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sz w:val="72"/>
          <w:szCs w:val="72"/>
          <w:lang w:val="en-US" w:eastAsia="zh-CN"/>
        </w:rPr>
      </w:pPr>
      <w:r>
        <w:rPr>
          <w:rFonts w:hint="eastAsia" w:ascii="黑体" w:hAnsi="黑体" w:eastAsia="黑体" w:cs="黑体"/>
          <w:sz w:val="72"/>
          <w:szCs w:val="72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-725170</wp:posOffset>
            </wp:positionH>
            <wp:positionV relativeFrom="paragraph">
              <wp:posOffset>-727710</wp:posOffset>
            </wp:positionV>
            <wp:extent cx="1746250" cy="1748155"/>
            <wp:effectExtent l="0" t="0" r="6350" b="4445"/>
            <wp:wrapSquare wrapText="bothSides"/>
            <wp:docPr id="1" name="图片 1" descr="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co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625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center"/>
        <w:rPr>
          <w:rFonts w:hint="eastAsia" w:ascii="黑体" w:hAnsi="黑体" w:eastAsia="黑体" w:cs="黑体"/>
          <w:sz w:val="72"/>
          <w:szCs w:val="72"/>
          <w:lang w:val="en-US" w:eastAsia="zh-CN"/>
        </w:rPr>
      </w:pPr>
    </w:p>
    <w:p>
      <w:pPr>
        <w:jc w:val="center"/>
        <w:rPr>
          <w:rFonts w:hint="eastAsia" w:ascii="黑体" w:hAnsi="黑体" w:eastAsia="黑体" w:cs="黑体"/>
          <w:sz w:val="72"/>
          <w:szCs w:val="72"/>
          <w:lang w:val="en-US" w:eastAsia="zh-CN"/>
        </w:rPr>
      </w:pPr>
      <w:r>
        <w:rPr>
          <w:rFonts w:hint="eastAsia" w:ascii="黑体" w:hAnsi="黑体" w:eastAsia="黑体" w:cs="黑体"/>
          <w:sz w:val="72"/>
          <w:szCs w:val="72"/>
          <w:lang w:val="en-US" w:eastAsia="zh-CN"/>
        </w:rPr>
        <w:t>河北平山实验中学</w:t>
      </w:r>
    </w:p>
    <w:p>
      <w:pPr>
        <w:jc w:val="center"/>
        <w:rPr>
          <w:rFonts w:hint="eastAsia" w:ascii="黑体" w:hAnsi="黑体" w:eastAsia="黑体" w:cs="黑体"/>
          <w:sz w:val="72"/>
          <w:szCs w:val="72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sz w:val="72"/>
          <w:szCs w:val="72"/>
          <w:lang w:val="en-US" w:eastAsia="zh-CN"/>
        </w:rPr>
        <w:t>23-11班值日表</w:t>
      </w:r>
    </w:p>
    <w:tbl>
      <w:tblPr>
        <w:tblStyle w:val="3"/>
        <w:tblpPr w:leftFromText="180" w:rightFromText="180" w:vertAnchor="text" w:horzAnchor="page" w:tblpX="1785" w:tblpY="249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值日组</w:t>
            </w:r>
          </w:p>
        </w:tc>
        <w:tc>
          <w:tcPr>
            <w:tcW w:w="1065" w:type="dxa"/>
          </w:tcPr>
          <w:p>
            <w:pPr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组长</w:t>
            </w:r>
          </w:p>
        </w:tc>
        <w:tc>
          <w:tcPr>
            <w:tcW w:w="6392" w:type="dxa"/>
            <w:gridSpan w:val="6"/>
          </w:tcPr>
          <w:p>
            <w:pPr>
              <w:jc w:val="center"/>
              <w:rPr>
                <w:rFonts w:hint="default" w:ascii="黑体" w:hAnsi="黑体" w:eastAsia="黑体" w:cs="黑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kern w:val="2"/>
                <w:sz w:val="21"/>
                <w:szCs w:val="21"/>
                <w:vertAlign w:val="baseline"/>
                <w:lang w:val="en-US" w:eastAsia="zh-CN" w:bidi="ar-SA"/>
              </w:rPr>
              <w:t>组       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第一组</w:t>
            </w:r>
          </w:p>
        </w:tc>
        <w:tc>
          <w:tcPr>
            <w:tcW w:w="1065" w:type="dxa"/>
          </w:tcPr>
          <w:p>
            <w:pPr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6" w:type="dxa"/>
          </w:tcPr>
          <w:p>
            <w:pPr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6" w:type="dxa"/>
          </w:tcPr>
          <w:p>
            <w:pPr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第二组</w:t>
            </w:r>
          </w:p>
        </w:tc>
        <w:tc>
          <w:tcPr>
            <w:tcW w:w="1065" w:type="dxa"/>
          </w:tcPr>
          <w:p>
            <w:pPr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6" w:type="dxa"/>
          </w:tcPr>
          <w:p>
            <w:pPr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6" w:type="dxa"/>
          </w:tcPr>
          <w:p>
            <w:pPr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第三组</w:t>
            </w:r>
          </w:p>
        </w:tc>
        <w:tc>
          <w:tcPr>
            <w:tcW w:w="1065" w:type="dxa"/>
          </w:tcPr>
          <w:p>
            <w:pPr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6" w:type="dxa"/>
          </w:tcPr>
          <w:p>
            <w:pPr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6" w:type="dxa"/>
          </w:tcPr>
          <w:p>
            <w:pPr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第四组</w:t>
            </w:r>
          </w:p>
        </w:tc>
        <w:tc>
          <w:tcPr>
            <w:tcW w:w="1065" w:type="dxa"/>
          </w:tcPr>
          <w:p>
            <w:pPr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6" w:type="dxa"/>
          </w:tcPr>
          <w:p>
            <w:pPr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6" w:type="dxa"/>
          </w:tcPr>
          <w:p>
            <w:pPr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第五组</w:t>
            </w:r>
          </w:p>
        </w:tc>
        <w:tc>
          <w:tcPr>
            <w:tcW w:w="1065" w:type="dxa"/>
          </w:tcPr>
          <w:p>
            <w:pPr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6" w:type="dxa"/>
          </w:tcPr>
          <w:p>
            <w:pPr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6" w:type="dxa"/>
          </w:tcPr>
          <w:p>
            <w:pPr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65" w:type="dxa"/>
          </w:tcPr>
          <w:p>
            <w:pPr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第六组</w:t>
            </w:r>
          </w:p>
        </w:tc>
        <w:tc>
          <w:tcPr>
            <w:tcW w:w="1065" w:type="dxa"/>
          </w:tcPr>
          <w:p>
            <w:pPr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jc w:val="both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6" w:type="dxa"/>
          </w:tcPr>
          <w:p>
            <w:pPr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6" w:type="dxa"/>
          </w:tcPr>
          <w:p>
            <w:pPr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第七组</w:t>
            </w:r>
          </w:p>
        </w:tc>
        <w:tc>
          <w:tcPr>
            <w:tcW w:w="1065" w:type="dxa"/>
          </w:tcPr>
          <w:p>
            <w:pPr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6" w:type="dxa"/>
          </w:tcPr>
          <w:p>
            <w:pPr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6" w:type="dxa"/>
          </w:tcPr>
          <w:p>
            <w:pPr>
              <w:jc w:val="both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jc w:val="center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-82550</wp:posOffset>
                </wp:positionH>
                <wp:positionV relativeFrom="paragraph">
                  <wp:posOffset>3228340</wp:posOffset>
                </wp:positionV>
                <wp:extent cx="5411470" cy="3371850"/>
                <wp:effectExtent l="4445" t="4445" r="13335" b="1460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32510" y="6015355"/>
                          <a:ext cx="5411470" cy="3371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360" w:hanging="360" w:hangingChars="200"/>
                              <w:jc w:val="left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eastAsia="zh-CN"/>
                              </w:rPr>
                              <w:t>注：劳动委员负责整体工作，监督值日组卫生完成情况。</w:t>
                            </w:r>
                            <w: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  <w:t>第一列</w:t>
                            </w:r>
                            <w: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eastAsia="zh-CN"/>
                              </w:rPr>
                              <w:t>为每日值日组长，组长完成任务的同时需监督小组成员任务完成情况。对完成不佳，或未完成的由组长在黑板进行标记，若班主任发现完成不佳或有人未完成，组长又未标记，对组长进行处罚。每日值日同学值日当日需提前到位，不得因打扫卫生迟到或延误上课。对未值日同学将采取延长值日时间</w:t>
                            </w:r>
                            <w: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  <w:t>3-7天。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eastAsia="zh-CN"/>
                              </w:rPr>
                            </w:pPr>
                          </w:p>
                          <w:p>
                            <w:pPr>
                              <w:jc w:val="left"/>
                              <w:rPr>
                                <w:rFonts w:hint="default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  <w:t>1.</w:t>
                            </w:r>
                            <w: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eastAsia="zh-CN"/>
                              </w:rPr>
                              <w:t>擦黑板：</w:t>
                            </w:r>
                            <w: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  <w:t>组长任命组员上课前擦黑板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  <w:t>2.工具整理：笤帚、拖布需摆放整齐。</w:t>
                            </w:r>
                          </w:p>
                          <w:p>
                            <w:pPr>
                              <w:ind w:left="180" w:hanging="180" w:hangingChars="100"/>
                              <w:jc w:val="left"/>
                              <w:rPr>
                                <w:rFonts w:hint="default" w:ascii="黑体" w:hAnsi="黑体" w:eastAsia="黑体" w:cs="黑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  <w:t>3.值日时间：每天晚自习下课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.5pt;margin-top:254.2pt;height:265.5pt;width:426.1pt;z-index:251660288;mso-width-relative:page;mso-height-relative:page;" fillcolor="#FFFFFF [3201]" filled="t" stroked="t" coordsize="21600,21600" o:gfxdata="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GGRqafZAAAADAEAAA8AAAAAAAAAAQAgAAAAIgAAAGRycy9kb3ducmV2LnhtbFBLAQIU&#10;ABQAAAAIAIdO4kA8St6pZAIAAMQEAAAOAAAAAAAAAAEAIAAAACgBAABkcnMvZTJvRG9jLnhtbFBL&#10;BQYAAAAABgAGAFkBAAD+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ind w:left="360" w:hanging="360" w:hangingChars="200"/>
                        <w:jc w:val="left"/>
                        <w:rPr>
                          <w:rFonts w:hint="eastAsia" w:ascii="黑体" w:hAnsi="黑体" w:eastAsia="黑体" w:cs="黑体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sz w:val="18"/>
                          <w:szCs w:val="18"/>
                          <w:lang w:eastAsia="zh-CN"/>
                        </w:rPr>
                        <w:t>注：劳动委员负责整体工作，监督值日组卫生完成情况。</w:t>
                      </w:r>
                      <w:r>
                        <w:rPr>
                          <w:rFonts w:hint="eastAsia" w:ascii="黑体" w:hAnsi="黑体" w:eastAsia="黑体" w:cs="黑体"/>
                          <w:sz w:val="18"/>
                          <w:szCs w:val="18"/>
                          <w:lang w:val="en-US" w:eastAsia="zh-CN"/>
                        </w:rPr>
                        <w:t>第一列</w:t>
                      </w:r>
                      <w:r>
                        <w:rPr>
                          <w:rFonts w:hint="eastAsia" w:ascii="黑体" w:hAnsi="黑体" w:eastAsia="黑体" w:cs="黑体"/>
                          <w:sz w:val="18"/>
                          <w:szCs w:val="18"/>
                          <w:lang w:eastAsia="zh-CN"/>
                        </w:rPr>
                        <w:t>为每日值日组长，组长完成任务的同时需监督小组成员任务完成情况。对完成不佳，或未完成的由组长在黑板进行标记，若班主任发现完成不佳或有人未完成，组长又未标记，对组长进行处罚。每日值日同学值日当日需提前到位，不得因打扫卫生迟到或延误上课。对未值日同学将采取延长值日时间</w:t>
                      </w:r>
                      <w:r>
                        <w:rPr>
                          <w:rFonts w:hint="eastAsia" w:ascii="黑体" w:hAnsi="黑体" w:eastAsia="黑体" w:cs="黑体"/>
                          <w:sz w:val="18"/>
                          <w:szCs w:val="18"/>
                          <w:lang w:val="en-US" w:eastAsia="zh-CN"/>
                        </w:rPr>
                        <w:t>3-7天。</w:t>
                      </w:r>
                    </w:p>
                    <w:p>
                      <w:pPr>
                        <w:jc w:val="left"/>
                        <w:rPr>
                          <w:rFonts w:hint="eastAsia" w:ascii="黑体" w:hAnsi="黑体" w:eastAsia="黑体" w:cs="黑体"/>
                          <w:sz w:val="18"/>
                          <w:szCs w:val="18"/>
                          <w:lang w:eastAsia="zh-CN"/>
                        </w:rPr>
                      </w:pPr>
                    </w:p>
                    <w:p>
                      <w:pPr>
                        <w:jc w:val="left"/>
                        <w:rPr>
                          <w:rFonts w:hint="default" w:ascii="黑体" w:hAnsi="黑体" w:eastAsia="黑体" w:cs="黑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sz w:val="18"/>
                          <w:szCs w:val="18"/>
                          <w:lang w:val="en-US" w:eastAsia="zh-CN"/>
                        </w:rPr>
                        <w:t>1.</w:t>
                      </w:r>
                      <w:r>
                        <w:rPr>
                          <w:rFonts w:hint="eastAsia" w:ascii="黑体" w:hAnsi="黑体" w:eastAsia="黑体" w:cs="黑体"/>
                          <w:sz w:val="18"/>
                          <w:szCs w:val="18"/>
                          <w:lang w:eastAsia="zh-CN"/>
                        </w:rPr>
                        <w:t>擦黑板：</w:t>
                      </w:r>
                      <w:r>
                        <w:rPr>
                          <w:rFonts w:hint="eastAsia" w:ascii="黑体" w:hAnsi="黑体" w:eastAsia="黑体" w:cs="黑体"/>
                          <w:sz w:val="18"/>
                          <w:szCs w:val="18"/>
                          <w:lang w:val="en-US" w:eastAsia="zh-CN"/>
                        </w:rPr>
                        <w:t>组长任命组员上课前擦黑板</w:t>
                      </w:r>
                    </w:p>
                    <w:p>
                      <w:pPr>
                        <w:jc w:val="left"/>
                        <w:rPr>
                          <w:rFonts w:hint="eastAsia" w:ascii="黑体" w:hAnsi="黑体" w:eastAsia="黑体" w:cs="黑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sz w:val="18"/>
                          <w:szCs w:val="18"/>
                          <w:lang w:val="en-US" w:eastAsia="zh-CN"/>
                        </w:rPr>
                        <w:t>2.工具整理：笤帚、拖布需摆放整齐。</w:t>
                      </w:r>
                    </w:p>
                    <w:p>
                      <w:pPr>
                        <w:ind w:left="180" w:hanging="180" w:hangingChars="100"/>
                        <w:jc w:val="left"/>
                        <w:rPr>
                          <w:rFonts w:hint="default" w:ascii="黑体" w:hAnsi="黑体" w:eastAsia="黑体" w:cs="黑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sz w:val="18"/>
                          <w:szCs w:val="18"/>
                          <w:lang w:val="en-US" w:eastAsia="zh-CN"/>
                        </w:rPr>
                        <w:t>3.值日时间：每天晚自习下课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BkMjBhNGZiNDAzMDlkMDY1NTllMWQ3NmM2NGQ4ZjkifQ=="/>
  </w:docVars>
  <w:rsids>
    <w:rsidRoot w:val="00000000"/>
    <w:rsid w:val="2A5F18C7"/>
    <w:rsid w:val="4A272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2024-04-04T00:53:00Z</dcterms:created>
  <dc:creator>Sirius</dc:creator>
  <cp:lastModifiedBy>AlanHT520</cp:lastModifiedBy>
  <dcterms:modified xsi:type="dcterms:W3CDTF">2024-05-03T02:17:39Z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3C4C71BDE173479680496EC44578015F_12</vt:lpwstr>
  </property>
</Properties>
</file>