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721E" w14:textId="0ABE74A8" w:rsidR="00913C1C" w:rsidRDefault="00C854F4">
      <w:r>
        <w:t xml:space="preserve">For the final project, I decided to do a combination of infographic and more detailed charts. Because the video was a maximum of 3 minutes long, I envisioned my video being used in a blog post and even used in ad spaces in other websites. </w:t>
      </w:r>
    </w:p>
    <w:p w14:paraId="478E081A" w14:textId="560F0EDE" w:rsidR="00C854F4" w:rsidRDefault="00C854F4">
      <w:r>
        <w:t xml:space="preserve">I believe that the infographic does a great job of catching the attention of the audience, especially the deadly truth section as media has been making airline safety to be bad. I decided to include the more detailed charts as supporting evidence for the audience that doesn’t take things at face value. </w:t>
      </w:r>
    </w:p>
    <w:p w14:paraId="1ABA2E45" w14:textId="38524C17" w:rsidR="00C854F4" w:rsidRDefault="00C854F4">
      <w:r>
        <w:t xml:space="preserve">For the video, I didn’t use a detailed script. However, I did use a bulleted check list of items I wanted to address in the video. These items included introducing myself, discussing airline history, discussing airline safety, and discussing the dangers of vehicle travel. Additionally, for this video, I had a more customer support mindset compared to the internal products. The goal was to address the audience with respect, while still proving how safe airline travel is. </w:t>
      </w:r>
    </w:p>
    <w:p w14:paraId="483DEF8A" w14:textId="24D262C9" w:rsidR="00C854F4" w:rsidRDefault="00C854F4">
      <w:r>
        <w:t xml:space="preserve">As far as ethical concerns, I needed to make sure that I presented the facts as what they are – facts. I couldn’t twist the numbers to make them support my argument even more. </w:t>
      </w:r>
    </w:p>
    <w:sectPr w:rsidR="00C8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07"/>
    <w:rsid w:val="00020BFD"/>
    <w:rsid w:val="00833CFF"/>
    <w:rsid w:val="00847F75"/>
    <w:rsid w:val="00913C1C"/>
    <w:rsid w:val="00945707"/>
    <w:rsid w:val="00956F0E"/>
    <w:rsid w:val="00C854F4"/>
    <w:rsid w:val="00F6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F37A"/>
  <w15:chartTrackingRefBased/>
  <w15:docId w15:val="{8DCF09BD-F92C-4AF7-9E72-48CB2A7D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Donahue</dc:creator>
  <cp:keywords/>
  <dc:description/>
  <cp:lastModifiedBy>Alan Donahue</cp:lastModifiedBy>
  <cp:revision>2</cp:revision>
  <dcterms:created xsi:type="dcterms:W3CDTF">2022-11-20T02:29:00Z</dcterms:created>
  <dcterms:modified xsi:type="dcterms:W3CDTF">2022-11-20T02:42:00Z</dcterms:modified>
</cp:coreProperties>
</file>