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A1A7" w14:textId="3A468B53" w:rsidR="0085727B" w:rsidRDefault="00A92560">
      <w:pPr>
        <w:rPr>
          <w:rFonts w:ascii="PMingLiU-ExtB" w:eastAsia="PMingLiU-ExtB" w:hAnsi="PMingLiU-ExtB" w:cs="PMingLiU-ExtB"/>
          <w:color w:val="050505"/>
          <w:sz w:val="72"/>
          <w:szCs w:val="72"/>
          <w:shd w:val="clear" w:color="auto" w:fill="FFFFFF"/>
        </w:rPr>
      </w:pPr>
      <w:r w:rsidRPr="00A92560">
        <w:rPr>
          <w:rFonts w:ascii="PMingLiU-ExtB" w:eastAsia="PMingLiU-ExtB" w:hAnsi="PMingLiU-ExtB" w:cs="PMingLiU-ExtB" w:hint="eastAsia"/>
          <w:color w:val="050505"/>
          <w:sz w:val="72"/>
          <w:szCs w:val="72"/>
          <w:shd w:val="clear" w:color="auto" w:fill="FFFFFF"/>
        </w:rPr>
        <w:t>𣍐</w:t>
      </w:r>
      <w:r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  <w:lang w:val="x-none"/>
        </w:rPr>
        <w:t>（</w:t>
      </w:r>
      <w:r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x-none"/>
        </w:rPr>
        <w:t>新細明體 Ext</w:t>
      </w:r>
      <w:r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  <w:lang w:val="x-none"/>
        </w:rPr>
        <w:t>-</w:t>
      </w:r>
      <w:r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x-none"/>
        </w:rPr>
        <w:t>B</w:t>
      </w:r>
      <w:r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  <w:lang w:val="x-none"/>
        </w:rPr>
        <w:t>）</w:t>
      </w:r>
    </w:p>
    <w:p w14:paraId="0E0FBEAB" w14:textId="6A3BE2D3" w:rsidR="00A92560" w:rsidRPr="00A92560" w:rsidRDefault="00A92560" w:rsidP="00A92560">
      <w:pP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</w:rPr>
      </w:pPr>
      <w:r w:rsidRPr="00A92560">
        <w:rPr>
          <w:rFonts w:ascii="霞鶩文楷 TC" w:eastAsia="霞鶩文楷 TC" w:hAnsi="霞鶩文楷 TC" w:cs="PMingLiU-ExtB" w:hint="eastAsia"/>
          <w:color w:val="050505"/>
          <w:sz w:val="72"/>
          <w:szCs w:val="72"/>
          <w:shd w:val="clear" w:color="auto" w:fill="FFFFFF"/>
        </w:rPr>
        <w:t>𣍐</w:t>
      </w:r>
      <w: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  <w:lang w:val="x-none"/>
        </w:rPr>
        <w:t>（</w:t>
      </w:r>
      <w:r>
        <w:rPr>
          <w:rFonts w:ascii="霞鶩文楷 TC" w:eastAsia="霞鶩文楷 TC" w:hAnsi="霞鶩文楷 TC" w:cs="PMingLiU-ExtB" w:hint="eastAsia"/>
          <w:color w:val="050505"/>
          <w:sz w:val="72"/>
          <w:szCs w:val="72"/>
          <w:shd w:val="clear" w:color="auto" w:fill="FFFFFF"/>
          <w:lang w:val="x-none"/>
        </w:rPr>
        <w:t>霞鶩文楷</w:t>
      </w:r>
      <w: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  <w:lang w:val="x-none"/>
        </w:rPr>
        <w:t>）</w:t>
      </w:r>
    </w:p>
    <w:p w14:paraId="0D125421" w14:textId="416AA944" w:rsidR="00A92560" w:rsidRPr="00A92560" w:rsidRDefault="00A92560" w:rsidP="00A92560">
      <w:pPr>
        <w:rPr>
          <w:rFonts w:ascii="芫荽 0.94" w:eastAsia="芫荽 0.94" w:hAnsi="芫荽 0.94" w:cs="芫荽 0.94"/>
          <w:color w:val="050505"/>
          <w:sz w:val="72"/>
          <w:szCs w:val="72"/>
          <w:shd w:val="clear" w:color="auto" w:fill="FFFFFF"/>
        </w:rPr>
      </w:pPr>
      <w:r w:rsidRPr="00A92560">
        <w:rPr>
          <w:rFonts w:ascii="芫荽 0.94" w:eastAsia="芫荽 0.94" w:hAnsi="芫荽 0.94" w:cs="芫荽 0.94" w:hint="eastAsia"/>
          <w:color w:val="050505"/>
          <w:sz w:val="72"/>
          <w:szCs w:val="72"/>
          <w:shd w:val="clear" w:color="auto" w:fill="FFFFFF"/>
        </w:rPr>
        <w:t>𣍐</w:t>
      </w:r>
      <w:r>
        <w:rPr>
          <w:rFonts w:ascii="芫荽 0.94" w:eastAsia="芫荽 0.94" w:hAnsi="芫荽 0.94" w:cs="芫荽 0.94" w:hint="eastAsia"/>
          <w:color w:val="050505"/>
          <w:sz w:val="72"/>
          <w:szCs w:val="72"/>
          <w:shd w:val="clear" w:color="auto" w:fill="FFFFFF"/>
        </w:rPr>
        <w:t>（莞荽0</w:t>
      </w:r>
      <w:r>
        <w:rPr>
          <w:rFonts w:ascii="芫荽 0.94" w:eastAsia="芫荽 0.94" w:hAnsi="芫荽 0.94" w:cs="芫荽 0.94"/>
          <w:color w:val="050505"/>
          <w:sz w:val="72"/>
          <w:szCs w:val="72"/>
          <w:shd w:val="clear" w:color="auto" w:fill="FFFFFF"/>
        </w:rPr>
        <w:t>.94</w:t>
      </w:r>
      <w:r>
        <w:rPr>
          <w:rFonts w:ascii="芫荽 0.94" w:eastAsia="芫荽 0.94" w:hAnsi="芫荽 0.94" w:cs="芫荽 0.94"/>
          <w:color w:val="050505"/>
          <w:sz w:val="72"/>
          <w:szCs w:val="72"/>
          <w:shd w:val="clear" w:color="auto" w:fill="FFFFFF"/>
          <w:lang w:val="x-none"/>
        </w:rPr>
        <w:t>）</w:t>
      </w:r>
    </w:p>
    <w:p w14:paraId="37CEAA62" w14:textId="33C62C81" w:rsidR="00A92560" w:rsidRDefault="00000000">
      <w:pPr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</w:rPr>
      </w:pPr>
      <w:hyperlink r:id="rId5" w:history="1">
        <w:r w:rsidR="00AE4061" w:rsidRPr="00E50F66">
          <w:rPr>
            <w:rStyle w:val="a3"/>
            <w:rFonts w:ascii="PMingLiU-ExtB" w:eastAsia="PMingLiU-ExtB" w:hAnsi="PMingLiU-ExtB" w:cs="PMingLiU-ExtB"/>
            <w:sz w:val="72"/>
            <w:szCs w:val="72"/>
            <w:shd w:val="clear" w:color="auto" w:fill="FFFFFF"/>
          </w:rPr>
          <w:t>https://github.com/ButTaiwan/taigivs/releases</w:t>
        </w:r>
      </w:hyperlink>
      <w:r w:rsidR="00AE4061">
        <w:rPr>
          <w:rFonts w:ascii="PMingLiU-ExtB" w:eastAsia="PMingLiU-ExtB" w:hAnsi="PMingLiU-ExtB" w:cs="PMingLiU-ExtB"/>
          <w:color w:val="050505"/>
          <w:sz w:val="72"/>
          <w:szCs w:val="72"/>
          <w:shd w:val="clear" w:color="auto" w:fill="FFFFFF"/>
        </w:rPr>
        <w:br/>
      </w:r>
      <w:r w:rsidR="00AE4061" w:rsidRPr="00AE4061">
        <w:rPr>
          <w:rFonts w:ascii="PMingLiU-ExtB" w:eastAsia="PMingLiU-ExtB" w:hAnsi="PMingLiU-ExtB" w:cs="PMingLiU-ExtB" w:hint="eastAsia"/>
          <w:color w:val="050505"/>
          <w:sz w:val="72"/>
          <w:szCs w:val="72"/>
          <w:shd w:val="clear" w:color="auto" w:fill="FFFFFF"/>
        </w:rPr>
        <w:t xml:space="preserve">TaigiIansui.zip : </w:t>
      </w:r>
      <w:r w:rsidR="00AE4061" w:rsidRPr="00AE4061"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</w:rPr>
        <w:t>字咍芫荽（</w:t>
      </w:r>
      <w:r w:rsidR="00AE4061" w:rsidRPr="00AE4061">
        <w:rPr>
          <w:rFonts w:ascii="PMingLiU-ExtB" w:eastAsia="PMingLiU-ExtB" w:hAnsi="PMingLiU-ExtB" w:cs="PMingLiU-ExtB" w:hint="eastAsia"/>
          <w:color w:val="050505"/>
          <w:sz w:val="72"/>
          <w:szCs w:val="72"/>
          <w:shd w:val="clear" w:color="auto" w:fill="FFFFFF"/>
        </w:rPr>
        <w:t>2023/6/3</w:t>
      </w:r>
      <w:r w:rsidR="00AE4061" w:rsidRPr="00AE4061"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</w:rPr>
        <w:t>根據芫荽</w:t>
      </w:r>
      <w:r w:rsidR="00AE4061" w:rsidRPr="00AE4061">
        <w:rPr>
          <w:rFonts w:ascii="PMingLiU-ExtB" w:eastAsia="PMingLiU-ExtB" w:hAnsi="PMingLiU-ExtB" w:cs="PMingLiU-ExtB" w:hint="eastAsia"/>
          <w:color w:val="050505"/>
          <w:sz w:val="72"/>
          <w:szCs w:val="72"/>
          <w:shd w:val="clear" w:color="auto" w:fill="FFFFFF"/>
        </w:rPr>
        <w:t>1.000</w:t>
      </w:r>
      <w:r w:rsidR="00AE4061" w:rsidRPr="00AE4061"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</w:rPr>
        <w:t>版更新至</w:t>
      </w:r>
      <w:r w:rsidR="00AE4061" w:rsidRPr="00AE4061">
        <w:rPr>
          <w:rFonts w:ascii="PMingLiU-ExtB" w:eastAsia="PMingLiU-ExtB" w:hAnsi="PMingLiU-ExtB" w:cs="PMingLiU-ExtB" w:hint="eastAsia"/>
          <w:color w:val="050505"/>
          <w:sz w:val="72"/>
          <w:szCs w:val="72"/>
          <w:shd w:val="clear" w:color="auto" w:fill="FFFFFF"/>
        </w:rPr>
        <w:t>v0.934</w:t>
      </w:r>
      <w:r w:rsidR="00AE4061" w:rsidRPr="00AE4061"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</w:rPr>
        <w:t>）</w:t>
      </w:r>
    </w:p>
    <w:p w14:paraId="54604121" w14:textId="6CE7CF80" w:rsidR="008D5617" w:rsidRDefault="008D5617" w:rsidP="008D5617">
      <w:pP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</w:rPr>
      </w:pPr>
      <w:r w:rsidRPr="00A92560">
        <w:rPr>
          <w:rFonts w:ascii="霞鶩文楷 TC" w:eastAsia="霞鶩文楷 TC" w:hAnsi="霞鶩文楷 TC" w:cs="PMingLiU-ExtB" w:hint="eastAsia"/>
          <w:color w:val="050505"/>
          <w:sz w:val="72"/>
          <w:szCs w:val="72"/>
          <w:shd w:val="clear" w:color="auto" w:fill="FFFFFF"/>
        </w:rPr>
        <w:t>𣍐</w:t>
      </w:r>
      <w: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  <w:lang w:val="x-none"/>
        </w:rPr>
        <w:t>（</w:t>
      </w:r>
      <w:r>
        <w:rPr>
          <w:rFonts w:ascii="霞鶩文楷 TC" w:eastAsia="霞鶩文楷 TC" w:hAnsi="霞鶩文楷 TC" w:cs="PMingLiU-ExtB" w:hint="eastAsia"/>
          <w:color w:val="050505"/>
          <w:sz w:val="72"/>
          <w:szCs w:val="72"/>
          <w:shd w:val="clear" w:color="auto" w:fill="FFFFFF"/>
          <w:lang w:val="x-none"/>
        </w:rPr>
        <w:t>台灣楷體</w:t>
      </w:r>
      <w: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  <w:lang w:val="x-none"/>
        </w:rPr>
        <w:t>）</w:t>
      </w:r>
      <w:r w:rsidR="00675D0F"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  <w:lang w:val="x-none"/>
        </w:rPr>
        <w:br/>
      </w:r>
      <w:hyperlink r:id="rId6" w:history="1">
        <w:r w:rsidR="00675D0F" w:rsidRPr="00E50F66">
          <w:rPr>
            <w:rStyle w:val="a3"/>
            <w:rFonts w:ascii="霞鶩文楷 TC" w:eastAsia="霞鶩文楷 TC" w:hAnsi="霞鶩文楷 TC" w:cs="PMingLiU-ExtB"/>
            <w:sz w:val="72"/>
            <w:szCs w:val="72"/>
            <w:shd w:val="clear" w:color="auto" w:fill="FFFFFF"/>
          </w:rPr>
          <w:t>http://wesingkasu.blogspot.com/2012/01/blog-post_1223.html</w:t>
        </w:r>
      </w:hyperlink>
    </w:p>
    <w:p w14:paraId="5F9C6857" w14:textId="77777777" w:rsidR="00675D0F" w:rsidRPr="00675D0F" w:rsidRDefault="00675D0F" w:rsidP="008D5617">
      <w:pPr>
        <w:rPr>
          <w:rFonts w:ascii="霞鶩文楷 TC" w:eastAsia="霞鶩文楷 TC" w:hAnsi="霞鶩文楷 TC" w:cs="PMingLiU-ExtB" w:hint="eastAsia"/>
          <w:color w:val="050505"/>
          <w:sz w:val="72"/>
          <w:szCs w:val="72"/>
          <w:shd w:val="clear" w:color="auto" w:fill="FFFFFF"/>
        </w:rPr>
      </w:pPr>
    </w:p>
    <w:p w14:paraId="7BC4D9E8" w14:textId="02494128" w:rsidR="008D5617" w:rsidRPr="00A92560" w:rsidRDefault="008D5617" w:rsidP="008D5617">
      <w:pP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</w:rPr>
      </w:pPr>
      <w:r w:rsidRPr="00A92560">
        <w:rPr>
          <w:rFonts w:ascii="霞鶩文楷 TC" w:eastAsia="霞鶩文楷 TC" w:hAnsi="霞鶩文楷 TC" w:cs="PMingLiU-ExtB" w:hint="eastAsia"/>
          <w:color w:val="050505"/>
          <w:sz w:val="72"/>
          <w:szCs w:val="72"/>
          <w:shd w:val="clear" w:color="auto" w:fill="FFFFFF"/>
        </w:rPr>
        <w:t>𣍐</w:t>
      </w:r>
      <w: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  <w:lang w:val="x-none"/>
        </w:rPr>
        <w:t>（</w:t>
      </w:r>
      <w:r>
        <w:rPr>
          <w:rFonts w:ascii="霞鶩文楷 TC" w:eastAsia="霞鶩文楷 TC" w:hAnsi="霞鶩文楷 TC" w:cs="PMingLiU-ExtB" w:hint="eastAsia"/>
          <w:color w:val="050505"/>
          <w:sz w:val="72"/>
          <w:szCs w:val="72"/>
          <w:shd w:val="clear" w:color="auto" w:fill="FFFFFF"/>
          <w:lang w:val="x-none"/>
        </w:rPr>
        <w:t>台灣宋體</w:t>
      </w:r>
      <w:r>
        <w:rPr>
          <w:rFonts w:ascii="霞鶩文楷 TC" w:eastAsia="霞鶩文楷 TC" w:hAnsi="霞鶩文楷 TC" w:cs="PMingLiU-ExtB"/>
          <w:color w:val="050505"/>
          <w:sz w:val="72"/>
          <w:szCs w:val="72"/>
          <w:shd w:val="clear" w:color="auto" w:fill="FFFFFF"/>
          <w:lang w:val="x-none"/>
        </w:rPr>
        <w:t>）</w:t>
      </w:r>
    </w:p>
    <w:p w14:paraId="52D6D16D" w14:textId="77777777" w:rsidR="008D5617" w:rsidRDefault="008D5617">
      <w:pPr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</w:rPr>
      </w:pPr>
    </w:p>
    <w:p w14:paraId="1C28D20D" w14:textId="77777777" w:rsidR="00675D0F" w:rsidRPr="00675D0F" w:rsidRDefault="00675D0F" w:rsidP="00E663C2">
      <w:pPr>
        <w:widowControl/>
        <w:suppressAutoHyphens/>
        <w:autoSpaceDE w:val="0"/>
        <w:autoSpaceDN w:val="0"/>
        <w:adjustRightInd w:val="0"/>
        <w:snapToGrid w:val="0"/>
        <w:spacing w:before="240" w:after="240"/>
        <w:rPr>
          <w:rFonts w:ascii="Liberation Serif" w:eastAsia="字咍芫荽 台羅方音 R" w:hAnsi="Liberation Serif" w:cs="Noto Sans CJK TC"/>
          <w:kern w:val="1"/>
          <w:sz w:val="36"/>
          <w:lang w:bidi="hi-IN"/>
        </w:rPr>
      </w:pPr>
      <w:r w:rsidRPr="00675D0F">
        <w:rPr>
          <w:rFonts w:ascii="LXGW WenKai TC" w:eastAsia="LXGW WenKai TC" w:hAnsi="LXGW WenKai TC" w:cs="PMingLiU-ExtB" w:hint="eastAsia"/>
          <w:color w:val="050505"/>
          <w:kern w:val="1"/>
          <w:sz w:val="72"/>
          <w:szCs w:val="72"/>
          <w:shd w:val="clear" w:color="auto" w:fill="FFFFFF"/>
          <w:lang w:bidi="hi-IN"/>
        </w:rPr>
        <w:t>𣍐</w:t>
      </w:r>
      <w:r w:rsidRPr="00675D0F">
        <w:rPr>
          <w:rFonts w:ascii="LXGW WenKai TC" w:eastAsia="LXGW WenKai TC" w:hAnsi="LXGW WenKai TC" w:cs="PMingLiU-ExtB" w:hint="eastAsia"/>
          <w:color w:val="050505"/>
          <w:kern w:val="1"/>
          <w:sz w:val="72"/>
          <w:szCs w:val="72"/>
          <w:shd w:val="clear" w:color="auto" w:fill="FFFFFF"/>
          <w:lang w:val="zh-TW" w:bidi="hi-IN"/>
        </w:rPr>
        <w:t>（霞鶩文楷）</w:t>
      </w:r>
    </w:p>
    <w:p w14:paraId="650F0780" w14:textId="77777777" w:rsidR="00675D0F" w:rsidRPr="00675D0F" w:rsidRDefault="00675D0F" w:rsidP="00E663C2">
      <w:pPr>
        <w:widowControl/>
        <w:suppressAutoHyphens/>
        <w:autoSpaceDE w:val="0"/>
        <w:autoSpaceDN w:val="0"/>
        <w:adjustRightInd w:val="0"/>
        <w:snapToGrid w:val="0"/>
        <w:spacing w:before="240" w:after="240"/>
        <w:rPr>
          <w:rFonts w:ascii="Liberation Serif" w:eastAsia="字咍芫荽 台羅方音 R" w:hAnsi="Liberation Serif" w:cs="Times New Roman"/>
          <w:kern w:val="1"/>
          <w:sz w:val="36"/>
          <w:lang w:bidi="hi-IN"/>
        </w:rPr>
      </w:pPr>
      <w:r w:rsidRPr="00675D0F"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  <w:t>𣍐（莞荽</w:t>
      </w:r>
      <w:r w:rsidRPr="00675D0F">
        <w:rPr>
          <w:rFonts w:ascii="Iansui 094" w:eastAsia="Iansui 094" w:hAnsi="Iansui 094" w:cs="Iansui 094"/>
          <w:color w:val="050505"/>
          <w:kern w:val="1"/>
          <w:sz w:val="72"/>
          <w:szCs w:val="72"/>
          <w:shd w:val="clear" w:color="auto" w:fill="FFFFFF"/>
          <w:lang w:bidi="hi-IN"/>
        </w:rPr>
        <w:t>0.94</w:t>
      </w:r>
      <w:r w:rsidRPr="00675D0F"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val="zh-TW" w:bidi="hi-IN"/>
        </w:rPr>
        <w:t>）</w:t>
      </w:r>
    </w:p>
    <w:p w14:paraId="5ADE33A8" w14:textId="26D0CDC2" w:rsidR="00675D0F" w:rsidRPr="00675D0F" w:rsidRDefault="00675D0F" w:rsidP="00E663C2">
      <w:pPr>
        <w:widowControl/>
        <w:suppressAutoHyphens/>
        <w:autoSpaceDE w:val="0"/>
        <w:autoSpaceDN w:val="0"/>
        <w:adjustRightInd w:val="0"/>
        <w:snapToGrid w:val="0"/>
        <w:spacing w:before="240" w:after="240"/>
        <w:rPr>
          <w:rFonts w:ascii="Liberation Serif" w:eastAsia="字咍芫荽 台羅方音 R" w:hAnsi="Liberation Serif" w:cs="Times New Roman" w:hint="eastAsia"/>
          <w:kern w:val="1"/>
          <w:sz w:val="36"/>
          <w:lang w:bidi="hi-IN"/>
        </w:rPr>
      </w:pPr>
      <w:r w:rsidRPr="00675D0F">
        <w:rPr>
          <w:rFonts w:ascii="MingLiU-ExtB" w:eastAsia="MingLiU-ExtB" w:hAnsi="MingLiU-ExtB" w:cs="MingLiU-ExtB" w:hint="eastAsia"/>
          <w:color w:val="050505"/>
          <w:kern w:val="1"/>
          <w:sz w:val="72"/>
          <w:szCs w:val="72"/>
          <w:shd w:val="clear" w:color="auto" w:fill="FFFFFF"/>
          <w:lang w:bidi="hi-IN"/>
        </w:rPr>
        <w:t>𣍐</w:t>
      </w:r>
      <w:r w:rsidRPr="00675D0F">
        <w:rPr>
          <w:rFonts w:ascii="LXGW WenKai TC" w:eastAsia="台灣楷體" w:hAnsi="LXGW WenKai TC" w:cs="PMingLiU-ExtB" w:hint="eastAsia"/>
          <w:color w:val="050505"/>
          <w:kern w:val="1"/>
          <w:sz w:val="72"/>
          <w:szCs w:val="72"/>
          <w:shd w:val="clear" w:color="auto" w:fill="FFFFFF"/>
          <w:lang w:bidi="hi-IN"/>
        </w:rPr>
        <w:t>（</w:t>
      </w:r>
      <w:r w:rsidRPr="00675D0F">
        <w:rPr>
          <w:rFonts w:ascii="LXGW WenKai TC" w:eastAsia="台灣楷體" w:hAnsi="LXGW WenKai TC" w:cs="PMingLiU-ExtB" w:hint="eastAsia"/>
          <w:color w:val="050505"/>
          <w:kern w:val="1"/>
          <w:sz w:val="72"/>
          <w:szCs w:val="72"/>
          <w:shd w:val="clear" w:color="auto" w:fill="FFFFFF"/>
          <w:lang w:val="zh-TW" w:bidi="hi-IN"/>
        </w:rPr>
        <w:t>台灣楷體</w:t>
      </w:r>
      <w:r w:rsidRPr="00675D0F">
        <w:rPr>
          <w:rFonts w:ascii="LXGW WenKai TC" w:eastAsia="台灣楷體" w:hAnsi="LXGW WenKai TC" w:cs="PMingLiU-ExtB" w:hint="eastAsia"/>
          <w:color w:val="050505"/>
          <w:kern w:val="1"/>
          <w:sz w:val="72"/>
          <w:szCs w:val="72"/>
          <w:shd w:val="clear" w:color="auto" w:fill="FFFFFF"/>
          <w:lang w:bidi="hi-IN"/>
        </w:rPr>
        <w:t>）</w:t>
      </w:r>
    </w:p>
    <w:p w14:paraId="19709118" w14:textId="77777777" w:rsidR="00675D0F" w:rsidRPr="00675D0F" w:rsidRDefault="00675D0F" w:rsidP="00E663C2">
      <w:pPr>
        <w:widowControl/>
        <w:suppressAutoHyphens/>
        <w:autoSpaceDE w:val="0"/>
        <w:autoSpaceDN w:val="0"/>
        <w:adjustRightInd w:val="0"/>
        <w:snapToGrid w:val="0"/>
        <w:spacing w:before="240" w:after="240"/>
        <w:rPr>
          <w:rFonts w:ascii="Noto Sans CJK TC" w:eastAsia="字咍芫荽 台羅方音 R" w:hAnsi="Liberation Serif" w:cs="Noto Sans CJK TC"/>
          <w:kern w:val="1"/>
          <w:sz w:val="36"/>
          <w:lang w:bidi="hi-IN"/>
        </w:rPr>
      </w:pPr>
      <w:r w:rsidRPr="00675D0F">
        <w:rPr>
          <w:rFonts w:ascii="MingLiU-ExtB" w:eastAsia="MingLiU-ExtB" w:hAnsi="MingLiU-ExtB" w:cs="MingLiU-ExtB" w:hint="eastAsia"/>
          <w:color w:val="050505"/>
          <w:kern w:val="1"/>
          <w:sz w:val="72"/>
          <w:szCs w:val="72"/>
          <w:shd w:val="clear" w:color="auto" w:fill="FFFFFF"/>
          <w:lang w:bidi="hi-IN"/>
        </w:rPr>
        <w:t>𣍐</w:t>
      </w:r>
      <w:r w:rsidRPr="00675D0F">
        <w:rPr>
          <w:rFonts w:ascii="LXGW WenKai TC" w:eastAsia="台灣宋體" w:hAnsi="LXGW WenKai TC" w:cs="PMingLiU-ExtB" w:hint="eastAsia"/>
          <w:color w:val="050505"/>
          <w:kern w:val="1"/>
          <w:sz w:val="72"/>
          <w:szCs w:val="72"/>
          <w:shd w:val="clear" w:color="auto" w:fill="FFFFFF"/>
          <w:lang w:val="zh-TW" w:bidi="hi-IN"/>
        </w:rPr>
        <w:t>（台灣宋體）</w:t>
      </w:r>
    </w:p>
    <w:p w14:paraId="7714B52F" w14:textId="77777777" w:rsidR="00675D0F" w:rsidRDefault="00675D0F">
      <w:pPr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</w:rPr>
      </w:pPr>
    </w:p>
    <w:p w14:paraId="1A31F7A8" w14:textId="2E1FC439" w:rsidR="00675D0F" w:rsidRDefault="00675D0F">
      <w:pPr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  <w:lang w:val="x-none"/>
        </w:rPr>
      </w:pPr>
      <w:r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x-none"/>
        </w:rPr>
        <w:t>下載參考：</w:t>
      </w:r>
    </w:p>
    <w:p w14:paraId="1C98DD19" w14:textId="74BF70D7" w:rsidR="00675D0F" w:rsidRDefault="00E663C2" w:rsidP="00675D0F">
      <w:pPr>
        <w:pStyle w:val="a5"/>
        <w:numPr>
          <w:ilvl w:val="0"/>
          <w:numId w:val="2"/>
        </w:numPr>
        <w:ind w:leftChars="0"/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  <w:lang w:val="x-none"/>
        </w:rPr>
      </w:pPr>
      <w:r w:rsidRPr="00675D0F"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zh-TW"/>
        </w:rPr>
        <w:t>霞鶩文楷</w:t>
      </w:r>
      <w:r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zh-TW"/>
        </w:rPr>
        <w:t>：</w:t>
      </w:r>
      <w:r>
        <w:rPr>
          <w:rFonts w:ascii="新細明體" w:eastAsia="新細明體" w:hAnsi="新細明體" w:cs="新細明體"/>
          <w:color w:val="050505"/>
          <w:sz w:val="72"/>
          <w:szCs w:val="72"/>
          <w:shd w:val="clear" w:color="auto" w:fill="FFFFFF"/>
          <w:lang w:val="zh-TW"/>
        </w:rPr>
        <w:br/>
      </w:r>
      <w:r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zh-TW"/>
        </w:rPr>
        <w:t xml:space="preserve"> </w:t>
      </w:r>
      <w:hyperlink r:id="rId7" w:history="1">
        <w:r w:rsidRPr="00E50F66">
          <w:rPr>
            <w:rStyle w:val="a3"/>
            <w:rFonts w:ascii="新細明體" w:eastAsia="新細明體" w:hAnsi="新細明體" w:cs="新細明體"/>
            <w:sz w:val="72"/>
            <w:szCs w:val="72"/>
            <w:shd w:val="clear" w:color="auto" w:fill="FFFFFF"/>
            <w:lang w:val="x-none"/>
          </w:rPr>
          <w:t>https://github.com/lxgw/LxgwWenKai</w:t>
        </w:r>
      </w:hyperlink>
    </w:p>
    <w:p w14:paraId="0CD089FE" w14:textId="3D4F2A6B" w:rsidR="00E663C2" w:rsidRPr="00E663C2" w:rsidRDefault="00E663C2" w:rsidP="00E663C2">
      <w:pPr>
        <w:pStyle w:val="a5"/>
        <w:numPr>
          <w:ilvl w:val="0"/>
          <w:numId w:val="2"/>
        </w:numPr>
        <w:ind w:leftChars="0"/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</w:pPr>
      <w:r w:rsidRPr="00675D0F"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  <w:t>莞荽</w:t>
      </w:r>
      <w:r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  <w:t>：</w:t>
      </w:r>
      <w:r>
        <w:rPr>
          <w:rFonts w:ascii="Iansui 094" w:eastAsia="Iansui 094" w:hAnsi="Iansui 094" w:cs="Iansui 094"/>
          <w:color w:val="050505"/>
          <w:kern w:val="1"/>
          <w:sz w:val="72"/>
          <w:szCs w:val="72"/>
          <w:shd w:val="clear" w:color="auto" w:fill="FFFFFF"/>
          <w:lang w:bidi="hi-IN"/>
        </w:rPr>
        <w:br/>
      </w:r>
      <w:hyperlink r:id="rId8" w:history="1">
        <w:r w:rsidRPr="00675D0F">
          <w:rPr>
            <w:rStyle w:val="a3"/>
            <w:rFonts w:ascii="Iansui 094" w:eastAsia="Iansui 094" w:hAnsi="Iansui 094" w:cs="Iansui 094"/>
            <w:kern w:val="1"/>
            <w:sz w:val="72"/>
            <w:szCs w:val="72"/>
            <w:shd w:val="clear" w:color="auto" w:fill="FFFFFF"/>
            <w:lang w:bidi="hi-IN"/>
          </w:rPr>
          <w:t>https://github.com/ButTaiwan/taigivs/releases</w:t>
        </w:r>
      </w:hyperlink>
      <w:r w:rsidRPr="00675D0F">
        <w:rPr>
          <w:rFonts w:ascii="Iansui 094" w:eastAsia="Iansui 094" w:hAnsi="Iansui 094" w:cs="Iansui 094"/>
          <w:color w:val="050505"/>
          <w:kern w:val="1"/>
          <w:sz w:val="72"/>
          <w:szCs w:val="72"/>
          <w:shd w:val="clear" w:color="auto" w:fill="FFFFFF"/>
          <w:lang w:bidi="hi-IN"/>
        </w:rPr>
        <w:br/>
        <w:t xml:space="preserve">TaigiIansui.zip : </w:t>
      </w:r>
      <w:r w:rsidRPr="00675D0F"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  <w:t>字咍芫荽（</w:t>
      </w:r>
      <w:r w:rsidRPr="00675D0F">
        <w:rPr>
          <w:rFonts w:ascii="Iansui 094" w:eastAsia="Iansui 094" w:hAnsi="Iansui 094" w:cs="Iansui 094"/>
          <w:color w:val="050505"/>
          <w:kern w:val="1"/>
          <w:sz w:val="72"/>
          <w:szCs w:val="72"/>
          <w:shd w:val="clear" w:color="auto" w:fill="FFFFFF"/>
          <w:lang w:bidi="hi-IN"/>
        </w:rPr>
        <w:t>2023/6/3</w:t>
      </w:r>
      <w:r w:rsidRPr="00675D0F"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  <w:t>根據芫荽</w:t>
      </w:r>
      <w:r w:rsidRPr="00675D0F">
        <w:rPr>
          <w:rFonts w:ascii="Iansui 094" w:eastAsia="Iansui 094" w:hAnsi="Iansui 094" w:cs="Iansui 094"/>
          <w:color w:val="050505"/>
          <w:kern w:val="1"/>
          <w:sz w:val="72"/>
          <w:szCs w:val="72"/>
          <w:shd w:val="clear" w:color="auto" w:fill="FFFFFF"/>
          <w:lang w:bidi="hi-IN"/>
        </w:rPr>
        <w:t>1.000</w:t>
      </w:r>
      <w:r w:rsidRPr="00675D0F"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  <w:t>版更新至</w:t>
      </w:r>
      <w:r w:rsidRPr="00675D0F">
        <w:rPr>
          <w:rFonts w:ascii="Iansui 094" w:eastAsia="Iansui 094" w:hAnsi="Iansui 094" w:cs="Iansui 094"/>
          <w:color w:val="050505"/>
          <w:kern w:val="1"/>
          <w:sz w:val="72"/>
          <w:szCs w:val="72"/>
          <w:shd w:val="clear" w:color="auto" w:fill="FFFFFF"/>
          <w:lang w:bidi="hi-IN"/>
        </w:rPr>
        <w:t>v0.934</w:t>
      </w:r>
      <w:r w:rsidRPr="00675D0F">
        <w:rPr>
          <w:rFonts w:ascii="Iansui 094" w:eastAsia="Iansui 094" w:hAnsi="Iansui 094" w:cs="Iansui 094" w:hint="eastAsia"/>
          <w:color w:val="050505"/>
          <w:kern w:val="1"/>
          <w:sz w:val="72"/>
          <w:szCs w:val="72"/>
          <w:shd w:val="clear" w:color="auto" w:fill="FFFFFF"/>
          <w:lang w:bidi="hi-IN"/>
        </w:rPr>
        <w:t>）</w:t>
      </w:r>
    </w:p>
    <w:p w14:paraId="03DFF5FF" w14:textId="45C473BC" w:rsidR="00675D0F" w:rsidRPr="00675D0F" w:rsidRDefault="00675D0F" w:rsidP="00675D0F">
      <w:pPr>
        <w:pStyle w:val="a5"/>
        <w:numPr>
          <w:ilvl w:val="0"/>
          <w:numId w:val="2"/>
        </w:numPr>
        <w:ind w:leftChars="0"/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x-none"/>
        </w:rPr>
      </w:pPr>
      <w:r>
        <w:rPr>
          <w:rFonts w:ascii="新細明體" w:eastAsia="新細明體" w:hAnsi="新細明體" w:cs="新細明體" w:hint="eastAsia"/>
          <w:color w:val="050505"/>
          <w:sz w:val="72"/>
          <w:szCs w:val="72"/>
          <w:shd w:val="clear" w:color="auto" w:fill="FFFFFF"/>
          <w:lang w:val="x-none"/>
        </w:rPr>
        <w:t>台灣楷體、台灣宋體：</w:t>
      </w:r>
      <w:hyperlink r:id="rId9" w:history="1">
        <w:r w:rsidRPr="00675D0F">
          <w:rPr>
            <w:rFonts w:ascii="PMingLiU-ExtB" w:eastAsia="LXGW WenKai TC" w:hAnsi="LXGW WenKai TC" w:cs="PMingLiU-ExtB"/>
            <w:color w:val="000080"/>
            <w:kern w:val="1"/>
            <w:sz w:val="72"/>
            <w:szCs w:val="72"/>
            <w:u w:val="single"/>
            <w:shd w:val="clear" w:color="auto" w:fill="FFFFFF"/>
          </w:rPr>
          <w:t>http://wesingkasu.blogspot.com/2012/01/blog-post_1223.html</w:t>
        </w:r>
      </w:hyperlink>
    </w:p>
    <w:p w14:paraId="5C9A3B7F" w14:textId="77777777" w:rsidR="008D5617" w:rsidRPr="00AE4061" w:rsidRDefault="008D5617">
      <w:pPr>
        <w:rPr>
          <w:rFonts w:ascii="PMingLiU-ExtB" w:eastAsia="PMingLiU-ExtB" w:hAnsi="PMingLiU-ExtB" w:cs="PMingLiU-ExtB"/>
          <w:color w:val="050505"/>
          <w:sz w:val="72"/>
          <w:szCs w:val="72"/>
          <w:shd w:val="clear" w:color="auto" w:fill="FFFFFF"/>
        </w:rPr>
      </w:pPr>
    </w:p>
    <w:sectPr w:rsidR="008D5617" w:rsidRPr="00AE40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霞鶩文楷 TC">
    <w:panose1 w:val="02020500000000000000"/>
    <w:charset w:val="88"/>
    <w:family w:val="roman"/>
    <w:pitch w:val="variable"/>
    <w:sig w:usb0="E00002FF" w:usb1="7ACFFFFF" w:usb2="04000016" w:usb3="00000000" w:csb0="0014019F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LXGW WenKai TC">
    <w:panose1 w:val="02020500000000000000"/>
    <w:charset w:val="88"/>
    <w:family w:val="roman"/>
    <w:pitch w:val="variable"/>
    <w:sig w:usb0="E00002FF" w:usb1="7ACFFFFF" w:usb2="04000016" w:usb3="00000000" w:csb0="0014019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字咍芫荽 台羅方音 R">
    <w:altName w:val="Microsoft YaHei"/>
    <w:panose1 w:val="020B0604020202020204"/>
    <w:charset w:val="86"/>
    <w:family w:val="auto"/>
    <w:notTrueType/>
    <w:pitch w:val="variable"/>
    <w:sig w:usb0="00000001" w:usb1="080E0000" w:usb2="00000010" w:usb3="00000000" w:csb0="00040000" w:csb1="00000000"/>
  </w:font>
  <w:font w:name="Noto Sans CJK TC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Iansui 0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台灣楷體">
    <w:altName w:val="Yu Gothic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台灣宋體">
    <w:altName w:val="Yu Gothic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3CCE"/>
    <w:multiLevelType w:val="hybridMultilevel"/>
    <w:tmpl w:val="C1D6C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223267"/>
    <w:multiLevelType w:val="multilevel"/>
    <w:tmpl w:val="BBB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91198">
    <w:abstractNumId w:val="1"/>
  </w:num>
  <w:num w:numId="2" w16cid:durableId="27305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0"/>
    <w:rsid w:val="003044EC"/>
    <w:rsid w:val="00380E96"/>
    <w:rsid w:val="004A42C4"/>
    <w:rsid w:val="00675D0F"/>
    <w:rsid w:val="0085727B"/>
    <w:rsid w:val="008D5617"/>
    <w:rsid w:val="009D3D44"/>
    <w:rsid w:val="00A92560"/>
    <w:rsid w:val="00AE4061"/>
    <w:rsid w:val="00E6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78E16"/>
  <w15:chartTrackingRefBased/>
  <w15:docId w15:val="{1D62BEEB-AF80-094C-AD2C-12848B69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0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06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75D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tTaiwan/taigivs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xgw/LxgwWenK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singkasu.blogspot.com/2012/01/blog-post_122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utTaiwan/taigivs/rel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singkasu.blogspot.com/2012/01/blog-post_1223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2</cp:revision>
  <dcterms:created xsi:type="dcterms:W3CDTF">2023-08-17T10:23:00Z</dcterms:created>
  <dcterms:modified xsi:type="dcterms:W3CDTF">2023-08-17T12:06:00Z</dcterms:modified>
</cp:coreProperties>
</file>