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5E" w:rsidRDefault="00636C5E"/>
    <w:p w:rsidR="00636C5E" w:rsidRDefault="00DF5A06">
      <w:pPr>
        <w:pStyle w:val="Title-temp"/>
        <w:ind w:left="210" w:right="210"/>
      </w:pPr>
      <w:r>
        <w:t>关于学习红色文化、弘扬红色精神调查问卷</w:t>
      </w:r>
    </w:p>
    <w:p w:rsidR="00636C5E" w:rsidRDefault="00636C5E">
      <w:pPr>
        <w:pStyle w:val="Title-temp"/>
        <w:ind w:left="210" w:right="210"/>
      </w:pPr>
    </w:p>
    <w:p w:rsidR="00636C5E" w:rsidRDefault="00DF5A06">
      <w:pPr>
        <w:pStyle w:val="question-temp"/>
      </w:pPr>
      <w:r>
        <w:t>尊敬的先生</w:t>
      </w:r>
      <w:r>
        <w:t>/</w:t>
      </w:r>
      <w:r>
        <w:t>女士：您好！非常感谢您能在百忙之中参与此次敢于学习红色文化，弘扬红色精神的调查问卷。本次调查为不记名调查，我们也将对您的个人情况严格保密。为了确保此次收集的信息真实有效，请您如实填写问卷，谢谢您的协助与支持！</w:t>
      </w:r>
    </w:p>
    <w:p w:rsidR="00636C5E" w:rsidRDefault="00636C5E">
      <w:pPr>
        <w:pStyle w:val="Title-temp"/>
        <w:ind w:left="210" w:right="210"/>
      </w:pPr>
    </w:p>
    <w:p w:rsidR="00636C5E" w:rsidRDefault="00DF5A06">
      <w:pPr>
        <w:pStyle w:val="question-temp"/>
      </w:pPr>
      <w:r>
        <w:t>1</w:t>
      </w:r>
      <w:r>
        <w:t>、您的性别</w:t>
      </w:r>
      <w:r>
        <w:t xml:space="preserve">: ()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男</w:t>
      </w:r>
    </w:p>
    <w:p w:rsidR="00636C5E" w:rsidRDefault="00DF5A06">
      <w:pPr>
        <w:ind w:left="283"/>
      </w:pPr>
      <w:r>
        <w:t xml:space="preserve"> ○ </w:t>
      </w:r>
      <w:r>
        <w:t>女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2</w:t>
      </w:r>
      <w:r>
        <w:t>、您的年龄：（</w:t>
      </w:r>
      <w:r>
        <w:t xml:space="preserve"> 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20</w:t>
      </w:r>
      <w:r>
        <w:t>岁以下</w:t>
      </w:r>
      <w:r>
        <w:t xml:space="preserve"> </w:t>
      </w:r>
    </w:p>
    <w:p w:rsidR="00636C5E" w:rsidRDefault="00DF5A06">
      <w:pPr>
        <w:ind w:left="283"/>
      </w:pPr>
      <w:r>
        <w:t xml:space="preserve"> ○ 21-30</w:t>
      </w:r>
      <w:r>
        <w:t>岁</w:t>
      </w:r>
    </w:p>
    <w:p w:rsidR="00636C5E" w:rsidRDefault="00DF5A06">
      <w:pPr>
        <w:ind w:left="283"/>
      </w:pPr>
      <w:r>
        <w:t xml:space="preserve"> ○ 31-40</w:t>
      </w:r>
      <w:r>
        <w:t>岁</w:t>
      </w:r>
    </w:p>
    <w:p w:rsidR="00636C5E" w:rsidRDefault="00DF5A06">
      <w:pPr>
        <w:ind w:left="283"/>
      </w:pPr>
      <w:r>
        <w:t xml:space="preserve"> ○ 41-50</w:t>
      </w:r>
      <w:r>
        <w:t>岁</w:t>
      </w:r>
    </w:p>
    <w:p w:rsidR="00636C5E" w:rsidRDefault="00DF5A06">
      <w:pPr>
        <w:ind w:left="283"/>
      </w:pPr>
      <w:r>
        <w:t xml:space="preserve"> ○ 50</w:t>
      </w:r>
      <w:r>
        <w:t>岁以上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3</w:t>
      </w:r>
      <w:r>
        <w:t>、您对本地的红色文化、革命事迹了解有多少？（</w:t>
      </w:r>
      <w:r>
        <w:t xml:space="preserve"> </w:t>
      </w:r>
      <w:r>
        <w:t xml:space="preserve">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很多</w:t>
      </w:r>
    </w:p>
    <w:p w:rsidR="00636C5E" w:rsidRDefault="00DF5A06">
      <w:pPr>
        <w:ind w:left="283"/>
      </w:pPr>
      <w:r>
        <w:t xml:space="preserve"> ○ </w:t>
      </w:r>
      <w:r>
        <w:t>比较了解</w:t>
      </w:r>
      <w:r>
        <w:t xml:space="preserve">  </w:t>
      </w:r>
    </w:p>
    <w:p w:rsidR="00636C5E" w:rsidRDefault="00DF5A06">
      <w:pPr>
        <w:ind w:left="283"/>
      </w:pPr>
      <w:r>
        <w:t xml:space="preserve"> ○ </w:t>
      </w:r>
      <w:r>
        <w:t>了解一点</w:t>
      </w:r>
    </w:p>
    <w:p w:rsidR="00636C5E" w:rsidRDefault="00DF5A06">
      <w:pPr>
        <w:ind w:left="283"/>
      </w:pPr>
      <w:r>
        <w:t xml:space="preserve"> ○ </w:t>
      </w:r>
      <w:r>
        <w:t>不了解或了解很少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4</w:t>
      </w:r>
      <w:r>
        <w:t>、您个人喜爱或者认同红色文化、红色精神吗？（</w:t>
      </w:r>
      <w:r>
        <w:t xml:space="preserve"> 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认同并且喜爱</w:t>
      </w:r>
    </w:p>
    <w:p w:rsidR="00636C5E" w:rsidRDefault="00DF5A06">
      <w:pPr>
        <w:ind w:left="283"/>
      </w:pPr>
      <w:r>
        <w:t xml:space="preserve"> ○ </w:t>
      </w:r>
      <w:r>
        <w:t>认同但不喜爱</w:t>
      </w:r>
    </w:p>
    <w:p w:rsidR="00636C5E" w:rsidRDefault="00DF5A06">
      <w:pPr>
        <w:ind w:left="283"/>
      </w:pPr>
      <w:r>
        <w:t xml:space="preserve"> ○ </w:t>
      </w:r>
      <w:r>
        <w:t>喜爱但</w:t>
      </w:r>
      <w:proofErr w:type="gramStart"/>
      <w:r>
        <w:t>不</w:t>
      </w:r>
      <w:proofErr w:type="gramEnd"/>
      <w:r>
        <w:t>认同</w:t>
      </w:r>
      <w:r>
        <w:t xml:space="preserve"> </w:t>
      </w:r>
    </w:p>
    <w:p w:rsidR="00636C5E" w:rsidRDefault="00DF5A06">
      <w:pPr>
        <w:ind w:left="283"/>
      </w:pPr>
      <w:r>
        <w:t xml:space="preserve"> ○ </w:t>
      </w:r>
      <w:r>
        <w:t>既</w:t>
      </w:r>
      <w:proofErr w:type="gramStart"/>
      <w:r>
        <w:t>不</w:t>
      </w:r>
      <w:proofErr w:type="gramEnd"/>
      <w:r>
        <w:t>认同也不喜爱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5</w:t>
      </w:r>
      <w:r>
        <w:t>、您认为现在关于红色文化、红色精神的宣传力度如何？（</w:t>
      </w:r>
      <w:r>
        <w:t xml:space="preserve"> 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宣传力度很大</w:t>
      </w:r>
    </w:p>
    <w:p w:rsidR="00636C5E" w:rsidRDefault="00DF5A06">
      <w:pPr>
        <w:ind w:left="283"/>
      </w:pPr>
      <w:r>
        <w:t xml:space="preserve"> ○ </w:t>
      </w:r>
      <w:r>
        <w:t>宣传力度一般</w:t>
      </w:r>
      <w:r>
        <w:t xml:space="preserve"> </w:t>
      </w:r>
    </w:p>
    <w:p w:rsidR="00636C5E" w:rsidRDefault="00DF5A06">
      <w:pPr>
        <w:ind w:left="283"/>
      </w:pPr>
      <w:r>
        <w:t xml:space="preserve"> ○ </w:t>
      </w:r>
      <w:r>
        <w:t>从没听说过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6</w:t>
      </w:r>
      <w:r>
        <w:t>、您所在的社区或是单位有举办一些有关红色文化（如唱红歌）的活动吗？（</w:t>
      </w:r>
      <w:r>
        <w:t xml:space="preserve"> 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经常</w:t>
      </w:r>
    </w:p>
    <w:p w:rsidR="00636C5E" w:rsidRDefault="00DF5A06">
      <w:pPr>
        <w:ind w:left="283"/>
      </w:pPr>
      <w:r>
        <w:t xml:space="preserve"> ○ </w:t>
      </w:r>
      <w:r>
        <w:t>偶尔</w:t>
      </w:r>
    </w:p>
    <w:p w:rsidR="00636C5E" w:rsidRDefault="00DF5A06">
      <w:pPr>
        <w:ind w:left="283"/>
      </w:pPr>
      <w:r>
        <w:t xml:space="preserve"> ○ </w:t>
      </w:r>
      <w:r>
        <w:t>很少</w:t>
      </w:r>
    </w:p>
    <w:p w:rsidR="00636C5E" w:rsidRDefault="00DF5A06">
      <w:pPr>
        <w:ind w:left="283"/>
      </w:pPr>
      <w:r>
        <w:t xml:space="preserve"> ○ </w:t>
      </w:r>
      <w:r>
        <w:t>从不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7</w:t>
      </w:r>
      <w:r>
        <w:t>、您认为现在不关注红色革命精神的原因有哪些？（</w:t>
      </w:r>
      <w:r>
        <w:t xml:space="preserve"> 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没有吸引力</w:t>
      </w:r>
      <w:r>
        <w:t xml:space="preserve">  </w:t>
      </w:r>
    </w:p>
    <w:p w:rsidR="00636C5E" w:rsidRDefault="00DF5A06">
      <w:pPr>
        <w:ind w:left="283"/>
      </w:pPr>
      <w:r>
        <w:t xml:space="preserve"> ○ </w:t>
      </w:r>
      <w:r>
        <w:t>国家对这方面宣传不到位</w:t>
      </w:r>
      <w:r>
        <w:t xml:space="preserve"> </w:t>
      </w:r>
    </w:p>
    <w:p w:rsidR="00636C5E" w:rsidRDefault="00DF5A06">
      <w:pPr>
        <w:ind w:left="283"/>
      </w:pPr>
      <w:r>
        <w:t xml:space="preserve"> ○ </w:t>
      </w:r>
      <w:r>
        <w:t>国外思想文化的影响</w:t>
      </w:r>
      <w:r>
        <w:t xml:space="preserve"> </w:t>
      </w:r>
    </w:p>
    <w:p w:rsidR="00636C5E" w:rsidRDefault="00DF5A06">
      <w:pPr>
        <w:ind w:left="283"/>
      </w:pPr>
      <w:r>
        <w:t xml:space="preserve"> ○ </w:t>
      </w:r>
      <w:r>
        <w:t>其他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8</w:t>
      </w:r>
      <w:r>
        <w:t>、在您身边是否可以感觉到红色文化的气息</w:t>
      </w:r>
      <w:r>
        <w:t>:</w:t>
      </w:r>
      <w:r>
        <w:t>（</w:t>
      </w:r>
      <w:r>
        <w:t xml:space="preserve"> 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总是</w:t>
      </w:r>
    </w:p>
    <w:p w:rsidR="00636C5E" w:rsidRDefault="00DF5A06">
      <w:pPr>
        <w:ind w:left="283"/>
      </w:pPr>
      <w:r>
        <w:t xml:space="preserve"> ○ </w:t>
      </w:r>
      <w:r>
        <w:t>经常</w:t>
      </w:r>
    </w:p>
    <w:p w:rsidR="00636C5E" w:rsidRDefault="00DF5A06">
      <w:pPr>
        <w:ind w:left="283"/>
      </w:pPr>
      <w:r>
        <w:t xml:space="preserve"> ○ </w:t>
      </w:r>
      <w:r>
        <w:t>有时</w:t>
      </w:r>
    </w:p>
    <w:p w:rsidR="00636C5E" w:rsidRDefault="00DF5A06">
      <w:pPr>
        <w:ind w:left="283"/>
      </w:pPr>
      <w:r>
        <w:t xml:space="preserve"> ○ </w:t>
      </w:r>
      <w:r>
        <w:t>没有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9</w:t>
      </w:r>
      <w:r>
        <w:t>、您在探访红色景点的过程中最大的收获是什么？（可多选）</w:t>
      </w:r>
      <w:r>
        <w:t xml:space="preserve"> </w:t>
      </w:r>
      <w:r>
        <w:t>【多选题】</w:t>
      </w:r>
    </w:p>
    <w:p w:rsidR="00636C5E" w:rsidRDefault="00DF5A06">
      <w:pPr>
        <w:ind w:left="283"/>
      </w:pPr>
      <w:r>
        <w:t xml:space="preserve"> □ </w:t>
      </w:r>
      <w:r>
        <w:t>了解许多历史文化</w:t>
      </w:r>
    </w:p>
    <w:p w:rsidR="00636C5E" w:rsidRDefault="00DF5A06">
      <w:pPr>
        <w:ind w:left="283"/>
      </w:pPr>
      <w:r>
        <w:t xml:space="preserve"> □ </w:t>
      </w:r>
      <w:r>
        <w:t>增加了爱国主义情怀</w:t>
      </w:r>
    </w:p>
    <w:p w:rsidR="00636C5E" w:rsidRDefault="00DF5A06">
      <w:pPr>
        <w:ind w:left="283"/>
      </w:pPr>
      <w:r>
        <w:t xml:space="preserve"> □ </w:t>
      </w:r>
      <w:r>
        <w:t>培养了艰苦奋斗，乐于奉献的等红色精神</w:t>
      </w:r>
    </w:p>
    <w:p w:rsidR="00636C5E" w:rsidRDefault="00DF5A06">
      <w:pPr>
        <w:ind w:left="283"/>
      </w:pPr>
      <w:r>
        <w:t xml:space="preserve"> □ </w:t>
      </w:r>
      <w:r>
        <w:t>其他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10</w:t>
      </w:r>
      <w:r>
        <w:t>、您认为在现在这个时代什么方式更利于宣传红色文化，弘扬红色精神</w:t>
      </w:r>
      <w:r>
        <w:t>:</w:t>
      </w:r>
      <w:r>
        <w:t>（</w:t>
      </w:r>
      <w:r>
        <w:t xml:space="preserve">   </w:t>
      </w:r>
      <w:r>
        <w:t>）（可多选）</w:t>
      </w:r>
      <w:r>
        <w:t xml:space="preserve"> </w:t>
      </w:r>
      <w:r>
        <w:t>【多选题】</w:t>
      </w:r>
    </w:p>
    <w:p w:rsidR="00636C5E" w:rsidRDefault="00DF5A06">
      <w:pPr>
        <w:ind w:left="283"/>
      </w:pPr>
      <w:r>
        <w:t xml:space="preserve"> □ </w:t>
      </w:r>
      <w:r>
        <w:t>影视歌曲广播</w:t>
      </w:r>
    </w:p>
    <w:p w:rsidR="00636C5E" w:rsidRDefault="00DF5A06">
      <w:pPr>
        <w:ind w:left="283"/>
      </w:pPr>
      <w:r>
        <w:t xml:space="preserve"> □ </w:t>
      </w:r>
      <w:r>
        <w:t>网络短视频</w:t>
      </w:r>
    </w:p>
    <w:p w:rsidR="00636C5E" w:rsidRDefault="00DF5A06">
      <w:pPr>
        <w:ind w:left="283"/>
      </w:pPr>
      <w:r>
        <w:t xml:space="preserve"> □ </w:t>
      </w:r>
      <w:r>
        <w:t>定期组织文化宣讲</w:t>
      </w:r>
    </w:p>
    <w:p w:rsidR="00636C5E" w:rsidRDefault="00DF5A06">
      <w:pPr>
        <w:ind w:left="283"/>
      </w:pPr>
      <w:r>
        <w:t xml:space="preserve"> □ </w:t>
      </w:r>
      <w:r>
        <w:t>横幅标语</w:t>
      </w:r>
    </w:p>
    <w:p w:rsidR="00636C5E" w:rsidRDefault="00DF5A06">
      <w:pPr>
        <w:ind w:left="283"/>
      </w:pPr>
      <w:r>
        <w:t xml:space="preserve"> □ </w:t>
      </w:r>
      <w:r>
        <w:t>阅读书籍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11</w:t>
      </w:r>
      <w:r>
        <w:t>、您知道革命时代的民族精神有哪些吗？（可多选）</w:t>
      </w:r>
      <w:r>
        <w:t xml:space="preserve"> </w:t>
      </w:r>
      <w:r>
        <w:t>【多选题】</w:t>
      </w:r>
    </w:p>
    <w:p w:rsidR="00636C5E" w:rsidRDefault="00DF5A06">
      <w:pPr>
        <w:ind w:left="283"/>
      </w:pPr>
      <w:r>
        <w:t xml:space="preserve"> □ </w:t>
      </w:r>
      <w:r>
        <w:t>井冈山精神</w:t>
      </w:r>
    </w:p>
    <w:p w:rsidR="00636C5E" w:rsidRDefault="00DF5A06">
      <w:pPr>
        <w:ind w:left="283"/>
      </w:pPr>
      <w:r>
        <w:t xml:space="preserve"> □ </w:t>
      </w:r>
      <w:r>
        <w:t>大庆精神</w:t>
      </w:r>
    </w:p>
    <w:p w:rsidR="00636C5E" w:rsidRDefault="00DF5A06">
      <w:pPr>
        <w:ind w:left="283"/>
      </w:pPr>
      <w:r>
        <w:t xml:space="preserve"> □ </w:t>
      </w:r>
      <w:r>
        <w:t>长征精神</w:t>
      </w:r>
    </w:p>
    <w:p w:rsidR="00636C5E" w:rsidRDefault="00DF5A06">
      <w:pPr>
        <w:ind w:left="283"/>
      </w:pPr>
      <w:r>
        <w:lastRenderedPageBreak/>
        <w:t xml:space="preserve"> □ </w:t>
      </w:r>
      <w:r>
        <w:t>延安精神</w:t>
      </w:r>
    </w:p>
    <w:p w:rsidR="00636C5E" w:rsidRDefault="00DF5A06">
      <w:pPr>
        <w:ind w:left="283"/>
      </w:pPr>
      <w:r>
        <w:t xml:space="preserve"> □ </w:t>
      </w:r>
      <w:r>
        <w:t>不是很了解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12</w:t>
      </w:r>
      <w:r>
        <w:t>、图片中的人物是谁</w:t>
      </w:r>
      <w:r>
        <w:t xml:space="preserve">() </w:t>
      </w:r>
      <w:r>
        <w:t>【单选题】</w:t>
      </w:r>
      <w:bookmarkStart w:id="0" w:name="_GoBack"/>
      <w:bookmarkEnd w:id="0"/>
    </w:p>
    <w:p w:rsidR="00636C5E" w:rsidRDefault="00DF5A06">
      <w:pPr>
        <w:ind w:left="283"/>
      </w:pPr>
      <w:r>
        <w:t xml:space="preserve"> ○ </w:t>
      </w:r>
      <w:r>
        <w:t>焦裕禄</w:t>
      </w:r>
    </w:p>
    <w:p w:rsidR="00636C5E" w:rsidRDefault="00DF5A06">
      <w:pPr>
        <w:ind w:left="283"/>
      </w:pPr>
      <w:r>
        <w:t xml:space="preserve"> ○ </w:t>
      </w:r>
      <w:r>
        <w:t>孔繁森</w:t>
      </w:r>
    </w:p>
    <w:p w:rsidR="00636C5E" w:rsidRDefault="00DF5A06">
      <w:pPr>
        <w:ind w:left="283"/>
      </w:pPr>
      <w:r>
        <w:t xml:space="preserve"> ○ </w:t>
      </w:r>
      <w:r>
        <w:t>杨善洲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13</w:t>
      </w:r>
      <w:r>
        <w:t>、您认为焦裕禄精神包括那些内涵呢？（多选）</w:t>
      </w:r>
      <w:r>
        <w:t xml:space="preserve"> </w:t>
      </w:r>
      <w:r>
        <w:t>【多选题】</w:t>
      </w:r>
    </w:p>
    <w:p w:rsidR="00636C5E" w:rsidRDefault="00DF5A06">
      <w:pPr>
        <w:ind w:left="283"/>
      </w:pPr>
      <w:r>
        <w:t xml:space="preserve"> □ </w:t>
      </w:r>
      <w:r>
        <w:t>亲民爱民</w:t>
      </w:r>
    </w:p>
    <w:p w:rsidR="00636C5E" w:rsidRDefault="00DF5A06">
      <w:pPr>
        <w:ind w:left="283"/>
      </w:pPr>
      <w:r>
        <w:t xml:space="preserve"> □ </w:t>
      </w:r>
      <w:r>
        <w:t>艰苦奋斗</w:t>
      </w:r>
    </w:p>
    <w:p w:rsidR="00636C5E" w:rsidRDefault="00DF5A06">
      <w:pPr>
        <w:ind w:left="283"/>
      </w:pPr>
      <w:r>
        <w:t xml:space="preserve"> □ </w:t>
      </w:r>
      <w:r>
        <w:t>科学求实</w:t>
      </w:r>
    </w:p>
    <w:p w:rsidR="00636C5E" w:rsidRDefault="00DF5A06">
      <w:pPr>
        <w:ind w:left="283"/>
      </w:pPr>
      <w:r>
        <w:t xml:space="preserve"> □ </w:t>
      </w:r>
      <w:r>
        <w:t>迎难而上</w:t>
      </w:r>
    </w:p>
    <w:p w:rsidR="00636C5E" w:rsidRDefault="00DF5A06">
      <w:pPr>
        <w:ind w:left="283"/>
      </w:pPr>
      <w:r>
        <w:t xml:space="preserve"> □ </w:t>
      </w:r>
      <w:r>
        <w:t>无私奉献</w:t>
      </w:r>
    </w:p>
    <w:p w:rsidR="00636C5E" w:rsidRDefault="00DF5A06">
      <w:pPr>
        <w:ind w:left="283"/>
      </w:pPr>
      <w:r>
        <w:t xml:space="preserve"> □ </w:t>
      </w:r>
      <w:r>
        <w:t>不清楚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14</w:t>
      </w:r>
      <w:r>
        <w:t>、你对红旗渠的了解主要是通过（多选）</w:t>
      </w:r>
      <w:r>
        <w:t xml:space="preserve"> </w:t>
      </w:r>
      <w:r>
        <w:t>【多选题】</w:t>
      </w:r>
    </w:p>
    <w:p w:rsidR="00636C5E" w:rsidRDefault="00DF5A06">
      <w:pPr>
        <w:ind w:left="283"/>
      </w:pPr>
      <w:r>
        <w:t xml:space="preserve"> □ </w:t>
      </w:r>
      <w:r>
        <w:t>电视报道</w:t>
      </w:r>
    </w:p>
    <w:p w:rsidR="00636C5E" w:rsidRDefault="00DF5A06">
      <w:pPr>
        <w:ind w:left="283"/>
      </w:pPr>
      <w:r>
        <w:t xml:space="preserve"> □ </w:t>
      </w:r>
      <w:r>
        <w:t>报纸介绍</w:t>
      </w:r>
    </w:p>
    <w:p w:rsidR="00636C5E" w:rsidRDefault="00DF5A06">
      <w:pPr>
        <w:ind w:left="283"/>
      </w:pPr>
      <w:r>
        <w:t xml:space="preserve"> □ </w:t>
      </w:r>
      <w:r>
        <w:t>听别人介绍</w:t>
      </w:r>
    </w:p>
    <w:p w:rsidR="00636C5E" w:rsidRDefault="00DF5A06">
      <w:pPr>
        <w:ind w:left="283"/>
      </w:pPr>
      <w:r>
        <w:t xml:space="preserve"> □ </w:t>
      </w:r>
      <w:r>
        <w:t>网络搜索</w:t>
      </w:r>
    </w:p>
    <w:p w:rsidR="00636C5E" w:rsidRDefault="00DF5A06">
      <w:pPr>
        <w:ind w:left="283"/>
      </w:pPr>
      <w:r>
        <w:t xml:space="preserve"> □ </w:t>
      </w:r>
      <w:r>
        <w:t>其他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15</w:t>
      </w:r>
      <w:r>
        <w:t>、你愿意以怎样的方式来学习红旗渠精神？（多选）</w:t>
      </w:r>
      <w:r>
        <w:t xml:space="preserve"> </w:t>
      </w:r>
      <w:r>
        <w:t>【多选题】</w:t>
      </w:r>
    </w:p>
    <w:p w:rsidR="00636C5E" w:rsidRDefault="00DF5A06">
      <w:pPr>
        <w:ind w:left="283"/>
      </w:pPr>
      <w:r>
        <w:t xml:space="preserve"> □ </w:t>
      </w:r>
      <w:r>
        <w:t>参加相关的教育活动</w:t>
      </w:r>
    </w:p>
    <w:p w:rsidR="00636C5E" w:rsidRDefault="00DF5A06">
      <w:pPr>
        <w:ind w:left="283"/>
      </w:pPr>
      <w:r>
        <w:t xml:space="preserve"> □ </w:t>
      </w:r>
      <w:r>
        <w:t>拜访老一辈参与红旗渠建设的人</w:t>
      </w:r>
    </w:p>
    <w:p w:rsidR="00636C5E" w:rsidRDefault="00DF5A06">
      <w:pPr>
        <w:ind w:left="283"/>
      </w:pPr>
      <w:r>
        <w:t xml:space="preserve"> □ </w:t>
      </w:r>
      <w:r>
        <w:t>上网查找相关视频</w:t>
      </w:r>
      <w:r>
        <w:t xml:space="preserve"> </w:t>
      </w:r>
    </w:p>
    <w:p w:rsidR="00636C5E" w:rsidRDefault="00DF5A06">
      <w:pPr>
        <w:ind w:left="283"/>
      </w:pPr>
      <w:r>
        <w:t xml:space="preserve"> □ </w:t>
      </w:r>
      <w:r>
        <w:t>在日常生活和学习中锻炼自己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16</w:t>
      </w:r>
      <w:r>
        <w:t>、你认为下列哪些是红旗渠精神的体现？（多选）</w:t>
      </w:r>
      <w:r>
        <w:t xml:space="preserve"> </w:t>
      </w:r>
      <w:r>
        <w:t>【多选题】</w:t>
      </w:r>
    </w:p>
    <w:p w:rsidR="00636C5E" w:rsidRDefault="00DF5A06">
      <w:pPr>
        <w:ind w:left="283"/>
      </w:pPr>
      <w:r>
        <w:t xml:space="preserve"> □ </w:t>
      </w:r>
      <w:r>
        <w:t>自力更生</w:t>
      </w:r>
    </w:p>
    <w:p w:rsidR="00636C5E" w:rsidRDefault="00DF5A06">
      <w:pPr>
        <w:ind w:left="283"/>
      </w:pPr>
      <w:r>
        <w:t xml:space="preserve"> □ </w:t>
      </w:r>
      <w:r>
        <w:t>艰苦创业</w:t>
      </w:r>
    </w:p>
    <w:p w:rsidR="00636C5E" w:rsidRDefault="00DF5A06">
      <w:pPr>
        <w:ind w:left="283"/>
      </w:pPr>
      <w:r>
        <w:t xml:space="preserve"> □ </w:t>
      </w:r>
      <w:r>
        <w:t>团结协作</w:t>
      </w:r>
    </w:p>
    <w:p w:rsidR="00636C5E" w:rsidRDefault="00DF5A06">
      <w:pPr>
        <w:ind w:left="283"/>
      </w:pPr>
      <w:r>
        <w:t xml:space="preserve"> □ </w:t>
      </w:r>
      <w:r>
        <w:t>无私奉献</w:t>
      </w:r>
    </w:p>
    <w:p w:rsidR="00636C5E" w:rsidRDefault="00DF5A06">
      <w:pPr>
        <w:ind w:left="283"/>
      </w:pPr>
      <w:r>
        <w:t xml:space="preserve"> □ </w:t>
      </w:r>
      <w:r>
        <w:t>不清楚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lastRenderedPageBreak/>
        <w:t>17</w:t>
      </w:r>
      <w:r>
        <w:t>、石林会议旧址在河南哪里</w:t>
      </w:r>
      <w:r>
        <w:t xml:space="preserve">()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新乡市</w:t>
      </w:r>
    </w:p>
    <w:p w:rsidR="00636C5E" w:rsidRDefault="00DF5A06">
      <w:pPr>
        <w:ind w:left="283"/>
      </w:pPr>
      <w:r>
        <w:t xml:space="preserve"> ○ </w:t>
      </w:r>
      <w:r>
        <w:t>安阳市</w:t>
      </w:r>
    </w:p>
    <w:p w:rsidR="00636C5E" w:rsidRDefault="00DF5A06">
      <w:pPr>
        <w:ind w:left="283"/>
      </w:pPr>
      <w:r>
        <w:t xml:space="preserve"> ○ </w:t>
      </w:r>
      <w:r>
        <w:t>鹤壁市</w:t>
      </w:r>
    </w:p>
    <w:p w:rsidR="00636C5E" w:rsidRDefault="00DF5A06">
      <w:pPr>
        <w:ind w:left="283"/>
      </w:pPr>
      <w:r>
        <w:t xml:space="preserve"> ○ </w:t>
      </w:r>
      <w:r>
        <w:t>郑州市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18</w:t>
      </w:r>
      <w:r>
        <w:t>、您觉得在当代是否有必要传承革命精神，弘扬红色文化？（</w:t>
      </w:r>
      <w:r>
        <w:t xml:space="preserve">  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是</w:t>
      </w:r>
    </w:p>
    <w:p w:rsidR="00636C5E" w:rsidRDefault="00DF5A06">
      <w:pPr>
        <w:ind w:left="283"/>
      </w:pPr>
      <w:r>
        <w:t xml:space="preserve"> ○ </w:t>
      </w:r>
      <w:r>
        <w:t>否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19</w:t>
      </w:r>
      <w:r>
        <w:t>、您是否愿意主动学习红色文化，弘扬红色精神吗？（</w:t>
      </w:r>
      <w:r>
        <w:t xml:space="preserve">    </w:t>
      </w:r>
      <w:r>
        <w:t>）</w:t>
      </w:r>
      <w:r>
        <w:t xml:space="preserve"> </w:t>
      </w:r>
      <w:r>
        <w:t>【单选题】</w:t>
      </w:r>
    </w:p>
    <w:p w:rsidR="00636C5E" w:rsidRDefault="00DF5A06">
      <w:pPr>
        <w:ind w:left="283"/>
      </w:pPr>
      <w:r>
        <w:t xml:space="preserve"> ○ </w:t>
      </w:r>
      <w:r>
        <w:t>愿意</w:t>
      </w:r>
    </w:p>
    <w:p w:rsidR="00636C5E" w:rsidRDefault="00DF5A06">
      <w:pPr>
        <w:ind w:left="283"/>
      </w:pPr>
      <w:r>
        <w:t xml:space="preserve"> ○ </w:t>
      </w:r>
      <w:r>
        <w:t>不愿意</w:t>
      </w:r>
    </w:p>
    <w:p w:rsidR="00636C5E" w:rsidRDefault="00636C5E">
      <w:pPr>
        <w:pStyle w:val="question-temp"/>
      </w:pPr>
    </w:p>
    <w:p w:rsidR="00636C5E" w:rsidRDefault="00DF5A06">
      <w:pPr>
        <w:pStyle w:val="question-temp"/>
      </w:pPr>
      <w:r>
        <w:t>20</w:t>
      </w:r>
      <w:r>
        <w:t>、您对进行红色文化教育有哪些建议？（简答）</w:t>
      </w:r>
      <w:r>
        <w:t xml:space="preserve"> </w:t>
      </w:r>
      <w:r>
        <w:t>【填空题】</w:t>
      </w:r>
    </w:p>
    <w:p w:rsidR="00636C5E" w:rsidRDefault="00DF5A06">
      <w:pPr>
        <w:pStyle w:val="option-temp"/>
        <w:ind w:left="210" w:right="210"/>
      </w:pPr>
      <w:r>
        <w:t>________________________</w:t>
      </w:r>
    </w:p>
    <w:p w:rsidR="00636C5E" w:rsidRDefault="00636C5E">
      <w:pPr>
        <w:pStyle w:val="question-temp"/>
      </w:pPr>
    </w:p>
    <w:sectPr w:rsidR="00636C5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A06" w:rsidRDefault="00DF5A06">
      <w:pPr>
        <w:spacing w:line="240" w:lineRule="auto"/>
      </w:pPr>
      <w:r>
        <w:separator/>
      </w:r>
    </w:p>
  </w:endnote>
  <w:endnote w:type="continuationSeparator" w:id="0">
    <w:p w:rsidR="00DF5A06" w:rsidRDefault="00DF5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C5E" w:rsidRDefault="00636C5E">
    <w:pPr>
      <w:pStyle w:val="a3"/>
      <w:rPr>
        <w:rFonts w:ascii="微软雅黑" w:eastAsia="微软雅黑" w:hAnsi="微软雅黑"/>
        <w:color w:val="595959" w:themeColor="text1" w:themeTint="A6"/>
      </w:rPr>
    </w:pPr>
  </w:p>
  <w:p w:rsidR="001D6A9C" w:rsidRDefault="001D6A9C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A06" w:rsidRDefault="00DF5A06">
      <w:r>
        <w:separator/>
      </w:r>
    </w:p>
  </w:footnote>
  <w:footnote w:type="continuationSeparator" w:id="0">
    <w:p w:rsidR="00DF5A06" w:rsidRDefault="00DF5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959"/>
    <w:rsid w:val="CD9D29FC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D6A9C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3C74AB"/>
    <w:rsid w:val="00410549"/>
    <w:rsid w:val="0042775B"/>
    <w:rsid w:val="004541C7"/>
    <w:rsid w:val="00495C55"/>
    <w:rsid w:val="004B2C6B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36C5E"/>
    <w:rsid w:val="00646DD1"/>
    <w:rsid w:val="00671D24"/>
    <w:rsid w:val="006810E7"/>
    <w:rsid w:val="00691FFF"/>
    <w:rsid w:val="006964E5"/>
    <w:rsid w:val="006A0838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80CF6"/>
    <w:rsid w:val="008B4851"/>
    <w:rsid w:val="008C4F0E"/>
    <w:rsid w:val="00920842"/>
    <w:rsid w:val="00954414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55A44"/>
    <w:rsid w:val="00D65CDF"/>
    <w:rsid w:val="00D733E2"/>
    <w:rsid w:val="00D77903"/>
    <w:rsid w:val="00DA5E7E"/>
    <w:rsid w:val="00DA7C75"/>
    <w:rsid w:val="00DF5A06"/>
    <w:rsid w:val="00E12E16"/>
    <w:rsid w:val="00E20A73"/>
    <w:rsid w:val="00EC1F21"/>
    <w:rsid w:val="00EE15EA"/>
    <w:rsid w:val="00EE4C90"/>
    <w:rsid w:val="00EF13B0"/>
    <w:rsid w:val="00F83959"/>
    <w:rsid w:val="00FA262A"/>
    <w:rsid w:val="00FB74C4"/>
    <w:rsid w:val="7F9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036B8"/>
  <w15:docId w15:val="{CEFB282E-B66A-4F97-8E2D-B4D721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5">
    <w:name w:val="Medium Shading 2 Accent 5"/>
    <w:basedOn w:val="a1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kern w:val="2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Pr>
      <w:sz w:val="28"/>
    </w:rPr>
  </w:style>
  <w:style w:type="character" w:customStyle="1" w:styleId="question-tempChar">
    <w:name w:val="question-temp Char"/>
    <w:basedOn w:val="a0"/>
    <w:link w:val="question-temp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8">
    <w:name w:val="No Spacing"/>
    <w:uiPriority w:val="1"/>
    <w:qFormat/>
    <w:rPr>
      <w:kern w:val="2"/>
      <w:sz w:val="21"/>
      <w:szCs w:val="22"/>
    </w:rPr>
  </w:style>
  <w:style w:type="table" w:customStyle="1" w:styleId="Table-temp-blank">
    <w:name w:val="Table-temp-blank"/>
    <w:basedOn w:val="a1"/>
    <w:uiPriority w:val="99"/>
    <w:qFormat/>
    <w:pPr>
      <w:jc w:val="center"/>
    </w:pPr>
    <w:rPr>
      <w:rFonts w:eastAsia="微软雅黑"/>
      <w:color w:val="404040" w:themeColor="text1" w:themeTint="BF"/>
      <w:sz w:val="15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table" w:customStyle="1" w:styleId="Table-temp-celltl">
    <w:name w:val="Table-temp-celltl"/>
    <w:basedOn w:val="Table-temp"/>
    <w:uiPriority w:val="99"/>
    <w:tblPr/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nwCell">
      <w:tblPr/>
      <w:tcPr>
        <w:tcBorders>
          <w:tl2br w:val="single" w:sz="4" w:space="0" w:color="auto"/>
        </w:tcBorders>
      </w:tcPr>
    </w:tblStylePr>
  </w:style>
  <w:style w:type="paragraph" w:customStyle="1" w:styleId="accuracy-temp">
    <w:name w:val="accuracy-temp"/>
    <w:qFormat/>
    <w:pPr>
      <w:ind w:firstLineChars="200" w:firstLine="200"/>
    </w:pPr>
    <w:rPr>
      <w:color w:val="00BF6F"/>
      <w:kern w:val="2"/>
      <w:sz w:val="15"/>
      <w:szCs w:val="22"/>
    </w:rPr>
  </w:style>
  <w:style w:type="character" w:customStyle="1" w:styleId="accuracy-temp-run">
    <w:name w:val="accuracy-temp-run"/>
    <w:basedOn w:val="a0"/>
    <w:uiPriority w:val="1"/>
    <w:qFormat/>
    <w:rPr>
      <w:rFonts w:eastAsia="微软雅黑"/>
      <w:color w:val="00BF6F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ALANLEE</cp:lastModifiedBy>
  <cp:revision>121</cp:revision>
  <dcterms:created xsi:type="dcterms:W3CDTF">2014-01-20T23:14:00Z</dcterms:created>
  <dcterms:modified xsi:type="dcterms:W3CDTF">2022-11-22T10:12:00Z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41FDAA21253F61994558BD623BB88839</vt:lpwstr>
  </property>
</Properties>
</file>