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F16DF" w14:textId="0E551B61" w:rsidR="00FD317A" w:rsidRDefault="00FD317A" w:rsidP="00FD317A">
      <w:pPr>
        <w:jc w:val="center"/>
      </w:pPr>
      <w:bookmarkStart w:id="0" w:name="_Hlk179463732"/>
      <w:r>
        <w:t>Actividad opcional</w:t>
      </w:r>
    </w:p>
    <w:p w14:paraId="22E15ECE" w14:textId="7612E97C" w:rsidR="00FD317A" w:rsidRPr="00FD317A" w:rsidRDefault="00FD317A" w:rsidP="00FD317A">
      <w:pPr>
        <w:jc w:val="center"/>
        <w:rPr>
          <w:rFonts w:ascii="Arial" w:hAnsi="Arial" w:cs="Arial"/>
          <w:b/>
          <w:bCs/>
          <w:sz w:val="24"/>
          <w:szCs w:val="24"/>
        </w:rPr>
      </w:pPr>
      <w:r w:rsidRPr="00FD317A">
        <w:rPr>
          <w:b/>
          <w:bCs/>
        </w:rPr>
        <w:t>KMEANS_CLUSTERING</w:t>
      </w:r>
    </w:p>
    <w:p w14:paraId="375D4E51" w14:textId="77777777" w:rsidR="00FD317A" w:rsidRPr="007E26AB" w:rsidRDefault="00FD317A" w:rsidP="00FD317A">
      <w:pPr>
        <w:rPr>
          <w:rFonts w:ascii="Arial" w:hAnsi="Arial" w:cs="Arial"/>
          <w:b/>
          <w:bCs/>
          <w:sz w:val="24"/>
          <w:szCs w:val="24"/>
        </w:rPr>
      </w:pPr>
    </w:p>
    <w:p w14:paraId="11924315" w14:textId="77777777" w:rsidR="00FD317A" w:rsidRPr="007E26AB" w:rsidRDefault="00FD317A" w:rsidP="00FD317A">
      <w:pPr>
        <w:rPr>
          <w:rFonts w:ascii="Arial" w:hAnsi="Arial" w:cs="Arial"/>
          <w:b/>
          <w:bCs/>
          <w:sz w:val="24"/>
          <w:szCs w:val="24"/>
        </w:rPr>
      </w:pPr>
    </w:p>
    <w:p w14:paraId="3324454F" w14:textId="77777777" w:rsidR="00FD317A" w:rsidRPr="00F40F65" w:rsidRDefault="00FD317A" w:rsidP="00FD317A">
      <w:pPr>
        <w:jc w:val="center"/>
        <w:rPr>
          <w:rFonts w:ascii="Arial" w:hAnsi="Arial" w:cs="Arial"/>
          <w:sz w:val="24"/>
          <w:szCs w:val="24"/>
        </w:rPr>
      </w:pPr>
      <w:r w:rsidRPr="00F40F65">
        <w:rPr>
          <w:rFonts w:ascii="Arial" w:hAnsi="Arial" w:cs="Arial"/>
          <w:sz w:val="24"/>
          <w:szCs w:val="24"/>
        </w:rPr>
        <w:t xml:space="preserve">Johao Andres Hernandez Juvinao </w:t>
      </w:r>
    </w:p>
    <w:p w14:paraId="2B14ED83" w14:textId="77777777" w:rsidR="00FD317A" w:rsidRPr="007E26AB" w:rsidRDefault="00FD317A" w:rsidP="00FD317A">
      <w:pPr>
        <w:jc w:val="center"/>
        <w:rPr>
          <w:rFonts w:ascii="Arial" w:hAnsi="Arial" w:cs="Arial"/>
          <w:b/>
          <w:bCs/>
          <w:sz w:val="24"/>
          <w:szCs w:val="24"/>
        </w:rPr>
      </w:pPr>
    </w:p>
    <w:p w14:paraId="5CE8872A" w14:textId="77777777" w:rsidR="00FD317A" w:rsidRPr="007E26AB" w:rsidRDefault="00FD317A" w:rsidP="00FD317A">
      <w:pPr>
        <w:jc w:val="center"/>
        <w:rPr>
          <w:rFonts w:ascii="Arial" w:hAnsi="Arial" w:cs="Arial"/>
          <w:b/>
          <w:bCs/>
          <w:sz w:val="24"/>
          <w:szCs w:val="24"/>
        </w:rPr>
      </w:pPr>
    </w:p>
    <w:p w14:paraId="23691699" w14:textId="77777777" w:rsidR="00FD317A" w:rsidRPr="007E26AB" w:rsidRDefault="00FD317A" w:rsidP="00FD317A">
      <w:pPr>
        <w:jc w:val="center"/>
        <w:rPr>
          <w:rFonts w:ascii="Arial" w:hAnsi="Arial" w:cs="Arial"/>
          <w:sz w:val="24"/>
          <w:szCs w:val="24"/>
        </w:rPr>
      </w:pPr>
    </w:p>
    <w:p w14:paraId="11949DDD" w14:textId="77777777" w:rsidR="00FD317A" w:rsidRPr="007E26AB" w:rsidRDefault="00FD317A" w:rsidP="00FD317A">
      <w:pPr>
        <w:jc w:val="center"/>
        <w:rPr>
          <w:rFonts w:ascii="Arial" w:hAnsi="Arial" w:cs="Arial"/>
          <w:sz w:val="24"/>
          <w:szCs w:val="24"/>
        </w:rPr>
      </w:pPr>
    </w:p>
    <w:p w14:paraId="0D78D632" w14:textId="77777777" w:rsidR="00FD317A" w:rsidRDefault="00FD317A" w:rsidP="00FD317A">
      <w:pPr>
        <w:jc w:val="center"/>
        <w:rPr>
          <w:rFonts w:ascii="Arial" w:hAnsi="Arial" w:cs="Arial"/>
          <w:sz w:val="24"/>
          <w:szCs w:val="24"/>
        </w:rPr>
      </w:pPr>
    </w:p>
    <w:p w14:paraId="69B67651" w14:textId="77777777" w:rsidR="00FD317A" w:rsidRDefault="00FD317A" w:rsidP="00FD317A">
      <w:pPr>
        <w:jc w:val="center"/>
        <w:rPr>
          <w:rFonts w:ascii="Arial" w:hAnsi="Arial" w:cs="Arial"/>
          <w:sz w:val="24"/>
          <w:szCs w:val="24"/>
        </w:rPr>
      </w:pPr>
    </w:p>
    <w:p w14:paraId="6D18B7D3" w14:textId="77777777" w:rsidR="00FD317A" w:rsidRDefault="00FD317A" w:rsidP="00FD317A">
      <w:pPr>
        <w:jc w:val="center"/>
        <w:rPr>
          <w:rFonts w:ascii="Arial" w:hAnsi="Arial" w:cs="Arial"/>
          <w:sz w:val="24"/>
          <w:szCs w:val="24"/>
        </w:rPr>
      </w:pPr>
    </w:p>
    <w:p w14:paraId="05AB0E50" w14:textId="77777777" w:rsidR="00FD317A" w:rsidRDefault="00FD317A" w:rsidP="00FD317A">
      <w:pPr>
        <w:jc w:val="center"/>
        <w:rPr>
          <w:rFonts w:ascii="Arial" w:hAnsi="Arial" w:cs="Arial"/>
          <w:sz w:val="24"/>
          <w:szCs w:val="24"/>
        </w:rPr>
      </w:pPr>
    </w:p>
    <w:p w14:paraId="4CB5041B" w14:textId="77777777" w:rsidR="00FD317A" w:rsidRDefault="00FD317A" w:rsidP="00FD317A">
      <w:pPr>
        <w:jc w:val="center"/>
        <w:rPr>
          <w:rFonts w:ascii="Arial" w:hAnsi="Arial" w:cs="Arial"/>
          <w:sz w:val="24"/>
          <w:szCs w:val="24"/>
        </w:rPr>
      </w:pPr>
    </w:p>
    <w:p w14:paraId="4BF66B81" w14:textId="77777777" w:rsidR="00FD317A" w:rsidRDefault="00FD317A" w:rsidP="00FD317A">
      <w:pPr>
        <w:jc w:val="center"/>
        <w:rPr>
          <w:rFonts w:ascii="Arial" w:hAnsi="Arial" w:cs="Arial"/>
          <w:sz w:val="24"/>
          <w:szCs w:val="24"/>
        </w:rPr>
      </w:pPr>
    </w:p>
    <w:p w14:paraId="21B2B4BF" w14:textId="77777777" w:rsidR="00FD317A" w:rsidRDefault="00FD317A" w:rsidP="00FD317A">
      <w:pPr>
        <w:jc w:val="center"/>
        <w:rPr>
          <w:rFonts w:ascii="Arial" w:hAnsi="Arial" w:cs="Arial"/>
          <w:sz w:val="24"/>
          <w:szCs w:val="24"/>
        </w:rPr>
      </w:pPr>
    </w:p>
    <w:p w14:paraId="506CB5F5" w14:textId="77777777" w:rsidR="00FD317A" w:rsidRDefault="00FD317A" w:rsidP="00FD317A">
      <w:pPr>
        <w:jc w:val="center"/>
        <w:rPr>
          <w:rFonts w:ascii="Arial" w:hAnsi="Arial" w:cs="Arial"/>
          <w:sz w:val="24"/>
          <w:szCs w:val="24"/>
        </w:rPr>
      </w:pPr>
    </w:p>
    <w:p w14:paraId="4C441DB7" w14:textId="77777777" w:rsidR="00FD317A" w:rsidRPr="007E26AB" w:rsidRDefault="00FD317A" w:rsidP="00FD317A">
      <w:pPr>
        <w:jc w:val="center"/>
        <w:rPr>
          <w:rFonts w:ascii="Arial" w:hAnsi="Arial" w:cs="Arial"/>
          <w:sz w:val="24"/>
          <w:szCs w:val="24"/>
        </w:rPr>
      </w:pPr>
    </w:p>
    <w:p w14:paraId="6FBDE466" w14:textId="77777777" w:rsidR="00FD317A" w:rsidRPr="007E26AB" w:rsidRDefault="00FD317A" w:rsidP="00FD317A">
      <w:pPr>
        <w:jc w:val="center"/>
        <w:rPr>
          <w:rFonts w:ascii="Arial" w:hAnsi="Arial" w:cs="Arial"/>
          <w:sz w:val="24"/>
          <w:szCs w:val="24"/>
        </w:rPr>
      </w:pPr>
    </w:p>
    <w:p w14:paraId="62F00BA6" w14:textId="77777777" w:rsidR="00FD317A" w:rsidRPr="007E26AB" w:rsidRDefault="00FD317A" w:rsidP="00FD317A">
      <w:pPr>
        <w:jc w:val="center"/>
        <w:rPr>
          <w:rFonts w:ascii="Arial" w:hAnsi="Arial" w:cs="Arial"/>
          <w:sz w:val="24"/>
          <w:szCs w:val="24"/>
        </w:rPr>
      </w:pPr>
    </w:p>
    <w:p w14:paraId="2DFBBD0B" w14:textId="77777777" w:rsidR="00FD317A" w:rsidRPr="007E26AB" w:rsidRDefault="00FD317A" w:rsidP="00FD317A">
      <w:pPr>
        <w:jc w:val="center"/>
        <w:rPr>
          <w:rFonts w:ascii="Arial" w:hAnsi="Arial" w:cs="Arial"/>
          <w:sz w:val="24"/>
          <w:szCs w:val="24"/>
        </w:rPr>
      </w:pPr>
    </w:p>
    <w:p w14:paraId="2D900B64" w14:textId="77777777" w:rsidR="00FD317A" w:rsidRDefault="00FD317A" w:rsidP="00FD317A">
      <w:pPr>
        <w:jc w:val="center"/>
        <w:rPr>
          <w:rFonts w:ascii="Arial" w:hAnsi="Arial" w:cs="Arial"/>
          <w:sz w:val="24"/>
          <w:szCs w:val="24"/>
        </w:rPr>
      </w:pPr>
    </w:p>
    <w:p w14:paraId="6739EC24" w14:textId="77777777" w:rsidR="00FD317A" w:rsidRDefault="00FD317A" w:rsidP="00FD317A">
      <w:pPr>
        <w:jc w:val="center"/>
        <w:rPr>
          <w:rFonts w:ascii="Arial" w:hAnsi="Arial" w:cs="Arial"/>
          <w:sz w:val="24"/>
          <w:szCs w:val="24"/>
        </w:rPr>
      </w:pPr>
    </w:p>
    <w:p w14:paraId="0A5BD3CE" w14:textId="77777777" w:rsidR="00FD317A" w:rsidRDefault="00FD317A" w:rsidP="00FD317A">
      <w:pPr>
        <w:jc w:val="center"/>
        <w:rPr>
          <w:rFonts w:ascii="Arial" w:hAnsi="Arial" w:cs="Arial"/>
          <w:sz w:val="24"/>
          <w:szCs w:val="24"/>
        </w:rPr>
      </w:pPr>
    </w:p>
    <w:p w14:paraId="0A11BE3E" w14:textId="77777777" w:rsidR="00FD317A" w:rsidRPr="007E26AB" w:rsidRDefault="00FD317A" w:rsidP="00FD317A">
      <w:pPr>
        <w:jc w:val="center"/>
        <w:rPr>
          <w:rFonts w:ascii="Arial" w:hAnsi="Arial" w:cs="Arial"/>
          <w:sz w:val="24"/>
          <w:szCs w:val="24"/>
        </w:rPr>
      </w:pPr>
      <w:r>
        <w:rPr>
          <w:rFonts w:ascii="Arial" w:hAnsi="Arial" w:cs="Arial"/>
          <w:sz w:val="24"/>
          <w:szCs w:val="24"/>
        </w:rPr>
        <w:t xml:space="preserve">Ingeniería Informática </w:t>
      </w:r>
    </w:p>
    <w:p w14:paraId="65BC0BDD" w14:textId="77777777" w:rsidR="00FD317A" w:rsidRDefault="00FD317A" w:rsidP="00FD317A">
      <w:pPr>
        <w:jc w:val="center"/>
        <w:rPr>
          <w:rFonts w:ascii="Arial" w:hAnsi="Arial" w:cs="Arial"/>
          <w:sz w:val="24"/>
          <w:szCs w:val="24"/>
        </w:rPr>
      </w:pPr>
      <w:r w:rsidRPr="7E1D3C7C">
        <w:rPr>
          <w:rFonts w:ascii="Arial" w:hAnsi="Arial" w:cs="Arial"/>
          <w:sz w:val="24"/>
          <w:szCs w:val="24"/>
        </w:rPr>
        <w:t>Semestre</w:t>
      </w:r>
      <w:r>
        <w:rPr>
          <w:rFonts w:ascii="Arial" w:hAnsi="Arial" w:cs="Arial"/>
          <w:sz w:val="24"/>
          <w:szCs w:val="24"/>
        </w:rPr>
        <w:t xml:space="preserve"> 8</w:t>
      </w:r>
    </w:p>
    <w:p w14:paraId="7A201817" w14:textId="77777777" w:rsidR="00FD317A" w:rsidRPr="007E26AB" w:rsidRDefault="00FD317A" w:rsidP="00FD317A">
      <w:pPr>
        <w:jc w:val="center"/>
        <w:rPr>
          <w:rFonts w:ascii="Arial" w:hAnsi="Arial" w:cs="Arial"/>
          <w:sz w:val="24"/>
          <w:szCs w:val="24"/>
        </w:rPr>
      </w:pPr>
      <w:r w:rsidRPr="7E1D3C7C">
        <w:rPr>
          <w:rFonts w:ascii="Arial" w:hAnsi="Arial" w:cs="Arial"/>
          <w:sz w:val="24"/>
          <w:szCs w:val="24"/>
        </w:rPr>
        <w:t>I</w:t>
      </w:r>
      <w:r>
        <w:rPr>
          <w:rFonts w:ascii="Arial" w:hAnsi="Arial" w:cs="Arial"/>
          <w:sz w:val="24"/>
          <w:szCs w:val="24"/>
        </w:rPr>
        <w:t>nstituto Nacional de Formación Técnica Profesional Humberto Velásquez García</w:t>
      </w:r>
    </w:p>
    <w:p w14:paraId="3C491F65" w14:textId="77777777" w:rsidR="00FD317A" w:rsidRPr="007E26AB" w:rsidRDefault="00FD317A" w:rsidP="00FD317A">
      <w:pPr>
        <w:jc w:val="center"/>
        <w:rPr>
          <w:rFonts w:ascii="Arial" w:hAnsi="Arial" w:cs="Arial"/>
          <w:sz w:val="24"/>
          <w:szCs w:val="24"/>
        </w:rPr>
      </w:pPr>
      <w:r w:rsidRPr="7E1D3C7C">
        <w:rPr>
          <w:rFonts w:ascii="Arial" w:hAnsi="Arial" w:cs="Arial"/>
          <w:sz w:val="24"/>
          <w:szCs w:val="24"/>
        </w:rPr>
        <w:t>Ciénaga, Magdalena</w:t>
      </w:r>
    </w:p>
    <w:bookmarkEnd w:id="0"/>
    <w:p w14:paraId="4FE5A414" w14:textId="5C46350A" w:rsidR="00AD253A" w:rsidRDefault="00AD253A"/>
    <w:p w14:paraId="7ECEE8B2" w14:textId="324D05D6" w:rsidR="002C2655" w:rsidRDefault="002C2655" w:rsidP="001314A0">
      <w:pPr>
        <w:jc w:val="center"/>
      </w:pPr>
      <w:r>
        <w:t xml:space="preserve">Pruebe con una </w:t>
      </w:r>
      <w:r>
        <w:t>imagen</w:t>
      </w:r>
      <w:r>
        <w:t xml:space="preserve"> de alguna locación en Ciénaga</w:t>
      </w:r>
    </w:p>
    <w:p w14:paraId="62C1FD7B" w14:textId="6C563CEE" w:rsidR="002C2655" w:rsidRPr="00FD317A" w:rsidRDefault="002C2655" w:rsidP="001314A0">
      <w:pPr>
        <w:pStyle w:val="Prrafodelista"/>
        <w:numPr>
          <w:ilvl w:val="0"/>
          <w:numId w:val="1"/>
        </w:numPr>
        <w:rPr>
          <w:b/>
          <w:bCs/>
        </w:rPr>
      </w:pPr>
      <w:r w:rsidRPr="00FD317A">
        <w:rPr>
          <w:b/>
          <w:bCs/>
        </w:rPr>
        <w:t>Proponga una estrategia para determinar el mejor valor de k</w:t>
      </w:r>
    </w:p>
    <w:p w14:paraId="7E9093C4" w14:textId="753D5E80" w:rsidR="001314A0" w:rsidRDefault="00C078A2" w:rsidP="001314A0">
      <w:pPr>
        <w:rPr>
          <w:b/>
          <w:bCs/>
        </w:rPr>
      </w:pPr>
      <w:r>
        <w:t xml:space="preserve">Como se puede ver en código el valor actual de </w:t>
      </w:r>
      <w:r w:rsidR="009E3668" w:rsidRPr="009E3668">
        <w:rPr>
          <w:b/>
          <w:bCs/>
        </w:rPr>
        <w:t>(</w:t>
      </w:r>
      <w:r w:rsidRPr="009E3668">
        <w:rPr>
          <w:b/>
          <w:bCs/>
        </w:rPr>
        <w:t>k</w:t>
      </w:r>
      <w:r w:rsidR="009E3668" w:rsidRPr="009E3668">
        <w:rPr>
          <w:b/>
          <w:bCs/>
        </w:rPr>
        <w:t>)</w:t>
      </w:r>
      <w:r>
        <w:t xml:space="preserve"> es 6 esto genera los clusters necesarios para las agrupaciones según los centroides</w:t>
      </w:r>
      <w:r w:rsidR="00EC3A3C">
        <w:t xml:space="preserve">, esto nos da una copia de imagen menos definida y casi </w:t>
      </w:r>
      <w:r w:rsidR="009E3668">
        <w:t>clara. Pero</w:t>
      </w:r>
      <w:r w:rsidR="00EC3A3C">
        <w:t xml:space="preserve"> si queremos evaluar y encontrar el numero </w:t>
      </w:r>
      <w:r w:rsidR="009E3668">
        <w:t xml:space="preserve">que sea mejor para </w:t>
      </w:r>
      <w:r w:rsidR="009E3668" w:rsidRPr="009E3668">
        <w:rPr>
          <w:b/>
          <w:bCs/>
        </w:rPr>
        <w:t>(k)</w:t>
      </w:r>
      <w:r w:rsidR="009E3668" w:rsidRPr="009E3668">
        <w:t xml:space="preserve"> lo</w:t>
      </w:r>
      <w:r w:rsidR="009E3668">
        <w:t xml:space="preserve"> que indica la corta investigación que realice es que para iniciar es necesario saber es la cantidad </w:t>
      </w:r>
      <w:r w:rsidR="009D4AA5">
        <w:t>d</w:t>
      </w:r>
      <w:r w:rsidR="009E3668">
        <w:t xml:space="preserve">e grupos </w:t>
      </w:r>
      <w:r w:rsidR="00D206EC">
        <w:t xml:space="preserve">óptimos, </w:t>
      </w:r>
      <w:r w:rsidR="009E3668">
        <w:t xml:space="preserve">para esto </w:t>
      </w:r>
      <w:r w:rsidR="009D4AA5">
        <w:t>sede ve</w:t>
      </w:r>
      <w:r w:rsidR="009E3668">
        <w:t xml:space="preserve"> </w:t>
      </w:r>
      <w:r w:rsidR="009D4AA5">
        <w:t xml:space="preserve">utilizar el método del </w:t>
      </w:r>
      <w:r w:rsidR="009D4AA5" w:rsidRPr="00D206EC">
        <w:rPr>
          <w:b/>
          <w:bCs/>
        </w:rPr>
        <w:t>cod</w:t>
      </w:r>
      <w:r w:rsidR="00D206EC">
        <w:rPr>
          <w:b/>
          <w:bCs/>
        </w:rPr>
        <w:t>o</w:t>
      </w:r>
      <w:r w:rsidR="009D4AA5">
        <w:t xml:space="preserve"> este consiste en la representación grafica de la varianza del modelo a cada número de clusters donde visualmente podremos encontrar un punto donde la gráfica muestra un cambio significativo a este se le conoce como </w:t>
      </w:r>
      <w:r w:rsidR="009D4AA5" w:rsidRPr="009D4AA5">
        <w:rPr>
          <w:b/>
          <w:bCs/>
        </w:rPr>
        <w:t>codo</w:t>
      </w:r>
      <w:r w:rsidR="00D206EC">
        <w:rPr>
          <w:b/>
          <w:bCs/>
        </w:rPr>
        <w:t>.</w:t>
      </w:r>
    </w:p>
    <w:p w14:paraId="6369ED87" w14:textId="6BF260D9" w:rsidR="00D206EC" w:rsidRDefault="00D206EC" w:rsidP="001314A0">
      <w:r w:rsidRPr="00D206EC">
        <w:t>Lo que podemos ver es que a partir de este punto por más que se hagan agrupamientos el modelo no mejoraría para nada, por ende,</w:t>
      </w:r>
      <w:r>
        <w:t xml:space="preserve"> </w:t>
      </w:r>
      <w:r w:rsidRPr="00D206EC">
        <w:t>el codo que hallemos será el numero que mejor le servirá a nuestro modelo en este caso sería nuestra imagen</w:t>
      </w:r>
      <w:r>
        <w:t>.</w:t>
      </w:r>
      <w:r w:rsidRPr="00D206EC">
        <w:t xml:space="preserve"> </w:t>
      </w:r>
    </w:p>
    <w:p w14:paraId="28F88AA6" w14:textId="2EBCFC62" w:rsidR="00FD317A" w:rsidRPr="00D206EC" w:rsidRDefault="00FD317A" w:rsidP="001314A0">
      <w:r>
        <w:rPr>
          <w:noProof/>
        </w:rPr>
        <w:drawing>
          <wp:inline distT="0" distB="0" distL="0" distR="0" wp14:anchorId="232B1538" wp14:editId="0317FF62">
            <wp:extent cx="5612130" cy="2200939"/>
            <wp:effectExtent l="0" t="0" r="7620" b="8890"/>
            <wp:docPr id="1469748080"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48080" name="Imagen 4" descr="Gráfico, Gráfico de líneas&#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5619260" cy="2203735"/>
                    </a:xfrm>
                    <a:prstGeom prst="rect">
                      <a:avLst/>
                    </a:prstGeom>
                  </pic:spPr>
                </pic:pic>
              </a:graphicData>
            </a:graphic>
          </wp:inline>
        </w:drawing>
      </w:r>
    </w:p>
    <w:p w14:paraId="47264B99" w14:textId="04CC9C22" w:rsidR="002C2655" w:rsidRPr="00FD317A" w:rsidRDefault="002C2655" w:rsidP="001314A0">
      <w:pPr>
        <w:pStyle w:val="Prrafodelista"/>
        <w:numPr>
          <w:ilvl w:val="0"/>
          <w:numId w:val="2"/>
        </w:numPr>
        <w:rPr>
          <w:b/>
          <w:bCs/>
        </w:rPr>
      </w:pPr>
      <w:r w:rsidRPr="00FD317A">
        <w:rPr>
          <w:b/>
          <w:bCs/>
        </w:rPr>
        <w:t>Se pueden mejorar los resultados si se hace una selección NO aleatoria de los</w:t>
      </w:r>
    </w:p>
    <w:p w14:paraId="003861E5" w14:textId="2F5E1487" w:rsidR="00E02E57" w:rsidRPr="00FD317A" w:rsidRDefault="002C2655" w:rsidP="001314A0">
      <w:pPr>
        <w:pStyle w:val="Prrafodelista"/>
        <w:rPr>
          <w:b/>
          <w:bCs/>
        </w:rPr>
      </w:pPr>
      <w:r w:rsidRPr="00FD317A">
        <w:rPr>
          <w:b/>
          <w:bCs/>
        </w:rPr>
        <w:t xml:space="preserve">centroides? </w:t>
      </w:r>
      <w:r w:rsidR="00F64F4B" w:rsidRPr="00FD317A">
        <w:rPr>
          <w:b/>
          <w:bCs/>
        </w:rPr>
        <w:t>¿Qué propondría?</w:t>
      </w:r>
    </w:p>
    <w:p w14:paraId="622D2980" w14:textId="3656301A" w:rsidR="002C2655" w:rsidRDefault="00AC4AF7" w:rsidP="001314A0">
      <w:pPr>
        <w:jc w:val="both"/>
      </w:pPr>
      <w:r>
        <w:t xml:space="preserve">Según las pruebas que realice en la imagen entre más clusters la imagen es más definida y clara , pero lo que buscamos es que la imagen sea mas simple pero identificable a la vista , como los clusters depende de los </w:t>
      </w:r>
      <w:r w:rsidR="008F18DD">
        <w:t>centroides</w:t>
      </w:r>
      <w:r>
        <w:t xml:space="preserve"> </w:t>
      </w:r>
      <w:r w:rsidR="008F18DD">
        <w:t xml:space="preserve"> esto quiere decir que entre menos centroides la agrupación de los clusters se centrara en agrupar la mayor cantidad de datos que se pueda esto lo podemos ver en la imagen al a ver solo 6 clusters esto quiere decir que solo hay 6 centroides </w:t>
      </w:r>
      <w:r w:rsidR="00F64F4B">
        <w:t>agrupando datos pero estos están de manera aleatoria en la imagen.</w:t>
      </w:r>
    </w:p>
    <w:p w14:paraId="1956EE3D" w14:textId="0E895851" w:rsidR="008F18DD" w:rsidRDefault="008F18DD" w:rsidP="002C2655">
      <w:r>
        <w:rPr>
          <w:noProof/>
        </w:rPr>
        <w:lastRenderedPageBreak/>
        <w:drawing>
          <wp:inline distT="0" distB="0" distL="0" distR="0" wp14:anchorId="57F50126" wp14:editId="460DC29D">
            <wp:extent cx="4528820" cy="2018582"/>
            <wp:effectExtent l="0" t="0" r="5080" b="1270"/>
            <wp:docPr id="1503288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88525" name="Imagen 1503288525"/>
                    <pic:cNvPicPr/>
                  </pic:nvPicPr>
                  <pic:blipFill>
                    <a:blip r:embed="rId6">
                      <a:extLst>
                        <a:ext uri="{28A0092B-C50C-407E-A947-70E740481C1C}">
                          <a14:useLocalDpi xmlns:a14="http://schemas.microsoft.com/office/drawing/2010/main" val="0"/>
                        </a:ext>
                      </a:extLst>
                    </a:blip>
                    <a:stretch>
                      <a:fillRect/>
                    </a:stretch>
                  </pic:blipFill>
                  <pic:spPr>
                    <a:xfrm rot="10800000" flipV="1">
                      <a:off x="0" y="0"/>
                      <a:ext cx="4591480" cy="2046511"/>
                    </a:xfrm>
                    <a:prstGeom prst="rect">
                      <a:avLst/>
                    </a:prstGeom>
                  </pic:spPr>
                </pic:pic>
              </a:graphicData>
            </a:graphic>
          </wp:inline>
        </w:drawing>
      </w:r>
    </w:p>
    <w:p w14:paraId="07C83384" w14:textId="3E48078B" w:rsidR="00F64F4B" w:rsidRDefault="0099254E" w:rsidP="002C2655">
      <w:r>
        <w:rPr>
          <w:noProof/>
        </w:rPr>
        <w:drawing>
          <wp:inline distT="0" distB="0" distL="0" distR="0" wp14:anchorId="3D985CDC" wp14:editId="1A407B65">
            <wp:extent cx="4528820" cy="2303780"/>
            <wp:effectExtent l="0" t="0" r="5080" b="1270"/>
            <wp:docPr id="13699957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95777" name="Imagen 1369995777"/>
                    <pic:cNvPicPr/>
                  </pic:nvPicPr>
                  <pic:blipFill>
                    <a:blip r:embed="rId7">
                      <a:extLst>
                        <a:ext uri="{28A0092B-C50C-407E-A947-70E740481C1C}">
                          <a14:useLocalDpi xmlns:a14="http://schemas.microsoft.com/office/drawing/2010/main" val="0"/>
                        </a:ext>
                      </a:extLst>
                    </a:blip>
                    <a:stretch>
                      <a:fillRect/>
                    </a:stretch>
                  </pic:blipFill>
                  <pic:spPr>
                    <a:xfrm>
                      <a:off x="0" y="0"/>
                      <a:ext cx="4531381" cy="2305083"/>
                    </a:xfrm>
                    <a:prstGeom prst="rect">
                      <a:avLst/>
                    </a:prstGeom>
                  </pic:spPr>
                </pic:pic>
              </a:graphicData>
            </a:graphic>
          </wp:inline>
        </w:drawing>
      </w:r>
    </w:p>
    <w:p w14:paraId="40D7780A" w14:textId="43F957F1" w:rsidR="00F64F4B" w:rsidRDefault="00F64F4B" w:rsidP="001314A0">
      <w:pPr>
        <w:jc w:val="both"/>
      </w:pPr>
      <w:r>
        <w:t>Si pudiéramos seleccionar claramente donde colocar los centroides podríamos agrupar los datos que queremos para modificar la imagen a nuestro gusto, darle los matices y forma que mas nos convenga simplificando la imagen y mejorándola con la misma cantidad de centroides</w:t>
      </w:r>
      <w:r w:rsidR="001314A0">
        <w:t>.</w:t>
      </w:r>
    </w:p>
    <w:sectPr w:rsidR="00F64F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3C1"/>
    <w:multiLevelType w:val="hybridMultilevel"/>
    <w:tmpl w:val="B5C24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BF0169"/>
    <w:multiLevelType w:val="hybridMultilevel"/>
    <w:tmpl w:val="7D909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9588752">
    <w:abstractNumId w:val="1"/>
  </w:num>
  <w:num w:numId="2" w16cid:durableId="144153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55"/>
    <w:rsid w:val="001314A0"/>
    <w:rsid w:val="001D6B44"/>
    <w:rsid w:val="002C2655"/>
    <w:rsid w:val="008F18DD"/>
    <w:rsid w:val="0099254E"/>
    <w:rsid w:val="009D4AA5"/>
    <w:rsid w:val="009E3668"/>
    <w:rsid w:val="00AC4AF7"/>
    <w:rsid w:val="00AD253A"/>
    <w:rsid w:val="00C078A2"/>
    <w:rsid w:val="00D206EC"/>
    <w:rsid w:val="00D2346C"/>
    <w:rsid w:val="00E02E57"/>
    <w:rsid w:val="00EC3A3C"/>
    <w:rsid w:val="00F64F4B"/>
    <w:rsid w:val="00FD3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2DF7"/>
  <w15:chartTrackingRefBased/>
  <w15:docId w15:val="{65DDDBBD-9ADD-4BEC-8651-D901BDA6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2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26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26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26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26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26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26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26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6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26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26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26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26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26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26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26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2655"/>
    <w:rPr>
      <w:rFonts w:eastAsiaTheme="majorEastAsia" w:cstheme="majorBidi"/>
      <w:color w:val="272727" w:themeColor="text1" w:themeTint="D8"/>
    </w:rPr>
  </w:style>
  <w:style w:type="paragraph" w:styleId="Ttulo">
    <w:name w:val="Title"/>
    <w:basedOn w:val="Normal"/>
    <w:next w:val="Normal"/>
    <w:link w:val="TtuloCar"/>
    <w:uiPriority w:val="10"/>
    <w:qFormat/>
    <w:rsid w:val="002C2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26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26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26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2655"/>
    <w:pPr>
      <w:spacing w:before="160"/>
      <w:jc w:val="center"/>
    </w:pPr>
    <w:rPr>
      <w:i/>
      <w:iCs/>
      <w:color w:val="404040" w:themeColor="text1" w:themeTint="BF"/>
    </w:rPr>
  </w:style>
  <w:style w:type="character" w:customStyle="1" w:styleId="CitaCar">
    <w:name w:val="Cita Car"/>
    <w:basedOn w:val="Fuentedeprrafopredeter"/>
    <w:link w:val="Cita"/>
    <w:uiPriority w:val="29"/>
    <w:rsid w:val="002C2655"/>
    <w:rPr>
      <w:i/>
      <w:iCs/>
      <w:color w:val="404040" w:themeColor="text1" w:themeTint="BF"/>
    </w:rPr>
  </w:style>
  <w:style w:type="paragraph" w:styleId="Prrafodelista">
    <w:name w:val="List Paragraph"/>
    <w:basedOn w:val="Normal"/>
    <w:uiPriority w:val="34"/>
    <w:qFormat/>
    <w:rsid w:val="002C2655"/>
    <w:pPr>
      <w:ind w:left="720"/>
      <w:contextualSpacing/>
    </w:pPr>
  </w:style>
  <w:style w:type="character" w:styleId="nfasisintenso">
    <w:name w:val="Intense Emphasis"/>
    <w:basedOn w:val="Fuentedeprrafopredeter"/>
    <w:uiPriority w:val="21"/>
    <w:qFormat/>
    <w:rsid w:val="002C2655"/>
    <w:rPr>
      <w:i/>
      <w:iCs/>
      <w:color w:val="0F4761" w:themeColor="accent1" w:themeShade="BF"/>
    </w:rPr>
  </w:style>
  <w:style w:type="paragraph" w:styleId="Citadestacada">
    <w:name w:val="Intense Quote"/>
    <w:basedOn w:val="Normal"/>
    <w:next w:val="Normal"/>
    <w:link w:val="CitadestacadaCar"/>
    <w:uiPriority w:val="30"/>
    <w:qFormat/>
    <w:rsid w:val="002C2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2655"/>
    <w:rPr>
      <w:i/>
      <w:iCs/>
      <w:color w:val="0F4761" w:themeColor="accent1" w:themeShade="BF"/>
    </w:rPr>
  </w:style>
  <w:style w:type="character" w:styleId="Referenciaintensa">
    <w:name w:val="Intense Reference"/>
    <w:basedOn w:val="Fuentedeprrafopredeter"/>
    <w:uiPriority w:val="32"/>
    <w:qFormat/>
    <w:rsid w:val="002C2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330</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JOHAO HERNANDEZ</dc:creator>
  <cp:keywords/>
  <dc:description/>
  <cp:lastModifiedBy>JOHAO HERNANDEZ</cp:lastModifiedBy>
  <cp:revision>1</cp:revision>
  <dcterms:created xsi:type="dcterms:W3CDTF">2025-03-21T14:00:00Z</dcterms:created>
  <dcterms:modified xsi:type="dcterms:W3CDTF">2025-03-21T18:10:00Z</dcterms:modified>
</cp:coreProperties>
</file>