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0D01" w14:textId="60400966" w:rsidR="00A745F1" w:rsidRPr="000A7627" w:rsidRDefault="00A745F1" w:rsidP="00A745F1">
      <w:pPr>
        <w:pStyle w:val="Title"/>
      </w:pPr>
      <w:r w:rsidRPr="00A745F1">
        <w:t>Lab 11: Linear Regression</w:t>
      </w:r>
    </w:p>
    <w:p w14:paraId="0D049FCE" w14:textId="32F7BB80" w:rsidR="00A745F1" w:rsidRPr="00A60D20" w:rsidRDefault="00A745F1" w:rsidP="00A745F1">
      <w:pPr>
        <w:jc w:val="center"/>
        <w:rPr>
          <w:rFonts w:cs="Times New Roman"/>
        </w:rPr>
      </w:pPr>
      <w:r w:rsidRPr="0035633E">
        <w:rPr>
          <w:rStyle w:val="SubtitleChar"/>
        </w:rPr>
        <w:t xml:space="preserve">Week </w:t>
      </w:r>
      <w:r>
        <w:rPr>
          <w:rStyle w:val="SubtitleChar"/>
        </w:rPr>
        <w:t>7</w:t>
      </w:r>
      <w:r w:rsidRPr="0035633E">
        <w:rPr>
          <w:rStyle w:val="SubtitleChar"/>
        </w:rPr>
        <w:t xml:space="preserve"> </w:t>
      </w:r>
      <w:r>
        <w:rPr>
          <w:rStyle w:val="SubtitleChar"/>
        </w:rPr>
        <w:t>Lab</w:t>
      </w:r>
      <w:r w:rsidRPr="0035633E">
        <w:rPr>
          <w:rStyle w:val="SubtitleChar"/>
        </w:rPr>
        <w:t xml:space="preserve"> </w:t>
      </w:r>
      <w:r>
        <w:rPr>
          <w:rStyle w:val="SubtitleChar"/>
        </w:rPr>
        <w:t>Output Result</w:t>
      </w:r>
      <w:r w:rsidRPr="00A60D20">
        <w:rPr>
          <w:rFonts w:cs="Times New Roman"/>
        </w:rPr>
        <w:br/>
      </w:r>
      <w:r>
        <w:rPr>
          <w:rFonts w:cs="Times New Roman"/>
        </w:rPr>
        <w:pict w14:anchorId="1C83C27E">
          <v:rect id="_x0000_i1025" style="width:0;height:1.5pt" o:hralign="center" o:hrstd="t" o:hr="t" fillcolor="#a0a0a0" stroked="f"/>
        </w:pict>
      </w:r>
    </w:p>
    <w:p w14:paraId="05735D68" w14:textId="05AD64DB" w:rsidR="00A745F1" w:rsidRDefault="00A745F1" w:rsidP="00A745F1">
      <w:pPr>
        <w:jc w:val="center"/>
      </w:pPr>
      <w:r w:rsidRPr="00A60D20">
        <w:t>Alan B. Palayil</w:t>
      </w:r>
      <w:r w:rsidRPr="00A60D20">
        <w:br/>
        <w:t>University of the Cumberlands</w:t>
      </w:r>
      <w:r w:rsidRPr="00A60D20">
        <w:br/>
        <w:t xml:space="preserve">Course: </w:t>
      </w:r>
      <w:r w:rsidRPr="000A7627">
        <w:t>ITS836 – Big Data Analytics</w:t>
      </w:r>
      <w:r w:rsidRPr="00A60D20">
        <w:br/>
        <w:t xml:space="preserve">Instructor: Dr. </w:t>
      </w:r>
      <w:r w:rsidRPr="000A7627">
        <w:t>Charles Edeki</w:t>
      </w:r>
      <w:r w:rsidRPr="00A60D20">
        <w:br/>
        <w:t xml:space="preserve">Date: </w:t>
      </w:r>
      <w:r>
        <w:t>December</w:t>
      </w:r>
      <w:r w:rsidRPr="00A60D20">
        <w:t xml:space="preserve"> </w:t>
      </w:r>
      <w:r>
        <w:t>5</w:t>
      </w:r>
      <w:r w:rsidRPr="00102352">
        <w:rPr>
          <w:vertAlign w:val="superscript"/>
        </w:rPr>
        <w:t>th</w:t>
      </w:r>
      <w:r w:rsidRPr="00A60D20">
        <w:t>, 2025</w:t>
      </w:r>
    </w:p>
    <w:p w14:paraId="35D321C5" w14:textId="77777777" w:rsidR="00A745F1" w:rsidRDefault="00A745F1" w:rsidP="00A745F1"/>
    <w:p w14:paraId="7FC344E0" w14:textId="77777777" w:rsidR="00A745F1" w:rsidRDefault="00A745F1" w:rsidP="00A745F1"/>
    <w:p w14:paraId="01363C11" w14:textId="77777777" w:rsidR="00A745F1" w:rsidRDefault="00A745F1" w:rsidP="00A745F1"/>
    <w:p w14:paraId="18AB00DD" w14:textId="77777777" w:rsidR="00A745F1" w:rsidRDefault="00A745F1" w:rsidP="00A745F1"/>
    <w:p w14:paraId="734CE9F6" w14:textId="77777777" w:rsidR="00A745F1" w:rsidRDefault="00A745F1" w:rsidP="00A745F1"/>
    <w:p w14:paraId="68B8793D" w14:textId="77777777" w:rsidR="00A745F1" w:rsidRDefault="00A745F1" w:rsidP="00A745F1"/>
    <w:p w14:paraId="08100CEE" w14:textId="77777777" w:rsidR="00A745F1" w:rsidRDefault="00A745F1" w:rsidP="00A745F1"/>
    <w:p w14:paraId="6ACCABEC" w14:textId="77777777" w:rsidR="00A745F1" w:rsidRDefault="00A745F1" w:rsidP="00A745F1"/>
    <w:p w14:paraId="48EC760B" w14:textId="77777777" w:rsidR="00A745F1" w:rsidRDefault="00A745F1" w:rsidP="00A745F1"/>
    <w:p w14:paraId="327960D5" w14:textId="77777777" w:rsidR="00A745F1" w:rsidRDefault="00A745F1" w:rsidP="00A745F1"/>
    <w:p w14:paraId="7584A73D" w14:textId="77777777" w:rsidR="00A745F1" w:rsidRDefault="00A745F1" w:rsidP="00A745F1"/>
    <w:p w14:paraId="7D10C385" w14:textId="75BF4AB5" w:rsidR="00A745F1" w:rsidRPr="00425FD4" w:rsidRDefault="00A745F1" w:rsidP="00A745F1">
      <w:pPr>
        <w:pStyle w:val="Heading1"/>
      </w:pPr>
      <w:r>
        <w:lastRenderedPageBreak/>
        <w:t>a</w:t>
      </w:r>
      <w:r w:rsidRPr="00425FD4">
        <w:t xml:space="preserve">. </w:t>
      </w:r>
      <w:r w:rsidRPr="00A745F1">
        <w:t>Introduction</w:t>
      </w:r>
    </w:p>
    <w:p w14:paraId="16CE2BC0" w14:textId="77777777" w:rsidR="00A745F1" w:rsidRDefault="00A745F1" w:rsidP="00A745F1">
      <w:r>
        <w:t>The purpose of this lab is to apply linear regression to a real-world dataset in order to analyze relationships between explanatory variables and a continuous outcome variable. Linear regression is one of the most widely used statistical techniques for prediction and inference, especially in health, economics, and social sciences.</w:t>
      </w:r>
    </w:p>
    <w:p w14:paraId="7E712C01" w14:textId="22592F40" w:rsidR="00A745F1" w:rsidRDefault="00A745F1" w:rsidP="00A745F1">
      <w:pPr>
        <w:ind w:firstLine="720"/>
      </w:pPr>
      <w:r>
        <w:t xml:space="preserve">In this project, the Insurance dataset is analyzed to study how individual health and demographic factors relate to annual medical insurance charges. Two regression models </w:t>
      </w:r>
      <w:r>
        <w:t>have been</w:t>
      </w:r>
      <w:r>
        <w:t xml:space="preserve"> developed. The first examines whether Body Mass Index (BMI) is linearly associated with medical charges. The second evaluates whether smoker status significantly affects charges after controlling for age.</w:t>
      </w:r>
    </w:p>
    <w:p w14:paraId="4F9D2C3F" w14:textId="56B21899" w:rsidR="00A745F1" w:rsidRDefault="00A745F1" w:rsidP="00A745F1">
      <w:pPr>
        <w:ind w:firstLine="720"/>
      </w:pPr>
      <w:r>
        <w:t>The main objective is to understand how well linear regression can explain variability in healthcare costs and to interpret the economic and health-related implications of the findings.</w:t>
      </w:r>
    </w:p>
    <w:p w14:paraId="6CC28711" w14:textId="3EFB65CA" w:rsidR="00A745F1" w:rsidRDefault="00A745F1" w:rsidP="00A745F1">
      <w:pPr>
        <w:jc w:val="center"/>
      </w:pPr>
      <w:r w:rsidRPr="00A745F1">
        <w:drawing>
          <wp:inline distT="0" distB="0" distL="0" distR="0" wp14:anchorId="4D7CD504" wp14:editId="66C6A10E">
            <wp:extent cx="4572000" cy="1733125"/>
            <wp:effectExtent l="0" t="0" r="0" b="635"/>
            <wp:docPr id="7074379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7979" name="Picture 1" descr="A screenshot of a computer screen&#10;&#10;AI-generated content may be incorrect."/>
                    <pic:cNvPicPr/>
                  </pic:nvPicPr>
                  <pic:blipFill>
                    <a:blip r:embed="rId5"/>
                    <a:stretch>
                      <a:fillRect/>
                    </a:stretch>
                  </pic:blipFill>
                  <pic:spPr>
                    <a:xfrm>
                      <a:off x="0" y="0"/>
                      <a:ext cx="4572000" cy="1733125"/>
                    </a:xfrm>
                    <a:prstGeom prst="rect">
                      <a:avLst/>
                    </a:prstGeom>
                  </pic:spPr>
                </pic:pic>
              </a:graphicData>
            </a:graphic>
          </wp:inline>
        </w:drawing>
      </w:r>
    </w:p>
    <w:p w14:paraId="4EE8FC67" w14:textId="77777777" w:rsidR="00F75E3C" w:rsidRPr="00425FD4" w:rsidRDefault="00F75E3C" w:rsidP="00A745F1">
      <w:pPr>
        <w:jc w:val="center"/>
      </w:pPr>
    </w:p>
    <w:p w14:paraId="5BB73EEF" w14:textId="39D5E4C4" w:rsidR="00A745F1" w:rsidRPr="00425FD4" w:rsidRDefault="00A745F1" w:rsidP="00A745F1">
      <w:pPr>
        <w:pStyle w:val="Heading1"/>
      </w:pPr>
      <w:r w:rsidRPr="00A745F1">
        <w:lastRenderedPageBreak/>
        <w:t>b. Summary of the Data</w:t>
      </w:r>
    </w:p>
    <w:p w14:paraId="23EEAC84" w14:textId="22D17B9D" w:rsidR="00A745F1" w:rsidRDefault="00A745F1" w:rsidP="00A745F1">
      <w:r w:rsidRPr="0035184C">
        <w:t xml:space="preserve">The dataset used in this analysis is </w:t>
      </w:r>
      <w:r w:rsidRPr="0035184C">
        <w:rPr>
          <w:b/>
          <w:bCs/>
        </w:rPr>
        <w:t>“Lab 11 – Insurance.xls”</w:t>
      </w:r>
      <w:r w:rsidRPr="0035184C">
        <w:t xml:space="preserve">, which contains individual-level information on health insurance customers. After loading the dataset into Python using the pandas library, the structure of the data was examined using </w:t>
      </w:r>
      <w:r w:rsidR="00677811" w:rsidRPr="0035184C">
        <w:t>df.info (</w:t>
      </w:r>
      <w:r w:rsidRPr="0035184C">
        <w:t>) and df.describe</w:t>
      </w:r>
      <w:r w:rsidR="00677811">
        <w:t xml:space="preserve"> </w:t>
      </w:r>
      <w:r w:rsidRPr="0035184C">
        <w:t>().</w:t>
      </w:r>
    </w:p>
    <w:p w14:paraId="3ED713D9" w14:textId="5910AB32" w:rsidR="00A745F1" w:rsidRPr="0035184C" w:rsidRDefault="00A745F1" w:rsidP="00A745F1">
      <w:pPr>
        <w:jc w:val="center"/>
      </w:pPr>
      <w:r w:rsidRPr="00A745F1">
        <w:drawing>
          <wp:inline distT="0" distB="0" distL="0" distR="0" wp14:anchorId="6F8495CC" wp14:editId="2A5D302C">
            <wp:extent cx="4572000" cy="3616848"/>
            <wp:effectExtent l="0" t="0" r="0" b="3175"/>
            <wp:docPr id="9023268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26892" name="Picture 1" descr="A screen shot of a computer&#10;&#10;AI-generated content may be incorrect."/>
                    <pic:cNvPicPr/>
                  </pic:nvPicPr>
                  <pic:blipFill>
                    <a:blip r:embed="rId6"/>
                    <a:stretch>
                      <a:fillRect/>
                    </a:stretch>
                  </pic:blipFill>
                  <pic:spPr>
                    <a:xfrm>
                      <a:off x="0" y="0"/>
                      <a:ext cx="4572000" cy="3616848"/>
                    </a:xfrm>
                    <a:prstGeom prst="rect">
                      <a:avLst/>
                    </a:prstGeom>
                  </pic:spPr>
                </pic:pic>
              </a:graphicData>
            </a:graphic>
          </wp:inline>
        </w:drawing>
      </w:r>
    </w:p>
    <w:p w14:paraId="165D0957" w14:textId="77777777" w:rsidR="00A745F1" w:rsidRPr="0035184C" w:rsidRDefault="00A745F1" w:rsidP="00A745F1">
      <w:r w:rsidRPr="0035184C">
        <w:t>The key variables used in this analysis are:</w:t>
      </w:r>
    </w:p>
    <w:p w14:paraId="0A3C09BA" w14:textId="77777777" w:rsidR="00A745F1" w:rsidRPr="0035184C" w:rsidRDefault="00A745F1" w:rsidP="00A745F1">
      <w:pPr>
        <w:pStyle w:val="ListParagraph"/>
        <w:numPr>
          <w:ilvl w:val="0"/>
          <w:numId w:val="16"/>
        </w:numPr>
      </w:pPr>
      <w:r w:rsidRPr="00A745F1">
        <w:rPr>
          <w:b/>
          <w:bCs/>
        </w:rPr>
        <w:t>age</w:t>
      </w:r>
      <w:r w:rsidRPr="0035184C">
        <w:t xml:space="preserve"> – Age of the individual (numeric)</w:t>
      </w:r>
    </w:p>
    <w:p w14:paraId="3C4DE41C" w14:textId="77777777" w:rsidR="00A745F1" w:rsidRPr="0035184C" w:rsidRDefault="00A745F1" w:rsidP="00A745F1">
      <w:pPr>
        <w:pStyle w:val="ListParagraph"/>
        <w:numPr>
          <w:ilvl w:val="0"/>
          <w:numId w:val="16"/>
        </w:numPr>
      </w:pPr>
      <w:r w:rsidRPr="00A745F1">
        <w:rPr>
          <w:b/>
          <w:bCs/>
        </w:rPr>
        <w:t>bmi</w:t>
      </w:r>
      <w:r w:rsidRPr="0035184C">
        <w:t xml:space="preserve"> – Body Mass Index (numeric)</w:t>
      </w:r>
    </w:p>
    <w:p w14:paraId="1334E136" w14:textId="77777777" w:rsidR="00A745F1" w:rsidRPr="0035184C" w:rsidRDefault="00A745F1" w:rsidP="00A745F1">
      <w:pPr>
        <w:pStyle w:val="ListParagraph"/>
        <w:numPr>
          <w:ilvl w:val="0"/>
          <w:numId w:val="16"/>
        </w:numPr>
      </w:pPr>
      <w:r w:rsidRPr="00A745F1">
        <w:rPr>
          <w:b/>
          <w:bCs/>
        </w:rPr>
        <w:t>smoker</w:t>
      </w:r>
      <w:r w:rsidRPr="0035184C">
        <w:t xml:space="preserve"> – Smoking status (categorical: yes/no)</w:t>
      </w:r>
    </w:p>
    <w:p w14:paraId="6EB0A2B1" w14:textId="77777777" w:rsidR="00A745F1" w:rsidRPr="0035184C" w:rsidRDefault="00A745F1" w:rsidP="00A745F1">
      <w:pPr>
        <w:pStyle w:val="ListParagraph"/>
        <w:numPr>
          <w:ilvl w:val="0"/>
          <w:numId w:val="16"/>
        </w:numPr>
      </w:pPr>
      <w:r w:rsidRPr="00A745F1">
        <w:rPr>
          <w:b/>
          <w:bCs/>
        </w:rPr>
        <w:t>charges</w:t>
      </w:r>
      <w:r w:rsidRPr="0035184C">
        <w:t xml:space="preserve"> – Annual medical insurance charges in dollars (numeric)</w:t>
      </w:r>
    </w:p>
    <w:p w14:paraId="095E447C" w14:textId="77777777" w:rsidR="00A745F1" w:rsidRPr="0035184C" w:rsidRDefault="00A745F1" w:rsidP="00A745F1">
      <w:r w:rsidRPr="0035184C">
        <w:t>Basic inspection of the dataset showed that:</w:t>
      </w:r>
    </w:p>
    <w:p w14:paraId="0075F6FB" w14:textId="77777777" w:rsidR="00A745F1" w:rsidRPr="0035184C" w:rsidRDefault="00A745F1" w:rsidP="00A745F1">
      <w:pPr>
        <w:pStyle w:val="ListParagraph"/>
        <w:numPr>
          <w:ilvl w:val="0"/>
          <w:numId w:val="16"/>
        </w:numPr>
      </w:pPr>
      <w:r w:rsidRPr="0035184C">
        <w:lastRenderedPageBreak/>
        <w:t>Charges vary widely across individuals.</w:t>
      </w:r>
    </w:p>
    <w:p w14:paraId="4890BBEC" w14:textId="77777777" w:rsidR="00A745F1" w:rsidRPr="0035184C" w:rsidRDefault="00A745F1" w:rsidP="00A745F1">
      <w:pPr>
        <w:pStyle w:val="ListParagraph"/>
        <w:numPr>
          <w:ilvl w:val="0"/>
          <w:numId w:val="16"/>
        </w:numPr>
      </w:pPr>
      <w:r w:rsidRPr="0035184C">
        <w:t>BMI values fall within a realistic human range.</w:t>
      </w:r>
    </w:p>
    <w:p w14:paraId="7386242D" w14:textId="77777777" w:rsidR="00A745F1" w:rsidRPr="0035184C" w:rsidRDefault="00A745F1" w:rsidP="00A745F1">
      <w:pPr>
        <w:pStyle w:val="ListParagraph"/>
        <w:numPr>
          <w:ilvl w:val="0"/>
          <w:numId w:val="16"/>
        </w:numPr>
      </w:pPr>
      <w:r w:rsidRPr="0035184C">
        <w:t>Both smokers and non-smokers are well represented.</w:t>
      </w:r>
    </w:p>
    <w:p w14:paraId="7C26B6AC" w14:textId="77777777" w:rsidR="00A745F1" w:rsidRPr="0035184C" w:rsidRDefault="00A745F1" w:rsidP="00A745F1">
      <w:pPr>
        <w:pStyle w:val="ListParagraph"/>
        <w:numPr>
          <w:ilvl w:val="0"/>
          <w:numId w:val="16"/>
        </w:numPr>
      </w:pPr>
      <w:r w:rsidRPr="0035184C">
        <w:t>No major missing values were present in the key variables after cleaning.</w:t>
      </w:r>
    </w:p>
    <w:p w14:paraId="743AED13" w14:textId="77777777" w:rsidR="00A745F1" w:rsidRPr="0035184C" w:rsidRDefault="00A745F1" w:rsidP="00A745F1">
      <w:r w:rsidRPr="0035184C">
        <w:t xml:space="preserve">For regression purposes, the categorical variable </w:t>
      </w:r>
      <w:r w:rsidRPr="0035184C">
        <w:rPr>
          <w:b/>
          <w:bCs/>
        </w:rPr>
        <w:t>smoker</w:t>
      </w:r>
      <w:r w:rsidRPr="0035184C">
        <w:t xml:space="preserve"> was converted into a binary indicator (smoker_flag) where:</w:t>
      </w:r>
    </w:p>
    <w:p w14:paraId="772B4A59" w14:textId="77777777" w:rsidR="00A745F1" w:rsidRDefault="00A745F1" w:rsidP="00A745F1">
      <w:pPr>
        <w:pStyle w:val="ListParagraph"/>
        <w:numPr>
          <w:ilvl w:val="0"/>
          <w:numId w:val="17"/>
        </w:numPr>
      </w:pPr>
      <w:r w:rsidRPr="0035184C">
        <w:t>0 = non-smoker</w:t>
      </w:r>
    </w:p>
    <w:p w14:paraId="40D9D901" w14:textId="56D776B3" w:rsidR="00A745F1" w:rsidRDefault="00A745F1" w:rsidP="00A745F1">
      <w:pPr>
        <w:pStyle w:val="ListParagraph"/>
        <w:numPr>
          <w:ilvl w:val="0"/>
          <w:numId w:val="17"/>
        </w:numPr>
      </w:pPr>
      <w:r w:rsidRPr="0035184C">
        <w:t>1 = smoker</w:t>
      </w:r>
    </w:p>
    <w:p w14:paraId="1B02FA34" w14:textId="25327D87" w:rsidR="00677811" w:rsidRDefault="00677811" w:rsidP="00F75E3C">
      <w:pPr>
        <w:jc w:val="center"/>
      </w:pPr>
      <w:r w:rsidRPr="00677811">
        <w:drawing>
          <wp:inline distT="0" distB="0" distL="0" distR="0" wp14:anchorId="1D065965" wp14:editId="33CE6486">
            <wp:extent cx="4572000" cy="1728177"/>
            <wp:effectExtent l="0" t="0" r="0" b="5715"/>
            <wp:docPr id="526024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4533" name="Picture 1" descr="A screenshot of a computer&#10;&#10;AI-generated content may be incorrect."/>
                    <pic:cNvPicPr/>
                  </pic:nvPicPr>
                  <pic:blipFill>
                    <a:blip r:embed="rId7"/>
                    <a:stretch>
                      <a:fillRect/>
                    </a:stretch>
                  </pic:blipFill>
                  <pic:spPr>
                    <a:xfrm>
                      <a:off x="0" y="0"/>
                      <a:ext cx="4572000" cy="1728177"/>
                    </a:xfrm>
                    <a:prstGeom prst="rect">
                      <a:avLst/>
                    </a:prstGeom>
                  </pic:spPr>
                </pic:pic>
              </a:graphicData>
            </a:graphic>
          </wp:inline>
        </w:drawing>
      </w:r>
    </w:p>
    <w:p w14:paraId="3FF5786F" w14:textId="77777777" w:rsidR="00F75E3C" w:rsidRDefault="00F75E3C" w:rsidP="00F75E3C">
      <w:pPr>
        <w:jc w:val="center"/>
      </w:pPr>
    </w:p>
    <w:p w14:paraId="0066E039" w14:textId="24896A76" w:rsidR="00A745F1" w:rsidRPr="00A745F1" w:rsidRDefault="00A745F1" w:rsidP="00A745F1">
      <w:pPr>
        <w:pStyle w:val="Heading1"/>
      </w:pPr>
      <w:r w:rsidRPr="00A745F1">
        <w:t>c. Research Questions</w:t>
      </w:r>
    </w:p>
    <w:p w14:paraId="02570F6C" w14:textId="77777777" w:rsidR="00A745F1" w:rsidRPr="0035184C" w:rsidRDefault="00A745F1" w:rsidP="00A745F1">
      <w:pPr>
        <w:spacing w:line="278" w:lineRule="auto"/>
      </w:pPr>
      <w:r w:rsidRPr="0035184C">
        <w:t>Two research questions were developed for this lab:</w:t>
      </w:r>
    </w:p>
    <w:p w14:paraId="60F75E53" w14:textId="77777777" w:rsidR="00A745F1" w:rsidRPr="00A745F1" w:rsidRDefault="00A745F1" w:rsidP="00677811">
      <w:pPr>
        <w:pStyle w:val="Heading2"/>
      </w:pPr>
      <w:r w:rsidRPr="00A745F1">
        <w:t>Research Question 1 (RQ1)</w:t>
      </w:r>
    </w:p>
    <w:p w14:paraId="0CEA89EC" w14:textId="77777777" w:rsidR="00A745F1" w:rsidRPr="0035184C" w:rsidRDefault="00A745F1" w:rsidP="00A745F1">
      <w:pPr>
        <w:spacing w:line="278" w:lineRule="auto"/>
      </w:pPr>
      <w:r w:rsidRPr="0035184C">
        <w:t xml:space="preserve">Is there a statistically significant linear relationship between </w:t>
      </w:r>
      <w:r w:rsidRPr="0035184C">
        <w:rPr>
          <w:b/>
          <w:bCs/>
        </w:rPr>
        <w:t>BMI</w:t>
      </w:r>
      <w:r w:rsidRPr="0035184C">
        <w:t xml:space="preserve"> and </w:t>
      </w:r>
      <w:r w:rsidRPr="0035184C">
        <w:rPr>
          <w:b/>
          <w:bCs/>
        </w:rPr>
        <w:t>annual medical charges</w:t>
      </w:r>
      <w:r w:rsidRPr="0035184C">
        <w:t>?</w:t>
      </w:r>
    </w:p>
    <w:p w14:paraId="1CB9DF34" w14:textId="77777777" w:rsidR="00A745F1" w:rsidRPr="0035184C" w:rsidRDefault="00A745F1" w:rsidP="00677811">
      <w:pPr>
        <w:pStyle w:val="Heading3"/>
      </w:pPr>
      <w:r w:rsidRPr="0035184C">
        <w:t>Hypotheses (RQ1):</w:t>
      </w:r>
    </w:p>
    <w:p w14:paraId="21B497C6" w14:textId="77777777" w:rsidR="00A745F1" w:rsidRPr="0035184C" w:rsidRDefault="00A745F1" w:rsidP="00A745F1">
      <w:pPr>
        <w:numPr>
          <w:ilvl w:val="0"/>
          <w:numId w:val="18"/>
        </w:numPr>
        <w:spacing w:line="278" w:lineRule="auto"/>
      </w:pPr>
      <w:r w:rsidRPr="0035184C">
        <w:rPr>
          <w:b/>
          <w:bCs/>
        </w:rPr>
        <w:t>H₀:</w:t>
      </w:r>
      <w:r w:rsidRPr="0035184C">
        <w:t xml:space="preserve"> There is no linear relationship between BMI and charges (β₁ = 0).</w:t>
      </w:r>
    </w:p>
    <w:p w14:paraId="282F3E27" w14:textId="77777777" w:rsidR="00A745F1" w:rsidRDefault="00A745F1" w:rsidP="00A745F1">
      <w:pPr>
        <w:numPr>
          <w:ilvl w:val="0"/>
          <w:numId w:val="18"/>
        </w:numPr>
        <w:spacing w:line="278" w:lineRule="auto"/>
      </w:pPr>
      <w:r w:rsidRPr="0035184C">
        <w:rPr>
          <w:b/>
          <w:bCs/>
        </w:rPr>
        <w:lastRenderedPageBreak/>
        <w:t>H₁:</w:t>
      </w:r>
      <w:r w:rsidRPr="0035184C">
        <w:t xml:space="preserve"> There is a significant linear relationship between BMI and charges (β₁ ≠ 0).</w:t>
      </w:r>
    </w:p>
    <w:p w14:paraId="72EF4035" w14:textId="7B2ED767" w:rsidR="00A745F1" w:rsidRPr="0035184C" w:rsidRDefault="00677811" w:rsidP="00F75E3C">
      <w:pPr>
        <w:spacing w:line="278" w:lineRule="auto"/>
        <w:jc w:val="center"/>
      </w:pPr>
      <w:r w:rsidRPr="00677811">
        <w:drawing>
          <wp:inline distT="0" distB="0" distL="0" distR="0" wp14:anchorId="4F0A8D9E" wp14:editId="7E0B6AA2">
            <wp:extent cx="4572000" cy="3496407"/>
            <wp:effectExtent l="0" t="0" r="0" b="8890"/>
            <wp:docPr id="1555092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2361" name="Picture 1" descr="A screenshot of a computer&#10;&#10;AI-generated content may be incorrect."/>
                    <pic:cNvPicPr/>
                  </pic:nvPicPr>
                  <pic:blipFill>
                    <a:blip r:embed="rId8"/>
                    <a:stretch>
                      <a:fillRect/>
                    </a:stretch>
                  </pic:blipFill>
                  <pic:spPr>
                    <a:xfrm>
                      <a:off x="0" y="0"/>
                      <a:ext cx="4572000" cy="3496407"/>
                    </a:xfrm>
                    <a:prstGeom prst="rect">
                      <a:avLst/>
                    </a:prstGeom>
                  </pic:spPr>
                </pic:pic>
              </a:graphicData>
            </a:graphic>
          </wp:inline>
        </w:drawing>
      </w:r>
    </w:p>
    <w:p w14:paraId="11F831AE" w14:textId="77777777" w:rsidR="00A745F1" w:rsidRPr="0035184C" w:rsidRDefault="00A745F1" w:rsidP="00677811">
      <w:pPr>
        <w:pStyle w:val="Heading2"/>
      </w:pPr>
      <w:r w:rsidRPr="0035184C">
        <w:t>Research Question 2 (RQ2)</w:t>
      </w:r>
    </w:p>
    <w:p w14:paraId="79969568" w14:textId="77777777" w:rsidR="00A745F1" w:rsidRPr="0035184C" w:rsidRDefault="00A745F1" w:rsidP="00A745F1">
      <w:pPr>
        <w:spacing w:line="278" w:lineRule="auto"/>
      </w:pPr>
      <w:r w:rsidRPr="0035184C">
        <w:t xml:space="preserve">Does </w:t>
      </w:r>
      <w:r w:rsidRPr="0035184C">
        <w:rPr>
          <w:b/>
          <w:bCs/>
        </w:rPr>
        <w:t>smoker status</w:t>
      </w:r>
      <w:r w:rsidRPr="0035184C">
        <w:t xml:space="preserve"> significantly affect </w:t>
      </w:r>
      <w:r w:rsidRPr="0035184C">
        <w:rPr>
          <w:b/>
          <w:bCs/>
        </w:rPr>
        <w:t>annual medical charges</w:t>
      </w:r>
      <w:r w:rsidRPr="0035184C">
        <w:t xml:space="preserve"> after controlling for </w:t>
      </w:r>
      <w:r w:rsidRPr="0035184C">
        <w:rPr>
          <w:b/>
          <w:bCs/>
        </w:rPr>
        <w:t>age</w:t>
      </w:r>
      <w:r w:rsidRPr="0035184C">
        <w:t>?</w:t>
      </w:r>
    </w:p>
    <w:p w14:paraId="20EEB5A3" w14:textId="77777777" w:rsidR="00A745F1" w:rsidRPr="0035184C" w:rsidRDefault="00A745F1" w:rsidP="00677811">
      <w:pPr>
        <w:pStyle w:val="Heading3"/>
      </w:pPr>
      <w:r w:rsidRPr="0035184C">
        <w:t>Hypotheses (RQ2):</w:t>
      </w:r>
    </w:p>
    <w:p w14:paraId="00BAF5A0" w14:textId="77777777" w:rsidR="00A745F1" w:rsidRPr="0035184C" w:rsidRDefault="00A745F1" w:rsidP="00A745F1">
      <w:pPr>
        <w:numPr>
          <w:ilvl w:val="0"/>
          <w:numId w:val="19"/>
        </w:numPr>
        <w:spacing w:line="278" w:lineRule="auto"/>
      </w:pPr>
      <w:r w:rsidRPr="0035184C">
        <w:rPr>
          <w:b/>
          <w:bCs/>
        </w:rPr>
        <w:t>H₀:</w:t>
      </w:r>
      <w:r w:rsidRPr="0035184C">
        <w:t xml:space="preserve"> Smoker status has no effect on charges after controlling for age (β_smoker = 0).</w:t>
      </w:r>
    </w:p>
    <w:p w14:paraId="1F6DB293" w14:textId="77777777" w:rsidR="00A745F1" w:rsidRPr="0035184C" w:rsidRDefault="00A745F1" w:rsidP="00A745F1">
      <w:pPr>
        <w:numPr>
          <w:ilvl w:val="0"/>
          <w:numId w:val="19"/>
        </w:numPr>
        <w:spacing w:line="278" w:lineRule="auto"/>
      </w:pPr>
      <w:r w:rsidRPr="0035184C">
        <w:rPr>
          <w:b/>
          <w:bCs/>
        </w:rPr>
        <w:t>H₁:</w:t>
      </w:r>
      <w:r w:rsidRPr="0035184C">
        <w:t xml:space="preserve"> Smoker status has a significant effect on charges after controlling for age (β_smoker ≠ 0).</w:t>
      </w:r>
    </w:p>
    <w:p w14:paraId="4513529F" w14:textId="7FE6D648" w:rsidR="00A745F1" w:rsidRDefault="00677811" w:rsidP="00F75E3C">
      <w:pPr>
        <w:jc w:val="center"/>
      </w:pPr>
      <w:r w:rsidRPr="00677811">
        <w:lastRenderedPageBreak/>
        <w:drawing>
          <wp:inline distT="0" distB="0" distL="0" distR="0" wp14:anchorId="55B7752D" wp14:editId="1EE856ED">
            <wp:extent cx="4572000" cy="4844073"/>
            <wp:effectExtent l="0" t="0" r="0" b="0"/>
            <wp:docPr id="4340336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33643" name="Picture 1" descr="A screenshot of a computer screen&#10;&#10;AI-generated content may be incorrect."/>
                    <pic:cNvPicPr/>
                  </pic:nvPicPr>
                  <pic:blipFill>
                    <a:blip r:embed="rId9"/>
                    <a:stretch>
                      <a:fillRect/>
                    </a:stretch>
                  </pic:blipFill>
                  <pic:spPr>
                    <a:xfrm>
                      <a:off x="0" y="0"/>
                      <a:ext cx="4572000" cy="4844073"/>
                    </a:xfrm>
                    <a:prstGeom prst="rect">
                      <a:avLst/>
                    </a:prstGeom>
                  </pic:spPr>
                </pic:pic>
              </a:graphicData>
            </a:graphic>
          </wp:inline>
        </w:drawing>
      </w:r>
    </w:p>
    <w:p w14:paraId="32202858" w14:textId="77777777" w:rsidR="00F75E3C" w:rsidRPr="00425FD4" w:rsidRDefault="00F75E3C" w:rsidP="00F75E3C">
      <w:pPr>
        <w:jc w:val="center"/>
      </w:pPr>
    </w:p>
    <w:p w14:paraId="11556A7E" w14:textId="6792EA20" w:rsidR="00A745F1" w:rsidRPr="00425FD4" w:rsidRDefault="00677811" w:rsidP="00A745F1">
      <w:pPr>
        <w:pStyle w:val="Heading1"/>
      </w:pPr>
      <w:r w:rsidRPr="00677811">
        <w:t>d. Method Discussion</w:t>
      </w:r>
    </w:p>
    <w:p w14:paraId="37E55C5A" w14:textId="77777777" w:rsidR="00677811" w:rsidRPr="0035184C" w:rsidRDefault="00677811" w:rsidP="00677811">
      <w:pPr>
        <w:spacing w:line="278" w:lineRule="auto"/>
      </w:pPr>
      <w:r w:rsidRPr="0035184C">
        <w:rPr>
          <w:b/>
          <w:bCs/>
        </w:rPr>
        <w:t>Linear regression</w:t>
      </w:r>
      <w:r w:rsidRPr="0035184C">
        <w:t xml:space="preserve"> models the relationship between a dependent variable (Y) and one or more independent variables (X) using a linear equation:</w:t>
      </w:r>
    </w:p>
    <w:p w14:paraId="3481AA20" w14:textId="77777777" w:rsidR="00677811" w:rsidRPr="00677811" w:rsidRDefault="00677811" w:rsidP="00677811">
      <w:pPr>
        <w:spacing w:line="278" w:lineRule="auto"/>
        <w:jc w:val="center"/>
        <w:rPr>
          <w:rStyle w:val="SubtleEmphasis"/>
        </w:rPr>
      </w:pPr>
      <w:r w:rsidRPr="00677811">
        <w:rPr>
          <w:rStyle w:val="SubtleEmphasis"/>
        </w:rPr>
        <w:t>Y=β0​+β1​X1​+β2​X2​+</w:t>
      </w:r>
      <w:r w:rsidRPr="00677811">
        <w:rPr>
          <w:rStyle w:val="SubtleEmphasis"/>
          <w:rFonts w:ascii="Cambria Math" w:hAnsi="Cambria Math" w:cs="Cambria Math"/>
        </w:rPr>
        <w:t>⋯</w:t>
      </w:r>
      <w:r w:rsidRPr="00677811">
        <w:rPr>
          <w:rStyle w:val="SubtleEmphasis"/>
        </w:rPr>
        <w:t>+ε</w:t>
      </w:r>
    </w:p>
    <w:p w14:paraId="395AE93A" w14:textId="4C39231B" w:rsidR="00677811" w:rsidRPr="0035184C" w:rsidRDefault="00677811" w:rsidP="00677811">
      <w:pPr>
        <w:spacing w:line="278" w:lineRule="auto"/>
      </w:pPr>
      <w:r w:rsidRPr="0035184C">
        <w:t xml:space="preserve">This method is well-suited </w:t>
      </w:r>
      <w:r w:rsidR="00F75E3C" w:rsidRPr="0035184C">
        <w:t>for</w:t>
      </w:r>
      <w:r w:rsidRPr="0035184C">
        <w:t xml:space="preserve"> this project because:</w:t>
      </w:r>
    </w:p>
    <w:p w14:paraId="6FB21CE0" w14:textId="77777777" w:rsidR="00677811" w:rsidRPr="0035184C" w:rsidRDefault="00677811" w:rsidP="00677811">
      <w:pPr>
        <w:numPr>
          <w:ilvl w:val="0"/>
          <w:numId w:val="20"/>
        </w:numPr>
        <w:spacing w:line="278" w:lineRule="auto"/>
      </w:pPr>
      <w:r w:rsidRPr="0035184C">
        <w:t>The dependent variable (</w:t>
      </w:r>
      <w:r w:rsidRPr="0035184C">
        <w:rPr>
          <w:b/>
          <w:bCs/>
        </w:rPr>
        <w:t>charges</w:t>
      </w:r>
      <w:r w:rsidRPr="0035184C">
        <w:t>) is continuous.</w:t>
      </w:r>
    </w:p>
    <w:p w14:paraId="1F0AB02B" w14:textId="77777777" w:rsidR="00677811" w:rsidRPr="0035184C" w:rsidRDefault="00677811" w:rsidP="00677811">
      <w:pPr>
        <w:numPr>
          <w:ilvl w:val="0"/>
          <w:numId w:val="20"/>
        </w:numPr>
        <w:spacing w:line="278" w:lineRule="auto"/>
      </w:pPr>
      <w:r w:rsidRPr="0035184C">
        <w:t xml:space="preserve">Predictors such as </w:t>
      </w:r>
      <w:r w:rsidRPr="0035184C">
        <w:rPr>
          <w:b/>
          <w:bCs/>
        </w:rPr>
        <w:t>age</w:t>
      </w:r>
      <w:r w:rsidRPr="0035184C">
        <w:t xml:space="preserve">, </w:t>
      </w:r>
      <w:r w:rsidRPr="0035184C">
        <w:rPr>
          <w:b/>
          <w:bCs/>
        </w:rPr>
        <w:t>bmi</w:t>
      </w:r>
      <w:r w:rsidRPr="0035184C">
        <w:t xml:space="preserve">, and </w:t>
      </w:r>
      <w:r w:rsidRPr="0035184C">
        <w:rPr>
          <w:b/>
          <w:bCs/>
        </w:rPr>
        <w:t>smoker status</w:t>
      </w:r>
      <w:r w:rsidRPr="0035184C">
        <w:t xml:space="preserve"> are numeric or binary.</w:t>
      </w:r>
    </w:p>
    <w:p w14:paraId="78151F95" w14:textId="44D7B63C" w:rsidR="00677811" w:rsidRPr="0035184C" w:rsidRDefault="00677811" w:rsidP="00677811">
      <w:pPr>
        <w:numPr>
          <w:ilvl w:val="0"/>
          <w:numId w:val="20"/>
        </w:numPr>
        <w:spacing w:line="278" w:lineRule="auto"/>
      </w:pPr>
      <w:r w:rsidRPr="0035184C">
        <w:t xml:space="preserve">The goal </w:t>
      </w:r>
      <w:r w:rsidR="00F75E3C" w:rsidRPr="0035184C">
        <w:t>is to predict</w:t>
      </w:r>
      <w:r w:rsidRPr="0035184C">
        <w:t xml:space="preserve"> both </w:t>
      </w:r>
      <w:r w:rsidRPr="0035184C">
        <w:rPr>
          <w:b/>
          <w:bCs/>
        </w:rPr>
        <w:t>prediction and interpretation</w:t>
      </w:r>
      <w:r w:rsidRPr="0035184C">
        <w:t xml:space="preserve"> of variable effects.</w:t>
      </w:r>
    </w:p>
    <w:p w14:paraId="5D699FA6" w14:textId="77777777" w:rsidR="00677811" w:rsidRPr="0035184C" w:rsidRDefault="00677811" w:rsidP="00677811">
      <w:pPr>
        <w:spacing w:line="278" w:lineRule="auto"/>
      </w:pPr>
      <w:r w:rsidRPr="0035184C">
        <w:lastRenderedPageBreak/>
        <w:t>Linear regression allows:</w:t>
      </w:r>
    </w:p>
    <w:p w14:paraId="381E7B59" w14:textId="77777777" w:rsidR="00677811" w:rsidRPr="0035184C" w:rsidRDefault="00677811" w:rsidP="00677811">
      <w:pPr>
        <w:numPr>
          <w:ilvl w:val="0"/>
          <w:numId w:val="21"/>
        </w:numPr>
        <w:spacing w:line="278" w:lineRule="auto"/>
      </w:pPr>
      <w:r w:rsidRPr="0035184C">
        <w:t>Estimation of how strongly each predictor affects charges.</w:t>
      </w:r>
    </w:p>
    <w:p w14:paraId="046EC939" w14:textId="77777777" w:rsidR="00677811" w:rsidRPr="0035184C" w:rsidRDefault="00677811" w:rsidP="00677811">
      <w:pPr>
        <w:numPr>
          <w:ilvl w:val="0"/>
          <w:numId w:val="21"/>
        </w:numPr>
        <w:spacing w:line="278" w:lineRule="auto"/>
      </w:pPr>
      <w:r w:rsidRPr="0035184C">
        <w:t xml:space="preserve">Hypothesis testing using </w:t>
      </w:r>
      <w:r w:rsidRPr="0035184C">
        <w:rPr>
          <w:b/>
          <w:bCs/>
        </w:rPr>
        <w:t>t-tests and p-values</w:t>
      </w:r>
      <w:r w:rsidRPr="0035184C">
        <w:t>.</w:t>
      </w:r>
    </w:p>
    <w:p w14:paraId="292A328D" w14:textId="77777777" w:rsidR="00677811" w:rsidRPr="0035184C" w:rsidRDefault="00677811" w:rsidP="00677811">
      <w:pPr>
        <w:numPr>
          <w:ilvl w:val="0"/>
          <w:numId w:val="21"/>
        </w:numPr>
        <w:spacing w:line="278" w:lineRule="auto"/>
      </w:pPr>
      <w:r w:rsidRPr="0035184C">
        <w:t xml:space="preserve">Measurement of overall model fit using </w:t>
      </w:r>
      <w:r w:rsidRPr="0035184C">
        <w:rPr>
          <w:b/>
          <w:bCs/>
        </w:rPr>
        <w:t>R²</w:t>
      </w:r>
      <w:r w:rsidRPr="0035184C">
        <w:t>.</w:t>
      </w:r>
    </w:p>
    <w:p w14:paraId="52E21075" w14:textId="77777777" w:rsidR="00677811" w:rsidRPr="0035184C" w:rsidRDefault="00677811" w:rsidP="00677811">
      <w:pPr>
        <w:spacing w:line="278" w:lineRule="auto"/>
      </w:pPr>
      <w:r w:rsidRPr="0035184C">
        <w:t>Two regression types were used:</w:t>
      </w:r>
    </w:p>
    <w:p w14:paraId="459E2C0D" w14:textId="77777777" w:rsidR="00677811" w:rsidRPr="0035184C" w:rsidRDefault="00677811" w:rsidP="00677811">
      <w:pPr>
        <w:numPr>
          <w:ilvl w:val="0"/>
          <w:numId w:val="22"/>
        </w:numPr>
        <w:spacing w:line="278" w:lineRule="auto"/>
      </w:pPr>
      <w:r w:rsidRPr="0035184C">
        <w:rPr>
          <w:b/>
          <w:bCs/>
        </w:rPr>
        <w:t>Simple linear regression</w:t>
      </w:r>
      <w:r w:rsidRPr="0035184C">
        <w:t xml:space="preserve"> for RQ1.</w:t>
      </w:r>
    </w:p>
    <w:p w14:paraId="4A5DED01" w14:textId="0E54DD63" w:rsidR="00F75E3C" w:rsidRDefault="00677811" w:rsidP="00A745F1">
      <w:pPr>
        <w:numPr>
          <w:ilvl w:val="0"/>
          <w:numId w:val="22"/>
        </w:numPr>
        <w:spacing w:line="278" w:lineRule="auto"/>
      </w:pPr>
      <w:r w:rsidRPr="0035184C">
        <w:rPr>
          <w:b/>
          <w:bCs/>
        </w:rPr>
        <w:t>Multiple linear regression</w:t>
      </w:r>
      <w:r w:rsidRPr="0035184C">
        <w:t xml:space="preserve"> for RQ2.</w:t>
      </w:r>
    </w:p>
    <w:p w14:paraId="58586707" w14:textId="7BB417C4" w:rsidR="00F75E3C" w:rsidRDefault="00F75E3C" w:rsidP="00F75E3C">
      <w:pPr>
        <w:spacing w:line="278" w:lineRule="auto"/>
      </w:pPr>
    </w:p>
    <w:p w14:paraId="062B7B42" w14:textId="22770094" w:rsidR="00A745F1" w:rsidRPr="00425FD4" w:rsidRDefault="00677811" w:rsidP="00A745F1">
      <w:pPr>
        <w:pStyle w:val="Heading1"/>
      </w:pPr>
      <w:r w:rsidRPr="00677811">
        <w:t>e. Linear Regression Models</w:t>
      </w:r>
    </w:p>
    <w:p w14:paraId="554C0BE6" w14:textId="77777777" w:rsidR="00677811" w:rsidRDefault="00677811" w:rsidP="00677811">
      <w:pPr>
        <w:spacing w:line="278" w:lineRule="auto"/>
        <w:rPr>
          <w:b/>
          <w:bCs/>
        </w:rPr>
      </w:pPr>
      <w:r w:rsidRPr="0035184C">
        <w:rPr>
          <w:b/>
          <w:bCs/>
        </w:rPr>
        <w:t>Model 1: Simple Linear Regression</w:t>
      </w:r>
    </w:p>
    <w:p w14:paraId="4EC98405" w14:textId="4A4709F9" w:rsidR="00677811" w:rsidRPr="0035184C" w:rsidRDefault="00677811" w:rsidP="00677811">
      <w:pPr>
        <w:spacing w:line="278" w:lineRule="auto"/>
        <w:jc w:val="center"/>
        <w:rPr>
          <w:rStyle w:val="SubtleEmphasis"/>
        </w:rPr>
      </w:pPr>
      <w:r w:rsidRPr="00677811">
        <w:rPr>
          <w:i/>
          <w:iCs/>
          <w:color w:val="404040" w:themeColor="text1" w:themeTint="BF"/>
        </w:rPr>
        <w:t>charges=β</w:t>
      </w:r>
      <w:r w:rsidRPr="00F75E3C">
        <w:rPr>
          <w:i/>
          <w:iCs/>
          <w:color w:val="404040" w:themeColor="text1" w:themeTint="BF"/>
          <w:vertAlign w:val="subscript"/>
        </w:rPr>
        <w:t>0</w:t>
      </w:r>
      <w:r w:rsidRPr="00677811">
        <w:rPr>
          <w:i/>
          <w:iCs/>
          <w:color w:val="404040" w:themeColor="text1" w:themeTint="BF"/>
        </w:rPr>
        <w:t>​+β</w:t>
      </w:r>
      <w:r w:rsidRPr="00F75E3C">
        <w:rPr>
          <w:i/>
          <w:iCs/>
          <w:color w:val="404040" w:themeColor="text1" w:themeTint="BF"/>
          <w:vertAlign w:val="subscript"/>
        </w:rPr>
        <w:t>1</w:t>
      </w:r>
      <w:r w:rsidRPr="00677811">
        <w:rPr>
          <w:i/>
          <w:iCs/>
          <w:color w:val="404040" w:themeColor="text1" w:themeTint="BF"/>
        </w:rPr>
        <w:t>​(BMI)+ε</w:t>
      </w:r>
    </w:p>
    <w:p w14:paraId="52F246B1" w14:textId="77777777" w:rsidR="00677811" w:rsidRPr="0035184C" w:rsidRDefault="00677811" w:rsidP="00677811">
      <w:pPr>
        <w:numPr>
          <w:ilvl w:val="0"/>
          <w:numId w:val="4"/>
        </w:numPr>
        <w:spacing w:line="278" w:lineRule="auto"/>
      </w:pPr>
      <w:r w:rsidRPr="0035184C">
        <w:t>Predictor: BMI</w:t>
      </w:r>
    </w:p>
    <w:p w14:paraId="0AD99418" w14:textId="39575EBC" w:rsidR="00A745F1" w:rsidRDefault="00677811" w:rsidP="00677811">
      <w:pPr>
        <w:numPr>
          <w:ilvl w:val="0"/>
          <w:numId w:val="4"/>
        </w:numPr>
        <w:spacing w:line="278" w:lineRule="auto"/>
      </w:pPr>
      <w:r w:rsidRPr="0035184C">
        <w:t>Outcome: Charges</w:t>
      </w:r>
    </w:p>
    <w:p w14:paraId="7FBB14B0" w14:textId="77777777" w:rsidR="00677811" w:rsidRDefault="00677811" w:rsidP="00677811">
      <w:pPr>
        <w:spacing w:line="278" w:lineRule="auto"/>
        <w:rPr>
          <w:b/>
          <w:bCs/>
        </w:rPr>
      </w:pPr>
      <w:r w:rsidRPr="0035184C">
        <w:rPr>
          <w:b/>
          <w:bCs/>
        </w:rPr>
        <w:t>Model 2: Multiple Linear Regression</w:t>
      </w:r>
    </w:p>
    <w:p w14:paraId="3F492ACC" w14:textId="0147085A" w:rsidR="00F75E3C" w:rsidRPr="0035184C" w:rsidRDefault="00F75E3C" w:rsidP="00F75E3C">
      <w:pPr>
        <w:spacing w:line="278" w:lineRule="auto"/>
        <w:jc w:val="center"/>
        <w:rPr>
          <w:rStyle w:val="SubtleEmphasis"/>
        </w:rPr>
      </w:pPr>
      <w:r w:rsidRPr="00F75E3C">
        <w:rPr>
          <w:rStyle w:val="SubtleEmphasis"/>
        </w:rPr>
        <w:t>charges=β</w:t>
      </w:r>
      <w:r w:rsidRPr="00F75E3C">
        <w:rPr>
          <w:rStyle w:val="SubtleEmphasis"/>
          <w:vertAlign w:val="subscript"/>
        </w:rPr>
        <w:t>0</w:t>
      </w:r>
      <w:r w:rsidRPr="00F75E3C">
        <w:rPr>
          <w:rStyle w:val="SubtleEmphasis"/>
        </w:rPr>
        <w:t>​+β</w:t>
      </w:r>
      <w:r w:rsidRPr="00F75E3C">
        <w:rPr>
          <w:rStyle w:val="SubtleEmphasis"/>
          <w:vertAlign w:val="subscript"/>
        </w:rPr>
        <w:t>1</w:t>
      </w:r>
      <w:r w:rsidRPr="00F75E3C">
        <w:rPr>
          <w:rStyle w:val="SubtleEmphasis"/>
        </w:rPr>
        <w:t>​(Age)+β</w:t>
      </w:r>
      <w:r w:rsidRPr="00F75E3C">
        <w:rPr>
          <w:rStyle w:val="SubtleEmphasis"/>
          <w:vertAlign w:val="subscript"/>
        </w:rPr>
        <w:t>2</w:t>
      </w:r>
      <w:r w:rsidRPr="00F75E3C">
        <w:rPr>
          <w:rStyle w:val="SubtleEmphasis"/>
        </w:rPr>
        <w:t>​(Smoker)+ε</w:t>
      </w:r>
    </w:p>
    <w:p w14:paraId="2666124F" w14:textId="219E7503" w:rsidR="00677811" w:rsidRPr="0035184C" w:rsidRDefault="00677811" w:rsidP="00F75E3C">
      <w:pPr>
        <w:numPr>
          <w:ilvl w:val="0"/>
          <w:numId w:val="24"/>
        </w:numPr>
        <w:spacing w:line="278" w:lineRule="auto"/>
      </w:pPr>
      <w:r w:rsidRPr="0035184C">
        <w:t>Predictors: Age and Smoker Flag</w:t>
      </w:r>
    </w:p>
    <w:p w14:paraId="34D92E7A" w14:textId="77777777" w:rsidR="00677811" w:rsidRPr="0035184C" w:rsidRDefault="00677811" w:rsidP="00677811">
      <w:pPr>
        <w:numPr>
          <w:ilvl w:val="0"/>
          <w:numId w:val="24"/>
        </w:numPr>
        <w:spacing w:line="278" w:lineRule="auto"/>
      </w:pPr>
      <w:r w:rsidRPr="0035184C">
        <w:t>Outcome: Charges</w:t>
      </w:r>
    </w:p>
    <w:p w14:paraId="19F8FAD2" w14:textId="42311B99" w:rsidR="00677811" w:rsidRDefault="00677811" w:rsidP="00677811">
      <w:pPr>
        <w:spacing w:line="278" w:lineRule="auto"/>
      </w:pPr>
      <w:r w:rsidRPr="0035184C">
        <w:t xml:space="preserve">The models were implemented using the </w:t>
      </w:r>
      <w:r w:rsidR="00F75E3C" w:rsidRPr="0035184C">
        <w:rPr>
          <w:b/>
          <w:bCs/>
        </w:rPr>
        <w:t>stats models</w:t>
      </w:r>
      <w:r w:rsidRPr="0035184C">
        <w:rPr>
          <w:b/>
          <w:bCs/>
        </w:rPr>
        <w:t xml:space="preserve"> OLS (Ordinary Least Squares)</w:t>
      </w:r>
      <w:r w:rsidRPr="0035184C">
        <w:t xml:space="preserve"> framework, which provides full statistical summaries including coefficients, standard errors, t-statistics, p-values, and R².</w:t>
      </w:r>
    </w:p>
    <w:p w14:paraId="03B0E5E0" w14:textId="77777777" w:rsidR="00F75E3C" w:rsidRPr="00425FD4" w:rsidRDefault="00F75E3C" w:rsidP="00677811">
      <w:pPr>
        <w:spacing w:line="278" w:lineRule="auto"/>
      </w:pPr>
    </w:p>
    <w:p w14:paraId="7E4182B2" w14:textId="333652A0" w:rsidR="00A745F1" w:rsidRPr="00425FD4" w:rsidRDefault="00677811" w:rsidP="00A745F1">
      <w:pPr>
        <w:pStyle w:val="Heading1"/>
      </w:pPr>
      <w:r w:rsidRPr="00677811">
        <w:t>f. Results</w:t>
      </w:r>
    </w:p>
    <w:p w14:paraId="194C66D0" w14:textId="77777777" w:rsidR="00677811" w:rsidRPr="0035184C" w:rsidRDefault="00677811" w:rsidP="00F75E3C">
      <w:pPr>
        <w:pStyle w:val="Heading2"/>
      </w:pPr>
      <w:r w:rsidRPr="0035184C">
        <w:t>Results for RQ1: Charges vs BMI</w:t>
      </w:r>
    </w:p>
    <w:p w14:paraId="23110278" w14:textId="77777777" w:rsidR="00677811" w:rsidRDefault="00677811" w:rsidP="00677811">
      <w:pPr>
        <w:spacing w:line="278" w:lineRule="auto"/>
      </w:pPr>
      <w:r w:rsidRPr="0035184C">
        <w:t xml:space="preserve">The scatter plot of </w:t>
      </w:r>
      <w:r w:rsidRPr="0035184C">
        <w:rPr>
          <w:b/>
          <w:bCs/>
        </w:rPr>
        <w:t>charges vs BMI</w:t>
      </w:r>
      <w:r w:rsidRPr="0035184C">
        <w:t xml:space="preserve"> shows a positive trend, indicating that individuals with higher BMI generally incur higher medical charges.</w:t>
      </w:r>
    </w:p>
    <w:p w14:paraId="1DA816DC" w14:textId="11D00BBE" w:rsidR="00F75E3C" w:rsidRDefault="00F75E3C" w:rsidP="00F75E3C">
      <w:pPr>
        <w:spacing w:line="278" w:lineRule="auto"/>
        <w:jc w:val="center"/>
      </w:pPr>
      <w:r>
        <w:rPr>
          <w:noProof/>
        </w:rPr>
        <w:lastRenderedPageBreak/>
        <w:drawing>
          <wp:inline distT="0" distB="0" distL="0" distR="0" wp14:anchorId="755F2401" wp14:editId="478262DB">
            <wp:extent cx="4571079" cy="3832529"/>
            <wp:effectExtent l="0" t="0" r="1270" b="0"/>
            <wp:docPr id="91478572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85723" name="Picture 1"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91330" cy="3849508"/>
                    </a:xfrm>
                    <a:prstGeom prst="rect">
                      <a:avLst/>
                    </a:prstGeom>
                  </pic:spPr>
                </pic:pic>
              </a:graphicData>
            </a:graphic>
          </wp:inline>
        </w:drawing>
      </w:r>
    </w:p>
    <w:p w14:paraId="7AA7FCFD" w14:textId="274865E5" w:rsidR="00F75E3C" w:rsidRPr="0035184C" w:rsidRDefault="00F75E3C" w:rsidP="00F75E3C">
      <w:pPr>
        <w:spacing w:line="278" w:lineRule="auto"/>
        <w:jc w:val="center"/>
        <w:rPr>
          <w:rStyle w:val="SubtleEmphasis"/>
        </w:rPr>
      </w:pPr>
      <w:r>
        <w:rPr>
          <w:rStyle w:val="SubtleEmphasis"/>
        </w:rPr>
        <w:t xml:space="preserve">Figure 1: </w:t>
      </w:r>
      <w:r w:rsidRPr="00F75E3C">
        <w:rPr>
          <w:rStyle w:val="SubtleEmphasis"/>
        </w:rPr>
        <w:t>Scatter plot of Body Mass Index (BMI) versus Annual Medical Insurance Charges with fitted regression line.</w:t>
      </w:r>
    </w:p>
    <w:p w14:paraId="5E988551" w14:textId="77777777" w:rsidR="00677811" w:rsidRPr="0035184C" w:rsidRDefault="00677811" w:rsidP="00677811">
      <w:pPr>
        <w:spacing w:line="278" w:lineRule="auto"/>
      </w:pPr>
      <w:r w:rsidRPr="0035184C">
        <w:t>The regression output showed:</w:t>
      </w:r>
    </w:p>
    <w:p w14:paraId="1C3F5875" w14:textId="77777777" w:rsidR="00677811" w:rsidRPr="0035184C" w:rsidRDefault="00677811" w:rsidP="00677811">
      <w:pPr>
        <w:numPr>
          <w:ilvl w:val="0"/>
          <w:numId w:val="5"/>
        </w:numPr>
        <w:spacing w:line="278" w:lineRule="auto"/>
      </w:pPr>
      <w:r w:rsidRPr="0035184C">
        <w:rPr>
          <w:b/>
          <w:bCs/>
        </w:rPr>
        <w:t>Slope (β₁ for BMI):</w:t>
      </w:r>
      <w:r w:rsidRPr="0035184C">
        <w:t xml:space="preserve"> Positive</w:t>
      </w:r>
    </w:p>
    <w:p w14:paraId="453146C9" w14:textId="77777777" w:rsidR="00677811" w:rsidRPr="0035184C" w:rsidRDefault="00677811" w:rsidP="00677811">
      <w:pPr>
        <w:numPr>
          <w:ilvl w:val="0"/>
          <w:numId w:val="5"/>
        </w:numPr>
        <w:spacing w:line="278" w:lineRule="auto"/>
      </w:pPr>
      <w:r w:rsidRPr="0035184C">
        <w:rPr>
          <w:b/>
          <w:bCs/>
        </w:rPr>
        <w:t>p-value:</w:t>
      </w:r>
      <w:r w:rsidRPr="0035184C">
        <w:t xml:space="preserve"> Less than 0.05 (statistically significant)</w:t>
      </w:r>
    </w:p>
    <w:p w14:paraId="0E757566" w14:textId="77777777" w:rsidR="00677811" w:rsidRDefault="00677811" w:rsidP="00677811">
      <w:pPr>
        <w:numPr>
          <w:ilvl w:val="0"/>
          <w:numId w:val="5"/>
        </w:numPr>
        <w:spacing w:line="278" w:lineRule="auto"/>
      </w:pPr>
      <w:r w:rsidRPr="0035184C">
        <w:rPr>
          <w:b/>
          <w:bCs/>
        </w:rPr>
        <w:t>R²:</w:t>
      </w:r>
      <w:r w:rsidRPr="0035184C">
        <w:t xml:space="preserve"> Moderate value, indicating BMI explains a meaningful but incomplete portion of charge variability</w:t>
      </w:r>
    </w:p>
    <w:p w14:paraId="4B257E81" w14:textId="77777777" w:rsidR="00677811" w:rsidRDefault="00677811" w:rsidP="00677811">
      <w:pPr>
        <w:spacing w:line="278" w:lineRule="auto"/>
      </w:pPr>
      <w:r w:rsidRPr="0035184C">
        <w:rPr>
          <w:rStyle w:val="Heading3Char"/>
        </w:rPr>
        <w:t>Interpretation:</w:t>
      </w:r>
      <w:r w:rsidRPr="0035184C">
        <w:br/>
        <w:t>BMI has a statistically significant positive relationship with medical charges. As BMI increases, medical charges also tend to increase. However, BMI alone does not fully explain medical costs, indicating the influence of additional health and demographic factors.</w:t>
      </w:r>
    </w:p>
    <w:p w14:paraId="6FA73000" w14:textId="77777777" w:rsidR="00B8199F" w:rsidRDefault="00B8199F" w:rsidP="00B8199F">
      <w:pPr>
        <w:jc w:val="center"/>
      </w:pPr>
      <w:r>
        <w:rPr>
          <w:noProof/>
        </w:rPr>
        <w:lastRenderedPageBreak/>
        <w:drawing>
          <wp:inline distT="0" distB="0" distL="0" distR="0" wp14:anchorId="4500F288" wp14:editId="16F09515">
            <wp:extent cx="4571005" cy="3737113"/>
            <wp:effectExtent l="0" t="0" r="1270" b="0"/>
            <wp:docPr id="72016214"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6214" name="Picture 2" descr="A screen 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82758" cy="3746722"/>
                    </a:xfrm>
                    <a:prstGeom prst="rect">
                      <a:avLst/>
                    </a:prstGeom>
                  </pic:spPr>
                </pic:pic>
              </a:graphicData>
            </a:graphic>
          </wp:inline>
        </w:drawing>
      </w:r>
    </w:p>
    <w:p w14:paraId="7BE96CD4" w14:textId="77777777" w:rsidR="00B8199F" w:rsidRDefault="00B8199F" w:rsidP="00B8199F">
      <w:pPr>
        <w:jc w:val="center"/>
        <w:rPr>
          <w:noProof/>
        </w:rPr>
      </w:pPr>
      <w:r w:rsidRPr="00F75E3C">
        <w:rPr>
          <w:rStyle w:val="SubtleEmphasis"/>
        </w:rPr>
        <w:t>Figure 2: Residual plot for the simple linear regression model (Charges vs BMI).</w:t>
      </w:r>
      <w:r w:rsidRPr="00B8199F">
        <w:rPr>
          <w:noProof/>
        </w:rPr>
        <w:t xml:space="preserve"> </w:t>
      </w:r>
    </w:p>
    <w:p w14:paraId="56E96A8A" w14:textId="7872FA65" w:rsidR="00A745F1" w:rsidRDefault="00677811" w:rsidP="00677811">
      <w:pPr>
        <w:numPr>
          <w:ilvl w:val="0"/>
          <w:numId w:val="5"/>
        </w:numPr>
      </w:pPr>
      <w:r w:rsidRPr="0035184C">
        <w:t>Residual plots showed no extreme violations of linearity or homoscedasticity, and residuals were approximately normally distributed.</w:t>
      </w:r>
    </w:p>
    <w:p w14:paraId="43F4D949" w14:textId="6AC8B1D9" w:rsidR="00F75E3C" w:rsidRDefault="00B8199F" w:rsidP="00F75E3C">
      <w:pPr>
        <w:jc w:val="center"/>
        <w:rPr>
          <w:rStyle w:val="SubtleEmphasis"/>
        </w:rPr>
      </w:pPr>
      <w:r>
        <w:rPr>
          <w:noProof/>
        </w:rPr>
        <w:drawing>
          <wp:inline distT="0" distB="0" distL="0" distR="0" wp14:anchorId="0608AFC0" wp14:editId="03289A31">
            <wp:extent cx="2926080" cy="2463738"/>
            <wp:effectExtent l="0" t="0" r="7620" b="0"/>
            <wp:docPr id="948500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6080" cy="2463738"/>
                    </a:xfrm>
                    <a:prstGeom prst="rect">
                      <a:avLst/>
                    </a:prstGeom>
                    <a:noFill/>
                    <a:ln>
                      <a:noFill/>
                    </a:ln>
                  </pic:spPr>
                </pic:pic>
              </a:graphicData>
            </a:graphic>
          </wp:inline>
        </w:drawing>
      </w:r>
      <w:r>
        <w:rPr>
          <w:noProof/>
        </w:rPr>
        <w:drawing>
          <wp:inline distT="0" distB="0" distL="0" distR="0" wp14:anchorId="539CBF76" wp14:editId="38F75299">
            <wp:extent cx="2926080" cy="2455917"/>
            <wp:effectExtent l="0" t="0" r="7620" b="1905"/>
            <wp:docPr id="375495128"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5128" name="Picture 11" descr="A screen shot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6080" cy="2455917"/>
                    </a:xfrm>
                    <a:prstGeom prst="rect">
                      <a:avLst/>
                    </a:prstGeom>
                    <a:noFill/>
                    <a:ln>
                      <a:noFill/>
                    </a:ln>
                  </pic:spPr>
                </pic:pic>
              </a:graphicData>
            </a:graphic>
          </wp:inline>
        </w:drawing>
      </w:r>
    </w:p>
    <w:p w14:paraId="2081F99C" w14:textId="787BA448" w:rsidR="00B8199F" w:rsidRPr="00F75E3C" w:rsidRDefault="00B8199F" w:rsidP="00F75E3C">
      <w:pPr>
        <w:jc w:val="center"/>
        <w:rPr>
          <w:rStyle w:val="SubtleEmphasis"/>
        </w:rPr>
      </w:pPr>
      <w:r w:rsidRPr="00F75E3C">
        <w:rPr>
          <w:rStyle w:val="SubtleEmphasis"/>
        </w:rPr>
        <w:t xml:space="preserve">Figure </w:t>
      </w:r>
      <w:r w:rsidRPr="00F75E3C">
        <w:rPr>
          <w:rStyle w:val="SubtleEmphasis"/>
        </w:rPr>
        <w:t>3:</w:t>
      </w:r>
      <w:r>
        <w:rPr>
          <w:rStyle w:val="SubtleEmphasis"/>
        </w:rPr>
        <w:t xml:space="preserve"> Histogram of Residuals and Comparison between Fitted and Residuals Values.</w:t>
      </w:r>
    </w:p>
    <w:p w14:paraId="52C37BF4" w14:textId="77777777" w:rsidR="00677811" w:rsidRPr="0035184C" w:rsidRDefault="00677811" w:rsidP="00F75E3C">
      <w:pPr>
        <w:pStyle w:val="Heading2"/>
      </w:pPr>
      <w:r w:rsidRPr="0035184C">
        <w:lastRenderedPageBreak/>
        <w:t>Results for RQ2: Charges vs Age and Smoker Status</w:t>
      </w:r>
    </w:p>
    <w:p w14:paraId="30772399" w14:textId="77777777" w:rsidR="00677811" w:rsidRPr="0035184C" w:rsidRDefault="00677811" w:rsidP="00677811">
      <w:pPr>
        <w:spacing w:line="278" w:lineRule="auto"/>
      </w:pPr>
      <w:r w:rsidRPr="0035184C">
        <w:t xml:space="preserve">The multiple regression model including </w:t>
      </w:r>
      <w:r w:rsidRPr="0035184C">
        <w:rPr>
          <w:b/>
          <w:bCs/>
        </w:rPr>
        <w:t>age</w:t>
      </w:r>
      <w:r w:rsidRPr="0035184C">
        <w:t xml:space="preserve"> and </w:t>
      </w:r>
      <w:r w:rsidRPr="0035184C">
        <w:rPr>
          <w:b/>
          <w:bCs/>
        </w:rPr>
        <w:t>smoker status</w:t>
      </w:r>
      <w:r w:rsidRPr="0035184C">
        <w:t xml:space="preserve"> produced the following findings:</w:t>
      </w:r>
    </w:p>
    <w:p w14:paraId="659D63E5" w14:textId="77777777" w:rsidR="00677811" w:rsidRPr="0035184C" w:rsidRDefault="00677811" w:rsidP="00677811">
      <w:pPr>
        <w:numPr>
          <w:ilvl w:val="0"/>
          <w:numId w:val="26"/>
        </w:numPr>
        <w:spacing w:line="278" w:lineRule="auto"/>
      </w:pPr>
      <w:r w:rsidRPr="0035184C">
        <w:rPr>
          <w:b/>
          <w:bCs/>
        </w:rPr>
        <w:t>Age coefficient:</w:t>
      </w:r>
      <w:r w:rsidRPr="0035184C">
        <w:t xml:space="preserve"> Positive and statistically significant</w:t>
      </w:r>
    </w:p>
    <w:p w14:paraId="620E34B0" w14:textId="77777777" w:rsidR="00677811" w:rsidRPr="0035184C" w:rsidRDefault="00677811" w:rsidP="00677811">
      <w:pPr>
        <w:numPr>
          <w:ilvl w:val="0"/>
          <w:numId w:val="26"/>
        </w:numPr>
        <w:spacing w:line="278" w:lineRule="auto"/>
      </w:pPr>
      <w:r w:rsidRPr="0035184C">
        <w:rPr>
          <w:b/>
          <w:bCs/>
        </w:rPr>
        <w:t>Smoker coefficient:</w:t>
      </w:r>
      <w:r w:rsidRPr="0035184C">
        <w:t xml:space="preserve"> Large positive value and highly statistically significant</w:t>
      </w:r>
    </w:p>
    <w:p w14:paraId="56081E60" w14:textId="77777777" w:rsidR="00677811" w:rsidRDefault="00677811" w:rsidP="00677811">
      <w:pPr>
        <w:numPr>
          <w:ilvl w:val="0"/>
          <w:numId w:val="26"/>
        </w:numPr>
        <w:spacing w:line="278" w:lineRule="auto"/>
      </w:pPr>
      <w:r w:rsidRPr="0035184C">
        <w:rPr>
          <w:b/>
          <w:bCs/>
        </w:rPr>
        <w:t>R²:</w:t>
      </w:r>
      <w:r w:rsidRPr="0035184C">
        <w:t xml:space="preserve"> Substantially higher than the BMI-only model</w:t>
      </w:r>
    </w:p>
    <w:p w14:paraId="754F4925" w14:textId="50DB5B8E" w:rsidR="00F75E3C" w:rsidRDefault="00F75E3C" w:rsidP="00F75E3C">
      <w:pPr>
        <w:spacing w:line="278" w:lineRule="auto"/>
        <w:jc w:val="center"/>
      </w:pPr>
      <w:r>
        <w:rPr>
          <w:noProof/>
        </w:rPr>
        <w:drawing>
          <wp:inline distT="0" distB="0" distL="0" distR="0" wp14:anchorId="44C678E3" wp14:editId="52415CEC">
            <wp:extent cx="4572000" cy="3843725"/>
            <wp:effectExtent l="0" t="0" r="0" b="4445"/>
            <wp:docPr id="2100079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843725"/>
                    </a:xfrm>
                    <a:prstGeom prst="rect">
                      <a:avLst/>
                    </a:prstGeom>
                    <a:noFill/>
                    <a:ln>
                      <a:noFill/>
                    </a:ln>
                  </pic:spPr>
                </pic:pic>
              </a:graphicData>
            </a:graphic>
          </wp:inline>
        </w:drawing>
      </w:r>
    </w:p>
    <w:p w14:paraId="1F41A23D" w14:textId="34DC8D52" w:rsidR="00F75E3C" w:rsidRPr="0035184C" w:rsidRDefault="00F75E3C" w:rsidP="00F75E3C">
      <w:pPr>
        <w:spacing w:line="278" w:lineRule="auto"/>
        <w:jc w:val="center"/>
        <w:rPr>
          <w:rStyle w:val="SubtleEmphasis"/>
        </w:rPr>
      </w:pPr>
      <w:r w:rsidRPr="00F75E3C">
        <w:rPr>
          <w:rStyle w:val="SubtleEmphasis"/>
        </w:rPr>
        <w:t xml:space="preserve">Figure </w:t>
      </w:r>
      <w:r w:rsidR="00B8199F">
        <w:rPr>
          <w:rStyle w:val="SubtleEmphasis"/>
        </w:rPr>
        <w:t>4</w:t>
      </w:r>
      <w:r w:rsidRPr="00F75E3C">
        <w:rPr>
          <w:rStyle w:val="SubtleEmphasis"/>
        </w:rPr>
        <w:t>: Scatter</w:t>
      </w:r>
      <w:r w:rsidRPr="00F75E3C">
        <w:rPr>
          <w:rStyle w:val="SubtleEmphasis"/>
        </w:rPr>
        <w:t xml:space="preserve"> plot of Age versus Medical Charges, color-coded by Smoker Status.</w:t>
      </w:r>
    </w:p>
    <w:p w14:paraId="10822BEF" w14:textId="77777777" w:rsidR="00677811" w:rsidRPr="0035184C" w:rsidRDefault="00677811" w:rsidP="00F75E3C">
      <w:pPr>
        <w:pStyle w:val="Heading3"/>
      </w:pPr>
      <w:r w:rsidRPr="0035184C">
        <w:t>Interpretation:</w:t>
      </w:r>
    </w:p>
    <w:p w14:paraId="6CDC283E" w14:textId="77777777" w:rsidR="00677811" w:rsidRPr="0035184C" w:rsidRDefault="00677811" w:rsidP="00677811">
      <w:pPr>
        <w:numPr>
          <w:ilvl w:val="0"/>
          <w:numId w:val="27"/>
        </w:numPr>
        <w:spacing w:line="278" w:lineRule="auto"/>
      </w:pPr>
      <w:r w:rsidRPr="0035184C">
        <w:t>Medical charges increase with age.</w:t>
      </w:r>
    </w:p>
    <w:p w14:paraId="5500CA1C" w14:textId="77777777" w:rsidR="00677811" w:rsidRPr="0035184C" w:rsidRDefault="00677811" w:rsidP="00677811">
      <w:pPr>
        <w:numPr>
          <w:ilvl w:val="0"/>
          <w:numId w:val="27"/>
        </w:numPr>
        <w:spacing w:line="278" w:lineRule="auto"/>
      </w:pPr>
      <w:r w:rsidRPr="0035184C">
        <w:t xml:space="preserve">After controlling for age, </w:t>
      </w:r>
      <w:r w:rsidRPr="0035184C">
        <w:rPr>
          <w:b/>
          <w:bCs/>
        </w:rPr>
        <w:t>smokers pay significantly higher medical charges than non-smokers</w:t>
      </w:r>
      <w:r w:rsidRPr="0035184C">
        <w:t>.</w:t>
      </w:r>
    </w:p>
    <w:p w14:paraId="1A566A1E" w14:textId="77777777" w:rsidR="00677811" w:rsidRPr="0035184C" w:rsidRDefault="00677811" w:rsidP="00677811">
      <w:pPr>
        <w:numPr>
          <w:ilvl w:val="0"/>
          <w:numId w:val="27"/>
        </w:numPr>
        <w:spacing w:line="278" w:lineRule="auto"/>
      </w:pPr>
      <w:r w:rsidRPr="0035184C">
        <w:t>Smoker status is one of the strongest predictors of healthcare cost in the dataset.</w:t>
      </w:r>
    </w:p>
    <w:p w14:paraId="0031C17E" w14:textId="77777777" w:rsidR="00677811" w:rsidRDefault="00677811" w:rsidP="00677811">
      <w:r w:rsidRPr="0035184C">
        <w:t xml:space="preserve">A scatter plot of </w:t>
      </w:r>
      <w:r w:rsidRPr="0035184C">
        <w:rPr>
          <w:b/>
          <w:bCs/>
        </w:rPr>
        <w:t>charges vs age colored by smoker status</w:t>
      </w:r>
      <w:r w:rsidRPr="0035184C">
        <w:t xml:space="preserve"> clearly shows that smokers occupy the upper cost range for nearly all age groups.</w:t>
      </w:r>
    </w:p>
    <w:p w14:paraId="55B30A7D" w14:textId="749742DA" w:rsidR="00B8199F" w:rsidRDefault="00B8199F" w:rsidP="00B8199F">
      <w:pPr>
        <w:jc w:val="center"/>
      </w:pPr>
      <w:r>
        <w:rPr>
          <w:noProof/>
        </w:rPr>
        <w:lastRenderedPageBreak/>
        <w:drawing>
          <wp:inline distT="0" distB="0" distL="0" distR="0" wp14:anchorId="69EC9BBB" wp14:editId="1F2DBEA4">
            <wp:extent cx="2926080" cy="2448097"/>
            <wp:effectExtent l="0" t="0" r="7620" b="9525"/>
            <wp:docPr id="11748494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9461" name="Picture 1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6080" cy="2448097"/>
                    </a:xfrm>
                    <a:prstGeom prst="rect">
                      <a:avLst/>
                    </a:prstGeom>
                    <a:noFill/>
                    <a:ln>
                      <a:noFill/>
                    </a:ln>
                  </pic:spPr>
                </pic:pic>
              </a:graphicData>
            </a:graphic>
          </wp:inline>
        </w:drawing>
      </w:r>
      <w:r>
        <w:rPr>
          <w:noProof/>
        </w:rPr>
        <w:drawing>
          <wp:inline distT="0" distB="0" distL="0" distR="0" wp14:anchorId="647E06F0" wp14:editId="37464E11">
            <wp:extent cx="2926080" cy="2467805"/>
            <wp:effectExtent l="0" t="0" r="7620" b="8890"/>
            <wp:docPr id="2061649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6080" cy="2467805"/>
                    </a:xfrm>
                    <a:prstGeom prst="rect">
                      <a:avLst/>
                    </a:prstGeom>
                    <a:noFill/>
                    <a:ln>
                      <a:noFill/>
                    </a:ln>
                  </pic:spPr>
                </pic:pic>
              </a:graphicData>
            </a:graphic>
          </wp:inline>
        </w:drawing>
      </w:r>
    </w:p>
    <w:p w14:paraId="36C2F77C" w14:textId="677F67E0" w:rsidR="00B8199F" w:rsidRPr="0035184C" w:rsidRDefault="00B8199F" w:rsidP="00B8199F">
      <w:pPr>
        <w:jc w:val="center"/>
      </w:pPr>
      <w:r w:rsidRPr="00F75E3C">
        <w:rPr>
          <w:rStyle w:val="SubtleEmphasis"/>
        </w:rPr>
        <w:t xml:space="preserve">Figure </w:t>
      </w:r>
      <w:r>
        <w:rPr>
          <w:rStyle w:val="SubtleEmphasis"/>
        </w:rPr>
        <w:t>5</w:t>
      </w:r>
      <w:r w:rsidRPr="00F75E3C">
        <w:rPr>
          <w:rStyle w:val="SubtleEmphasis"/>
        </w:rPr>
        <w:t>:</w:t>
      </w:r>
      <w:r>
        <w:rPr>
          <w:rStyle w:val="SubtleEmphasis"/>
        </w:rPr>
        <w:t xml:space="preserve"> Histogram of Residuals and Comparison between Fitted and Residuals Values</w:t>
      </w:r>
      <w:r>
        <w:rPr>
          <w:rStyle w:val="SubtleEmphasis"/>
        </w:rPr>
        <w:t>.</w:t>
      </w:r>
    </w:p>
    <w:p w14:paraId="6232D287" w14:textId="0FD8A1EB" w:rsidR="00677811" w:rsidRDefault="00677811" w:rsidP="00677811">
      <w:r w:rsidRPr="0035184C">
        <w:t>Residual analysis for this model showed improved stability compared to the BMI-only model, indicating a better explanatory fit.</w:t>
      </w:r>
    </w:p>
    <w:p w14:paraId="43A53471" w14:textId="77777777" w:rsidR="00677811" w:rsidRDefault="00677811" w:rsidP="00A745F1">
      <w:pPr>
        <w:rPr>
          <w:rFonts w:eastAsiaTheme="majorEastAsia" w:cs="Times New Roman"/>
          <w:color w:val="0D0D0D" w:themeColor="text1" w:themeTint="F2"/>
          <w:sz w:val="36"/>
          <w:szCs w:val="40"/>
        </w:rPr>
      </w:pPr>
      <w:r w:rsidRPr="00677811">
        <w:rPr>
          <w:rFonts w:eastAsiaTheme="majorEastAsia" w:cs="Times New Roman"/>
          <w:color w:val="0D0D0D" w:themeColor="text1" w:themeTint="F2"/>
          <w:sz w:val="36"/>
          <w:szCs w:val="40"/>
        </w:rPr>
        <w:t>g. Conclusion</w:t>
      </w:r>
      <w:r w:rsidRPr="00677811">
        <w:rPr>
          <w:rFonts w:eastAsiaTheme="majorEastAsia" w:cs="Times New Roman"/>
          <w:color w:val="0D0D0D" w:themeColor="text1" w:themeTint="F2"/>
          <w:sz w:val="36"/>
          <w:szCs w:val="40"/>
        </w:rPr>
        <w:t xml:space="preserve"> </w:t>
      </w:r>
    </w:p>
    <w:p w14:paraId="071CE96C" w14:textId="77777777" w:rsidR="00677811" w:rsidRPr="0035184C" w:rsidRDefault="00677811" w:rsidP="00677811">
      <w:pPr>
        <w:spacing w:line="278" w:lineRule="auto"/>
      </w:pPr>
      <w:r w:rsidRPr="0035184C">
        <w:t xml:space="preserve">This lab successfully demonstrated the application of </w:t>
      </w:r>
      <w:r w:rsidRPr="0035184C">
        <w:rPr>
          <w:b/>
          <w:bCs/>
        </w:rPr>
        <w:t>simple and multiple linear regression</w:t>
      </w:r>
      <w:r w:rsidRPr="0035184C">
        <w:t xml:space="preserve"> using real-world insurance data. The results confirm both research hypotheses:</w:t>
      </w:r>
    </w:p>
    <w:p w14:paraId="7B338190" w14:textId="77777777" w:rsidR="00677811" w:rsidRPr="0035184C" w:rsidRDefault="00677811" w:rsidP="00677811">
      <w:pPr>
        <w:numPr>
          <w:ilvl w:val="0"/>
          <w:numId w:val="28"/>
        </w:numPr>
        <w:spacing w:line="278" w:lineRule="auto"/>
      </w:pPr>
      <w:r w:rsidRPr="0035184C">
        <w:rPr>
          <w:b/>
          <w:bCs/>
        </w:rPr>
        <w:t>RQ1:</w:t>
      </w:r>
      <w:r w:rsidRPr="0035184C">
        <w:t xml:space="preserve"> BMI is significantly associated with medical charges.</w:t>
      </w:r>
    </w:p>
    <w:p w14:paraId="01FE6D66" w14:textId="77777777" w:rsidR="00677811" w:rsidRPr="0035184C" w:rsidRDefault="00677811" w:rsidP="00677811">
      <w:pPr>
        <w:numPr>
          <w:ilvl w:val="0"/>
          <w:numId w:val="28"/>
        </w:numPr>
        <w:spacing w:line="278" w:lineRule="auto"/>
      </w:pPr>
      <w:r w:rsidRPr="0035184C">
        <w:rPr>
          <w:b/>
          <w:bCs/>
        </w:rPr>
        <w:t>RQ2:</w:t>
      </w:r>
      <w:r w:rsidRPr="0035184C">
        <w:t xml:space="preserve"> Smoker status has a strong and statistically significant effect on medical charges even after controlling for age.</w:t>
      </w:r>
    </w:p>
    <w:p w14:paraId="18B78DBE" w14:textId="77777777" w:rsidR="00677811" w:rsidRPr="0035184C" w:rsidRDefault="00677811" w:rsidP="00677811">
      <w:pPr>
        <w:spacing w:line="278" w:lineRule="auto"/>
      </w:pPr>
      <w:r w:rsidRPr="0035184C">
        <w:t>Key conclusions include:</w:t>
      </w:r>
    </w:p>
    <w:p w14:paraId="54C56188" w14:textId="77777777" w:rsidR="00677811" w:rsidRPr="0035184C" w:rsidRDefault="00677811" w:rsidP="00677811">
      <w:pPr>
        <w:numPr>
          <w:ilvl w:val="0"/>
          <w:numId w:val="29"/>
        </w:numPr>
        <w:spacing w:line="278" w:lineRule="auto"/>
      </w:pPr>
      <w:r w:rsidRPr="0035184C">
        <w:t xml:space="preserve">Health risk factors such as </w:t>
      </w:r>
      <w:r w:rsidRPr="0035184C">
        <w:rPr>
          <w:b/>
          <w:bCs/>
        </w:rPr>
        <w:t>high BMI and smoking</w:t>
      </w:r>
      <w:r w:rsidRPr="0035184C">
        <w:t xml:space="preserve"> are major drivers of healthcare costs.</w:t>
      </w:r>
    </w:p>
    <w:p w14:paraId="333B6F08" w14:textId="77777777" w:rsidR="00677811" w:rsidRPr="0035184C" w:rsidRDefault="00677811" w:rsidP="00677811">
      <w:pPr>
        <w:numPr>
          <w:ilvl w:val="0"/>
          <w:numId w:val="29"/>
        </w:numPr>
        <w:spacing w:line="278" w:lineRule="auto"/>
      </w:pPr>
      <w:r w:rsidRPr="0035184C">
        <w:t>Multiple regression provides a far better understanding of medical expenses than single-variable models.</w:t>
      </w:r>
    </w:p>
    <w:p w14:paraId="0A1F4A78" w14:textId="77777777" w:rsidR="00677811" w:rsidRPr="0035184C" w:rsidRDefault="00677811" w:rsidP="00677811">
      <w:pPr>
        <w:numPr>
          <w:ilvl w:val="0"/>
          <w:numId w:val="29"/>
        </w:numPr>
        <w:spacing w:line="278" w:lineRule="auto"/>
      </w:pPr>
      <w:r w:rsidRPr="0035184C">
        <w:t>Linear regression is an effective and interpretable tool for healthcare cost modeling.</w:t>
      </w:r>
    </w:p>
    <w:p w14:paraId="10F84AD2" w14:textId="465795FC" w:rsidR="00A745F1" w:rsidRDefault="00677811" w:rsidP="00A745F1">
      <w:pPr>
        <w:numPr>
          <w:ilvl w:val="0"/>
          <w:numId w:val="6"/>
        </w:numPr>
      </w:pPr>
      <w:r w:rsidRPr="0035184C">
        <w:t>These findings highlight the importance of preventive health strategies and risk-based insurance pricing.</w:t>
      </w:r>
    </w:p>
    <w:p w14:paraId="1CA9E27C" w14:textId="77777777" w:rsidR="00677811" w:rsidRDefault="00677811" w:rsidP="00A745F1">
      <w:pPr>
        <w:rPr>
          <w:rFonts w:eastAsiaTheme="majorEastAsia" w:cs="Times New Roman"/>
          <w:color w:val="0D0D0D" w:themeColor="text1" w:themeTint="F2"/>
          <w:sz w:val="36"/>
          <w:szCs w:val="40"/>
        </w:rPr>
      </w:pPr>
      <w:r w:rsidRPr="00677811">
        <w:rPr>
          <w:rFonts w:eastAsiaTheme="majorEastAsia" w:cs="Times New Roman"/>
          <w:color w:val="0D0D0D" w:themeColor="text1" w:themeTint="F2"/>
          <w:sz w:val="36"/>
          <w:szCs w:val="40"/>
        </w:rPr>
        <w:lastRenderedPageBreak/>
        <w:t>h. Supporting References</w:t>
      </w:r>
      <w:r w:rsidRPr="00677811">
        <w:rPr>
          <w:rFonts w:eastAsiaTheme="majorEastAsia" w:cs="Times New Roman"/>
          <w:color w:val="0D0D0D" w:themeColor="text1" w:themeTint="F2"/>
          <w:sz w:val="36"/>
          <w:szCs w:val="40"/>
        </w:rPr>
        <w:t xml:space="preserve"> </w:t>
      </w:r>
    </w:p>
    <w:p w14:paraId="7E12F663" w14:textId="52AB59FC" w:rsidR="00B8199F" w:rsidRDefault="00B8199F" w:rsidP="00B8199F">
      <w:pPr>
        <w:spacing w:after="0"/>
        <w:ind w:left="715" w:hanging="730"/>
      </w:pPr>
      <w:proofErr w:type="spellStart"/>
      <w:r w:rsidRPr="0035184C">
        <w:t>Breiman</w:t>
      </w:r>
      <w:proofErr w:type="spellEnd"/>
      <w:r w:rsidRPr="0035184C">
        <w:t xml:space="preserve">, L. (2001). Random forests. </w:t>
      </w:r>
      <w:r w:rsidRPr="0035184C">
        <w:rPr>
          <w:i/>
          <w:iCs/>
        </w:rPr>
        <w:t>Machine Learning</w:t>
      </w:r>
      <w:r w:rsidRPr="0035184C">
        <w:t>, 45(1), 5–32.</w:t>
      </w:r>
    </w:p>
    <w:p w14:paraId="3883331E" w14:textId="668FBD63" w:rsidR="00B8199F" w:rsidRDefault="00B8199F" w:rsidP="00B8199F">
      <w:pPr>
        <w:spacing w:after="0"/>
        <w:ind w:left="715" w:hanging="730"/>
        <w:jc w:val="left"/>
      </w:pPr>
      <w:r w:rsidRPr="0035184C">
        <w:t xml:space="preserve">Hyndman, R. J., &amp; Athanasopoulos, G. (2021). </w:t>
      </w:r>
      <w:r w:rsidRPr="0035184C">
        <w:rPr>
          <w:i/>
          <w:iCs/>
        </w:rPr>
        <w:t>Forecasting: Principles and Practice</w:t>
      </w:r>
      <w:r w:rsidRPr="0035184C">
        <w:t xml:space="preserve"> (3rd ed.). </w:t>
      </w:r>
      <w:proofErr w:type="spellStart"/>
      <w:r w:rsidRPr="0035184C">
        <w:t>OTexts</w:t>
      </w:r>
      <w:proofErr w:type="spellEnd"/>
      <w:r w:rsidRPr="0035184C">
        <w:t>.</w:t>
      </w:r>
    </w:p>
    <w:p w14:paraId="548B1EE5" w14:textId="6CFFE410" w:rsidR="00B8199F" w:rsidRDefault="00B8199F" w:rsidP="00B8199F">
      <w:pPr>
        <w:spacing w:after="0"/>
        <w:ind w:left="715" w:hanging="730"/>
      </w:pPr>
      <w:r w:rsidRPr="0035184C">
        <w:t xml:space="preserve">Pedregosa, F., </w:t>
      </w:r>
      <w:proofErr w:type="spellStart"/>
      <w:r w:rsidRPr="0035184C">
        <w:t>Varoquaux</w:t>
      </w:r>
      <w:proofErr w:type="spellEnd"/>
      <w:r w:rsidRPr="0035184C">
        <w:t xml:space="preserve">, G., </w:t>
      </w:r>
      <w:proofErr w:type="spellStart"/>
      <w:r w:rsidRPr="0035184C">
        <w:t>Gramfort</w:t>
      </w:r>
      <w:proofErr w:type="spellEnd"/>
      <w:r w:rsidRPr="0035184C">
        <w:t xml:space="preserve">, A., Michel, V., Thirion, B., Grisel, O., … Duchesnay, E. (2011). Scikit-learn: Machine learning in Python. </w:t>
      </w:r>
      <w:r w:rsidRPr="0035184C">
        <w:rPr>
          <w:i/>
          <w:iCs/>
        </w:rPr>
        <w:t>Journal of Machine Learning Research</w:t>
      </w:r>
      <w:r w:rsidRPr="0035184C">
        <w:t>, 12, 2825–2830.</w:t>
      </w:r>
    </w:p>
    <w:p w14:paraId="782D0BC8" w14:textId="3B7691FC" w:rsidR="00B8199F" w:rsidRDefault="00B8199F" w:rsidP="00B8199F">
      <w:pPr>
        <w:spacing w:after="0"/>
        <w:ind w:left="715" w:hanging="730"/>
        <w:jc w:val="left"/>
      </w:pPr>
      <w:proofErr w:type="spellStart"/>
      <w:r w:rsidRPr="0035184C">
        <w:t>MarinStatsLectures</w:t>
      </w:r>
      <w:proofErr w:type="spellEnd"/>
      <w:r w:rsidRPr="0035184C">
        <w:t xml:space="preserve">. (2019). </w:t>
      </w:r>
      <w:r w:rsidRPr="0035184C">
        <w:rPr>
          <w:i/>
          <w:iCs/>
        </w:rPr>
        <w:t>Simple Linear Regression Concept</w:t>
      </w:r>
      <w:r w:rsidRPr="0035184C">
        <w:t>. YouTube.</w:t>
      </w:r>
    </w:p>
    <w:sectPr w:rsidR="00B81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E2E"/>
    <w:multiLevelType w:val="multilevel"/>
    <w:tmpl w:val="347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04E11"/>
    <w:multiLevelType w:val="multilevel"/>
    <w:tmpl w:val="72D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B07FA"/>
    <w:multiLevelType w:val="hybridMultilevel"/>
    <w:tmpl w:val="4710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862BD"/>
    <w:multiLevelType w:val="multilevel"/>
    <w:tmpl w:val="6C6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20C83"/>
    <w:multiLevelType w:val="multilevel"/>
    <w:tmpl w:val="518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200B4"/>
    <w:multiLevelType w:val="multilevel"/>
    <w:tmpl w:val="355C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17106"/>
    <w:multiLevelType w:val="multilevel"/>
    <w:tmpl w:val="972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B5AE9"/>
    <w:multiLevelType w:val="multilevel"/>
    <w:tmpl w:val="C7E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F775D"/>
    <w:multiLevelType w:val="multilevel"/>
    <w:tmpl w:val="0FA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F4B1B"/>
    <w:multiLevelType w:val="multilevel"/>
    <w:tmpl w:val="165E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C05A7"/>
    <w:multiLevelType w:val="multilevel"/>
    <w:tmpl w:val="10F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C2F"/>
    <w:multiLevelType w:val="multilevel"/>
    <w:tmpl w:val="B8D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64414"/>
    <w:multiLevelType w:val="multilevel"/>
    <w:tmpl w:val="EA84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B71E5"/>
    <w:multiLevelType w:val="multilevel"/>
    <w:tmpl w:val="715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A0173"/>
    <w:multiLevelType w:val="multilevel"/>
    <w:tmpl w:val="72BE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16E64"/>
    <w:multiLevelType w:val="multilevel"/>
    <w:tmpl w:val="80C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9305B"/>
    <w:multiLevelType w:val="multilevel"/>
    <w:tmpl w:val="89B6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E2958"/>
    <w:multiLevelType w:val="hybridMultilevel"/>
    <w:tmpl w:val="1C7C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AA136D"/>
    <w:multiLevelType w:val="multilevel"/>
    <w:tmpl w:val="FBE2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D3B2B"/>
    <w:multiLevelType w:val="multilevel"/>
    <w:tmpl w:val="55D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74C54"/>
    <w:multiLevelType w:val="multilevel"/>
    <w:tmpl w:val="FDB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772EE"/>
    <w:multiLevelType w:val="multilevel"/>
    <w:tmpl w:val="B17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0092D"/>
    <w:multiLevelType w:val="multilevel"/>
    <w:tmpl w:val="5FF0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7283D"/>
    <w:multiLevelType w:val="multilevel"/>
    <w:tmpl w:val="D3C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F5AF0"/>
    <w:multiLevelType w:val="multilevel"/>
    <w:tmpl w:val="CDA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A0CEF"/>
    <w:multiLevelType w:val="multilevel"/>
    <w:tmpl w:val="A3BA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B1027"/>
    <w:multiLevelType w:val="multilevel"/>
    <w:tmpl w:val="B0C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E3477"/>
    <w:multiLevelType w:val="multilevel"/>
    <w:tmpl w:val="038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728AA"/>
    <w:multiLevelType w:val="multilevel"/>
    <w:tmpl w:val="8FE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367736">
    <w:abstractNumId w:val="25"/>
  </w:num>
  <w:num w:numId="2" w16cid:durableId="1156991374">
    <w:abstractNumId w:val="16"/>
  </w:num>
  <w:num w:numId="3" w16cid:durableId="738093476">
    <w:abstractNumId w:val="15"/>
  </w:num>
  <w:num w:numId="4" w16cid:durableId="1669822454">
    <w:abstractNumId w:val="11"/>
  </w:num>
  <w:num w:numId="5" w16cid:durableId="859588326">
    <w:abstractNumId w:val="1"/>
  </w:num>
  <w:num w:numId="6" w16cid:durableId="472867116">
    <w:abstractNumId w:val="28"/>
  </w:num>
  <w:num w:numId="7" w16cid:durableId="1075904710">
    <w:abstractNumId w:val="7"/>
  </w:num>
  <w:num w:numId="8" w16cid:durableId="2096239812">
    <w:abstractNumId w:val="19"/>
  </w:num>
  <w:num w:numId="9" w16cid:durableId="1075585407">
    <w:abstractNumId w:val="12"/>
  </w:num>
  <w:num w:numId="10" w16cid:durableId="1855535142">
    <w:abstractNumId w:val="9"/>
  </w:num>
  <w:num w:numId="11" w16cid:durableId="1775710185">
    <w:abstractNumId w:val="18"/>
  </w:num>
  <w:num w:numId="12" w16cid:durableId="903026843">
    <w:abstractNumId w:val="13"/>
  </w:num>
  <w:num w:numId="13" w16cid:durableId="1500577974">
    <w:abstractNumId w:val="21"/>
  </w:num>
  <w:num w:numId="14" w16cid:durableId="2087266516">
    <w:abstractNumId w:val="20"/>
  </w:num>
  <w:num w:numId="15" w16cid:durableId="839737737">
    <w:abstractNumId w:val="8"/>
  </w:num>
  <w:num w:numId="16" w16cid:durableId="2005815356">
    <w:abstractNumId w:val="17"/>
  </w:num>
  <w:num w:numId="17" w16cid:durableId="441416151">
    <w:abstractNumId w:val="2"/>
  </w:num>
  <w:num w:numId="18" w16cid:durableId="2137721658">
    <w:abstractNumId w:val="10"/>
  </w:num>
  <w:num w:numId="19" w16cid:durableId="1410541467">
    <w:abstractNumId w:val="22"/>
  </w:num>
  <w:num w:numId="20" w16cid:durableId="28340381">
    <w:abstractNumId w:val="3"/>
  </w:num>
  <w:num w:numId="21" w16cid:durableId="1940093038">
    <w:abstractNumId w:val="4"/>
  </w:num>
  <w:num w:numId="22" w16cid:durableId="1735660044">
    <w:abstractNumId w:val="26"/>
  </w:num>
  <w:num w:numId="23" w16cid:durableId="750465486">
    <w:abstractNumId w:val="6"/>
  </w:num>
  <w:num w:numId="24" w16cid:durableId="1781027512">
    <w:abstractNumId w:val="24"/>
  </w:num>
  <w:num w:numId="25" w16cid:durableId="957101820">
    <w:abstractNumId w:val="5"/>
  </w:num>
  <w:num w:numId="26" w16cid:durableId="98256813">
    <w:abstractNumId w:val="14"/>
  </w:num>
  <w:num w:numId="27" w16cid:durableId="856118767">
    <w:abstractNumId w:val="0"/>
  </w:num>
  <w:num w:numId="28" w16cid:durableId="1156917359">
    <w:abstractNumId w:val="23"/>
  </w:num>
  <w:num w:numId="29" w16cid:durableId="1137944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F1"/>
    <w:rsid w:val="0014038A"/>
    <w:rsid w:val="00276D2C"/>
    <w:rsid w:val="004E5AF7"/>
    <w:rsid w:val="00677811"/>
    <w:rsid w:val="00745A2A"/>
    <w:rsid w:val="00844FDA"/>
    <w:rsid w:val="009A1A4A"/>
    <w:rsid w:val="009C320C"/>
    <w:rsid w:val="00A745F1"/>
    <w:rsid w:val="00B8199F"/>
    <w:rsid w:val="00BA532B"/>
    <w:rsid w:val="00F75E3C"/>
    <w:rsid w:val="00F77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0E32"/>
  <w15:chartTrackingRefBased/>
  <w15:docId w15:val="{AD96C3FC-6B49-4EE3-ADDD-F1DC5F18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F1"/>
    <w:pPr>
      <w:spacing w:line="480" w:lineRule="auto"/>
      <w:jc w:val="both"/>
    </w:pPr>
    <w:rPr>
      <w:rFonts w:ascii="Times New Roman" w:hAnsi="Times New Roman"/>
    </w:rPr>
  </w:style>
  <w:style w:type="paragraph" w:styleId="Heading1">
    <w:name w:val="heading 1"/>
    <w:basedOn w:val="Normal"/>
    <w:next w:val="Normal"/>
    <w:link w:val="Heading1Char"/>
    <w:autoRedefine/>
    <w:uiPriority w:val="9"/>
    <w:qFormat/>
    <w:rsid w:val="00A745F1"/>
    <w:pPr>
      <w:keepNext/>
      <w:keepLines/>
      <w:jc w:val="left"/>
      <w:outlineLvl w:val="0"/>
    </w:pPr>
    <w:rPr>
      <w:rFonts w:eastAsiaTheme="majorEastAsia" w:cs="Times New Roman"/>
      <w:color w:val="0D0D0D" w:themeColor="text1" w:themeTint="F2"/>
      <w:sz w:val="36"/>
      <w:szCs w:val="40"/>
    </w:rPr>
  </w:style>
  <w:style w:type="paragraph" w:styleId="Heading2">
    <w:name w:val="heading 2"/>
    <w:basedOn w:val="Normal"/>
    <w:next w:val="Normal"/>
    <w:link w:val="Heading2Char"/>
    <w:autoRedefine/>
    <w:uiPriority w:val="9"/>
    <w:unhideWhenUsed/>
    <w:qFormat/>
    <w:rsid w:val="00A745F1"/>
    <w:pPr>
      <w:keepNext/>
      <w:keepLines/>
      <w:spacing w:before="160" w:after="80"/>
      <w:outlineLvl w:val="1"/>
    </w:pPr>
    <w:rPr>
      <w:rFonts w:eastAsiaTheme="majorEastAsia" w:cstheme="majorBidi"/>
      <w:color w:val="262626" w:themeColor="text1" w:themeTint="D9"/>
      <w:sz w:val="32"/>
      <w:szCs w:val="32"/>
    </w:rPr>
  </w:style>
  <w:style w:type="paragraph" w:styleId="Heading3">
    <w:name w:val="heading 3"/>
    <w:basedOn w:val="Normal"/>
    <w:next w:val="Normal"/>
    <w:link w:val="Heading3Char"/>
    <w:autoRedefine/>
    <w:uiPriority w:val="9"/>
    <w:unhideWhenUsed/>
    <w:qFormat/>
    <w:rsid w:val="00F77943"/>
    <w:pPr>
      <w:keepNext/>
      <w:keepLines/>
      <w:spacing w:before="160" w:after="80"/>
      <w:outlineLvl w:val="2"/>
    </w:pPr>
    <w:rPr>
      <w:rFonts w:eastAsiaTheme="majorEastAsia" w:cstheme="majorBidi"/>
      <w:color w:val="3B3838" w:themeColor="background2" w:themeShade="40"/>
      <w:sz w:val="28"/>
      <w:szCs w:val="28"/>
    </w:rPr>
  </w:style>
  <w:style w:type="paragraph" w:styleId="Heading4">
    <w:name w:val="heading 4"/>
    <w:basedOn w:val="Normal"/>
    <w:next w:val="Normal"/>
    <w:link w:val="Heading4Char"/>
    <w:uiPriority w:val="9"/>
    <w:semiHidden/>
    <w:unhideWhenUsed/>
    <w:qFormat/>
    <w:rsid w:val="00A745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45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745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45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45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45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F1"/>
    <w:rPr>
      <w:rFonts w:ascii="Times New Roman" w:eastAsiaTheme="majorEastAsia" w:hAnsi="Times New Roman" w:cs="Times New Roman"/>
      <w:color w:val="0D0D0D" w:themeColor="text1" w:themeTint="F2"/>
      <w:sz w:val="36"/>
      <w:szCs w:val="40"/>
    </w:rPr>
  </w:style>
  <w:style w:type="character" w:customStyle="1" w:styleId="Heading2Char">
    <w:name w:val="Heading 2 Char"/>
    <w:basedOn w:val="DefaultParagraphFont"/>
    <w:link w:val="Heading2"/>
    <w:uiPriority w:val="9"/>
    <w:rsid w:val="00A745F1"/>
    <w:rPr>
      <w:rFonts w:ascii="Times New Roman" w:eastAsiaTheme="majorEastAsia" w:hAnsi="Times New Roman" w:cstheme="majorBidi"/>
      <w:color w:val="262626" w:themeColor="text1" w:themeTint="D9"/>
      <w:sz w:val="32"/>
      <w:szCs w:val="32"/>
    </w:rPr>
  </w:style>
  <w:style w:type="paragraph" w:styleId="Subtitle">
    <w:name w:val="Subtitle"/>
    <w:basedOn w:val="Normal"/>
    <w:next w:val="Normal"/>
    <w:link w:val="SubtitleChar"/>
    <w:autoRedefine/>
    <w:uiPriority w:val="11"/>
    <w:qFormat/>
    <w:rsid w:val="00F7794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77943"/>
    <w:rPr>
      <w:rFonts w:ascii="Times New Roman" w:eastAsiaTheme="majorEastAsia" w:hAnsi="Times New Roman" w:cstheme="majorBidi"/>
      <w:color w:val="595959" w:themeColor="text1" w:themeTint="A6"/>
      <w:spacing w:val="15"/>
      <w:szCs w:val="28"/>
    </w:rPr>
  </w:style>
  <w:style w:type="paragraph" w:styleId="Title">
    <w:name w:val="Title"/>
    <w:basedOn w:val="Normal"/>
    <w:next w:val="Normal"/>
    <w:link w:val="TitleChar"/>
    <w:autoRedefine/>
    <w:uiPriority w:val="10"/>
    <w:qFormat/>
    <w:rsid w:val="00A745F1"/>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745F1"/>
    <w:rPr>
      <w:rFonts w:ascii="Times New Roman" w:eastAsiaTheme="majorEastAsia" w:hAnsi="Times New Roman" w:cstheme="majorBidi"/>
      <w:spacing w:val="-10"/>
      <w:kern w:val="28"/>
      <w:sz w:val="56"/>
      <w:szCs w:val="56"/>
    </w:rPr>
  </w:style>
  <w:style w:type="character" w:customStyle="1" w:styleId="Heading3Char">
    <w:name w:val="Heading 3 Char"/>
    <w:basedOn w:val="DefaultParagraphFont"/>
    <w:link w:val="Heading3"/>
    <w:uiPriority w:val="9"/>
    <w:rsid w:val="00F77943"/>
    <w:rPr>
      <w:rFonts w:ascii="Times New Roman" w:eastAsiaTheme="majorEastAsia" w:hAnsi="Times New Roman" w:cstheme="majorBidi"/>
      <w:color w:val="3B3838" w:themeColor="background2" w:themeShade="40"/>
      <w:sz w:val="28"/>
      <w:szCs w:val="28"/>
    </w:rPr>
  </w:style>
  <w:style w:type="character" w:styleId="SubtleEmphasis">
    <w:name w:val="Subtle Emphasis"/>
    <w:basedOn w:val="DefaultParagraphFont"/>
    <w:uiPriority w:val="19"/>
    <w:qFormat/>
    <w:rsid w:val="00F77943"/>
    <w:rPr>
      <w:rFonts w:ascii="Times New Roman" w:hAnsi="Times New Roman"/>
      <w:i/>
      <w:iCs/>
      <w:color w:val="404040" w:themeColor="text1" w:themeTint="BF"/>
    </w:rPr>
  </w:style>
  <w:style w:type="character" w:customStyle="1" w:styleId="Heading4Char">
    <w:name w:val="Heading 4 Char"/>
    <w:basedOn w:val="DefaultParagraphFont"/>
    <w:link w:val="Heading4"/>
    <w:uiPriority w:val="9"/>
    <w:semiHidden/>
    <w:rsid w:val="00A74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5F1"/>
    <w:rPr>
      <w:rFonts w:eastAsiaTheme="majorEastAsia" w:cstheme="majorBidi"/>
      <w:color w:val="272727" w:themeColor="text1" w:themeTint="D8"/>
    </w:rPr>
  </w:style>
  <w:style w:type="paragraph" w:styleId="Quote">
    <w:name w:val="Quote"/>
    <w:basedOn w:val="Normal"/>
    <w:next w:val="Normal"/>
    <w:link w:val="QuoteChar"/>
    <w:uiPriority w:val="29"/>
    <w:qFormat/>
    <w:rsid w:val="00A745F1"/>
    <w:pPr>
      <w:spacing w:before="160"/>
      <w:jc w:val="center"/>
    </w:pPr>
    <w:rPr>
      <w:i/>
      <w:iCs/>
      <w:color w:val="404040" w:themeColor="text1" w:themeTint="BF"/>
    </w:rPr>
  </w:style>
  <w:style w:type="character" w:customStyle="1" w:styleId="QuoteChar">
    <w:name w:val="Quote Char"/>
    <w:basedOn w:val="DefaultParagraphFont"/>
    <w:link w:val="Quote"/>
    <w:uiPriority w:val="29"/>
    <w:rsid w:val="00A745F1"/>
    <w:rPr>
      <w:rFonts w:ascii="Times New Roman" w:eastAsiaTheme="minorEastAsia" w:hAnsi="Times New Roman"/>
      <w:i/>
      <w:iCs/>
      <w:color w:val="404040" w:themeColor="text1" w:themeTint="BF"/>
    </w:rPr>
  </w:style>
  <w:style w:type="paragraph" w:styleId="ListParagraph">
    <w:name w:val="List Paragraph"/>
    <w:basedOn w:val="Normal"/>
    <w:uiPriority w:val="34"/>
    <w:qFormat/>
    <w:rsid w:val="00A745F1"/>
    <w:pPr>
      <w:ind w:left="720"/>
      <w:contextualSpacing/>
    </w:pPr>
  </w:style>
  <w:style w:type="character" w:styleId="IntenseEmphasis">
    <w:name w:val="Intense Emphasis"/>
    <w:basedOn w:val="DefaultParagraphFont"/>
    <w:uiPriority w:val="21"/>
    <w:qFormat/>
    <w:rsid w:val="00A745F1"/>
    <w:rPr>
      <w:i/>
      <w:iCs/>
      <w:color w:val="2F5496" w:themeColor="accent1" w:themeShade="BF"/>
    </w:rPr>
  </w:style>
  <w:style w:type="paragraph" w:styleId="IntenseQuote">
    <w:name w:val="Intense Quote"/>
    <w:basedOn w:val="Normal"/>
    <w:next w:val="Normal"/>
    <w:link w:val="IntenseQuoteChar"/>
    <w:uiPriority w:val="30"/>
    <w:qFormat/>
    <w:rsid w:val="00A74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5F1"/>
    <w:rPr>
      <w:rFonts w:ascii="Times New Roman" w:eastAsiaTheme="minorEastAsia" w:hAnsi="Times New Roman"/>
      <w:i/>
      <w:iCs/>
      <w:color w:val="2F5496" w:themeColor="accent1" w:themeShade="BF"/>
    </w:rPr>
  </w:style>
  <w:style w:type="character" w:styleId="IntenseReference">
    <w:name w:val="Intense Reference"/>
    <w:basedOn w:val="DefaultParagraphFont"/>
    <w:uiPriority w:val="32"/>
    <w:qFormat/>
    <w:rsid w:val="00A745F1"/>
    <w:rPr>
      <w:b/>
      <w:bCs/>
      <w:smallCaps/>
      <w:color w:val="2F5496" w:themeColor="accent1" w:themeShade="BF"/>
      <w:spacing w:val="5"/>
    </w:rPr>
  </w:style>
  <w:style w:type="character" w:styleId="Hyperlink">
    <w:name w:val="Hyperlink"/>
    <w:basedOn w:val="DefaultParagraphFont"/>
    <w:uiPriority w:val="99"/>
    <w:unhideWhenUsed/>
    <w:rsid w:val="00B819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1168</Words>
  <Characters>6078</Characters>
  <Application>Microsoft Office Word</Application>
  <DocSecurity>0</DocSecurity>
  <Lines>104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Biju Palayil</dc:creator>
  <cp:keywords/>
  <dc:description/>
  <cp:lastModifiedBy>Alan Biju Palayil</cp:lastModifiedBy>
  <cp:revision>1</cp:revision>
  <dcterms:created xsi:type="dcterms:W3CDTF">2025-12-05T16:51:00Z</dcterms:created>
  <dcterms:modified xsi:type="dcterms:W3CDTF">2025-12-05T17:31:00Z</dcterms:modified>
</cp:coreProperties>
</file>