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Modelado con Ecuaciones Diferenciales</w:t>
      </w:r>
    </w:p>
    <w:p>
      <w:pPr>
        <w:spacing w:after="60"/>
      </w:pPr>
      <w:r>
        <w:rPr>
          <w:b/>
          <w:bCs/>
          <w:color w:val="595959"/>
          <w:sz w:val="21"/>
          <w:szCs w:val="21"/>
        </w:rPr>
        <w:t xml:space="preserve">Proyecto integrador PAO 3</w:t>
      </w:r>
      <w:r>
        <w:rPr>
          <w:color w:val="595959"/>
          <w:sz w:val="21"/>
          <w:szCs w:val="21"/>
        </w:rPr>
        <w:t xml:space="preserve"> · Ecuaciones Diferenciales · Ing. Michael Estefanía Játiva · medio ciclo</w:t>
      </w:r>
    </w:p>
    <w:p>
      <w:pPr>
        <w:spacing w:after="60"/>
      </w:pPr>
      <w:r>
        <w:rPr>
          <w:color w:val="595959"/>
          <w:sz w:val="21"/>
          <w:szCs w:val="21"/>
        </w:rPr>
        <w:t xml:space="preserve">Sistema de monitoreo de calidad del aire basado en sensores</w:t>
      </w:r>
    </w:p>
    <w:p>
      <w:pPr>
        <w:pBdr>
          <w:top w:val="single" w:color="44546A" w:sz="6" w:space="4"/>
          <w:left w:val="single" w:color="44546A" w:sz="18" w:space="8"/>
          <w:right w:val="single" w:color="44546A" w:sz="6" w:space="4"/>
        </w:pBdr>
        <w:shd w:fill="F3F4F6" w:color="auto" w:val="clear"/>
        <w:spacing w:after="0" w:line="264"/>
        <w:ind w:left="160" w:right="160"/>
      </w:pPr>
      <w:r>
        <w:rPr>
          <w:b/>
          <w:bCs/>
          <w:sz w:val="20"/>
          <w:szCs w:val="20"/>
        </w:rPr>
        <w:t xml:space="preserve">Qué tiene este avance:</w:t>
      </w:r>
      <w:r>
        <w:rPr>
          <w:sz w:val="20"/>
          <w:szCs w:val="20"/>
        </w:rPr>
        <w:t xml:space="preserve"> el problema, las variables dependientes e independientes, los dos modelos (mezclas para el CO2, resuelto como ecuación lineal con factor integrante, y ley de enfriamiento de Newton para la temperatura, resuelto por variables separables), los primeros cálculos con su interpretación y el plan de datos para el segundo ciclo.</w:t>
      </w:r>
    </w:p>
    <w:p>
      <w:pPr>
        <w:pBdr>
          <w:bottom w:val="single" w:color="44546A" w:sz="6" w:space="4"/>
          <w:left w:val="single" w:color="44546A" w:sz="18" w:space="8"/>
          <w:right w:val="single" w:color="44546A" w:sz="6" w:space="4"/>
        </w:pBdr>
        <w:shd w:fill="F3F4F6" w:color="auto" w:val="clear"/>
        <w:spacing w:after="160" w:line="264"/>
        <w:ind w:left="160" w:right="160"/>
      </w:pPr>
      <w:r>
        <w:rPr>
          <w:b/>
          <w:bCs/>
          <w:sz w:val="20"/>
          <w:szCs w:val="20"/>
        </w:rPr>
        <w:t xml:space="preserve">Los números de este avance usan parámetros supuestos.</w:t>
      </w:r>
      <w:r>
        <w:rPr>
          <w:sz w:val="20"/>
          <w:szCs w:val="20"/>
        </w:rPr>
        <w:t xml:space="preserve"> En el segundo ciclo se reemplazan con los que salgan de los datos reales del aparato.</w:t>
      </w:r>
    </w:p>
    <w:p>
      <w:pPr>
        <w:pStyle w:val="Heading1"/>
      </w:pPr>
      <w:r>
        <w:t xml:space="preserve">1. Planteamiento del problema</w:t>
      </w:r>
    </w:p>
    <w:p>
      <w:pPr>
        <w:spacing w:after="100" w:before="0" w:line="276"/>
        <w:jc w:val="left"/>
      </w:pPr>
      <w:r>
        <w:t xml:space="preserve">En Orellana hace calor y la humedad promedio está entre 80 % y 89 % todo el año. Por eso las aulas y los locales pasan cerrados, con ventilador o aire acondicionado. En un espacio cerrado, cada persona exhala CO2, y si no se renueva el aire la concentración sube. Arriba de unos 1000 ppm el aire se considera mal ventilado. La temperatura también cambia durante el día, aunque el aire acondicionado esté encendido.</w:t>
      </w:r>
    </w:p>
    <w:p>
      <w:pPr>
        <w:spacing w:after="100" w:before="0" w:line="276"/>
        <w:jc w:val="left"/>
      </w:pPr>
      <w:r>
        <w:t xml:space="preserve">Nuestro aparato mide el CO2 y la temperatura cada 4 segundos. Con esos datos se puede responder dos preguntas: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¿Cuánto tarda el CO2 de un aula en pasar de 1000 ppm, y cuánta ventilación hace falta para que no pase?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¿Cómo baja la temperatura de un local con aire acondicionado, y a qué temperatura se estabiliza?</w:t>
      </w:r>
    </w:p>
    <w:p>
      <w:pPr>
        <w:spacing w:after="100" w:before="0" w:line="276"/>
        <w:jc w:val="left"/>
      </w:pPr>
      <w:r>
        <w:rPr>
          <w:b/>
          <w:bCs/>
        </w:rPr>
        <w:t xml:space="preserve">Objetivo de esta parte:</w:t>
      </w:r>
      <w:r>
        <w:t xml:space="preserve"> modelar la concentración de CO2 y la temperatura de un espacio cerrado con ecuaciones diferenciales de primer orden, para predecir su comportamiento en el tiempo y estimar la ventilación necesaria.</w:t>
      </w:r>
    </w:p>
    <w:p>
      <w:pPr>
        <w:pStyle w:val="Heading1"/>
      </w:pPr>
      <w:r>
        <w:t xml:space="preserve">2. Variables del 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900"/>
        <w:gridCol w:w="3100"/>
        <w:gridCol w:w="2838"/>
        <w:gridCol w:w="1300"/>
      </w:tblGrid>
      <w:tr>
        <w:trPr>
          <w:cantSplit/>
          <w:tblHeader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3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Qué es</w:t>
            </w:r>
          </w:p>
        </w:tc>
        <w:tc>
          <w:tcPr>
            <w:tcW w:type="dxa" w:w="28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 dónde sale</w:t>
            </w:r>
          </w:p>
        </w:tc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Unidad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Independiente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t</w:t>
            </w:r>
          </w:p>
        </w:tc>
        <w:tc>
          <w:tcPr>
            <w:tcW w:type="dxa" w:w="3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Tiempo</w:t>
            </w:r>
          </w:p>
        </w:tc>
        <w:tc>
          <w:tcPr>
            <w:tcW w:type="dxa" w:w="28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Fecha y hora que pone la aplicación Java</w:t>
            </w:r>
          </w:p>
        </w:tc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min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Dependiente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C(t)</w:t>
            </w:r>
          </w:p>
        </w:tc>
        <w:tc>
          <w:tcPr>
            <w:tcW w:type="dxa" w:w="3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Concentración de CO2 (o de humo en la maqueta)</w:t>
            </w:r>
          </w:p>
        </w:tc>
        <w:tc>
          <w:tcPr>
            <w:tcW w:type="dxa" w:w="28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Sensor MQ-135</w:t>
            </w:r>
          </w:p>
        </w:tc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ppm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Dependiente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T(t)</w:t>
            </w:r>
          </w:p>
        </w:tc>
        <w:tc>
          <w:tcPr>
            <w:tcW w:type="dxa" w:w="3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Temperatura del espacio</w:t>
            </w:r>
          </w:p>
        </w:tc>
        <w:tc>
          <w:tcPr>
            <w:tcW w:type="dxa" w:w="28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Sensor DHT22</w:t>
            </w:r>
          </w:p>
        </w:tc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°C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type="dxa" w:w="3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Volumen del espacio</w:t>
            </w:r>
          </w:p>
        </w:tc>
        <w:tc>
          <w:tcPr>
            <w:tcW w:type="dxa" w:w="28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Se mide (maqueta: 0,03 m³)</w:t>
            </w:r>
          </w:p>
        </w:tc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m³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Q</w:t>
            </w:r>
          </w:p>
        </w:tc>
        <w:tc>
          <w:tcPr>
            <w:tcW w:type="dxa" w:w="3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Caudal de ventilación (aire que se renueva)</w:t>
            </w:r>
          </w:p>
        </w:tc>
        <w:tc>
          <w:tcPr>
            <w:tcW w:type="dxa" w:w="28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Se ajusta con los datos</w:t>
            </w:r>
          </w:p>
        </w:tc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m³/s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G</w:t>
            </w:r>
          </w:p>
        </w:tc>
        <w:tc>
          <w:tcPr>
            <w:tcW w:type="dxa" w:w="3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CO2 que generan las personas</w:t>
            </w:r>
          </w:p>
        </w:tc>
        <w:tc>
          <w:tcPr>
            <w:tcW w:type="dxa" w:w="28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n personas × CO2 por persona</w:t>
            </w:r>
          </w:p>
        </w:tc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ppm·m³/s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C_ext</w:t>
            </w:r>
          </w:p>
        </w:tc>
        <w:tc>
          <w:tcPr>
            <w:tcW w:type="dxa" w:w="3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CO2 del aire exterior</w:t>
            </w:r>
          </w:p>
        </w:tc>
        <w:tc>
          <w:tcPr>
            <w:tcW w:type="dxa" w:w="28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Referencia ≈ 420 ppm</w:t>
            </w:r>
          </w:p>
        </w:tc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ppm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k</w:t>
            </w:r>
          </w:p>
        </w:tc>
        <w:tc>
          <w:tcPr>
            <w:tcW w:type="dxa" w:w="3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Constante de enfriamiento</w:t>
            </w:r>
          </w:p>
        </w:tc>
        <w:tc>
          <w:tcPr>
            <w:tcW w:type="dxa" w:w="28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Se ajusta con los datos</w:t>
            </w:r>
          </w:p>
        </w:tc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1/min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Parámetro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T_a</w:t>
            </w:r>
          </w:p>
        </w:tc>
        <w:tc>
          <w:tcPr>
            <w:tcW w:type="dxa" w:w="3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Temperatura de equilibrio del espacio</w:t>
            </w:r>
          </w:p>
        </w:tc>
        <w:tc>
          <w:tcPr>
            <w:tcW w:type="dxa" w:w="28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Se ajusta con los datos</w:t>
            </w:r>
          </w:p>
        </w:tc>
        <w:tc>
          <w:tcPr>
            <w:tcW w:type="dxa" w:w="1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°C</w:t>
            </w:r>
          </w:p>
        </w:tc>
      </w:tr>
    </w:tbl>
    <w:p>
      <w:pPr>
        <w:spacing w:after="80"/>
      </w:pPr>
    </w:p>
    <w:p>
      <w:pPr>
        <w:spacing w:after="100" w:before="0" w:line="276"/>
        <w:jc w:val="left"/>
      </w:pPr>
      <w:r>
        <w:t xml:space="preserve">La humedad y el ruido también se miden, pero no se modelan con EDO: la humedad se usa en Cálculo de Varias Variables y el ruido en Sistemas de Comunicación.</w:t>
      </w:r>
    </w:p>
    <w:p>
      <w:pPr>
        <w:pStyle w:val="Heading1"/>
      </w:pPr>
      <w:r>
        <w:t xml:space="preserve">3. Modelo 1: mezclas (CO2)</w:t>
      </w:r>
    </w:p>
    <w:p>
      <w:pPr>
        <w:spacing w:after="100" w:before="0" w:line="276"/>
        <w:jc w:val="left"/>
      </w:pPr>
      <w:r>
        <w:t xml:space="preserve">Idea: el CO2 dentro del espacio cambia por lo que </w:t>
      </w:r>
      <w:r>
        <w:rPr>
          <w:b/>
          <w:bCs/>
        </w:rPr>
        <w:t xml:space="preserve">entra</w:t>
      </w:r>
      <w:r>
        <w:t xml:space="preserve"> (lo que exhalan las personas y el aire de afuera) menos lo que </w:t>
      </w:r>
      <w:r>
        <w:rPr>
          <w:b/>
          <w:bCs/>
        </w:rPr>
        <w:t xml:space="preserve">sale</w:t>
      </w:r>
      <w:r>
        <w:t xml:space="preserve"> (el aire que se lleva la ventilación).</w:t>
      </w:r>
    </w:p>
    <w:p>
      <w:pPr>
        <w:keepNext/>
        <w:spacing w:before="120" w:after="20"/>
      </w:pPr>
      <w:r>
        <w:rPr>
          <w:b/>
          <w:bCs/>
          <w:color w:val="44546A"/>
          <w:sz w:val="19"/>
          <w:szCs w:val="19"/>
        </w:rPr>
        <w:t xml:space="preserve">1. Ecuación inicial:  cambio = entra − sale</w:t>
      </w:r>
    </w:p>
    <w:p>
      <w:pPr>
        <w:spacing w:before="60" w:after="60"/>
        <w:jc w:val="center"/>
      </w:pPr>
      <m:oMath>
        <m:r>
          <m:t> V </m:t>
        </m:r>
        <m:f>
          <m:num>
            <m:r>
              <m:t>dC</m:t>
            </m:r>
          </m:num>
          <m:den>
            <m:r>
              <m:t>dt</m:t>
            </m:r>
          </m:den>
        </m:f>
        <m:r>
          <m:t> = G + Q</m:t>
        </m:r>
        <m:sSub>
          <m:sSubPr/>
          <m:e>
            <m:r>
              <m:t>C</m:t>
            </m:r>
          </m:e>
          <m:sub>
            <m:r>
              <m:t>ext</m:t>
            </m:r>
          </m:sub>
        </m:sSub>
        <m:r>
          <m:t> − QC</m:t>
        </m:r>
      </m:oMath>
    </w:p>
    <w:p>
      <w:pPr>
        <w:keepNext/>
        <w:spacing w:before="120" w:after="20"/>
      </w:pPr>
      <w:r>
        <w:rPr>
          <w:b/>
          <w:bCs/>
          <w:color w:val="44546A"/>
          <w:sz w:val="19"/>
          <w:szCs w:val="19"/>
        </w:rPr>
        <w:t xml:space="preserve">2. Todo dividir para V</w:t>
      </w:r>
    </w:p>
    <w:p>
      <w:pPr>
        <w:spacing w:before="60" w:after="60"/>
        <w:jc w:val="center"/>
      </w:pPr>
      <m:oMath>
        <m:f>
          <m:num>
            <m:r>
              <m:t>dC</m:t>
            </m:r>
          </m:num>
          <m:den>
            <m:r>
              <m:t>dt</m:t>
            </m:r>
          </m:den>
        </m:f>
        <m:r>
          <m:t> = </m:t>
        </m:r>
        <m:f>
          <m:num>
            <m:r>
              <m:t>G</m:t>
            </m:r>
          </m:num>
          <m:den>
            <m:r>
              <m:t>V</m:t>
            </m:r>
          </m:den>
        </m:f>
        <m:r>
          <m:t> + </m:t>
        </m:r>
        <m:f>
          <m:num>
            <m:r>
              <m:t>Q</m:t>
            </m:r>
          </m:num>
          <m:den>
            <m:r>
              <m:t>V</m:t>
            </m:r>
          </m:den>
        </m:f>
        <m:sSub>
          <m:sSubPr/>
          <m:e>
            <m:r>
              <m:t>C</m:t>
            </m:r>
          </m:e>
          <m:sub>
            <m:r>
              <m:t>ext</m:t>
            </m:r>
          </m:sub>
        </m:sSub>
        <m:r>
          <m:t> − </m:t>
        </m:r>
        <m:f>
          <m:num>
            <m:r>
              <m:t>Q</m:t>
            </m:r>
          </m:num>
          <m:den>
            <m:r>
              <m:t>V</m:t>
            </m:r>
          </m:den>
        </m:f>
        <m:r>
          <m:t>C</m:t>
        </m:r>
      </m:oMath>
    </w:p>
    <w:p>
      <w:pPr>
        <w:keepNext/>
        <w:spacing w:before="120" w:after="20"/>
      </w:pPr>
      <w:r>
        <w:rPr>
          <w:b/>
          <w:bCs/>
          <w:color w:val="44546A"/>
          <w:sz w:val="19"/>
          <w:szCs w:val="19"/>
        </w:rPr>
        <w:t xml:space="preserve">3. Q/V se reemplaza por k</w:t>
      </w:r>
    </w:p>
    <w:p>
      <w:pPr>
        <w:spacing w:before="60" w:after="60"/>
        <w:jc w:val="center"/>
      </w:pPr>
      <m:oMath>
        <m:f>
          <m:num>
            <m:r>
              <m:t>dC</m:t>
            </m:r>
          </m:num>
          <m:den>
            <m:r>
              <m:t>dt</m:t>
            </m:r>
          </m:den>
        </m:f>
        <m:r>
          <m:t> = </m:t>
        </m:r>
        <m:f>
          <m:num>
            <m:r>
              <m:t>G</m:t>
            </m:r>
          </m:num>
          <m:den>
            <m:r>
              <m:t>V</m:t>
            </m:r>
          </m:den>
        </m:f>
        <m:r>
          <m:t> + k</m:t>
        </m:r>
        <m:sSub>
          <m:sSubPr/>
          <m:e>
            <m:r>
              <m:t>C</m:t>
            </m:r>
          </m:e>
          <m:sub>
            <m:r>
              <m:t>ext</m:t>
            </m:r>
          </m:sub>
        </m:sSub>
        <m:r>
          <m:t> − kC</m:t>
        </m:r>
      </m:oMath>
      <w:r>
        <w:rPr>
          <w:i/>
          <w:iCs/>
          <w:color w:val="595959"/>
          <w:sz w:val="18"/>
          <w:szCs w:val="18"/>
        </w:rPr>
        <w:t xml:space="preserve">     k = Q/V</w:t>
      </w:r>
    </w:p>
    <w:p>
      <w:pPr>
        <w:keepNext/>
        <w:spacing w:before="120" w:after="20"/>
      </w:pPr>
      <w:r>
        <w:rPr>
          <w:b/>
          <w:bCs/>
          <w:color w:val="44546A"/>
          <w:sz w:val="19"/>
          <w:szCs w:val="19"/>
        </w:rPr>
        <w:t xml:space="preserve">4. Pasar −kC a la izquierda (forma lineal  y' + P(x)y = Q(x))</w:t>
      </w:r>
    </w:p>
    <w:p>
      <w:pPr>
        <w:spacing w:before="60" w:after="60"/>
        <w:jc w:val="center"/>
      </w:pPr>
      <m:oMath>
        <m:f>
          <m:num>
            <m:r>
              <m:t>dC</m:t>
            </m:r>
          </m:num>
          <m:den>
            <m:r>
              <m:t>dt</m:t>
            </m:r>
          </m:den>
        </m:f>
        <m:r>
          <m:t> + kC = </m:t>
        </m:r>
        <m:f>
          <m:num>
            <m:r>
              <m:t>G</m:t>
            </m:r>
          </m:num>
          <m:den>
            <m:r>
              <m:t>V</m:t>
            </m:r>
          </m:den>
        </m:f>
        <m:r>
          <m:t> + k</m:t>
        </m:r>
        <m:sSub>
          <m:sSubPr/>
          <m:e>
            <m:r>
              <m:t>C</m:t>
            </m:r>
          </m:e>
          <m:sub>
            <m:r>
              <m:t>ext</m:t>
            </m:r>
          </m:sub>
        </m:sSub>
      </m:oMath>
      <w:r>
        <w:rPr>
          <w:i/>
          <w:iCs/>
          <w:color w:val="595959"/>
          <w:sz w:val="18"/>
          <w:szCs w:val="18"/>
        </w:rPr>
        <w:t xml:space="preserve">     C hace de y , t hace de x</w:t>
      </w:r>
    </w:p>
    <w:p>
      <w:pPr>
        <w:keepNext/>
        <w:spacing w:before="120" w:after="20"/>
      </w:pPr>
      <w:r>
        <w:rPr>
          <w:b/>
          <w:bCs/>
          <w:color w:val="44546A"/>
          <w:sz w:val="19"/>
          <w:szCs w:val="19"/>
        </w:rPr>
        <w:t xml:space="preserve">5. Identificar P y Q</w:t>
      </w:r>
    </w:p>
    <w:p>
      <w:pPr>
        <w:spacing w:before="60" w:after="60"/>
        <w:jc w:val="center"/>
      </w:pPr>
      <m:oMath>
        <m:r>
          <m:t>P(t) = k        Q(t) = </m:t>
        </m:r>
        <m:f>
          <m:num>
            <m:r>
              <m:t>G</m:t>
            </m:r>
          </m:num>
          <m:den>
            <m:r>
              <m:t>V</m:t>
            </m:r>
          </m:den>
        </m:f>
        <m:r>
          <m:t> + k</m:t>
        </m:r>
        <m:sSub>
          <m:sSubPr/>
          <m:e>
            <m:r>
              <m:t>C</m:t>
            </m:r>
          </m:e>
          <m:sub>
            <m:r>
              <m:t>ext</m:t>
            </m:r>
          </m:sub>
        </m:sSub>
      </m:oMath>
    </w:p>
    <w:p>
      <w:pPr>
        <w:spacing w:after="100" w:before="0" w:line="276"/>
        <w:jc w:val="left"/>
      </w:pPr>
      <w:r>
        <w:t xml:space="preserve">Q(t) es todo el lado derecho y es una </w:t>
      </w:r>
      <w:r>
        <w:rPr>
          <w:b/>
          <w:bCs/>
        </w:rPr>
        <w:t xml:space="preserve">constante</w:t>
      </w:r>
      <w:r>
        <w:t xml:space="preserve">: G, V, k y C_ext no cambian mientras dura la medición. Ojo: esta Q(t) es la del método, no el caudal Q (el caudal quedó dentro de k).</w:t>
      </w:r>
    </w:p>
    <w:p>
      <w:pPr>
        <w:keepNext/>
        <w:spacing w:before="120" w:after="20"/>
      </w:pPr>
      <w:r>
        <w:rPr>
          <w:b/>
          <w:bCs/>
          <w:color w:val="44546A"/>
          <w:sz w:val="19"/>
          <w:szCs w:val="19"/>
        </w:rPr>
        <w:t xml:space="preserve">6. Factor integrante</w:t>
      </w:r>
    </w:p>
    <w:p>
      <w:pPr>
        <w:spacing w:before="60" w:after="60"/>
        <w:jc w:val="center"/>
      </w:pPr>
      <m:oMath>
        <m:r>
          <m:t>u(t) = </m:t>
        </m:r>
        <m:sSup>
          <m:sSupPr/>
          <m:e>
            <m:r>
              <m:t>e</m:t>
            </m:r>
          </m:e>
          <m:sup>
            <m:r>
              <m:t>∫P(t)dt</m:t>
            </m:r>
          </m:sup>
        </m:sSup>
        <m:r>
          <m:t> = </m:t>
        </m:r>
        <m:sSup>
          <m:sSupPr/>
          <m:e>
            <m:r>
              <m:t>e</m:t>
            </m:r>
          </m:e>
          <m:sup>
            <m:r>
              <m:t>∫k dt</m:t>
            </m:r>
          </m:sup>
        </m:sSup>
        <m:r>
          <m:t> = </m:t>
        </m:r>
        <m:sSup>
          <m:sSupPr/>
          <m:e>
            <m:r>
              <m:t>e</m:t>
            </m:r>
          </m:e>
          <m:sup>
            <m:r>
              <m:t>kt</m:t>
            </m:r>
          </m:sup>
        </m:sSup>
      </m:oMath>
    </w:p>
    <w:p>
      <w:pPr>
        <w:keepNext/>
        <w:spacing w:before="120" w:after="20"/>
      </w:pPr>
      <w:r>
        <w:rPr>
          <w:b/>
          <w:bCs/>
          <w:color w:val="44546A"/>
          <w:sz w:val="19"/>
          <w:szCs w:val="19"/>
        </w:rPr>
        <w:t xml:space="preserve">7. C · u(t) = ∫ Q(t) · u(t) dt</w:t>
      </w:r>
    </w:p>
    <w:p>
      <w:pPr>
        <w:spacing w:before="60" w:after="60"/>
        <w:jc w:val="center"/>
      </w:pPr>
      <m:oMath>
        <m:r>
          <m:t>C</m:t>
        </m:r>
        <m:sSup>
          <m:sSupPr/>
          <m:e>
            <m:r>
              <m:t>e</m:t>
            </m:r>
          </m:e>
          <m:sup>
            <m:r>
              <m:t>kt</m:t>
            </m:r>
          </m:sup>
        </m:sSup>
        <m:r>
          <m:t> = </m:t>
        </m:r>
        <m:nary>
          <m:naryPr>
            <m:limLoc m:val="subSup"/>
            <m:supHide m:val="1"/>
            <m:subHide m:val="1"/>
          </m:naryPr>
          <m:e>
            <m:d>
              <m:dPr/>
              <m:e>
                <m:f>
                  <m:num>
                    <m:r>
                      <m:t>G</m:t>
                    </m:r>
                  </m:num>
                  <m:den>
                    <m:r>
                      <m:t>V</m:t>
                    </m:r>
                  </m:den>
                </m:f>
                <m:r>
                  <m:t> + k</m:t>
                </m:r>
                <m:sSub>
                  <m:sSubPr/>
                  <m:e>
                    <m:r>
                      <m:t>C</m:t>
                    </m:r>
                  </m:e>
                  <m:sub>
                    <m:r>
                      <m:t>ext</m:t>
                    </m:r>
                  </m:sub>
                </m:sSub>
              </m:e>
            </m:d>
            <m:sSup>
              <m:sSupPr/>
              <m:e>
                <m:r>
                  <m:t>e</m:t>
                </m:r>
              </m:e>
              <m:sup>
                <m:r>
                  <m:t>kt</m:t>
                </m:r>
              </m:sup>
            </m:sSup>
            <m:r>
              <m:t>dt</m:t>
            </m:r>
          </m:e>
        </m:nary>
      </m:oMath>
    </w:p>
    <w:p>
      <w:pPr>
        <w:spacing w:after="100" w:before="0" w:line="276"/>
        <w:jc w:val="left"/>
      </w:pPr>
      <w:r>
        <w:t xml:space="preserve">El paréntesis es constante y sale de la integral:</w:t>
      </w:r>
    </w:p>
    <w:p>
      <w:pPr>
        <w:spacing w:before="60" w:after="60"/>
        <w:jc w:val="center"/>
      </w:pPr>
      <m:oMath>
        <m:r>
          <m:t>C</m:t>
        </m:r>
        <m:sSup>
          <m:sSupPr/>
          <m:e>
            <m:r>
              <m:t>e</m:t>
            </m:r>
          </m:e>
          <m:sup>
            <m:r>
              <m:t>kt</m:t>
            </m:r>
          </m:sup>
        </m:sSup>
        <m:r>
          <m:t> = </m:t>
        </m:r>
        <m:d>
          <m:dPr/>
          <m:e>
            <m:f>
              <m:num>
                <m:r>
                  <m:t>G</m:t>
                </m:r>
              </m:num>
              <m:den>
                <m:r>
                  <m:t>V</m:t>
                </m:r>
              </m:den>
            </m:f>
            <m:r>
              <m:t> + k</m:t>
            </m:r>
            <m:sSub>
              <m:sSubPr/>
              <m:e>
                <m:r>
                  <m:t>C</m:t>
                </m:r>
              </m:e>
              <m:sub>
                <m:r>
                  <m:t>ext</m:t>
                </m:r>
              </m:sub>
            </m:sSub>
          </m:e>
        </m:d>
        <m:nary>
          <m:naryPr>
            <m:limLoc m:val="subSup"/>
            <m:supHide m:val="1"/>
            <m:subHide m:val="1"/>
          </m:naryPr>
          <m:e>
            <m:sSup>
              <m:sSupPr/>
              <m:e>
                <m:r>
                  <m:t>e</m:t>
                </m:r>
              </m:e>
              <m:sup>
                <m:r>
                  <m:t>kt</m:t>
                </m:r>
              </m:sup>
            </m:sSup>
            <m:r>
              <m:t>dt</m:t>
            </m:r>
          </m:e>
        </m:nary>
      </m:oMath>
    </w:p>
    <w:p>
      <w:pPr>
        <w:keepNext/>
        <w:spacing w:before="120" w:after="20"/>
      </w:pPr>
      <w:r>
        <w:rPr>
          <w:b/>
          <w:bCs/>
          <w:color w:val="44546A"/>
          <w:sz w:val="19"/>
          <w:szCs w:val="19"/>
        </w:rPr>
        <w:t xml:space="preserve">Integral aparte</w:t>
      </w:r>
    </w:p>
    <w:p>
      <w:pPr>
        <w:spacing w:before="60" w:after="60"/>
        <w:jc w:val="center"/>
      </w:pPr>
      <m:oMath>
        <m:nary>
          <m:naryPr>
            <m:limLoc m:val="subSup"/>
            <m:supHide m:val="1"/>
            <m:subHide m:val="1"/>
          </m:naryPr>
          <m:e>
            <m:sSup>
              <m:sSupPr/>
              <m:e>
                <m:r>
                  <m:t>e</m:t>
                </m:r>
              </m:e>
              <m:sup>
                <m:r>
                  <m:t>kt</m:t>
                </m:r>
              </m:sup>
            </m:sSup>
            <m:r>
              <m:t>dt</m:t>
            </m:r>
          </m:e>
        </m:nary>
        <m:r>
          <m:t>        u = kt        du = k dt   →   dt = </m:t>
        </m:r>
        <m:f>
          <m:num>
            <m:r>
              <m:t>du</m:t>
            </m:r>
          </m:num>
          <m:den>
            <m:r>
              <m:t>k</m:t>
            </m:r>
          </m:den>
        </m:f>
      </m:oMath>
    </w:p>
    <w:p>
      <w:pPr>
        <w:spacing w:before="60" w:after="60"/>
        <w:jc w:val="center"/>
      </w:pPr>
      <m:oMath>
        <m:nary>
          <m:naryPr>
            <m:limLoc m:val="subSup"/>
            <m:supHide m:val="1"/>
            <m:subHide m:val="1"/>
          </m:naryPr>
          <m:e>
            <m:sSup>
              <m:sSupPr/>
              <m:e>
                <m:r>
                  <m:t>e</m:t>
                </m:r>
              </m:e>
              <m:sup>
                <m:r>
                  <m:t>kt</m:t>
                </m:r>
              </m:sup>
            </m:sSup>
            <m:r>
              <m:t>dt</m:t>
            </m:r>
          </m:e>
        </m:nary>
        <m:r>
          <m:t> = </m:t>
        </m:r>
        <m:nary>
          <m:naryPr>
            <m:limLoc m:val="subSup"/>
            <m:supHide m:val="1"/>
            <m:subHide m:val="1"/>
          </m:naryPr>
          <m:e>
            <m:sSup>
              <m:sSupPr/>
              <m:e>
                <m:r>
                  <m:t>e</m:t>
                </m:r>
              </m:e>
              <m:sup>
                <m:r>
                  <m:t>u</m:t>
                </m:r>
              </m:sup>
            </m:sSup>
            <m:f>
              <m:num>
                <m:r>
                  <m:t>du</m:t>
                </m:r>
              </m:num>
              <m:den>
                <m:r>
                  <m:t>k</m:t>
                </m:r>
              </m:den>
            </m:f>
          </m:e>
        </m:nary>
        <m:r>
          <m:t> = </m:t>
        </m:r>
        <m:f>
          <m:num>
            <m:r>
              <m:t>1</m:t>
            </m:r>
          </m:num>
          <m:den>
            <m:r>
              <m:t>k</m:t>
            </m:r>
          </m:den>
        </m:f>
        <m:sSup>
          <m:sSupPr/>
          <m:e>
            <m:r>
              <m:t>e</m:t>
            </m:r>
          </m:e>
          <m:sup>
            <m:r>
              <m:t>u</m:t>
            </m:r>
          </m:sup>
        </m:sSup>
        <m:r>
          <m:t> = </m:t>
        </m:r>
        <m:f>
          <m:num>
            <m:sSup>
              <m:sSupPr/>
              <m:e>
                <m:r>
                  <m:t>e</m:t>
                </m:r>
              </m:e>
              <m:sup>
                <m:r>
                  <m:t>kt</m:t>
                </m:r>
              </m:sup>
            </m:sSup>
          </m:num>
          <m:den>
            <m:r>
              <m:t>k</m:t>
            </m:r>
          </m:den>
        </m:f>
      </m:oMath>
    </w:p>
    <w:p>
      <w:pPr>
        <w:spacing w:after="100" w:before="0" w:line="276"/>
        <w:jc w:val="left"/>
      </w:pPr>
      <w:r>
        <w:t xml:space="preserve">Aquí u es solo la sustitución de la integral, no el factor integrante u(t).</w:t>
      </w:r>
    </w:p>
    <w:p>
      <w:pPr>
        <w:spacing w:before="60" w:after="60"/>
        <w:jc w:val="center"/>
      </w:pPr>
      <m:oMath>
        <m:r>
          <m:t>C</m:t>
        </m:r>
        <m:sSup>
          <m:sSupPr/>
          <m:e>
            <m:r>
              <m:t>e</m:t>
            </m:r>
          </m:e>
          <m:sup>
            <m:r>
              <m:t>kt</m:t>
            </m:r>
          </m:sup>
        </m:sSup>
        <m:r>
          <m:t> = </m:t>
        </m:r>
        <m:d>
          <m:dPr/>
          <m:e>
            <m:f>
              <m:num>
                <m:r>
                  <m:t>G</m:t>
                </m:r>
              </m:num>
              <m:den>
                <m:r>
                  <m:t>V</m:t>
                </m:r>
              </m:den>
            </m:f>
            <m:r>
              <m:t> + k</m:t>
            </m:r>
            <m:sSub>
              <m:sSubPr/>
              <m:e>
                <m:r>
                  <m:t>C</m:t>
                </m:r>
              </m:e>
              <m:sub>
                <m:r>
                  <m:t>ext</m:t>
                </m:r>
              </m:sub>
            </m:sSub>
          </m:e>
        </m:d>
        <m:f>
          <m:num>
            <m:sSup>
              <m:sSupPr/>
              <m:e>
                <m:r>
                  <m:t>e</m:t>
                </m:r>
              </m:e>
              <m:sup>
                <m:r>
                  <m:t>kt</m:t>
                </m:r>
              </m:sup>
            </m:sSup>
          </m:num>
          <m:den>
            <m:r>
              <m:t>k</m:t>
            </m:r>
          </m:den>
        </m:f>
        <m:r>
          <m:t> + c</m:t>
        </m:r>
      </m:oMath>
    </w:p>
    <w:p>
      <w:pPr>
        <w:keepNext/>
        <w:spacing w:before="120" w:after="20"/>
      </w:pPr>
      <w:r>
        <w:rPr>
          <w:b/>
          <w:bCs/>
          <w:color w:val="44546A"/>
          <w:sz w:val="19"/>
          <w:szCs w:val="19"/>
        </w:rPr>
        <w:t xml:space="preserve">8. Dividir para e^kt</w:t>
      </w:r>
    </w:p>
    <w:p>
      <w:pPr>
        <w:spacing w:before="60" w:after="60"/>
        <w:jc w:val="center"/>
      </w:pPr>
      <m:oMath>
        <m:r>
          <m:t>C = </m:t>
        </m:r>
        <m:f>
          <m:num>
            <m:r>
              <m:t>1</m:t>
            </m:r>
          </m:num>
          <m:den>
            <m:r>
              <m:t>k</m:t>
            </m:r>
          </m:den>
        </m:f>
        <m:d>
          <m:dPr/>
          <m:e>
            <m:f>
              <m:num>
                <m:r>
                  <m:t>G</m:t>
                </m:r>
              </m:num>
              <m:den>
                <m:r>
                  <m:t>V</m:t>
                </m:r>
              </m:den>
            </m:f>
            <m:r>
              <m:t> + k</m:t>
            </m:r>
            <m:sSub>
              <m:sSubPr/>
              <m:e>
                <m:r>
                  <m:t>C</m:t>
                </m:r>
              </m:e>
              <m:sub>
                <m:r>
                  <m:t>ext</m:t>
                </m:r>
              </m:sub>
            </m:sSub>
          </m:e>
        </m:d>
        <m:r>
          <m:t> + c</m:t>
        </m:r>
        <m:sSup>
          <m:sSupPr/>
          <m:e>
            <m:r>
              <m:t>e</m:t>
            </m:r>
          </m:e>
          <m:sup>
            <m:r>
              <m:t>−kt</m:t>
            </m:r>
          </m:sup>
        </m:sSup>
      </m:oMath>
    </w:p>
    <w:p>
      <w:pPr>
        <w:keepNext/>
        <w:spacing w:before="120" w:after="20"/>
      </w:pPr>
      <w:r>
        <w:rPr>
          <w:b/>
          <w:bCs/>
          <w:color w:val="44546A"/>
          <w:sz w:val="19"/>
          <w:szCs w:val="19"/>
        </w:rPr>
        <w:t xml:space="preserve">9. Repartir el 1/k</w:t>
      </w:r>
    </w:p>
    <w:p>
      <w:pPr>
        <w:spacing w:before="60" w:after="60"/>
        <w:jc w:val="center"/>
      </w:pPr>
      <m:oMath>
        <m:r>
          <m:t>C = </m:t>
        </m:r>
        <m:f>
          <m:num>
            <m:r>
              <m:t>G</m:t>
            </m:r>
          </m:num>
          <m:den>
            <m:r>
              <m:t>Vk</m:t>
            </m:r>
          </m:den>
        </m:f>
        <m:r>
          <m:t> + </m:t>
        </m:r>
        <m:sSub>
          <m:sSubPr/>
          <m:e>
            <m:r>
              <m:t>C</m:t>
            </m:r>
          </m:e>
          <m:sub>
            <m:r>
              <m:t>ext</m:t>
            </m:r>
          </m:sub>
        </m:sSub>
        <m:r>
          <m:t> + c</m:t>
        </m:r>
        <m:sSup>
          <m:sSupPr/>
          <m:e>
            <m:r>
              <m:t>e</m:t>
            </m:r>
          </m:e>
          <m:sup>
            <m:r>
              <m:t>−kt</m:t>
            </m:r>
          </m:sup>
        </m:sSup>
      </m:oMath>
    </w:p>
    <w:p>
      <w:pPr>
        <w:spacing w:before="60" w:after="60"/>
        <w:jc w:val="center"/>
      </w:pPr>
      <m:oMath>
        <m:r>
          <m:t>Vk = V · </m:t>
        </m:r>
        <m:f>
          <m:num>
            <m:r>
              <m:t>Q</m:t>
            </m:r>
          </m:num>
          <m:den>
            <m:r>
              <m:t>V</m:t>
            </m:r>
          </m:den>
        </m:f>
        <m:r>
          <m:t> = Q   →   C = </m:t>
        </m:r>
        <m:f>
          <m:num>
            <m:r>
              <m:t>G</m:t>
            </m:r>
          </m:num>
          <m:den>
            <m:r>
              <m:t>Q</m:t>
            </m:r>
          </m:den>
        </m:f>
        <m:r>
          <m:t> + </m:t>
        </m:r>
        <m:sSub>
          <m:sSubPr/>
          <m:e>
            <m:r>
              <m:t>C</m:t>
            </m:r>
          </m:e>
          <m:sub>
            <m:r>
              <m:t>ext</m:t>
            </m:r>
          </m:sub>
        </m:sSub>
        <m:r>
          <m:t> + c</m:t>
        </m:r>
        <m:sSup>
          <m:sSupPr/>
          <m:e>
            <m:r>
              <m:t>e</m:t>
            </m:r>
          </m:e>
          <m:sup>
            <m:r>
              <m:t>−kt</m:t>
            </m:r>
          </m:sup>
        </m:sSup>
      </m:oMath>
    </w:p>
    <w:p>
      <w:pPr>
        <w:keepNext/>
        <w:spacing w:before="120" w:after="20"/>
      </w:pPr>
      <w:r>
        <w:rPr>
          <w:b/>
          <w:bCs/>
          <w:color w:val="44546A"/>
          <w:sz w:val="19"/>
          <w:szCs w:val="19"/>
        </w:rPr>
        <w:t xml:space="preserve">10. Condición inicial:  C(0) = C₀</w:t>
      </w:r>
    </w:p>
    <w:p>
      <w:pPr>
        <w:spacing w:before="60" w:after="60"/>
        <w:jc w:val="center"/>
      </w:pPr>
      <m:oMath>
        <m:sSub>
          <m:sSubPr/>
          <m:e>
            <m:r>
              <m:t>C</m:t>
            </m:r>
          </m:e>
          <m:sub>
            <m:r>
              <m:t>0</m:t>
            </m:r>
          </m:sub>
        </m:sSub>
        <m:r>
          <m:t> = </m:t>
        </m:r>
        <m:f>
          <m:num>
            <m:r>
              <m:t>G</m:t>
            </m:r>
          </m:num>
          <m:den>
            <m:r>
              <m:t>Q</m:t>
            </m:r>
          </m:den>
        </m:f>
        <m:r>
          <m:t> + </m:t>
        </m:r>
        <m:sSub>
          <m:sSubPr/>
          <m:e>
            <m:r>
              <m:t>C</m:t>
            </m:r>
          </m:e>
          <m:sub>
            <m:r>
              <m:t>ext</m:t>
            </m:r>
          </m:sub>
        </m:sSub>
        <m:r>
          <m:t> + c   →   c = </m:t>
        </m:r>
        <m:sSub>
          <m:sSubPr/>
          <m:e>
            <m:r>
              <m:t>C</m:t>
            </m:r>
          </m:e>
          <m:sub>
            <m:r>
              <m:t>0</m:t>
            </m:r>
          </m:sub>
        </m:sSub>
        <m:r>
          <m:t> − </m:t>
        </m:r>
        <m:sSub>
          <m:sSubPr/>
          <m:e>
            <m:r>
              <m:t>C</m:t>
            </m:r>
          </m:e>
          <m:sub>
            <m:r>
              <m:t>ext</m:t>
            </m:r>
          </m:sub>
        </m:sSub>
        <m:r>
          <m:t> − </m:t>
        </m:r>
        <m:f>
          <m:num>
            <m:r>
              <m:t>G</m:t>
            </m:r>
          </m:num>
          <m:den>
            <m:r>
              <m:t>Q</m:t>
            </m:r>
          </m:den>
        </m:f>
      </m:oMath>
      <w:r>
        <w:rPr>
          <w:i/>
          <w:iCs/>
          <w:color w:val="595959"/>
          <w:sz w:val="18"/>
          <w:szCs w:val="18"/>
        </w:rPr>
        <w:t xml:space="preserve">     e⁰ = 1</w:t>
      </w:r>
    </w:p>
    <w:p>
      <w:pPr>
        <w:keepNext/>
        <w:spacing w:before="120" w:after="20"/>
      </w:pPr>
      <w:r>
        <w:rPr>
          <w:b/>
          <w:bCs/>
          <w:color w:val="44546A"/>
          <w:sz w:val="19"/>
          <w:szCs w:val="19"/>
        </w:rPr>
        <w:t xml:space="preserve">11. Resultado</w:t>
      </w:r>
    </w:p>
    <w:p>
      <w:pPr>
        <w:pBdr>
          <w:top w:val="single" w:color="262626" w:sz="10" w:space="6"/>
          <w:bottom w:val="single" w:color="262626" w:sz="10" w:space="6"/>
          <w:left w:val="single" w:color="262626" w:sz="10" w:space="6"/>
          <w:right w:val="single" w:color="262626" w:sz="10" w:space="6"/>
        </w:pBdr>
        <w:spacing w:before="120" w:after="160"/>
        <w:ind w:left="2200" w:right="2200"/>
        <w:jc w:val="center"/>
      </w:pPr>
      <m:oMath>
        <m:r>
          <m:t>C(t) = </m:t>
        </m:r>
        <m:sSub>
          <m:sSubPr/>
          <m:e>
            <m:r>
              <m:t>C</m:t>
            </m:r>
          </m:e>
          <m:sub>
            <m:r>
              <m:t>ext</m:t>
            </m:r>
          </m:sub>
        </m:sSub>
        <m:r>
          <m:t> + </m:t>
        </m:r>
        <m:f>
          <m:num>
            <m:r>
              <m:t>G</m:t>
            </m:r>
          </m:num>
          <m:den>
            <m:r>
              <m:t>Q</m:t>
            </m:r>
          </m:den>
        </m:f>
        <m:r>
          <m:t> + </m:t>
        </m:r>
        <m:d>
          <m:dPr/>
          <m:e>
            <m:sSub>
              <m:sSubPr/>
              <m:e>
                <m:r>
                  <m:t>C</m:t>
                </m:r>
              </m:e>
              <m:sub>
                <m:r>
                  <m:t>0</m:t>
                </m:r>
              </m:sub>
            </m:sSub>
            <m:r>
              <m:t> − </m:t>
            </m:r>
            <m:sSub>
              <m:sSubPr/>
              <m:e>
                <m:r>
                  <m:t>C</m:t>
                </m:r>
              </m:e>
              <m:sub>
                <m:r>
                  <m:t>ext</m:t>
                </m:r>
              </m:sub>
            </m:sSub>
            <m:r>
              <m:t> − </m:t>
            </m:r>
            <m:f>
              <m:num>
                <m:r>
                  <m:t>G</m:t>
                </m:r>
              </m:num>
              <m:den>
                <m:r>
                  <m:t>Q</m:t>
                </m:r>
              </m:den>
            </m:f>
          </m:e>
        </m:d>
        <m:sSup>
          <m:sSupPr/>
          <m:e>
            <m:r>
              <m:t>e</m:t>
            </m:r>
          </m:e>
          <m:sup>
            <m:r>
              <m:t>−kt</m:t>
            </m:r>
          </m:sup>
        </m:sSup>
      </m:oMath>
    </w:p>
    <w:p>
      <w:pPr>
        <w:spacing w:after="100" w:before="0" w:line="276"/>
        <w:jc w:val="left"/>
      </w:pPr>
      <w:r>
        <w:t xml:space="preserve">Para escribirlo más corto, a C_ext + G/Q se le llama </w:t>
      </w:r>
      <w:r>
        <w:rPr>
          <w:b/>
          <w:bCs/>
        </w:rPr>
        <w:t xml:space="preserve">C_ss</w:t>
      </w:r>
      <w:r>
        <w:t xml:space="preserve">, el valor donde el CO2 se estabiliza:</w:t>
      </w:r>
    </w:p>
    <w:p>
      <w:pPr>
        <w:pBdr>
          <w:top w:val="single" w:color="262626" w:sz="10" w:space="6"/>
          <w:bottom w:val="single" w:color="262626" w:sz="10" w:space="6"/>
          <w:left w:val="single" w:color="262626" w:sz="10" w:space="6"/>
          <w:right w:val="single" w:color="262626" w:sz="10" w:space="6"/>
        </w:pBdr>
        <w:spacing w:before="120" w:after="160"/>
        <w:ind w:left="2200" w:right="2200"/>
        <w:jc w:val="center"/>
      </w:pPr>
      <m:oMath>
        <m:r>
          <m:t>C(t) = </m:t>
        </m:r>
        <m:sSub>
          <m:sSubPr/>
          <m:e>
            <m:r>
              <m:t>C</m:t>
            </m:r>
          </m:e>
          <m:sub>
            <m:r>
              <m:t>ss</m:t>
            </m:r>
          </m:sub>
        </m:sSub>
        <m:r>
          <m:t> + </m:t>
        </m:r>
        <m:d>
          <m:dPr/>
          <m:e>
            <m:sSub>
              <m:sSubPr/>
              <m:e>
                <m:r>
                  <m:t>C</m:t>
                </m:r>
              </m:e>
              <m:sub>
                <m:r>
                  <m:t>0</m:t>
                </m:r>
              </m:sub>
            </m:sSub>
            <m:r>
              <m:t> − </m:t>
            </m:r>
            <m:sSub>
              <m:sSubPr/>
              <m:e>
                <m:r>
                  <m:t>C</m:t>
                </m:r>
              </m:e>
              <m:sub>
                <m:r>
                  <m:t>ss</m:t>
                </m:r>
              </m:sub>
            </m:sSub>
          </m:e>
        </m:d>
        <m:sSup>
          <m:sSupPr/>
          <m:e>
            <m:r>
              <m:t>e</m:t>
            </m:r>
          </m:e>
          <m:sup>
            <m:r>
              <m:t>−kt</m:t>
            </m:r>
          </m:sup>
        </m:sSup>
      </m:oMath>
    </w:p>
    <w:p>
      <w:pPr>
        <w:spacing w:after="100" w:before="0" w:line="276"/>
        <w:jc w:val="left"/>
      </w:pPr>
      <w:r>
        <w:rPr>
          <w:b/>
          <w:bCs/>
        </w:rPr>
        <w:t xml:space="preserve">Otra forma de resolverla:</w:t>
      </w:r>
      <w:r>
        <w:t xml:space="preserve"> como todos los coeficientes son constantes, la ecuación también es de variables separables: dC / (C_ss − C) = k dt. Da el mismo resultado.</w:t>
      </w:r>
    </w:p>
    <w:p>
      <w:pPr>
        <w:pStyle w:val="Heading3"/>
      </w:pPr>
      <w:r>
        <w:t xml:space="preserve">Qué significa cada parte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C_ss = C_ext + G/Q</w:t>
      </w:r>
      <w:r>
        <w:t xml:space="preserve"> es el valor donde el CO2 se estabiliza. Más personas (G) lo suben; más ventilación (Q) lo baja.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k = Q/V</w:t>
      </w:r>
      <w:r>
        <w:t xml:space="preserve"> dice qué tan rápido se llega a ese valor. Su inverso </w:t>
      </w:r>
      <w:r>
        <w:rPr>
          <w:b/>
          <w:bCs/>
        </w:rPr>
        <w:t xml:space="preserve">τ = V/Q</w:t>
      </w:r>
      <w:r>
        <w:t xml:space="preserve"> es la constante de tiempo: en 3τ se recorre el 95 % del camino.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Caso sin personas (G = 0):</w:t>
      </w:r>
      <w:r>
        <w:t xml:space="preserve"> C_ss = C_ext y queda C(t) = C_ext + (C₀ − C_ext)e^(−kt). Es un </w:t>
      </w:r>
      <w:r>
        <w:rPr>
          <w:b/>
          <w:bCs/>
        </w:rPr>
        <w:t xml:space="preserve">decrecimiento exponencial</w:t>
      </w:r>
      <w:r>
        <w:t xml:space="preserve">: así se limpia la maqueta después de llenarla de humo.</w:t>
      </w:r>
    </w:p>
    <w:p>
      <w:pPr>
        <w:pStyle w:val="Heading1"/>
      </w:pPr>
      <w:r>
        <w:t xml:space="preserve">4. Modelo 2: ley de enfriamiento de Newton (temperatura)</w:t>
      </w:r>
    </w:p>
    <w:p>
      <w:pPr>
        <w:spacing w:after="100" w:before="0" w:line="276"/>
        <w:jc w:val="left"/>
      </w:pPr>
      <w:r>
        <w:t xml:space="preserve">La temperatura cambia más rápido mientras más lejos está de su temperatura de equilibrio T_a.</w:t>
      </w:r>
    </w:p>
    <w:p>
      <w:pPr>
        <w:spacing w:before="60" w:after="60"/>
        <w:jc w:val="center"/>
      </w:pPr>
      <m:oMath>
        <m:f>
          <m:num>
            <m:r>
              <m:t>dT</m:t>
            </m:r>
          </m:num>
          <m:den>
            <m:r>
              <m:t>dt</m:t>
            </m:r>
          </m:den>
        </m:f>
        <m:r>
          <m:t> = −k</m:t>
        </m:r>
        <m:d>
          <m:dPr/>
          <m:e>
            <m:r>
              <m:t>T − </m:t>
            </m:r>
            <m:sSub>
              <m:sSubPr/>
              <m:e>
                <m:r>
                  <m:t>T</m:t>
                </m:r>
              </m:e>
              <m:sub>
                <m:r>
                  <m:t>a</m:t>
                </m:r>
              </m:sub>
            </m:sSub>
          </m:e>
        </m:d>
      </m:oMath>
    </w:p>
    <w:p>
      <w:pPr>
        <w:spacing w:after="100" w:before="0" w:line="276"/>
        <w:jc w:val="left"/>
      </w:pPr>
      <w:r>
        <w:t xml:space="preserve">Esta ecuación se puede separar, así que se resuelve por variables separables.</w:t>
      </w:r>
    </w:p>
    <w:p>
      <w:pPr>
        <w:keepNext/>
        <w:spacing w:before="120" w:after="20"/>
      </w:pPr>
      <w:r>
        <w:rPr>
          <w:b/>
          <w:bCs/>
          <w:color w:val="44546A"/>
          <w:sz w:val="19"/>
          <w:szCs w:val="19"/>
        </w:rPr>
        <w:t xml:space="preserve">Separar variables</w:t>
      </w:r>
    </w:p>
    <w:p>
      <w:pPr>
        <w:spacing w:before="60" w:after="60"/>
        <w:jc w:val="center"/>
      </w:pPr>
      <m:oMath>
        <m:f>
          <m:num>
            <m:r>
              <m:t>dT</m:t>
            </m:r>
          </m:num>
          <m:den>
            <m:r>
              <m:t>T − </m:t>
            </m:r>
            <m:sSub>
              <m:sSubPr/>
              <m:e>
                <m:r>
                  <m:t>T</m:t>
                </m:r>
              </m:e>
              <m:sub>
                <m:r>
                  <m:t>a</m:t>
                </m:r>
              </m:sub>
            </m:sSub>
          </m:den>
        </m:f>
        <m:r>
          <m:t> = −k dt</m:t>
        </m:r>
      </m:oMath>
    </w:p>
    <w:p>
      <w:pPr>
        <w:keepNext/>
        <w:spacing w:before="120" w:after="20"/>
      </w:pPr>
      <w:r>
        <w:rPr>
          <w:b/>
          <w:bCs/>
          <w:color w:val="44546A"/>
          <w:sz w:val="19"/>
          <w:szCs w:val="19"/>
        </w:rPr>
        <w:t xml:space="preserve">Integrar</w:t>
      </w:r>
    </w:p>
    <w:p>
      <w:pPr>
        <w:spacing w:before="60" w:after="60"/>
        <w:jc w:val="center"/>
      </w:pPr>
      <m:oMath>
        <m:nary>
          <m:naryPr>
            <m:limLoc m:val="subSup"/>
            <m:supHide m:val="1"/>
            <m:subHide m:val="1"/>
          </m:naryPr>
          <m:e>
            <m:f>
              <m:num>
                <m:r>
                  <m:t>dT</m:t>
                </m:r>
              </m:num>
              <m:den>
                <m:r>
                  <m:t>T − </m:t>
                </m:r>
                <m:sSub>
                  <m:sSubPr/>
                  <m:e>
                    <m:r>
                      <m:t>T</m:t>
                    </m:r>
                  </m:e>
                  <m:sub>
                    <m:r>
                      <m:t>a</m:t>
                    </m:r>
                  </m:sub>
                </m:sSub>
              </m:den>
            </m:f>
          </m:e>
        </m:nary>
        <m:r>
          <m:t> = </m:t>
        </m:r>
        <m:nary>
          <m:naryPr>
            <m:limLoc m:val="subSup"/>
            <m:supHide m:val="1"/>
            <m:subHide m:val="1"/>
          </m:naryPr>
          <m:e>
            <m:r>
              <m:t>−k dt</m:t>
            </m:r>
          </m:e>
        </m:nary>
      </m:oMath>
    </w:p>
    <w:p>
      <w:pPr>
        <w:spacing w:before="60" w:after="60"/>
        <w:jc w:val="center"/>
      </w:pPr>
      <m:oMath>
        <m:r>
          <m:t>w = T − </m:t>
        </m:r>
        <m:sSub>
          <m:sSubPr/>
          <m:e>
            <m:r>
              <m:t>T</m:t>
            </m:r>
          </m:e>
          <m:sub>
            <m:r>
              <m:t>a</m:t>
            </m:r>
          </m:sub>
        </m:sSub>
        <m:r>
          <m:t>      dw = dT</m:t>
        </m:r>
      </m:oMath>
      <w:r>
        <w:rPr>
          <w:i/>
          <w:iCs/>
          <w:color w:val="595959"/>
          <w:sz w:val="18"/>
          <w:szCs w:val="18"/>
        </w:rPr>
        <w:t xml:space="preserve">     sustitución</w:t>
      </w:r>
    </w:p>
    <w:p>
      <w:pPr>
        <w:spacing w:before="60" w:after="60"/>
        <w:jc w:val="center"/>
      </w:pPr>
      <m:oMath>
        <m:nary>
          <m:naryPr>
            <m:limLoc m:val="subSup"/>
            <m:supHide m:val="1"/>
            <m:subHide m:val="1"/>
          </m:naryPr>
          <m:e>
            <m:f>
              <m:num>
                <m:r>
                  <m:t>dw</m:t>
                </m:r>
              </m:num>
              <m:den>
                <m:r>
                  <m:t>w</m:t>
                </m:r>
              </m:den>
            </m:f>
          </m:e>
        </m:nary>
        <m:r>
          <m:t> = −kt + </m:t>
        </m:r>
        <m:sSub>
          <m:sSubPr/>
          <m:e>
            <m:r>
              <m:t>c</m:t>
            </m:r>
          </m:e>
          <m:sub>
            <m:r>
              <m:t>1</m:t>
            </m:r>
          </m:sub>
        </m:sSub>
      </m:oMath>
    </w:p>
    <w:p>
      <w:pPr>
        <w:spacing w:before="60" w:after="60"/>
        <w:jc w:val="center"/>
      </w:pPr>
      <m:oMath>
        <m:r>
          <m:t>ln|T − </m:t>
        </m:r>
        <m:sSub>
          <m:sSubPr/>
          <m:e>
            <m:r>
              <m:t>T</m:t>
            </m:r>
          </m:e>
          <m:sub>
            <m:r>
              <m:t>a</m:t>
            </m:r>
          </m:sub>
        </m:sSub>
        <m:r>
          <m:t>| = −kt + </m:t>
        </m:r>
        <m:sSub>
          <m:sSubPr/>
          <m:e>
            <m:r>
              <m:t>c</m:t>
            </m:r>
          </m:e>
          <m:sub>
            <m:r>
              <m:t>1</m:t>
            </m:r>
          </m:sub>
        </m:sSub>
      </m:oMath>
    </w:p>
    <w:p>
      <w:pPr>
        <w:keepNext/>
        <w:spacing w:before="120" w:after="20"/>
      </w:pPr>
      <w:r>
        <w:rPr>
          <w:b/>
          <w:bCs/>
          <w:color w:val="44546A"/>
          <w:sz w:val="19"/>
          <w:szCs w:val="19"/>
        </w:rPr>
        <w:t xml:space="preserve">Despejar</w:t>
      </w:r>
    </w:p>
    <w:p>
      <w:pPr>
        <w:spacing w:before="60" w:after="60"/>
        <w:jc w:val="center"/>
      </w:pPr>
      <m:oMath>
        <m:r>
          <m:t>T − </m:t>
        </m:r>
        <m:sSub>
          <m:sSubPr/>
          <m:e>
            <m:r>
              <m:t>T</m:t>
            </m:r>
          </m:e>
          <m:sub>
            <m:r>
              <m:t>a</m:t>
            </m:r>
          </m:sub>
        </m:sSub>
        <m:r>
          <m:t> = </m:t>
        </m:r>
        <m:sSup>
          <m:sSupPr/>
          <m:e>
            <m:r>
              <m:t>e</m:t>
            </m:r>
          </m:e>
          <m:sup>
            <m:r>
              <m:t>−kt + </m:t>
            </m:r>
            <m:sSub>
              <m:sSubPr/>
              <m:e>
                <m:r>
                  <m:t>c</m:t>
                </m:r>
              </m:e>
              <m:sub>
                <m:r>
                  <m:t>1</m:t>
                </m:r>
              </m:sub>
            </m:sSub>
          </m:sup>
        </m:sSup>
        <m:r>
          <m:t> = </m:t>
        </m:r>
        <m:sSup>
          <m:sSupPr/>
          <m:e>
            <m:r>
              <m:t>e</m:t>
            </m:r>
          </m:e>
          <m:sup>
            <m:sSub>
              <m:sSubPr/>
              <m:e>
                <m:r>
                  <m:t>c</m:t>
                </m:r>
              </m:e>
              <m:sub>
                <m:r>
                  <m:t>1</m:t>
                </m:r>
              </m:sub>
            </m:sSub>
          </m:sup>
        </m:sSup>
        <m:sSup>
          <m:sSupPr/>
          <m:e>
            <m:r>
              <m:t>e</m:t>
            </m:r>
          </m:e>
          <m:sup>
            <m:r>
              <m:t>−kt</m:t>
            </m:r>
          </m:sup>
        </m:sSup>
        <m:r>
          <m:t> = c</m:t>
        </m:r>
        <m:sSup>
          <m:sSupPr/>
          <m:e>
            <m:r>
              <m:t>e</m:t>
            </m:r>
          </m:e>
          <m:sup>
            <m:r>
              <m:t>−kt</m:t>
            </m:r>
          </m:sup>
        </m:sSup>
      </m:oMath>
    </w:p>
    <w:p>
      <w:pPr>
        <w:keepNext/>
        <w:spacing w:before="120" w:after="20"/>
      </w:pPr>
      <w:r>
        <w:rPr>
          <w:b/>
          <w:bCs/>
          <w:color w:val="44546A"/>
          <w:sz w:val="19"/>
          <w:szCs w:val="19"/>
        </w:rPr>
        <w:t xml:space="preserve">Condición inicial:  T(0) = T₀</w:t>
      </w:r>
    </w:p>
    <w:p>
      <w:pPr>
        <w:spacing w:before="60" w:after="60"/>
        <w:jc w:val="center"/>
      </w:pPr>
      <m:oMath>
        <m:sSub>
          <m:sSubPr/>
          <m:e>
            <m:r>
              <m:t>T</m:t>
            </m:r>
          </m:e>
          <m:sub>
            <m:r>
              <m:t>0</m:t>
            </m:r>
          </m:sub>
        </m:sSub>
        <m:r>
          <m:t> − </m:t>
        </m:r>
        <m:sSub>
          <m:sSubPr/>
          <m:e>
            <m:r>
              <m:t>T</m:t>
            </m:r>
          </m:e>
          <m:sub>
            <m:r>
              <m:t>a</m:t>
            </m:r>
          </m:sub>
        </m:sSub>
        <m:r>
          <m:t> = c</m:t>
        </m:r>
        <m:sSup>
          <m:sSupPr/>
          <m:e>
            <m:r>
              <m:t>e</m:t>
            </m:r>
          </m:e>
          <m:sup>
            <m:r>
              <m:t>0</m:t>
            </m:r>
          </m:sup>
        </m:sSup>
        <m:r>
          <m:t>  →  c = </m:t>
        </m:r>
        <m:sSub>
          <m:sSubPr/>
          <m:e>
            <m:r>
              <m:t>T</m:t>
            </m:r>
          </m:e>
          <m:sub>
            <m:r>
              <m:t>0</m:t>
            </m:r>
          </m:sub>
        </m:sSub>
        <m:r>
          <m:t> − </m:t>
        </m:r>
        <m:sSub>
          <m:sSubPr/>
          <m:e>
            <m:r>
              <m:t>T</m:t>
            </m:r>
          </m:e>
          <m:sub>
            <m:r>
              <m:t>a</m:t>
            </m:r>
          </m:sub>
        </m:sSub>
      </m:oMath>
    </w:p>
    <w:p>
      <w:pPr>
        <w:pBdr>
          <w:top w:val="single" w:color="262626" w:sz="10" w:space="6"/>
          <w:bottom w:val="single" w:color="262626" w:sz="10" w:space="6"/>
          <w:left w:val="single" w:color="262626" w:sz="10" w:space="6"/>
          <w:right w:val="single" w:color="262626" w:sz="10" w:space="6"/>
        </w:pBdr>
        <w:spacing w:before="120" w:after="160"/>
        <w:ind w:left="2200" w:right="2200"/>
        <w:jc w:val="center"/>
      </w:pPr>
      <m:oMath>
        <m:r>
          <m:t>T(t) = </m:t>
        </m:r>
        <m:sSub>
          <m:sSubPr/>
          <m:e>
            <m:r>
              <m:t>T</m:t>
            </m:r>
          </m:e>
          <m:sub>
            <m:r>
              <m:t>a</m:t>
            </m:r>
          </m:sub>
        </m:sSub>
        <m:r>
          <m:t> + </m:t>
        </m:r>
        <m:d>
          <m:dPr/>
          <m:e>
            <m:sSub>
              <m:sSubPr/>
              <m:e>
                <m:r>
                  <m:t>T</m:t>
                </m:r>
              </m:e>
              <m:sub>
                <m:r>
                  <m:t>0</m:t>
                </m:r>
              </m:sub>
            </m:sSub>
            <m:r>
              <m:t> − </m:t>
            </m:r>
            <m:sSub>
              <m:sSubPr/>
              <m:e>
                <m:r>
                  <m:t>T</m:t>
                </m:r>
              </m:e>
              <m:sub>
                <m:r>
                  <m:t>a</m:t>
                </m:r>
              </m:sub>
            </m:sSub>
          </m:e>
        </m:d>
        <m:sSup>
          <m:sSupPr/>
          <m:e>
            <m:r>
              <m:t>e</m:t>
            </m:r>
          </m:e>
          <m:sup>
            <m:r>
              <m:t>−kt</m:t>
            </m:r>
          </m:sup>
        </m:sSup>
      </m:oMath>
    </w:p>
    <w:p>
      <w:pPr>
        <w:spacing w:after="100" w:before="0" w:line="276"/>
        <w:jc w:val="left"/>
      </w:pPr>
      <w:r>
        <w:t xml:space="preserve">Es la misma forma del modelo 1. Si se escribe como lineal (dT/dt + kT = kT_a) y se usa factor integrante, sale el mismo resultado.</w:t>
      </w:r>
    </w:p>
    <w:p>
      <w:pPr>
        <w:spacing w:after="100" w:before="0" w:line="276"/>
        <w:jc w:val="left"/>
      </w:pPr>
      <w:r>
        <w:t xml:space="preserve">En un local con aire acondicionado, T_a </w:t>
      </w:r>
      <w:r>
        <w:rPr>
          <w:b/>
          <w:bCs/>
        </w:rPr>
        <w:t xml:space="preserve">no es</w:t>
      </w:r>
      <w:r>
        <w:t xml:space="preserve"> la temperatura que marca el control (16 °C en el local de Alan), sino la temperatura donde el local se queda de verdad. Si en días calurosos T_a queda muy arriba de lo programado, el aire acondicionado no abastece.</w:t>
      </w:r>
    </w:p>
    <w:p>
      <w:pPr>
        <w:pStyle w:val="Heading1"/>
      </w:pPr>
      <w:r>
        <w:t xml:space="preserve">5. Cálculos e interpretación inicial</w:t>
      </w:r>
    </w:p>
    <w:p>
      <w:pPr>
        <w:pStyle w:val="Heading2"/>
      </w:pPr>
      <w:r>
        <w:t xml:space="preserve">5.1 Aula de 144 m³ con 30 estudiantes</w:t>
      </w:r>
    </w:p>
    <w:p>
      <w:pPr>
        <w:spacing w:after="100" w:before="0" w:line="276"/>
        <w:jc w:val="left"/>
      </w:pPr>
      <w:r>
        <w:t xml:space="preserve">Supuestos: aula de 8 × 6 × 3 m, 30 personas sentadas que exhalan cada una unos 5×10⁻⁶ m³/s de CO2 [1], aire exterior con 420 ppm y C₀ = 420 ppm al empezar la clase.</w:t>
      </w:r>
    </w:p>
    <w:p>
      <w:pPr>
        <w:spacing w:before="60" w:after="60"/>
        <w:jc w:val="center"/>
      </w:pPr>
      <m:oMath>
        <m:r>
          <m:t>G = </m:t>
        </m:r>
        <m:sSup>
          <m:sSupPr/>
          <m:e>
            <m:r>
              <m:t>10</m:t>
            </m:r>
          </m:e>
          <m:sup>
            <m:r>
              <m:t>6</m:t>
            </m:r>
          </m:sup>
        </m:sSup>
        <m:r>
          <m:t> · </m:t>
        </m:r>
        <m:d>
          <m:dPr/>
          <m:e>
            <m:r>
              <m:t>5 × </m:t>
            </m:r>
            <m:sSup>
              <m:sSupPr/>
              <m:e>
                <m:r>
                  <m:t>10</m:t>
                </m:r>
              </m:e>
              <m:sup>
                <m:r>
                  <m:t>−6</m:t>
                </m:r>
              </m:sup>
            </m:sSup>
          </m:e>
        </m:d>
        <m:r>
          <m:t> · 30 = 150</m:t>
        </m:r>
      </m:oMath>
      <w:r>
        <w:rPr>
          <w:i/>
          <w:iCs/>
          <w:color w:val="595959"/>
          <w:sz w:val="18"/>
          <w:szCs w:val="18"/>
        </w:rPr>
        <w:t xml:space="preserve">     ppm·m³/s</w:t>
      </w:r>
    </w:p>
    <w:p>
      <w:pPr>
        <w:pStyle w:val="Heading3"/>
      </w:pPr>
      <w:r>
        <w:t xml:space="preserve">Caso A: aula casi cerrada (Q = 0,02 m³/s)</w:t>
      </w:r>
    </w:p>
    <w:p>
      <w:pPr>
        <w:spacing w:before="60" w:after="60"/>
        <w:jc w:val="center"/>
      </w:pPr>
      <m:oMath>
        <m:r>
          <m:t>k = </m:t>
        </m:r>
        <m:f>
          <m:num>
            <m:r>
              <m:t>0,02</m:t>
            </m:r>
          </m:num>
          <m:den>
            <m:r>
              <m:t>144</m:t>
            </m:r>
          </m:den>
        </m:f>
        <m:r>
          <m:t> = 1,389 × </m:t>
        </m:r>
        <m:sSup>
          <m:sSupPr/>
          <m:e>
            <m:r>
              <m:t>10</m:t>
            </m:r>
          </m:e>
          <m:sup>
            <m:r>
              <m:t>−4</m:t>
            </m:r>
          </m:sup>
        </m:sSup>
        <m:r>
          <m:t> </m:t>
        </m:r>
        <m:f>
          <m:num>
            <m:r>
              <m:t>1</m:t>
            </m:r>
          </m:num>
          <m:den>
            <m:r>
              <m:t>s</m:t>
            </m:r>
          </m:den>
        </m:f>
        <m:r>
          <m:t> = 0,00833 </m:t>
        </m:r>
        <m:f>
          <m:num>
            <m:r>
              <m:t>1</m:t>
            </m:r>
          </m:num>
          <m:den>
            <m:r>
              <m:t>min</m:t>
            </m:r>
          </m:den>
        </m:f>
        <m:r>
          <m:t>   ,   τ = 120 min</m:t>
        </m:r>
      </m:oMath>
    </w:p>
    <w:p>
      <w:pPr>
        <w:spacing w:before="60" w:after="60"/>
        <w:jc w:val="center"/>
      </w:pPr>
      <m:oMath>
        <m:sSub>
          <m:sSubPr/>
          <m:e>
            <m:r>
              <m:t>C</m:t>
            </m:r>
          </m:e>
          <m:sub>
            <m:r>
              <m:t>ss</m:t>
            </m:r>
          </m:sub>
        </m:sSub>
        <m:r>
          <m:t> = 420 + </m:t>
        </m:r>
        <m:f>
          <m:num>
            <m:r>
              <m:t>150</m:t>
            </m:r>
          </m:num>
          <m:den>
            <m:r>
              <m:t>0,02</m:t>
            </m:r>
          </m:den>
        </m:f>
        <m:r>
          <m:t> = 7920 ppm</m:t>
        </m:r>
      </m:oMath>
    </w:p>
    <w:p>
      <w:pPr>
        <w:spacing w:before="60" w:after="60"/>
        <w:jc w:val="center"/>
      </w:pPr>
      <m:oMath>
        <m:r>
          <m:t>C(60) = 7920 + </m:t>
        </m:r>
        <m:d>
          <m:dPr/>
          <m:e>
            <m:r>
              <m:t>420 − 7920</m:t>
            </m:r>
          </m:e>
        </m:d>
        <m:sSup>
          <m:sSupPr/>
          <m:e>
            <m:r>
              <m:t>e</m:t>
            </m:r>
          </m:e>
          <m:sup>
            <m:r>
              <m:t>−0,5</m:t>
            </m:r>
          </m:sup>
        </m:sSup>
        <m:r>
          <m:t> = 7920 − 7500(0,6065) = 3371 ppm</m:t>
        </m:r>
      </m:oMath>
    </w:p>
    <w:p>
      <w:pPr>
        <w:keepNext/>
        <w:spacing w:before="120" w:after="20"/>
      </w:pPr>
      <w:r>
        <w:rPr>
          <w:b/>
          <w:bCs/>
          <w:color w:val="44546A"/>
          <w:sz w:val="19"/>
          <w:szCs w:val="19"/>
        </w:rPr>
        <w:t xml:space="preserve">¿Cuándo llega a 1000 ppm?</w:t>
      </w:r>
    </w:p>
    <w:p>
      <w:pPr>
        <w:spacing w:before="60" w:after="60"/>
        <w:jc w:val="center"/>
      </w:pPr>
      <m:oMath>
        <m:r>
          <m:t>1000 = 7920 − 7500</m:t>
        </m:r>
        <m:sSup>
          <m:sSupPr/>
          <m:e>
            <m:r>
              <m:t>e</m:t>
            </m:r>
          </m:e>
          <m:sup>
            <m:r>
              <m:t>−kt</m:t>
            </m:r>
          </m:sup>
        </m:sSup>
        <m:r>
          <m:t>  →  </m:t>
        </m:r>
        <m:sSup>
          <m:sSupPr/>
          <m:e>
            <m:r>
              <m:t>e</m:t>
            </m:r>
          </m:e>
          <m:sup>
            <m:r>
              <m:t>−kt</m:t>
            </m:r>
          </m:sup>
        </m:sSup>
        <m:r>
          <m:t> = </m:t>
        </m:r>
        <m:f>
          <m:num>
            <m:r>
              <m:t>6920</m:t>
            </m:r>
          </m:num>
          <m:den>
            <m:r>
              <m:t>7500</m:t>
            </m:r>
          </m:den>
        </m:f>
        <m:r>
          <m:t> = 0,9227</m:t>
        </m:r>
      </m:oMath>
    </w:p>
    <w:p>
      <w:pPr>
        <w:spacing w:before="60" w:after="60"/>
        <w:jc w:val="center"/>
      </w:pPr>
      <m:oMath>
        <m:r>
          <m:t>t = </m:t>
        </m:r>
        <m:f>
          <m:num>
            <m:r>
              <m:t>−ln(0,9227)</m:t>
            </m:r>
          </m:num>
          <m:den>
            <m:r>
              <m:t>0,00833</m:t>
            </m:r>
          </m:den>
        </m:f>
        <m:r>
          <m:t> = </m:t>
        </m:r>
        <m:f>
          <m:num>
            <m:r>
              <m:t>0,0805</m:t>
            </m:r>
          </m:num>
          <m:den>
            <m:r>
              <m:t>0,00833</m:t>
            </m:r>
          </m:den>
        </m:f>
      </m:oMath>
    </w:p>
    <w:p>
      <w:pPr>
        <w:pBdr>
          <w:top w:val="single" w:color="262626" w:sz="10" w:space="6"/>
          <w:bottom w:val="single" w:color="262626" w:sz="10" w:space="6"/>
          <w:left w:val="single" w:color="262626" w:sz="10" w:space="6"/>
          <w:right w:val="single" w:color="262626" w:sz="10" w:space="6"/>
        </w:pBdr>
        <w:spacing w:before="120" w:after="160"/>
        <w:ind w:left="2200" w:right="2200"/>
        <w:jc w:val="center"/>
      </w:pPr>
      <m:oMath>
        <m:r>
          <m:t>t ≈ 9,7 min</m:t>
        </m:r>
      </m:oMath>
    </w:p>
    <w:p>
      <w:pPr>
        <w:pStyle w:val="Heading3"/>
      </w:pPr>
      <w:r>
        <w:t xml:space="preserve">Caso B: 7 L/s por persona (Q = 0,21 m³/s)</w:t>
      </w:r>
    </w:p>
    <w:p>
      <w:pPr>
        <w:spacing w:before="60" w:after="60"/>
        <w:jc w:val="center"/>
      </w:pPr>
      <m:oMath>
        <m:r>
          <m:t>k = </m:t>
        </m:r>
        <m:f>
          <m:num>
            <m:r>
              <m:t>0,21</m:t>
            </m:r>
          </m:num>
          <m:den>
            <m:r>
              <m:t>144</m:t>
            </m:r>
          </m:den>
        </m:f>
        <m:r>
          <m:t> = 0,0875 </m:t>
        </m:r>
        <m:f>
          <m:num>
            <m:r>
              <m:t>1</m:t>
            </m:r>
          </m:num>
          <m:den>
            <m:r>
              <m:t>min</m:t>
            </m:r>
          </m:den>
        </m:f>
        <m:r>
          <m:t>   ,   τ = 11,4 min   ,   </m:t>
        </m:r>
        <m:sSub>
          <m:sSubPr/>
          <m:e>
            <m:r>
              <m:t>C</m:t>
            </m:r>
          </m:e>
          <m:sub>
            <m:r>
              <m:t>ss</m:t>
            </m:r>
          </m:sub>
        </m:sSub>
        <m:r>
          <m:t> = 420 + </m:t>
        </m:r>
        <m:f>
          <m:num>
            <m:r>
              <m:t>150</m:t>
            </m:r>
          </m:num>
          <m:den>
            <m:r>
              <m:t>0,21</m:t>
            </m:r>
          </m:den>
        </m:f>
        <m:r>
          <m:t> = 1134 ppm</m:t>
        </m:r>
      </m:oMath>
    </w:p>
    <w:p>
      <w:pPr>
        <w:spacing w:before="60" w:after="60"/>
        <w:jc w:val="center"/>
      </w:pPr>
      <m:oMath>
        <m:sSup>
          <m:sSupPr/>
          <m:e>
            <m:r>
              <m:t>e</m:t>
            </m:r>
          </m:e>
          <m:sup>
            <m:r>
              <m:t>−kt</m:t>
            </m:r>
          </m:sup>
        </m:sSup>
        <m:r>
          <m:t> = </m:t>
        </m:r>
        <m:f>
          <m:num>
            <m:r>
              <m:t>1134 − 1000</m:t>
            </m:r>
          </m:num>
          <m:den>
            <m:r>
              <m:t>1134 − 420</m:t>
            </m:r>
          </m:den>
        </m:f>
        <m:r>
          <m:t> = 0,1877  →  t = </m:t>
        </m:r>
        <m:f>
          <m:num>
            <m:r>
              <m:t>1,673</m:t>
            </m:r>
          </m:num>
          <m:den>
            <m:r>
              <m:t>0,0875</m:t>
            </m:r>
          </m:den>
        </m:f>
        <m:r>
          <m:t> ≈ 19,1 min</m:t>
        </m:r>
      </m:oMath>
    </w:p>
    <w:p>
      <w:pPr>
        <w:pStyle w:val="Heading3"/>
      </w:pPr>
      <w:r>
        <w:t xml:space="preserve">Caso C: ventilación mínima para no pasar de 1000 ppm</w:t>
      </w:r>
    </w:p>
    <w:p>
      <w:pPr>
        <w:spacing w:before="60" w:after="60"/>
        <w:jc w:val="center"/>
      </w:pPr>
      <m:oMath>
        <m:sSub>
          <m:sSubPr/>
          <m:e>
            <m:r>
              <m:t>C</m:t>
            </m:r>
          </m:e>
          <m:sub>
            <m:r>
              <m:t>ss</m:t>
            </m:r>
          </m:sub>
        </m:sSub>
        <m:r>
          <m:t> = 420 + </m:t>
        </m:r>
        <m:f>
          <m:num>
            <m:r>
              <m:t>150</m:t>
            </m:r>
          </m:num>
          <m:den>
            <m:r>
              <m:t>Q</m:t>
            </m:r>
          </m:den>
        </m:f>
        <m:r>
          <m:t> ≤ 1000  →  Q ≥ </m:t>
        </m:r>
        <m:f>
          <m:num>
            <m:r>
              <m:t>150</m:t>
            </m:r>
          </m:num>
          <m:den>
            <m:r>
              <m:t>580</m:t>
            </m:r>
          </m:den>
        </m:f>
      </m:oMath>
    </w:p>
    <w:p>
      <w:pPr>
        <w:pBdr>
          <w:top w:val="single" w:color="262626" w:sz="10" w:space="6"/>
          <w:bottom w:val="single" w:color="262626" w:sz="10" w:space="6"/>
          <w:left w:val="single" w:color="262626" w:sz="10" w:space="6"/>
          <w:right w:val="single" w:color="262626" w:sz="10" w:space="6"/>
        </w:pBdr>
        <w:spacing w:before="120" w:after="160"/>
        <w:ind w:left="2200" w:right="2200"/>
        <w:jc w:val="center"/>
      </w:pPr>
      <m:oMath>
        <m:r>
          <m:t>Q ≥ 0,259 m³/s  ≈  8,6 L/s por persona</m:t>
        </m:r>
      </m:oMath>
    </w:p>
    <w:p>
      <w:pPr>
        <w:spacing w:before="80" w:after="60"/>
        <w:jc w:val="center"/>
      </w:pPr>
      <w:r>
        <w:drawing>
          <wp:inline distT="0" distB="0" distL="0" distR="0">
            <wp:extent cx="361950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 xml:space="preserve">Figura 1. Modelo de mezclas en un espacio de 144 m³ con 30 personas (ejemplo) y tres niveles de ventilación. Generada en MATLAB (ED_modelos.m).</w:t>
      </w:r>
    </w:p>
    <w:p>
      <w:pPr>
        <w:pStyle w:val="Heading3"/>
      </w:pPr>
      <w:r>
        <w:t xml:space="preserve">Interpretación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Con el aula casi cerrada, el CO2 pasa de 1000 ppm </w:t>
      </w:r>
      <w:r>
        <w:rPr>
          <w:b/>
          <w:bCs/>
        </w:rPr>
        <w:t xml:space="preserve">en menos de 10 minutos</w:t>
      </w:r>
      <w:r>
        <w:t xml:space="preserve"> de clase y a la hora ya va en unos 3400 ppm. No se estabiliza pronto: τ es de 2 horas.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Con 7 L/s por persona el CO2 se estabiliza en 1134 ppm en unos 35 minutos (3τ). Mejora mucho, pero </w:t>
      </w:r>
      <w:r>
        <w:rPr>
          <w:b/>
          <w:bCs/>
        </w:rPr>
        <w:t xml:space="preserve">igual pasa de 1000 ppm</w:t>
      </w:r>
      <w:r>
        <w:t xml:space="preserve"> a los 19 minutos.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Para quedarse en 1000 ppm o menos hacen falta </w:t>
      </w:r>
      <w:r>
        <w:rPr>
          <w:b/>
          <w:bCs/>
        </w:rPr>
        <w:t xml:space="preserve">unos 8,6 L/s por persona</w:t>
      </w:r>
      <w:r>
        <w:t xml:space="preserve">. Este es el dato que conecta el modelo con la acción del aparato: el extractor tiene que renovar el aire.</w:t>
      </w:r>
    </w:p>
    <w:p>
      <w:pPr>
        <w:pStyle w:val="Heading2"/>
      </w:pPr>
      <w:r>
        <w:t xml:space="preserve">5.2 Maqueta del aula (V = 0,03 m³), experimento con humo</w:t>
      </w:r>
    </w:p>
    <w:p>
      <w:pPr>
        <w:spacing w:after="100" w:before="0" w:line="276"/>
        <w:jc w:val="left"/>
      </w:pPr>
      <w:r>
        <w:t xml:space="preserve">Se llena la maqueta con humo de incienso, se retira la fuente (G = 0) y se mide cómo baja la concentración. Supuestos para el avance: con el extractor encendido Q ≈ 1 L/s; apagado, solo por las rendijas, Q ≈ 0,1 L/s.</w:t>
      </w:r>
    </w:p>
    <w:p>
      <w:pPr>
        <w:spacing w:before="60" w:after="60"/>
        <w:jc w:val="center"/>
      </w:pPr>
      <m:oMath>
        <m:r>
          <m:t>Encendido:  k = </m:t>
        </m:r>
        <m:f>
          <m:num>
            <m:r>
              <m:t>0,001</m:t>
            </m:r>
          </m:num>
          <m:den>
            <m:r>
              <m:t>0,03</m:t>
            </m:r>
          </m:den>
        </m:f>
        <m:r>
          <m:t> = 0,0333 </m:t>
        </m:r>
        <m:f>
          <m:num>
            <m:r>
              <m:t>1</m:t>
            </m:r>
          </m:num>
          <m:den>
            <m:r>
              <m:t>s</m:t>
            </m:r>
          </m:den>
        </m:f>
        <m:r>
          <m:t>   ,   τ = 30 s</m:t>
        </m:r>
      </m:oMath>
    </w:p>
    <w:p>
      <w:pPr>
        <w:spacing w:before="60" w:after="60"/>
        <w:jc w:val="center"/>
      </w:pPr>
      <m:oMath>
        <m:r>
          <m:t>Apagado:  k = </m:t>
        </m:r>
        <m:f>
          <m:num>
            <m:r>
              <m:t>0,0001</m:t>
            </m:r>
          </m:num>
          <m:den>
            <m:r>
              <m:t>0,03</m:t>
            </m:r>
          </m:den>
        </m:f>
        <m:r>
          <m:t> = 0,00333 </m:t>
        </m:r>
        <m:f>
          <m:num>
            <m:r>
              <m:t>1</m:t>
            </m:r>
          </m:num>
          <m:den>
            <m:r>
              <m:t>s</m:t>
            </m:r>
          </m:den>
        </m:f>
        <m:r>
          <m:t>   ,   τ = 300 s = 5 min</m:t>
        </m:r>
      </m:oMath>
    </w:p>
    <w:p>
      <w:pPr>
        <w:spacing w:before="60" w:after="60"/>
        <w:jc w:val="center"/>
      </w:pPr>
      <m:oMath>
        <m:r>
          <m:t>95 % limpio:  </m:t>
        </m:r>
        <m:sSup>
          <m:sSupPr/>
          <m:e>
            <m:r>
              <m:t>e</m:t>
            </m:r>
          </m:e>
          <m:sup>
            <m:r>
              <m:t>−kt</m:t>
            </m:r>
          </m:sup>
        </m:sSup>
        <m:r>
          <m:t> = 0,05  →  t = </m:t>
        </m:r>
        <m:f>
          <m:num>
            <m:r>
              <m:t>ln 20</m:t>
            </m:r>
          </m:num>
          <m:den>
            <m:r>
              <m:t>k</m:t>
            </m:r>
          </m:den>
        </m:f>
        <m:r>
          <m:t> = 3τ</m:t>
        </m:r>
      </m:oMath>
      <w:r>
        <w:rPr>
          <w:i/>
          <w:iCs/>
          <w:color w:val="595959"/>
          <w:sz w:val="18"/>
          <w:szCs w:val="18"/>
        </w:rPr>
        <w:t xml:space="preserve">     encendido 1,5 min · apagado 15 min</w:t>
      </w:r>
    </w:p>
    <w:p>
      <w:pPr>
        <w:spacing w:before="80" w:after="60"/>
        <w:jc w:val="center"/>
      </w:pPr>
      <w:r>
        <w:drawing>
          <wp:inline distT="0" distB="0" distL="0" distR="0">
            <wp:extent cx="361950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 xml:space="preserve">Figura 2. Decaimiento esperado en la maqueta con el extractor encendido y apagado. Generada en MATLAB.</w:t>
      </w:r>
    </w:p>
    <w:p>
      <w:pPr>
        <w:spacing w:after="100" w:before="0" w:line="276"/>
        <w:jc w:val="left"/>
      </w:pPr>
      <w:r>
        <w:rPr>
          <w:b/>
          <w:bCs/>
        </w:rPr>
        <w:t xml:space="preserve">Interpretación:</w:t>
      </w:r>
      <w:r>
        <w:t xml:space="preserve"> el experimento cabe en pocos minutos y se puede repetir varias veces. La diferencia entre las dos curvas mide cuánto ayuda el extractor. De aquí sale el Q real del aparato.</w:t>
      </w:r>
    </w:p>
    <w:p>
      <w:pPr>
        <w:pStyle w:val="Heading2"/>
      </w:pPr>
      <w:r>
        <w:t xml:space="preserve">5.3 Local con aire acondicionado (Newton)</w:t>
      </w:r>
    </w:p>
    <w:p>
      <w:pPr>
        <w:spacing w:after="100" w:before="0" w:line="276"/>
        <w:jc w:val="left"/>
      </w:pPr>
      <w:r>
        <w:t xml:space="preserve">Supuestos: el local arranca en T₀ = 30 °C, se estabiliza en T_a = 22 °C y k = 0,05 1/min.</w:t>
      </w:r>
    </w:p>
    <w:p>
      <w:pPr>
        <w:spacing w:before="60" w:after="60"/>
        <w:jc w:val="center"/>
      </w:pPr>
      <m:oMath>
        <m:r>
          <m:t>T(t) = 22 + 8</m:t>
        </m:r>
        <m:sSup>
          <m:sSupPr/>
          <m:e>
            <m:r>
              <m:t>e</m:t>
            </m:r>
          </m:e>
          <m:sup>
            <m:r>
              <m:t>−0,05t</m:t>
            </m:r>
          </m:sup>
        </m:sSup>
      </m:oMath>
    </w:p>
    <w:p>
      <w:pPr>
        <w:spacing w:before="60" w:after="60"/>
        <w:jc w:val="center"/>
      </w:pPr>
      <m:oMath>
        <m:r>
          <m:t>T(30) = 22 + 8</m:t>
        </m:r>
        <m:sSup>
          <m:sSupPr/>
          <m:e>
            <m:r>
              <m:t>e</m:t>
            </m:r>
          </m:e>
          <m:sup>
            <m:r>
              <m:t>−1,5</m:t>
            </m:r>
          </m:sup>
        </m:sSup>
        <m:r>
          <m:t> = 22 + 8(0,2231) = 23,8 °C</m:t>
        </m:r>
      </m:oMath>
    </w:p>
    <w:p>
      <w:pPr>
        <w:spacing w:before="60" w:after="60"/>
        <w:jc w:val="center"/>
      </w:pPr>
      <m:oMath>
        <m:r>
          <m:t>25 = 22 + 8</m:t>
        </m:r>
        <m:sSup>
          <m:sSupPr/>
          <m:e>
            <m:r>
              <m:t>e</m:t>
            </m:r>
          </m:e>
          <m:sup>
            <m:r>
              <m:t>−0,05t</m:t>
            </m:r>
          </m:sup>
        </m:sSup>
        <m:r>
          <m:t>  →  </m:t>
        </m:r>
        <m:sSup>
          <m:sSupPr/>
          <m:e>
            <m:r>
              <m:t>e</m:t>
            </m:r>
          </m:e>
          <m:sup>
            <m:r>
              <m:t>−0,05t</m:t>
            </m:r>
          </m:sup>
        </m:sSup>
        <m:r>
          <m:t> = </m:t>
        </m:r>
        <m:f>
          <m:num>
            <m:r>
              <m:t>3</m:t>
            </m:r>
          </m:num>
          <m:den>
            <m:r>
              <m:t>8</m:t>
            </m:r>
          </m:den>
        </m:f>
        <m:r>
          <m:t>  →  t = </m:t>
        </m:r>
        <m:f>
          <m:num>
            <m:r>
              <m:t>−ln(0,375)</m:t>
            </m:r>
          </m:num>
          <m:den>
            <m:r>
              <m:t>0,05</m:t>
            </m:r>
          </m:den>
        </m:f>
        <m:r>
          <m:t> = </m:t>
        </m:r>
        <m:f>
          <m:num>
            <m:r>
              <m:t>0,981</m:t>
            </m:r>
          </m:num>
          <m:den>
            <m:r>
              <m:t>0,05</m:t>
            </m:r>
          </m:den>
        </m:f>
        <m:r>
          <m:t> ≈ 19,6 min</m:t>
        </m:r>
      </m:oMath>
    </w:p>
    <w:p>
      <w:pPr>
        <w:spacing w:before="80" w:after="60"/>
        <w:jc w:val="center"/>
      </w:pPr>
      <w:r>
        <w:drawing>
          <wp:inline distT="0" distB="0" distL="0" distR="0">
            <wp:extent cx="361950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 xml:space="preserve">Figura 3. Enfriamiento del local según la ley de Newton. Generada en MATLAB.</w:t>
      </w:r>
    </w:p>
    <w:p>
      <w:pPr>
        <w:spacing w:after="100" w:before="0" w:line="276"/>
        <w:jc w:val="left"/>
      </w:pPr>
      <w:r>
        <w:rPr>
          <w:b/>
          <w:bCs/>
        </w:rPr>
        <w:t xml:space="preserve">Interpretación:</w:t>
      </w:r>
      <w:r>
        <w:t xml:space="preserve"> en media hora el local queda casi en su equilibrio. Lo que interesa medir con datos reales es T_a en días normales y en días calurosos: si T_a sube mucho, el aire acondicionado ya no da abasto.</w:t>
      </w:r>
    </w:p>
    <w:p>
      <w:pPr>
        <w:pStyle w:val="Heading1"/>
      </w:pPr>
      <w:r>
        <w:t xml:space="preserve">6. Por qué los modelos son factibles con nuestro sistema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El aparato ya entrega C y T cada 4 s, y Java les pone el tiempo t. Eso es justo lo que piden los dos modelos.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V se mide con una regla (maqueta: 40 × 30 × 25 cm = 0,03 m³). C_ext es una referencia conocida.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k (y con él Q = kV) sale de los datos sin ecuaciones nuevas: tomando logaritmo, la solución se vuelve una recta. Este método de decaimiento del CO2 se usa en estudios reales de ventilación [2].</w:t>
      </w:r>
    </w:p>
    <w:p>
      <w:pPr>
        <w:spacing w:before="60" w:after="60"/>
        <w:jc w:val="center"/>
      </w:pPr>
      <m:oMath>
        <m:r>
          <m:t>ln</m:t>
        </m:r>
        <m:d>
          <m:dPr/>
          <m:e>
            <m:f>
              <m:num>
                <m:r>
                  <m:t>C − </m:t>
                </m:r>
                <m:sSub>
                  <m:sSubPr/>
                  <m:e>
                    <m:r>
                      <m:t>C</m:t>
                    </m:r>
                  </m:e>
                  <m:sub>
                    <m:r>
                      <m:t>ext</m:t>
                    </m:r>
                  </m:sub>
                </m:sSub>
              </m:num>
              <m:den>
                <m:sSub>
                  <m:sSubPr/>
                  <m:e>
                    <m:r>
                      <m:t>C</m:t>
                    </m:r>
                  </m:e>
                  <m:sub>
                    <m:r>
                      <m:t>0</m:t>
                    </m:r>
                  </m:sub>
                </m:sSub>
                <m:r>
                  <m:t> − </m:t>
                </m:r>
                <m:sSub>
                  <m:sSubPr/>
                  <m:e>
                    <m:r>
                      <m:t>C</m:t>
                    </m:r>
                  </m:e>
                  <m:sub>
                    <m:r>
                      <m:t>ext</m:t>
                    </m:r>
                  </m:sub>
                </m:sSub>
              </m:den>
            </m:f>
          </m:e>
        </m:d>
        <m:r>
          <m:t> = −kt</m:t>
        </m:r>
      </m:oMath>
      <w:r>
        <w:rPr>
          <w:i/>
          <w:iCs/>
          <w:color w:val="595959"/>
          <w:sz w:val="18"/>
          <w:szCs w:val="18"/>
        </w:rPr>
        <w:t xml:space="preserve">     pendiente de la recta = −k</w:t>
      </w:r>
    </w:p>
    <w:p>
      <w:pPr>
        <w:spacing w:after="100" w:before="0" w:line="276"/>
        <w:jc w:val="left"/>
      </w:pPr>
      <w:r>
        <w:t xml:space="preserve">Se grafica el lado izquierdo contra t con los datos medidos, se ajusta una recta y su pendiente da −k. Lo mismo con la temperatura usando T − T_a.</w:t>
      </w:r>
    </w:p>
    <w:p>
      <w:pPr>
        <w:pStyle w:val="Heading1"/>
      </w:pPr>
      <w:r>
        <w:t xml:space="preserve">7. Plan de datos para el segundo ciclo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00"/>
        <w:gridCol w:w="1800"/>
        <w:gridCol w:w="1900"/>
        <w:gridCol w:w="2238"/>
      </w:tblGrid>
      <w:tr>
        <w:trPr>
          <w:cantSplit/>
          <w:tblHeader/>
        </w:trPr>
        <w:tc>
          <w:tcPr>
            <w:tcW w:type="dxa" w:w="3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Experimento</w:t>
            </w:r>
          </w:p>
        </w:tc>
        <w:tc>
          <w:tcPr>
            <w:tcW w:type="dxa" w:w="1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Dónde</w:t>
            </w:r>
          </w:p>
        </w:tc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Cuánto</w:t>
            </w:r>
          </w:p>
        </w:tc>
        <w:tc>
          <w:tcPr>
            <w:tcW w:type="dxa" w:w="2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Qué parámetro sale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Humo de incienso con extractor encendido y apagado (5 repeticiones de cada uno)</w:t>
            </w:r>
          </w:p>
        </w:tc>
        <w:tc>
          <w:tcPr>
            <w:tcW w:type="dxa" w:w="1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Maqueta</w:t>
            </w:r>
          </w:p>
        </w:tc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~15 min por repetición</w:t>
            </w:r>
          </w:p>
        </w:tc>
        <w:tc>
          <w:tcPr>
            <w:tcW w:type="dxa" w:w="2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k y Q del extractor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Calentar con secadora en tibio y dejar enfriar</w:t>
            </w:r>
          </w:p>
        </w:tc>
        <w:tc>
          <w:tcPr>
            <w:tcW w:type="dxa" w:w="1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Maqueta</w:t>
            </w:r>
          </w:p>
        </w:tc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~20 min por repetición</w:t>
            </w:r>
          </w:p>
        </w:tc>
        <w:tc>
          <w:tcPr>
            <w:tcW w:type="dxa" w:w="2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k de la maqueta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Medición continua con clientes, mañana y tarde</w:t>
            </w:r>
          </w:p>
        </w:tc>
        <w:tc>
          <w:tcPr>
            <w:tcW w:type="dxa" w:w="1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Local comercial con aire acondicionado</w:t>
            </w:r>
          </w:p>
        </w:tc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2 a 3 semanas, una lectura cada 4 s</w:t>
            </w:r>
          </w:p>
        </w:tc>
        <w:tc>
          <w:tcPr>
            <w:tcW w:type="dxa" w:w="2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T_a en días normales y calurosos; CO2 según el número de personas</w:t>
            </w:r>
          </w:p>
        </w:tc>
      </w:tr>
    </w:tbl>
    <w:p>
      <w:pPr>
        <w:spacing w:after="80"/>
      </w:pPr>
    </w:p>
    <w:p>
      <w:pPr>
        <w:spacing w:after="100" w:before="0" w:line="276"/>
        <w:jc w:val="left"/>
      </w:pPr>
      <w:r>
        <w:t xml:space="preserve">Los datos se guardan en la base de datos del proyecto (tabla lectura, con la sesión y el lugar) y se analizan en MATLAB con el script </w:t>
      </w:r>
      <w:r>
        <w:rPr>
          <w:rFonts w:ascii="Consolas" w:cs="Consolas" w:eastAsia="Consolas" w:hAnsi="Consolas"/>
          <w:sz w:val="19"/>
          <w:szCs w:val="19"/>
        </w:rPr>
        <w:t xml:space="preserve">ED_modelos.m</w:t>
      </w:r>
      <w:r>
        <w:t xml:space="preserve">. El script también compara la solución analítica con la solución numérica de </w:t>
      </w:r>
      <w:r>
        <w:rPr>
          <w:rFonts w:ascii="Consolas" w:cs="Consolas" w:eastAsia="Consolas" w:hAnsi="Consolas"/>
          <w:sz w:val="19"/>
          <w:szCs w:val="19"/>
        </w:rPr>
        <w:t xml:space="preserve">ode45</w:t>
      </w:r>
      <w:r>
        <w:t xml:space="preserve">, para comprobar la resolución.</w:t>
      </w:r>
    </w:p>
    <w:p>
      <w:pPr>
        <w:pStyle w:val="Heading1"/>
      </w:pPr>
      <w:r>
        <w:t xml:space="preserve">Referencias</w:t>
      </w:r>
    </w:p>
    <w:p>
      <w:pPr>
        <w:spacing w:after="100" w:before="0" w:line="276"/>
        <w:jc w:val="left"/>
      </w:pPr>
      <w:r>
        <w:t xml:space="preserve">[1] A. Persily, "Development and application of an indoor carbon dioxide metric," Indoor Air, vol. 32, no. 7, e13059, 2022, doi: 10.1111/ina.13059.</w:t>
      </w:r>
    </w:p>
    <w:p>
      <w:pPr>
        <w:spacing w:after="100" w:before="0" w:line="276"/>
        <w:jc w:val="left"/>
      </w:pPr>
      <w:r>
        <w:t xml:space="preserve">[2] H. Seol, D. Arztmann, N. Kim y A. Balderrama, "Estimation of natural ventilation rates in an office room with 145 mm-diameter circular openings using the occupant-generated tracer-gas method," Sustainability, vol. 15, no. 13, 9892, 2023, doi: 10.3390/su15139892.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6"/>
        <w:szCs w:val="16"/>
      </w:rPr>
      <w:t xml:space="preserve">Ecuaciones Diferenciales · avance  ·  pág.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44546A" w:sz="6" w:space="2"/>
      </w:pBdr>
      <w:spacing w:before="300" w:after="120"/>
      <w:outlineLvl w:val="0"/>
    </w:pPr>
    <w:rPr>
      <w:rFonts w:ascii="Carlito" w:cs="Carlito" w:eastAsia="Carlito" w:hAnsi="Carlito"/>
      <w:b/>
      <w:bCs/>
      <w:color w:val="262626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20" w:after="90"/>
      <w:outlineLvl w:val="1"/>
    </w:pPr>
    <w:rPr>
      <w:rFonts w:ascii="Carlito" w:cs="Carlito" w:eastAsia="Carlito" w:hAnsi="Carlito"/>
      <w:b/>
      <w:bCs/>
      <w:color w:val="44546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rFonts w:ascii="Carlito" w:cs="Carlito" w:eastAsia="Carlito" w:hAnsi="Carlito"/>
      <w:b/>
      <w:bCs/>
      <w:color w:val="262626"/>
      <w:sz w:val="22"/>
      <w:szCs w:val="22"/>
    </w:rPr>
  </w:style>
  <w:style w:type="paragraph" w:styleId="Title">
    <w:name w:val="Title"/>
    <w:basedOn w:val="Normal"/>
    <w:pPr>
      <w:spacing w:after="80"/>
    </w:pPr>
    <w:rPr>
      <w:rFonts w:ascii="Carlito" w:cs="Carlito" w:eastAsia="Carlito" w:hAnsi="Carlito"/>
      <w:b/>
      <w:bCs/>
      <w:color w:val="262626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975bcbfbfffbe05bd2e890cd6ab64b56599898f7.png"/><Relationship Id="rId8" Type="http://schemas.openxmlformats.org/officeDocument/2006/relationships/image" Target="media/3e9307a068e86dfcc55753d8915ab1b416699b31.png"/><Relationship Id="rId9" Type="http://schemas.openxmlformats.org/officeDocument/2006/relationships/image" Target="media/a4689c5bd64bb84aa6b911ee876b50efd8720e4b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Ecuaciones Diferenciales · avance</dc:title>
  <dc:creator>Alan Paucar</dc:creator>
  <cp:lastModifiedBy>Un-named</cp:lastModifiedBy>
  <cp:revision>1</cp:revision>
  <dcterms:created xsi:type="dcterms:W3CDTF">2026-10-25T19:19:12.909Z</dcterms:created>
  <dcterms:modified xsi:type="dcterms:W3CDTF">2026-10-25T19:19:12.909Z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