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66CE" w14:textId="644BDA20" w:rsidR="005D4985" w:rsidRDefault="005D4985" w:rsidP="005D4985">
      <w:pPr>
        <w:pStyle w:val="Heading2"/>
      </w:pPr>
      <w:r>
        <w:t>Movie rating system</w:t>
      </w:r>
    </w:p>
    <w:p w14:paraId="4CFBE58D" w14:textId="77777777" w:rsidR="00BE312B" w:rsidRPr="00BE312B" w:rsidRDefault="00BE312B" w:rsidP="00BE312B"/>
    <w:p w14:paraId="746075FE" w14:textId="1C5D8630" w:rsidR="00344051" w:rsidRDefault="005D4985">
      <w:r>
        <w:t xml:space="preserve">ACME Entertainment have requested that a </w:t>
      </w:r>
      <w:r w:rsidR="00BE312B">
        <w:t xml:space="preserve">chart be added to the application displaying the top ten movies as rated by users. Users should be able to assign a rating to each movie. Ratings will range from one star to five stars. The </w:t>
      </w:r>
      <w:r w:rsidR="009F727B">
        <w:t>individual counts will be used to calculate an average rating.</w:t>
      </w:r>
    </w:p>
    <w:p w14:paraId="0E854C75" w14:textId="1C2B7E00" w:rsidR="00BE312B" w:rsidRDefault="00BE312B">
      <w:r>
        <w:t>To facilitate this functionality an additional table will be required to store the user ratings. The table should store the number of times each movie has been assigned each rating value along with an overall average rating.</w:t>
      </w:r>
    </w:p>
    <w:p w14:paraId="2662D965" w14:textId="10BF1B41" w:rsidR="00BE312B" w:rsidRDefault="00BE312B">
      <w:r>
        <w:t>The following table definition could be used to store the data:</w:t>
      </w:r>
    </w:p>
    <w:tbl>
      <w:tblPr>
        <w:tblStyle w:val="GridTable2-Accent1"/>
        <w:tblW w:w="0" w:type="auto"/>
        <w:tblLook w:val="04A0" w:firstRow="1" w:lastRow="0" w:firstColumn="1" w:lastColumn="0" w:noHBand="0" w:noVBand="1"/>
      </w:tblPr>
      <w:tblGrid>
        <w:gridCol w:w="1701"/>
        <w:gridCol w:w="1418"/>
        <w:gridCol w:w="1276"/>
        <w:gridCol w:w="4621"/>
      </w:tblGrid>
      <w:tr w:rsidR="00BE312B" w14:paraId="2B8399FE" w14:textId="77777777" w:rsidTr="00BE3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CD135D0" w14:textId="16DD612D" w:rsidR="00BE312B" w:rsidRDefault="00BE312B">
            <w:r>
              <w:t>Field Name</w:t>
            </w:r>
          </w:p>
        </w:tc>
        <w:tc>
          <w:tcPr>
            <w:tcW w:w="1418" w:type="dxa"/>
          </w:tcPr>
          <w:p w14:paraId="210A2549" w14:textId="3FD64DF5" w:rsidR="00BE312B" w:rsidRDefault="00BE312B">
            <w:pPr>
              <w:cnfStyle w:val="100000000000" w:firstRow="1" w:lastRow="0" w:firstColumn="0" w:lastColumn="0" w:oddVBand="0" w:evenVBand="0" w:oddHBand="0" w:evenHBand="0" w:firstRowFirstColumn="0" w:firstRowLastColumn="0" w:lastRowFirstColumn="0" w:lastRowLastColumn="0"/>
            </w:pPr>
            <w:r>
              <w:t>Field Type</w:t>
            </w:r>
          </w:p>
        </w:tc>
        <w:tc>
          <w:tcPr>
            <w:tcW w:w="1276" w:type="dxa"/>
          </w:tcPr>
          <w:p w14:paraId="1D452841" w14:textId="3DEDB4D4" w:rsidR="00BE312B" w:rsidRDefault="00BE312B">
            <w:pPr>
              <w:cnfStyle w:val="100000000000" w:firstRow="1" w:lastRow="0" w:firstColumn="0" w:lastColumn="0" w:oddVBand="0" w:evenVBand="0" w:oddHBand="0" w:evenHBand="0" w:firstRowFirstColumn="0" w:firstRowLastColumn="0" w:lastRowFirstColumn="0" w:lastRowLastColumn="0"/>
            </w:pPr>
            <w:r>
              <w:t>Default</w:t>
            </w:r>
          </w:p>
        </w:tc>
        <w:tc>
          <w:tcPr>
            <w:tcW w:w="4621" w:type="dxa"/>
          </w:tcPr>
          <w:p w14:paraId="01260B13" w14:textId="36AA765E" w:rsidR="00BE312B" w:rsidRDefault="00BE312B">
            <w:pPr>
              <w:cnfStyle w:val="100000000000" w:firstRow="1" w:lastRow="0" w:firstColumn="0" w:lastColumn="0" w:oddVBand="0" w:evenVBand="0" w:oddHBand="0" w:evenHBand="0" w:firstRowFirstColumn="0" w:firstRowLastColumn="0" w:lastRowFirstColumn="0" w:lastRowLastColumn="0"/>
            </w:pPr>
            <w:r>
              <w:t>Comment</w:t>
            </w:r>
          </w:p>
        </w:tc>
      </w:tr>
      <w:tr w:rsidR="00BE312B" w14:paraId="34B78A7E" w14:textId="77777777" w:rsidTr="00BE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2B760B1" w14:textId="428EFC24" w:rsidR="00BE312B" w:rsidRPr="00BE312B" w:rsidRDefault="00BE312B">
            <w:pPr>
              <w:rPr>
                <w:b w:val="0"/>
                <w:bCs w:val="0"/>
              </w:rPr>
            </w:pPr>
            <w:r>
              <w:rPr>
                <w:b w:val="0"/>
                <w:bCs w:val="0"/>
              </w:rPr>
              <w:t>IDrating</w:t>
            </w:r>
          </w:p>
        </w:tc>
        <w:tc>
          <w:tcPr>
            <w:tcW w:w="1418" w:type="dxa"/>
          </w:tcPr>
          <w:p w14:paraId="00054D38" w14:textId="06A29AD5" w:rsidR="00BE312B" w:rsidRDefault="009F727B">
            <w:pPr>
              <w:cnfStyle w:val="000000100000" w:firstRow="0" w:lastRow="0" w:firstColumn="0" w:lastColumn="0" w:oddVBand="0" w:evenVBand="0" w:oddHBand="1" w:evenHBand="0" w:firstRowFirstColumn="0" w:firstRowLastColumn="0" w:lastRowFirstColumn="0" w:lastRowLastColumn="0"/>
            </w:pPr>
            <w:r>
              <w:t>Int</w:t>
            </w:r>
          </w:p>
        </w:tc>
        <w:tc>
          <w:tcPr>
            <w:tcW w:w="1276" w:type="dxa"/>
          </w:tcPr>
          <w:p w14:paraId="66701038" w14:textId="77777777" w:rsidR="00BE312B" w:rsidRDefault="00BE312B">
            <w:pPr>
              <w:cnfStyle w:val="000000100000" w:firstRow="0" w:lastRow="0" w:firstColumn="0" w:lastColumn="0" w:oddVBand="0" w:evenVBand="0" w:oddHBand="1" w:evenHBand="0" w:firstRowFirstColumn="0" w:firstRowLastColumn="0" w:lastRowFirstColumn="0" w:lastRowLastColumn="0"/>
            </w:pPr>
          </w:p>
        </w:tc>
        <w:tc>
          <w:tcPr>
            <w:tcW w:w="4621" w:type="dxa"/>
          </w:tcPr>
          <w:p w14:paraId="742B1AFE" w14:textId="4C16E31D" w:rsidR="00BE312B" w:rsidRDefault="009F727B">
            <w:pPr>
              <w:cnfStyle w:val="000000100000" w:firstRow="0" w:lastRow="0" w:firstColumn="0" w:lastColumn="0" w:oddVBand="0" w:evenVBand="0" w:oddHBand="1" w:evenHBand="0" w:firstRowFirstColumn="0" w:firstRowLastColumn="0" w:lastRowFirstColumn="0" w:lastRowLastColumn="0"/>
            </w:pPr>
            <w:r>
              <w:t xml:space="preserve">ID number used to link to </w:t>
            </w:r>
            <w:proofErr w:type="spellStart"/>
            <w:r>
              <w:t>tblDataMovies</w:t>
            </w:r>
            <w:proofErr w:type="spellEnd"/>
            <w:r>
              <w:t xml:space="preserve"> via the </w:t>
            </w:r>
            <w:proofErr w:type="spellStart"/>
            <w:r>
              <w:t>IDmovie</w:t>
            </w:r>
            <w:proofErr w:type="spellEnd"/>
            <w:r>
              <w:t xml:space="preserve"> column</w:t>
            </w:r>
          </w:p>
        </w:tc>
      </w:tr>
      <w:tr w:rsidR="00BE312B" w14:paraId="6A2488D5" w14:textId="77777777" w:rsidTr="00BE312B">
        <w:tc>
          <w:tcPr>
            <w:cnfStyle w:val="001000000000" w:firstRow="0" w:lastRow="0" w:firstColumn="1" w:lastColumn="0" w:oddVBand="0" w:evenVBand="0" w:oddHBand="0" w:evenHBand="0" w:firstRowFirstColumn="0" w:firstRowLastColumn="0" w:lastRowFirstColumn="0" w:lastRowLastColumn="0"/>
            <w:tcW w:w="1701" w:type="dxa"/>
          </w:tcPr>
          <w:p w14:paraId="0048E64F" w14:textId="1CB80771" w:rsidR="00BE312B" w:rsidRPr="00BE312B" w:rsidRDefault="00BE312B">
            <w:pPr>
              <w:rPr>
                <w:b w:val="0"/>
                <w:bCs w:val="0"/>
              </w:rPr>
            </w:pPr>
            <w:r>
              <w:rPr>
                <w:b w:val="0"/>
                <w:bCs w:val="0"/>
              </w:rPr>
              <w:t>1starCount</w:t>
            </w:r>
          </w:p>
        </w:tc>
        <w:tc>
          <w:tcPr>
            <w:tcW w:w="1418" w:type="dxa"/>
          </w:tcPr>
          <w:p w14:paraId="07B812B5" w14:textId="5480AF7A" w:rsidR="00BE312B" w:rsidRDefault="009F727B">
            <w:pPr>
              <w:cnfStyle w:val="000000000000" w:firstRow="0" w:lastRow="0" w:firstColumn="0" w:lastColumn="0" w:oddVBand="0" w:evenVBand="0" w:oddHBand="0" w:evenHBand="0" w:firstRowFirstColumn="0" w:firstRowLastColumn="0" w:lastRowFirstColumn="0" w:lastRowLastColumn="0"/>
            </w:pPr>
            <w:r>
              <w:t>Int</w:t>
            </w:r>
          </w:p>
        </w:tc>
        <w:tc>
          <w:tcPr>
            <w:tcW w:w="1276" w:type="dxa"/>
          </w:tcPr>
          <w:p w14:paraId="3BB27176" w14:textId="4387AC84" w:rsidR="00BE312B" w:rsidRDefault="009F727B">
            <w:pPr>
              <w:cnfStyle w:val="000000000000" w:firstRow="0" w:lastRow="0" w:firstColumn="0" w:lastColumn="0" w:oddVBand="0" w:evenVBand="0" w:oddHBand="0" w:evenHBand="0" w:firstRowFirstColumn="0" w:firstRowLastColumn="0" w:lastRowFirstColumn="0" w:lastRowLastColumn="0"/>
            </w:pPr>
            <w:r>
              <w:t>0</w:t>
            </w:r>
          </w:p>
        </w:tc>
        <w:tc>
          <w:tcPr>
            <w:tcW w:w="4621" w:type="dxa"/>
          </w:tcPr>
          <w:p w14:paraId="47B79D90" w14:textId="648CFEB3" w:rsidR="00BE312B" w:rsidRDefault="009F727B">
            <w:pPr>
              <w:cnfStyle w:val="000000000000" w:firstRow="0" w:lastRow="0" w:firstColumn="0" w:lastColumn="0" w:oddVBand="0" w:evenVBand="0" w:oddHBand="0" w:evenHBand="0" w:firstRowFirstColumn="0" w:firstRowLastColumn="0" w:lastRowFirstColumn="0" w:lastRowLastColumn="0"/>
            </w:pPr>
            <w:r>
              <w:t>Number of 1-star ratings</w:t>
            </w:r>
          </w:p>
        </w:tc>
      </w:tr>
      <w:tr w:rsidR="00BE312B" w14:paraId="0A66961C" w14:textId="77777777" w:rsidTr="00BE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A24652" w14:textId="11DEE88A" w:rsidR="00BE312B" w:rsidRPr="00BE312B" w:rsidRDefault="00BE312B">
            <w:pPr>
              <w:rPr>
                <w:b w:val="0"/>
                <w:bCs w:val="0"/>
              </w:rPr>
            </w:pPr>
            <w:r>
              <w:rPr>
                <w:b w:val="0"/>
                <w:bCs w:val="0"/>
              </w:rPr>
              <w:t>2starCount</w:t>
            </w:r>
          </w:p>
        </w:tc>
        <w:tc>
          <w:tcPr>
            <w:tcW w:w="1418" w:type="dxa"/>
          </w:tcPr>
          <w:p w14:paraId="6A7083B0" w14:textId="791F6AE9" w:rsidR="00BE312B" w:rsidRDefault="009F727B">
            <w:pPr>
              <w:cnfStyle w:val="000000100000" w:firstRow="0" w:lastRow="0" w:firstColumn="0" w:lastColumn="0" w:oddVBand="0" w:evenVBand="0" w:oddHBand="1" w:evenHBand="0" w:firstRowFirstColumn="0" w:firstRowLastColumn="0" w:lastRowFirstColumn="0" w:lastRowLastColumn="0"/>
            </w:pPr>
            <w:r>
              <w:t>Int</w:t>
            </w:r>
          </w:p>
        </w:tc>
        <w:tc>
          <w:tcPr>
            <w:tcW w:w="1276" w:type="dxa"/>
          </w:tcPr>
          <w:p w14:paraId="7978F736" w14:textId="46F21301" w:rsidR="00BE312B" w:rsidRDefault="009F727B">
            <w:pPr>
              <w:cnfStyle w:val="000000100000" w:firstRow="0" w:lastRow="0" w:firstColumn="0" w:lastColumn="0" w:oddVBand="0" w:evenVBand="0" w:oddHBand="1" w:evenHBand="0" w:firstRowFirstColumn="0" w:firstRowLastColumn="0" w:lastRowFirstColumn="0" w:lastRowLastColumn="0"/>
            </w:pPr>
            <w:r>
              <w:t>0</w:t>
            </w:r>
          </w:p>
        </w:tc>
        <w:tc>
          <w:tcPr>
            <w:tcW w:w="4621" w:type="dxa"/>
          </w:tcPr>
          <w:p w14:paraId="30B0D19F" w14:textId="68AF3C70" w:rsidR="00BE312B" w:rsidRDefault="009F727B">
            <w:pPr>
              <w:cnfStyle w:val="000000100000" w:firstRow="0" w:lastRow="0" w:firstColumn="0" w:lastColumn="0" w:oddVBand="0" w:evenVBand="0" w:oddHBand="1" w:evenHBand="0" w:firstRowFirstColumn="0" w:firstRowLastColumn="0" w:lastRowFirstColumn="0" w:lastRowLastColumn="0"/>
            </w:pPr>
            <w:r>
              <w:t>Number of 2-star ratings</w:t>
            </w:r>
          </w:p>
        </w:tc>
      </w:tr>
      <w:tr w:rsidR="00BE312B" w14:paraId="0E967F31" w14:textId="77777777" w:rsidTr="00BE312B">
        <w:tc>
          <w:tcPr>
            <w:cnfStyle w:val="001000000000" w:firstRow="0" w:lastRow="0" w:firstColumn="1" w:lastColumn="0" w:oddVBand="0" w:evenVBand="0" w:oddHBand="0" w:evenHBand="0" w:firstRowFirstColumn="0" w:firstRowLastColumn="0" w:lastRowFirstColumn="0" w:lastRowLastColumn="0"/>
            <w:tcW w:w="1701" w:type="dxa"/>
          </w:tcPr>
          <w:p w14:paraId="1C995F61" w14:textId="1264D87B" w:rsidR="00BE312B" w:rsidRPr="00BE312B" w:rsidRDefault="00BE312B">
            <w:pPr>
              <w:rPr>
                <w:b w:val="0"/>
                <w:bCs w:val="0"/>
              </w:rPr>
            </w:pPr>
            <w:r>
              <w:rPr>
                <w:b w:val="0"/>
                <w:bCs w:val="0"/>
              </w:rPr>
              <w:t>3starCount</w:t>
            </w:r>
          </w:p>
        </w:tc>
        <w:tc>
          <w:tcPr>
            <w:tcW w:w="1418" w:type="dxa"/>
          </w:tcPr>
          <w:p w14:paraId="42ECD059" w14:textId="543EFDC7" w:rsidR="00BE312B" w:rsidRDefault="009F727B">
            <w:pPr>
              <w:cnfStyle w:val="000000000000" w:firstRow="0" w:lastRow="0" w:firstColumn="0" w:lastColumn="0" w:oddVBand="0" w:evenVBand="0" w:oddHBand="0" w:evenHBand="0" w:firstRowFirstColumn="0" w:firstRowLastColumn="0" w:lastRowFirstColumn="0" w:lastRowLastColumn="0"/>
            </w:pPr>
            <w:r>
              <w:t>Int</w:t>
            </w:r>
          </w:p>
        </w:tc>
        <w:tc>
          <w:tcPr>
            <w:tcW w:w="1276" w:type="dxa"/>
          </w:tcPr>
          <w:p w14:paraId="1201C472" w14:textId="4FCFD90A" w:rsidR="00BE312B" w:rsidRDefault="009F727B">
            <w:pPr>
              <w:cnfStyle w:val="000000000000" w:firstRow="0" w:lastRow="0" w:firstColumn="0" w:lastColumn="0" w:oddVBand="0" w:evenVBand="0" w:oddHBand="0" w:evenHBand="0" w:firstRowFirstColumn="0" w:firstRowLastColumn="0" w:lastRowFirstColumn="0" w:lastRowLastColumn="0"/>
            </w:pPr>
            <w:r>
              <w:t>0</w:t>
            </w:r>
          </w:p>
        </w:tc>
        <w:tc>
          <w:tcPr>
            <w:tcW w:w="4621" w:type="dxa"/>
          </w:tcPr>
          <w:p w14:paraId="68DA0248" w14:textId="3439D005" w:rsidR="00BE312B" w:rsidRDefault="009F727B">
            <w:pPr>
              <w:cnfStyle w:val="000000000000" w:firstRow="0" w:lastRow="0" w:firstColumn="0" w:lastColumn="0" w:oddVBand="0" w:evenVBand="0" w:oddHBand="0" w:evenHBand="0" w:firstRowFirstColumn="0" w:firstRowLastColumn="0" w:lastRowFirstColumn="0" w:lastRowLastColumn="0"/>
            </w:pPr>
            <w:r>
              <w:t>Number of 3-star ratings</w:t>
            </w:r>
          </w:p>
        </w:tc>
      </w:tr>
      <w:tr w:rsidR="00BE312B" w14:paraId="36E005A2" w14:textId="77777777" w:rsidTr="00BE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E9A3805" w14:textId="0F8133BB" w:rsidR="00BE312B" w:rsidRPr="00BE312B" w:rsidRDefault="00BE312B">
            <w:pPr>
              <w:rPr>
                <w:b w:val="0"/>
                <w:bCs w:val="0"/>
              </w:rPr>
            </w:pPr>
            <w:r>
              <w:rPr>
                <w:b w:val="0"/>
                <w:bCs w:val="0"/>
              </w:rPr>
              <w:t>4starCount</w:t>
            </w:r>
          </w:p>
        </w:tc>
        <w:tc>
          <w:tcPr>
            <w:tcW w:w="1418" w:type="dxa"/>
          </w:tcPr>
          <w:p w14:paraId="3D63DAA7" w14:textId="6E27E616" w:rsidR="00BE312B" w:rsidRDefault="009F727B">
            <w:pPr>
              <w:cnfStyle w:val="000000100000" w:firstRow="0" w:lastRow="0" w:firstColumn="0" w:lastColumn="0" w:oddVBand="0" w:evenVBand="0" w:oddHBand="1" w:evenHBand="0" w:firstRowFirstColumn="0" w:firstRowLastColumn="0" w:lastRowFirstColumn="0" w:lastRowLastColumn="0"/>
            </w:pPr>
            <w:r>
              <w:t>Int</w:t>
            </w:r>
          </w:p>
        </w:tc>
        <w:tc>
          <w:tcPr>
            <w:tcW w:w="1276" w:type="dxa"/>
          </w:tcPr>
          <w:p w14:paraId="3AC81368" w14:textId="73C64001" w:rsidR="00BE312B" w:rsidRDefault="009F727B">
            <w:pPr>
              <w:cnfStyle w:val="000000100000" w:firstRow="0" w:lastRow="0" w:firstColumn="0" w:lastColumn="0" w:oddVBand="0" w:evenVBand="0" w:oddHBand="1" w:evenHBand="0" w:firstRowFirstColumn="0" w:firstRowLastColumn="0" w:lastRowFirstColumn="0" w:lastRowLastColumn="0"/>
            </w:pPr>
            <w:r>
              <w:t>0</w:t>
            </w:r>
          </w:p>
        </w:tc>
        <w:tc>
          <w:tcPr>
            <w:tcW w:w="4621" w:type="dxa"/>
          </w:tcPr>
          <w:p w14:paraId="289D5559" w14:textId="530EABB8" w:rsidR="00BE312B" w:rsidRDefault="009F727B">
            <w:pPr>
              <w:cnfStyle w:val="000000100000" w:firstRow="0" w:lastRow="0" w:firstColumn="0" w:lastColumn="0" w:oddVBand="0" w:evenVBand="0" w:oddHBand="1" w:evenHBand="0" w:firstRowFirstColumn="0" w:firstRowLastColumn="0" w:lastRowFirstColumn="0" w:lastRowLastColumn="0"/>
            </w:pPr>
            <w:r>
              <w:t>Number of 4-star ratings</w:t>
            </w:r>
          </w:p>
        </w:tc>
      </w:tr>
      <w:tr w:rsidR="00BE312B" w14:paraId="01CBEB27" w14:textId="77777777" w:rsidTr="00BE312B">
        <w:tc>
          <w:tcPr>
            <w:cnfStyle w:val="001000000000" w:firstRow="0" w:lastRow="0" w:firstColumn="1" w:lastColumn="0" w:oddVBand="0" w:evenVBand="0" w:oddHBand="0" w:evenHBand="0" w:firstRowFirstColumn="0" w:firstRowLastColumn="0" w:lastRowFirstColumn="0" w:lastRowLastColumn="0"/>
            <w:tcW w:w="1701" w:type="dxa"/>
          </w:tcPr>
          <w:p w14:paraId="4B44EA92" w14:textId="281A5A5E" w:rsidR="00BE312B" w:rsidRPr="00BE312B" w:rsidRDefault="00BE312B">
            <w:pPr>
              <w:rPr>
                <w:b w:val="0"/>
                <w:bCs w:val="0"/>
              </w:rPr>
            </w:pPr>
            <w:r>
              <w:rPr>
                <w:b w:val="0"/>
                <w:bCs w:val="0"/>
              </w:rPr>
              <w:t>5starCount</w:t>
            </w:r>
          </w:p>
        </w:tc>
        <w:tc>
          <w:tcPr>
            <w:tcW w:w="1418" w:type="dxa"/>
          </w:tcPr>
          <w:p w14:paraId="2DE7D143" w14:textId="488BDA01" w:rsidR="00BE312B" w:rsidRDefault="009F727B">
            <w:pPr>
              <w:cnfStyle w:val="000000000000" w:firstRow="0" w:lastRow="0" w:firstColumn="0" w:lastColumn="0" w:oddVBand="0" w:evenVBand="0" w:oddHBand="0" w:evenHBand="0" w:firstRowFirstColumn="0" w:firstRowLastColumn="0" w:lastRowFirstColumn="0" w:lastRowLastColumn="0"/>
            </w:pPr>
            <w:r>
              <w:t>Int</w:t>
            </w:r>
          </w:p>
        </w:tc>
        <w:tc>
          <w:tcPr>
            <w:tcW w:w="1276" w:type="dxa"/>
          </w:tcPr>
          <w:p w14:paraId="3153B23C" w14:textId="17924B5F" w:rsidR="00BE312B" w:rsidRDefault="009F727B">
            <w:pPr>
              <w:cnfStyle w:val="000000000000" w:firstRow="0" w:lastRow="0" w:firstColumn="0" w:lastColumn="0" w:oddVBand="0" w:evenVBand="0" w:oddHBand="0" w:evenHBand="0" w:firstRowFirstColumn="0" w:firstRowLastColumn="0" w:lastRowFirstColumn="0" w:lastRowLastColumn="0"/>
            </w:pPr>
            <w:r>
              <w:t>0</w:t>
            </w:r>
          </w:p>
        </w:tc>
        <w:tc>
          <w:tcPr>
            <w:tcW w:w="4621" w:type="dxa"/>
          </w:tcPr>
          <w:p w14:paraId="72E978CB" w14:textId="1C5BDF50" w:rsidR="00BE312B" w:rsidRDefault="009F727B">
            <w:pPr>
              <w:cnfStyle w:val="000000000000" w:firstRow="0" w:lastRow="0" w:firstColumn="0" w:lastColumn="0" w:oddVBand="0" w:evenVBand="0" w:oddHBand="0" w:evenHBand="0" w:firstRowFirstColumn="0" w:firstRowLastColumn="0" w:lastRowFirstColumn="0" w:lastRowLastColumn="0"/>
            </w:pPr>
            <w:r>
              <w:t>Number of 5-star ratings</w:t>
            </w:r>
          </w:p>
        </w:tc>
      </w:tr>
      <w:tr w:rsidR="00BE312B" w14:paraId="497896D1" w14:textId="77777777" w:rsidTr="00BE3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A60B8F" w14:textId="0D34F12F" w:rsidR="00BE312B" w:rsidRDefault="00BE312B">
            <w:pPr>
              <w:rPr>
                <w:b w:val="0"/>
                <w:bCs w:val="0"/>
              </w:rPr>
            </w:pPr>
            <w:proofErr w:type="spellStart"/>
            <w:r>
              <w:rPr>
                <w:b w:val="0"/>
                <w:bCs w:val="0"/>
              </w:rPr>
              <w:t>movieRating</w:t>
            </w:r>
            <w:proofErr w:type="spellEnd"/>
          </w:p>
        </w:tc>
        <w:tc>
          <w:tcPr>
            <w:tcW w:w="1418" w:type="dxa"/>
          </w:tcPr>
          <w:p w14:paraId="3D16387A" w14:textId="52643063" w:rsidR="00BE312B" w:rsidRDefault="00F1204A">
            <w:pPr>
              <w:cnfStyle w:val="000000100000" w:firstRow="0" w:lastRow="0" w:firstColumn="0" w:lastColumn="0" w:oddVBand="0" w:evenVBand="0" w:oddHBand="1" w:evenHBand="0" w:firstRowFirstColumn="0" w:firstRowLastColumn="0" w:lastRowFirstColumn="0" w:lastRowLastColumn="0"/>
            </w:pPr>
            <w:r>
              <w:t>Float</w:t>
            </w:r>
          </w:p>
        </w:tc>
        <w:tc>
          <w:tcPr>
            <w:tcW w:w="1276" w:type="dxa"/>
          </w:tcPr>
          <w:p w14:paraId="18817DC2" w14:textId="77777777" w:rsidR="00BE312B" w:rsidRDefault="00BE312B">
            <w:pPr>
              <w:cnfStyle w:val="000000100000" w:firstRow="0" w:lastRow="0" w:firstColumn="0" w:lastColumn="0" w:oddVBand="0" w:evenVBand="0" w:oddHBand="1" w:evenHBand="0" w:firstRowFirstColumn="0" w:firstRowLastColumn="0" w:lastRowFirstColumn="0" w:lastRowLastColumn="0"/>
            </w:pPr>
          </w:p>
        </w:tc>
        <w:tc>
          <w:tcPr>
            <w:tcW w:w="4621" w:type="dxa"/>
          </w:tcPr>
          <w:p w14:paraId="1E743091" w14:textId="77777777" w:rsidR="00BE312B" w:rsidRDefault="009F727B">
            <w:pPr>
              <w:cnfStyle w:val="000000100000" w:firstRow="0" w:lastRow="0" w:firstColumn="0" w:lastColumn="0" w:oddVBand="0" w:evenVBand="0" w:oddHBand="1" w:evenHBand="0" w:firstRowFirstColumn="0" w:firstRowLastColumn="0" w:lastRowFirstColumn="0" w:lastRowLastColumn="0"/>
            </w:pPr>
            <w:r>
              <w:t>Calculated field the average rating is calculated using the following formula:</w:t>
            </w:r>
          </w:p>
          <w:p w14:paraId="3AC2425C" w14:textId="0B0EFF2C" w:rsidR="009F727B" w:rsidRDefault="009F727B">
            <w:pPr>
              <w:cnfStyle w:val="000000100000" w:firstRow="0" w:lastRow="0" w:firstColumn="0" w:lastColumn="0" w:oddVBand="0" w:evenVBand="0" w:oddHBand="1" w:evenHBand="0" w:firstRowFirstColumn="0" w:firstRowLastColumn="0" w:lastRowFirstColumn="0" w:lastRowLastColumn="0"/>
            </w:pPr>
            <w:r>
              <w:t>((1starCount) + (2starCount*2) + (3starCount*3) + (4starCount*4) + (5starCount*5)) / (1starCount + 2starCount + 3starCount + 4starCount + 5starCount)</w:t>
            </w:r>
          </w:p>
        </w:tc>
      </w:tr>
    </w:tbl>
    <w:p w14:paraId="6273926E" w14:textId="2A1CDC55" w:rsidR="00BE312B" w:rsidRDefault="007E0961" w:rsidP="007E0961">
      <w:pPr>
        <w:pStyle w:val="Caption"/>
      </w:pPr>
      <w:r>
        <w:t xml:space="preserve">Table </w:t>
      </w:r>
      <w:fldSimple w:instr=" SEQ Table \* ARABIC ">
        <w:r>
          <w:rPr>
            <w:noProof/>
          </w:rPr>
          <w:t>1</w:t>
        </w:r>
      </w:fldSimple>
      <w:r>
        <w:t>: movie rating table definition</w:t>
      </w:r>
    </w:p>
    <w:p w14:paraId="17B6AD19" w14:textId="2E9CC811" w:rsidR="009F727B" w:rsidRDefault="007E0961">
      <w:r>
        <w:t>The following SQL command can be used to create the table:</w:t>
      </w:r>
    </w:p>
    <w:p w14:paraId="2888F6F2" w14:textId="77777777"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CREATE TABLE tbldatamovierating ( </w:t>
      </w:r>
    </w:p>
    <w:p w14:paraId="29767C0E" w14:textId="6AA41618"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`IDrating` INT NOT NULL, </w:t>
      </w:r>
    </w:p>
    <w:p w14:paraId="4181EC45" w14:textId="6DD5224C"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`1starCount` INT NOT NULL DEFAULT '0', </w:t>
      </w:r>
    </w:p>
    <w:p w14:paraId="3051DBF9" w14:textId="2491A9A8"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`2starCount` INT NOT NULL DEFAULT '0', </w:t>
      </w:r>
    </w:p>
    <w:p w14:paraId="4F70AF2E" w14:textId="0326692D"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`3starCount` INT NOT NULL DEFAULT '0', </w:t>
      </w:r>
    </w:p>
    <w:p w14:paraId="30FD5BBE" w14:textId="739DA056"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`4starCount` INT NOT NULL DEFAULT '0', </w:t>
      </w:r>
    </w:p>
    <w:p w14:paraId="02B54E4F" w14:textId="011CFDE8" w:rsidR="007E0961" w:rsidRP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`5starCount` INT NOT NULL DEFAULT '0', </w:t>
      </w:r>
    </w:p>
    <w:p w14:paraId="121CAE9E" w14:textId="38DB32C1" w:rsidR="007E0961"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`movieRating` </w:t>
      </w:r>
      <w:r w:rsidR="00035EFE">
        <w:rPr>
          <w:rFonts w:ascii="Courier New" w:hAnsi="Courier New" w:cs="Courier New"/>
          <w:sz w:val="16"/>
          <w:szCs w:val="16"/>
        </w:rPr>
        <w:t>FLOAT</w:t>
      </w:r>
      <w:r w:rsidRPr="007E0961">
        <w:rPr>
          <w:rFonts w:ascii="Courier New" w:hAnsi="Courier New" w:cs="Courier New"/>
          <w:sz w:val="16"/>
          <w:szCs w:val="16"/>
        </w:rPr>
        <w:t xml:space="preserve"> AS ((1starCount + (2starCount*2) </w:t>
      </w:r>
    </w:p>
    <w:p w14:paraId="0089EEB7" w14:textId="634189C6" w:rsidR="007E0961" w:rsidRPr="007E0961" w:rsidRDefault="007E0961" w:rsidP="007E0961">
      <w:pPr>
        <w:pStyle w:val="NoSpacing"/>
        <w:rPr>
          <w:rFonts w:ascii="Courier New" w:hAnsi="Courier New" w:cs="Courier New"/>
          <w:sz w:val="16"/>
          <w:szCs w:val="16"/>
        </w:rPr>
      </w:pPr>
      <w:r>
        <w:rPr>
          <w:rFonts w:ascii="Courier New" w:hAnsi="Courier New" w:cs="Courier New"/>
          <w:sz w:val="16"/>
          <w:szCs w:val="16"/>
        </w:rPr>
        <w:t xml:space="preserve">                  </w:t>
      </w:r>
      <w:r w:rsidRPr="007E0961">
        <w:rPr>
          <w:rFonts w:ascii="Courier New" w:hAnsi="Courier New" w:cs="Courier New"/>
          <w:sz w:val="16"/>
          <w:szCs w:val="16"/>
        </w:rPr>
        <w:t xml:space="preserve">+ (3starCount*3) + (4starCount*4) + (5starCount*5)) </w:t>
      </w:r>
    </w:p>
    <w:p w14:paraId="2C233837" w14:textId="77777777" w:rsidR="00C61864" w:rsidRDefault="007E0961" w:rsidP="007E0961">
      <w:pPr>
        <w:pStyle w:val="NoSpacing"/>
        <w:rPr>
          <w:rFonts w:ascii="Courier New" w:hAnsi="Courier New" w:cs="Courier New"/>
          <w:sz w:val="16"/>
          <w:szCs w:val="16"/>
        </w:rPr>
      </w:pPr>
      <w:r w:rsidRPr="007E0961">
        <w:rPr>
          <w:rFonts w:ascii="Courier New" w:hAnsi="Courier New" w:cs="Courier New"/>
          <w:sz w:val="16"/>
          <w:szCs w:val="16"/>
        </w:rPr>
        <w:t xml:space="preserve">                  / (1starCount + 2starCount + 3starCount + 4starCount + 5starCount))</w:t>
      </w:r>
    </w:p>
    <w:p w14:paraId="469796EF" w14:textId="33F07E1F" w:rsidR="007E0961" w:rsidRPr="007E0961" w:rsidRDefault="007E0961" w:rsidP="007E0961">
      <w:pPr>
        <w:pStyle w:val="NoSpacing"/>
        <w:rPr>
          <w:rFonts w:ascii="Courier New" w:hAnsi="Courier New" w:cs="Courier New"/>
          <w:sz w:val="16"/>
          <w:szCs w:val="16"/>
        </w:rPr>
      </w:pPr>
      <w:r>
        <w:rPr>
          <w:rFonts w:ascii="Courier New" w:hAnsi="Courier New" w:cs="Courier New"/>
          <w:sz w:val="16"/>
          <w:szCs w:val="16"/>
        </w:rPr>
        <w:t>);</w:t>
      </w:r>
    </w:p>
    <w:p w14:paraId="40861EFE" w14:textId="35A8E4C3" w:rsidR="007E0961" w:rsidRDefault="00EC0027" w:rsidP="00EC0027">
      <w:pPr>
        <w:pStyle w:val="Caption"/>
      </w:pPr>
      <w:r>
        <w:t xml:space="preserve">Figure </w:t>
      </w:r>
      <w:fldSimple w:instr=" SEQ Figure \* ARABIC ">
        <w:r w:rsidR="00F13311">
          <w:rPr>
            <w:noProof/>
          </w:rPr>
          <w:t>1</w:t>
        </w:r>
      </w:fldSimple>
      <w:r>
        <w:t>: rating table SQL</w:t>
      </w:r>
    </w:p>
    <w:p w14:paraId="0BB23182" w14:textId="1EFF2C5A" w:rsidR="00DA4E0B" w:rsidRDefault="00DA4E0B" w:rsidP="007E0961">
      <w:r>
        <w:t>An SQL query can be used to initialise the records in the ratings table setting all values to 0:</w:t>
      </w:r>
    </w:p>
    <w:p w14:paraId="7EE2808B" w14:textId="77777777"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 xml:space="preserve">INSERT INTO tbldatamovierating </w:t>
      </w:r>
    </w:p>
    <w:p w14:paraId="526A5419" w14:textId="77777777"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(IDrating, `1starCount`, `2starCount`, `3starCount`, `4starCount`, `5starCount`)</w:t>
      </w:r>
    </w:p>
    <w:p w14:paraId="21C48F8B" w14:textId="77777777" w:rsid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 xml:space="preserve">SELECT IDmovie, 0 AS `1starCount`, 0 AS `2starCount`, 0 AS `3starCount`, </w:t>
      </w:r>
    </w:p>
    <w:p w14:paraId="542929CF" w14:textId="2DB86808" w:rsidR="00DA4E0B" w:rsidRPr="00DA4E0B" w:rsidRDefault="00DA4E0B" w:rsidP="00DA4E0B">
      <w:pPr>
        <w:pStyle w:val="NoSpacing"/>
        <w:rPr>
          <w:rFonts w:ascii="Courier New" w:hAnsi="Courier New" w:cs="Courier New"/>
          <w:sz w:val="16"/>
          <w:szCs w:val="16"/>
        </w:rPr>
      </w:pPr>
      <w:r>
        <w:rPr>
          <w:rFonts w:ascii="Courier New" w:hAnsi="Courier New" w:cs="Courier New"/>
          <w:sz w:val="16"/>
          <w:szCs w:val="16"/>
        </w:rPr>
        <w:t xml:space="preserve">    </w:t>
      </w:r>
      <w:r w:rsidRPr="00DA4E0B">
        <w:rPr>
          <w:rFonts w:ascii="Courier New" w:hAnsi="Courier New" w:cs="Courier New"/>
          <w:sz w:val="16"/>
          <w:szCs w:val="16"/>
        </w:rPr>
        <w:t xml:space="preserve">0 AS `4starCount`, 0 AS `5starCount` </w:t>
      </w:r>
    </w:p>
    <w:p w14:paraId="3E553F94" w14:textId="4A35C529"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FROM `tbldatamovies`</w:t>
      </w:r>
    </w:p>
    <w:p w14:paraId="07DC046A" w14:textId="08B324E4" w:rsidR="00DA4E0B" w:rsidRDefault="00DA4E0B" w:rsidP="00DA4E0B">
      <w:pPr>
        <w:pStyle w:val="Caption"/>
      </w:pPr>
      <w:r>
        <w:t xml:space="preserve">Figure </w:t>
      </w:r>
      <w:fldSimple w:instr=" SEQ Figure \* ARABIC ">
        <w:r w:rsidR="00F13311">
          <w:rPr>
            <w:noProof/>
          </w:rPr>
          <w:t>2</w:t>
        </w:r>
      </w:fldSimple>
      <w:r>
        <w:t>: SQL to initialise the ratings table</w:t>
      </w:r>
    </w:p>
    <w:p w14:paraId="00A0DB19" w14:textId="64FB067E" w:rsidR="00C61864" w:rsidRDefault="00B911B2" w:rsidP="007E0961">
      <w:r>
        <w:t xml:space="preserve">It is anticipated that users will assign ratings to movies by selecting the title value. The assigned rating will then be added to the count of the assigned rating value. For </w:t>
      </w:r>
      <w:r w:rsidR="00316081">
        <w:t>example,</w:t>
      </w:r>
      <w:r>
        <w:t xml:space="preserve"> if a user assigns a five star rating the number of five star ratings will be incremented by one.</w:t>
      </w:r>
    </w:p>
    <w:p w14:paraId="1C8A4B1A" w14:textId="7BA2508E" w:rsidR="007E0961" w:rsidRDefault="00B911B2">
      <w:r>
        <w:t>To facilitate this interaction a view should be created linking the movie title to the ratings table. This will allow the ratings table to be updated using the movie title as the control.</w:t>
      </w:r>
    </w:p>
    <w:p w14:paraId="1CF948F4" w14:textId="3C3F1C0E" w:rsidR="00B911B2" w:rsidRDefault="00B911B2">
      <w:r>
        <w:lastRenderedPageBreak/>
        <w:t>The following SQL can be used to create the view:</w:t>
      </w:r>
    </w:p>
    <w:p w14:paraId="756BEAA6" w14:textId="77777777" w:rsidR="00EC0027" w:rsidRPr="00EC0027" w:rsidRDefault="00EC0027" w:rsidP="00EC0027">
      <w:pPr>
        <w:pStyle w:val="NoSpacing"/>
        <w:rPr>
          <w:rFonts w:ascii="Courier New" w:hAnsi="Courier New" w:cs="Courier New"/>
          <w:sz w:val="16"/>
          <w:szCs w:val="16"/>
        </w:rPr>
      </w:pPr>
      <w:r w:rsidRPr="00EC0027">
        <w:rPr>
          <w:rFonts w:ascii="Courier New" w:hAnsi="Courier New" w:cs="Courier New"/>
          <w:sz w:val="16"/>
          <w:szCs w:val="16"/>
        </w:rPr>
        <w:t>CREATE VIEW vwTitleRating AS</w:t>
      </w:r>
    </w:p>
    <w:p w14:paraId="4815EBA6" w14:textId="77777777" w:rsidR="00EC0027" w:rsidRPr="00EC0027" w:rsidRDefault="00EC0027" w:rsidP="00EC0027">
      <w:pPr>
        <w:pStyle w:val="NoSpacing"/>
        <w:rPr>
          <w:rFonts w:ascii="Courier New" w:hAnsi="Courier New" w:cs="Courier New"/>
          <w:sz w:val="16"/>
          <w:szCs w:val="16"/>
        </w:rPr>
      </w:pPr>
      <w:r w:rsidRPr="00EC0027">
        <w:rPr>
          <w:rFonts w:ascii="Courier New" w:hAnsi="Courier New" w:cs="Courier New"/>
          <w:sz w:val="16"/>
          <w:szCs w:val="16"/>
        </w:rPr>
        <w:t xml:space="preserve">SELECT Title, 1starCount, 2starCount, 3starCount, 4starCount, 5starCount, movieRating </w:t>
      </w:r>
    </w:p>
    <w:p w14:paraId="0BFE2596" w14:textId="77777777" w:rsidR="00EC0027" w:rsidRPr="00EC0027" w:rsidRDefault="00EC0027" w:rsidP="00EC0027">
      <w:pPr>
        <w:pStyle w:val="NoSpacing"/>
        <w:rPr>
          <w:rFonts w:ascii="Courier New" w:hAnsi="Courier New" w:cs="Courier New"/>
          <w:sz w:val="16"/>
          <w:szCs w:val="16"/>
        </w:rPr>
      </w:pPr>
      <w:r w:rsidRPr="00EC0027">
        <w:rPr>
          <w:rFonts w:ascii="Courier New" w:hAnsi="Courier New" w:cs="Courier New"/>
          <w:sz w:val="16"/>
          <w:szCs w:val="16"/>
        </w:rPr>
        <w:t xml:space="preserve">FROM `tbldatamovies` </w:t>
      </w:r>
    </w:p>
    <w:p w14:paraId="5C240E4A" w14:textId="2FF49CA5" w:rsidR="00B911B2" w:rsidRPr="00EC0027" w:rsidRDefault="00EC0027" w:rsidP="00EC0027">
      <w:pPr>
        <w:pStyle w:val="NoSpacing"/>
        <w:rPr>
          <w:rFonts w:ascii="Courier New" w:hAnsi="Courier New" w:cs="Courier New"/>
          <w:sz w:val="16"/>
          <w:szCs w:val="16"/>
        </w:rPr>
      </w:pPr>
      <w:r w:rsidRPr="00EC0027">
        <w:rPr>
          <w:rFonts w:ascii="Courier New" w:hAnsi="Courier New" w:cs="Courier New"/>
          <w:sz w:val="16"/>
          <w:szCs w:val="16"/>
        </w:rPr>
        <w:t>LEFT OUTER JOIN tbldatamovierating ON IDmovie = IDrating;</w:t>
      </w:r>
    </w:p>
    <w:p w14:paraId="611F6359" w14:textId="0E4BC6C2" w:rsidR="007E0961" w:rsidRDefault="00EC0027" w:rsidP="00EC0027">
      <w:pPr>
        <w:pStyle w:val="Caption"/>
      </w:pPr>
      <w:r>
        <w:t xml:space="preserve">Figure </w:t>
      </w:r>
      <w:fldSimple w:instr=" SEQ Figure \* ARABIC ">
        <w:r w:rsidR="00F13311">
          <w:rPr>
            <w:noProof/>
          </w:rPr>
          <w:t>3</w:t>
        </w:r>
      </w:fldSimple>
      <w:r>
        <w:t>: rating update view SQL</w:t>
      </w:r>
    </w:p>
    <w:p w14:paraId="72E91632" w14:textId="65FF6184" w:rsidR="009F727B" w:rsidRDefault="00DA4E0B">
      <w:r>
        <w:t>The ratings can be updated using a simple query such as the following to assign a 5-star rating to the film “Clockwork Orange”:</w:t>
      </w:r>
    </w:p>
    <w:p w14:paraId="3BACA204" w14:textId="77777777"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 xml:space="preserve">UPDATE `vwtitlerating` </w:t>
      </w:r>
    </w:p>
    <w:p w14:paraId="68D0457F" w14:textId="77777777"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SET `5starCount` = `5starCount` + 1</w:t>
      </w:r>
    </w:p>
    <w:p w14:paraId="05FB3C49" w14:textId="1907155F" w:rsidR="00DA4E0B" w:rsidRPr="00DA4E0B" w:rsidRDefault="00DA4E0B" w:rsidP="00DA4E0B">
      <w:pPr>
        <w:pStyle w:val="NoSpacing"/>
        <w:rPr>
          <w:rFonts w:ascii="Courier New" w:hAnsi="Courier New" w:cs="Courier New"/>
          <w:sz w:val="16"/>
          <w:szCs w:val="16"/>
        </w:rPr>
      </w:pPr>
      <w:r w:rsidRPr="00DA4E0B">
        <w:rPr>
          <w:rFonts w:ascii="Courier New" w:hAnsi="Courier New" w:cs="Courier New"/>
          <w:sz w:val="16"/>
          <w:szCs w:val="16"/>
        </w:rPr>
        <w:t>WHERE Title = "Clockwork Orange"</w:t>
      </w:r>
    </w:p>
    <w:p w14:paraId="79CA97CD" w14:textId="10F97FD0" w:rsidR="00047FFC" w:rsidRDefault="00DA4E0B" w:rsidP="00DA4E0B">
      <w:pPr>
        <w:pStyle w:val="Caption"/>
      </w:pPr>
      <w:r>
        <w:t xml:space="preserve">Figure </w:t>
      </w:r>
      <w:fldSimple w:instr=" SEQ Figure \* ARABIC ">
        <w:r w:rsidR="00F13311">
          <w:rPr>
            <w:noProof/>
          </w:rPr>
          <w:t>4</w:t>
        </w:r>
      </w:fldSimple>
      <w:r>
        <w:t>: example rating query</w:t>
      </w:r>
    </w:p>
    <w:p w14:paraId="5231C22D" w14:textId="400346A8" w:rsidR="00047FFC" w:rsidRDefault="000A5796">
      <w:r>
        <w:t xml:space="preserve">The updated table is presented below showing “Clockwork Orange” with a </w:t>
      </w:r>
      <w:r w:rsidR="005D6C0C">
        <w:t>five-star</w:t>
      </w:r>
      <w:r>
        <w:t xml:space="preserve"> rating based on one evaluation:</w:t>
      </w:r>
    </w:p>
    <w:p w14:paraId="173681F5" w14:textId="1ADC1CDA" w:rsidR="000A5796" w:rsidRDefault="000A5796">
      <w:r w:rsidRPr="000A5796">
        <w:rPr>
          <w:noProof/>
        </w:rPr>
        <w:drawing>
          <wp:inline distT="0" distB="0" distL="0" distR="0" wp14:anchorId="094BA37A" wp14:editId="79423041">
            <wp:extent cx="5731510" cy="887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7730"/>
                    </a:xfrm>
                    <a:prstGeom prst="rect">
                      <a:avLst/>
                    </a:prstGeom>
                  </pic:spPr>
                </pic:pic>
              </a:graphicData>
            </a:graphic>
          </wp:inline>
        </w:drawing>
      </w:r>
    </w:p>
    <w:p w14:paraId="3E64A88B" w14:textId="32F7501E" w:rsidR="00DA4E0B" w:rsidRDefault="000A5796" w:rsidP="000A5796">
      <w:pPr>
        <w:pStyle w:val="Caption"/>
      </w:pPr>
      <w:r>
        <w:t xml:space="preserve">Figure </w:t>
      </w:r>
      <w:fldSimple w:instr=" SEQ Figure \* ARABIC ">
        <w:r w:rsidR="00F13311">
          <w:rPr>
            <w:noProof/>
          </w:rPr>
          <w:t>5</w:t>
        </w:r>
      </w:fldSimple>
      <w:r>
        <w:t>: ratings applied to table</w:t>
      </w:r>
    </w:p>
    <w:p w14:paraId="1A6ADC3A" w14:textId="5F3EE75E" w:rsidR="00DA4E0B" w:rsidRDefault="005D6C0C">
      <w:r>
        <w:t>For testing an evaluation, the ratings table should be initialised with values. This can be completed by assigning random values to the ratings counts. The following SQL statement demonstrates the process setting a random value between 0 and 2000 for each rating count:</w:t>
      </w:r>
    </w:p>
    <w:p w14:paraId="7F845135" w14:textId="77777777" w:rsidR="00947CCC" w:rsidRPr="00C740A1" w:rsidRDefault="00947CCC" w:rsidP="00C740A1">
      <w:pPr>
        <w:pStyle w:val="NoSpacing"/>
        <w:rPr>
          <w:rFonts w:ascii="Courier New" w:hAnsi="Courier New" w:cs="Courier New"/>
          <w:sz w:val="16"/>
          <w:szCs w:val="16"/>
        </w:rPr>
      </w:pPr>
      <w:r w:rsidRPr="00C740A1">
        <w:rPr>
          <w:rFonts w:ascii="Courier New" w:hAnsi="Courier New" w:cs="Courier New"/>
          <w:sz w:val="16"/>
          <w:szCs w:val="16"/>
        </w:rPr>
        <w:t xml:space="preserve">UPDATE `tbldatamovierating` </w:t>
      </w:r>
    </w:p>
    <w:p w14:paraId="122C6A00" w14:textId="77777777" w:rsidR="00947CCC" w:rsidRPr="00947CCC" w:rsidRDefault="00947CCC" w:rsidP="00947CCC">
      <w:pPr>
        <w:pStyle w:val="NoSpacing"/>
        <w:rPr>
          <w:rFonts w:ascii="Courier New" w:hAnsi="Courier New" w:cs="Courier New"/>
          <w:sz w:val="16"/>
          <w:szCs w:val="16"/>
        </w:rPr>
      </w:pPr>
      <w:r w:rsidRPr="00947CCC">
        <w:rPr>
          <w:rFonts w:ascii="Courier New" w:hAnsi="Courier New" w:cs="Courier New"/>
          <w:sz w:val="16"/>
          <w:szCs w:val="16"/>
        </w:rPr>
        <w:t>SET `1starCount`= FLOOR( RAND() * 2000),</w:t>
      </w:r>
    </w:p>
    <w:p w14:paraId="4CEB2C56" w14:textId="77777777" w:rsidR="00947CCC" w:rsidRPr="00947CCC" w:rsidRDefault="00947CCC" w:rsidP="00947CCC">
      <w:pPr>
        <w:pStyle w:val="NoSpacing"/>
        <w:rPr>
          <w:rFonts w:ascii="Courier New" w:hAnsi="Courier New" w:cs="Courier New"/>
          <w:sz w:val="16"/>
          <w:szCs w:val="16"/>
        </w:rPr>
      </w:pPr>
      <w:r w:rsidRPr="00947CCC">
        <w:rPr>
          <w:rFonts w:ascii="Courier New" w:hAnsi="Courier New" w:cs="Courier New"/>
          <w:sz w:val="16"/>
          <w:szCs w:val="16"/>
        </w:rPr>
        <w:t xml:space="preserve">    `2starCount`= FLOOR( RAND() * 2000),</w:t>
      </w:r>
    </w:p>
    <w:p w14:paraId="7510AAC4" w14:textId="77777777" w:rsidR="00947CCC" w:rsidRPr="00947CCC" w:rsidRDefault="00947CCC" w:rsidP="00947CCC">
      <w:pPr>
        <w:pStyle w:val="NoSpacing"/>
        <w:rPr>
          <w:rFonts w:ascii="Courier New" w:hAnsi="Courier New" w:cs="Courier New"/>
          <w:sz w:val="16"/>
          <w:szCs w:val="16"/>
        </w:rPr>
      </w:pPr>
      <w:r w:rsidRPr="00947CCC">
        <w:rPr>
          <w:rFonts w:ascii="Courier New" w:hAnsi="Courier New" w:cs="Courier New"/>
          <w:sz w:val="16"/>
          <w:szCs w:val="16"/>
        </w:rPr>
        <w:t xml:space="preserve">    `3starCount`= FLOOR( RAND() * 2000),</w:t>
      </w:r>
    </w:p>
    <w:p w14:paraId="1B742501" w14:textId="77777777" w:rsidR="00947CCC" w:rsidRPr="00947CCC" w:rsidRDefault="00947CCC" w:rsidP="00947CCC">
      <w:pPr>
        <w:pStyle w:val="NoSpacing"/>
        <w:rPr>
          <w:rFonts w:ascii="Courier New" w:hAnsi="Courier New" w:cs="Courier New"/>
          <w:sz w:val="16"/>
          <w:szCs w:val="16"/>
        </w:rPr>
      </w:pPr>
      <w:r w:rsidRPr="00947CCC">
        <w:rPr>
          <w:rFonts w:ascii="Courier New" w:hAnsi="Courier New" w:cs="Courier New"/>
          <w:sz w:val="16"/>
          <w:szCs w:val="16"/>
        </w:rPr>
        <w:t xml:space="preserve">    `4starCount`= FLOOR( RAND() * 2000),</w:t>
      </w:r>
    </w:p>
    <w:p w14:paraId="0B3EEBA0" w14:textId="51BC5E52" w:rsidR="005D6C0C" w:rsidRPr="00947CCC" w:rsidRDefault="00947CCC" w:rsidP="00947CCC">
      <w:pPr>
        <w:pStyle w:val="NoSpacing"/>
        <w:rPr>
          <w:rFonts w:ascii="Courier New" w:hAnsi="Courier New" w:cs="Courier New"/>
          <w:sz w:val="16"/>
          <w:szCs w:val="16"/>
        </w:rPr>
      </w:pPr>
      <w:r w:rsidRPr="00947CCC">
        <w:rPr>
          <w:rFonts w:ascii="Courier New" w:hAnsi="Courier New" w:cs="Courier New"/>
          <w:sz w:val="16"/>
          <w:szCs w:val="16"/>
        </w:rPr>
        <w:t xml:space="preserve">    `5starCount`= FLOOR( RAND() * 2000)</w:t>
      </w:r>
    </w:p>
    <w:p w14:paraId="5FA86F1B" w14:textId="5EB78461" w:rsidR="00047FFC" w:rsidRDefault="00947CCC" w:rsidP="00947CCC">
      <w:pPr>
        <w:pStyle w:val="Caption"/>
      </w:pPr>
      <w:r>
        <w:t xml:space="preserve">Figure </w:t>
      </w:r>
      <w:fldSimple w:instr=" SEQ Figure \* ARABIC ">
        <w:r w:rsidR="00F13311">
          <w:rPr>
            <w:noProof/>
          </w:rPr>
          <w:t>6</w:t>
        </w:r>
      </w:fldSimple>
      <w:r>
        <w:t>: setting the ratings to random values</w:t>
      </w:r>
    </w:p>
    <w:p w14:paraId="195DFB0F" w14:textId="1D1D7EC0" w:rsidR="00F13311" w:rsidRDefault="00F13311">
      <w:r>
        <w:t xml:space="preserve">The following screen dump shows the records for “Clockwork Orange” after several runs of the random values script: </w:t>
      </w:r>
    </w:p>
    <w:p w14:paraId="3ABA263A" w14:textId="3C2B94FE" w:rsidR="00F13311" w:rsidRDefault="00F13311">
      <w:r w:rsidRPr="00F13311">
        <w:drawing>
          <wp:inline distT="0" distB="0" distL="0" distR="0" wp14:anchorId="6724EEDB" wp14:editId="67477A4C">
            <wp:extent cx="5731510" cy="855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5345"/>
                    </a:xfrm>
                    <a:prstGeom prst="rect">
                      <a:avLst/>
                    </a:prstGeom>
                  </pic:spPr>
                </pic:pic>
              </a:graphicData>
            </a:graphic>
          </wp:inline>
        </w:drawing>
      </w:r>
    </w:p>
    <w:p w14:paraId="6EFFB6E0" w14:textId="17A657EA" w:rsidR="00F13311" w:rsidRDefault="00F13311" w:rsidP="00F13311">
      <w:pPr>
        <w:pStyle w:val="Caption"/>
      </w:pPr>
      <w:r>
        <w:t xml:space="preserve">Figure </w:t>
      </w:r>
      <w:fldSimple w:instr=" SEQ Figure \* ARABIC ">
        <w:r>
          <w:rPr>
            <w:noProof/>
          </w:rPr>
          <w:t>7</w:t>
        </w:r>
      </w:fldSimple>
      <w:r>
        <w:t>: the ratings table with random values</w:t>
      </w:r>
    </w:p>
    <w:p w14:paraId="327B8B2D" w14:textId="45752931" w:rsidR="009F727B" w:rsidRDefault="00035EFE">
      <w:r>
        <w:t>A view should be created to select the top 10 rated movies for display in the chart. The view should select the Movie name and its rating selectin only the 10 highest rating movies. The following SQL can be used to create the view:</w:t>
      </w:r>
    </w:p>
    <w:p w14:paraId="328FF5D4" w14:textId="77777777" w:rsidR="00C740A1" w:rsidRPr="00C740A1" w:rsidRDefault="00C740A1" w:rsidP="00C740A1">
      <w:pPr>
        <w:pStyle w:val="NoSpacing"/>
        <w:rPr>
          <w:rFonts w:ascii="Courier New" w:hAnsi="Courier New" w:cs="Courier New"/>
          <w:sz w:val="16"/>
          <w:szCs w:val="16"/>
        </w:rPr>
      </w:pPr>
      <w:r w:rsidRPr="00C740A1">
        <w:rPr>
          <w:rFonts w:ascii="Courier New" w:hAnsi="Courier New" w:cs="Courier New"/>
          <w:sz w:val="16"/>
          <w:szCs w:val="16"/>
        </w:rPr>
        <w:t>CREATE VIEW vwGetTop10Ratings AS (</w:t>
      </w:r>
    </w:p>
    <w:p w14:paraId="57D68FBE" w14:textId="77777777" w:rsidR="00C740A1" w:rsidRPr="00C740A1" w:rsidRDefault="00C740A1" w:rsidP="00C740A1">
      <w:pPr>
        <w:pStyle w:val="NoSpacing"/>
        <w:rPr>
          <w:rFonts w:ascii="Courier New" w:hAnsi="Courier New" w:cs="Courier New"/>
          <w:sz w:val="16"/>
          <w:szCs w:val="16"/>
        </w:rPr>
      </w:pPr>
      <w:r w:rsidRPr="00C740A1">
        <w:rPr>
          <w:rFonts w:ascii="Courier New" w:hAnsi="Courier New" w:cs="Courier New"/>
          <w:sz w:val="16"/>
          <w:szCs w:val="16"/>
        </w:rPr>
        <w:t>SELECT Title, movieRating</w:t>
      </w:r>
    </w:p>
    <w:p w14:paraId="5D556209" w14:textId="77777777" w:rsidR="00C740A1" w:rsidRPr="00C740A1" w:rsidRDefault="00C740A1" w:rsidP="00C740A1">
      <w:pPr>
        <w:pStyle w:val="NoSpacing"/>
        <w:rPr>
          <w:rFonts w:ascii="Courier New" w:hAnsi="Courier New" w:cs="Courier New"/>
          <w:sz w:val="16"/>
          <w:szCs w:val="16"/>
        </w:rPr>
      </w:pPr>
      <w:r w:rsidRPr="00C740A1">
        <w:rPr>
          <w:rFonts w:ascii="Courier New" w:hAnsi="Courier New" w:cs="Courier New"/>
          <w:sz w:val="16"/>
          <w:szCs w:val="16"/>
        </w:rPr>
        <w:t xml:space="preserve">FROM `vwtitlerating` </w:t>
      </w:r>
    </w:p>
    <w:p w14:paraId="2F9ED055" w14:textId="77777777" w:rsidR="00C740A1" w:rsidRPr="00C740A1" w:rsidRDefault="00C740A1" w:rsidP="00C740A1">
      <w:pPr>
        <w:pStyle w:val="NoSpacing"/>
        <w:rPr>
          <w:rFonts w:ascii="Courier New" w:hAnsi="Courier New" w:cs="Courier New"/>
          <w:sz w:val="16"/>
          <w:szCs w:val="16"/>
        </w:rPr>
      </w:pPr>
      <w:r w:rsidRPr="00C740A1">
        <w:rPr>
          <w:rFonts w:ascii="Courier New" w:hAnsi="Courier New" w:cs="Courier New"/>
          <w:sz w:val="16"/>
          <w:szCs w:val="16"/>
        </w:rPr>
        <w:t>ORDER BY movieRating DESC</w:t>
      </w:r>
    </w:p>
    <w:p w14:paraId="06281D0D" w14:textId="07D9282A" w:rsidR="00035EFE" w:rsidRPr="00C740A1" w:rsidRDefault="00C740A1" w:rsidP="00C740A1">
      <w:pPr>
        <w:pStyle w:val="NoSpacing"/>
        <w:rPr>
          <w:rFonts w:ascii="Courier New" w:hAnsi="Courier New" w:cs="Courier New"/>
          <w:sz w:val="16"/>
          <w:szCs w:val="16"/>
        </w:rPr>
      </w:pPr>
      <w:r w:rsidRPr="00C740A1">
        <w:rPr>
          <w:rFonts w:ascii="Courier New" w:hAnsi="Courier New" w:cs="Courier New"/>
          <w:sz w:val="16"/>
          <w:szCs w:val="16"/>
        </w:rPr>
        <w:t>LIMIT 10</w:t>
      </w:r>
      <w:r w:rsidR="00316081">
        <w:rPr>
          <w:rFonts w:ascii="Courier New" w:hAnsi="Courier New" w:cs="Courier New"/>
          <w:sz w:val="16"/>
          <w:szCs w:val="16"/>
        </w:rPr>
        <w:t>)</w:t>
      </w:r>
      <w:r w:rsidRPr="00C740A1">
        <w:rPr>
          <w:rFonts w:ascii="Courier New" w:hAnsi="Courier New" w:cs="Courier New"/>
          <w:sz w:val="16"/>
          <w:szCs w:val="16"/>
        </w:rPr>
        <w:t>;</w:t>
      </w:r>
    </w:p>
    <w:p w14:paraId="45D32E32" w14:textId="783E36A9" w:rsidR="00035EFE" w:rsidRDefault="00C740A1" w:rsidP="00C740A1">
      <w:pPr>
        <w:pStyle w:val="Caption"/>
      </w:pPr>
      <w:r>
        <w:t xml:space="preserve">Figure </w:t>
      </w:r>
      <w:fldSimple w:instr=" SEQ Figure \* ARABIC ">
        <w:r w:rsidR="00F13311">
          <w:rPr>
            <w:noProof/>
          </w:rPr>
          <w:t>8</w:t>
        </w:r>
      </w:fldSimple>
      <w:r>
        <w:t>: creating the top 10 rated movie view</w:t>
      </w:r>
    </w:p>
    <w:p w14:paraId="7218ADC0" w14:textId="2A1F0B32" w:rsidR="00035EFE" w:rsidRDefault="00C740A1">
      <w:r>
        <w:t>The records required to create the top 10 rating chart can now be retrieved through the view.</w:t>
      </w:r>
    </w:p>
    <w:p w14:paraId="03FD4446" w14:textId="54A35089" w:rsidR="00C740A1" w:rsidRDefault="00F13311">
      <w:r>
        <w:lastRenderedPageBreak/>
        <w:t>A snapshot of the output from the view is included below:</w:t>
      </w:r>
    </w:p>
    <w:p w14:paraId="1855792E" w14:textId="5385811D" w:rsidR="00F13311" w:rsidRDefault="00F13311">
      <w:r w:rsidRPr="00F13311">
        <w:drawing>
          <wp:inline distT="0" distB="0" distL="0" distR="0" wp14:anchorId="43B719DD" wp14:editId="62681570">
            <wp:extent cx="3600953" cy="2372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953" cy="2372056"/>
                    </a:xfrm>
                    <a:prstGeom prst="rect">
                      <a:avLst/>
                    </a:prstGeom>
                  </pic:spPr>
                </pic:pic>
              </a:graphicData>
            </a:graphic>
          </wp:inline>
        </w:drawing>
      </w:r>
    </w:p>
    <w:p w14:paraId="72107BC7" w14:textId="75660917" w:rsidR="00035EFE" w:rsidRDefault="00F13311" w:rsidP="00F13311">
      <w:pPr>
        <w:pStyle w:val="Caption"/>
      </w:pPr>
      <w:r>
        <w:t xml:space="preserve">Figure </w:t>
      </w:r>
      <w:fldSimple w:instr=" SEQ Figure \* ARABIC ">
        <w:r>
          <w:rPr>
            <w:noProof/>
          </w:rPr>
          <w:t>9</w:t>
        </w:r>
      </w:fldSimple>
      <w:r>
        <w:t>: top 10 rated movie view</w:t>
      </w:r>
    </w:p>
    <w:p w14:paraId="6A31AF95" w14:textId="0F29C9AA" w:rsidR="00947CCC" w:rsidRDefault="00947CCC"/>
    <w:p w14:paraId="512A2CC3" w14:textId="5A0422E9" w:rsidR="00947CCC" w:rsidRDefault="00947CCC"/>
    <w:p w14:paraId="6BBC17F6" w14:textId="77777777" w:rsidR="00947CCC" w:rsidRDefault="00947CCC"/>
    <w:sectPr w:rsidR="0094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C9"/>
    <w:rsid w:val="00035EFE"/>
    <w:rsid w:val="00047FFC"/>
    <w:rsid w:val="000A5796"/>
    <w:rsid w:val="00316081"/>
    <w:rsid w:val="00344051"/>
    <w:rsid w:val="005D4985"/>
    <w:rsid w:val="005D6C0C"/>
    <w:rsid w:val="00727B1C"/>
    <w:rsid w:val="007E0961"/>
    <w:rsid w:val="00947CCC"/>
    <w:rsid w:val="009B6FC9"/>
    <w:rsid w:val="009F727B"/>
    <w:rsid w:val="00A35B5E"/>
    <w:rsid w:val="00B911B2"/>
    <w:rsid w:val="00BE312B"/>
    <w:rsid w:val="00C61864"/>
    <w:rsid w:val="00C740A1"/>
    <w:rsid w:val="00DA4E0B"/>
    <w:rsid w:val="00EC0027"/>
    <w:rsid w:val="00F1204A"/>
    <w:rsid w:val="00F133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85DC"/>
  <w15:chartTrackingRefBased/>
  <w15:docId w15:val="{B6C9D8E5-E5B7-4854-A2C7-E280BF31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4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98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E312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E0961"/>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E09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E0961"/>
    <w:rPr>
      <w:i/>
      <w:iCs/>
      <w:color w:val="404040" w:themeColor="text1" w:themeTint="BF"/>
    </w:rPr>
  </w:style>
  <w:style w:type="paragraph" w:styleId="NoSpacing">
    <w:name w:val="No Spacing"/>
    <w:uiPriority w:val="1"/>
    <w:qFormat/>
    <w:rsid w:val="007E09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6359-8962-4042-81C7-6134388A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15</cp:revision>
  <dcterms:created xsi:type="dcterms:W3CDTF">2020-06-12T02:47:00Z</dcterms:created>
  <dcterms:modified xsi:type="dcterms:W3CDTF">2020-06-17T02:44:00Z</dcterms:modified>
</cp:coreProperties>
</file>