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D5E27" w14:textId="77777777" w:rsidR="005C08FA" w:rsidRDefault="005C08FA" w:rsidP="005C08FA">
      <w:pPr>
        <w:pStyle w:val="Sinespaciado"/>
        <w:spacing w:line="480" w:lineRule="auto"/>
        <w:jc w:val="center"/>
        <w:rPr>
          <w:rFonts w:ascii="Georgia" w:hAnsi="Georgia" w:cs="Times New Roman"/>
          <w:sz w:val="24"/>
          <w:szCs w:val="24"/>
        </w:rPr>
      </w:pPr>
      <w:r>
        <w:rPr>
          <w:rFonts w:ascii="Georgia" w:hAnsi="Georgia" w:cs="Times New Roman"/>
          <w:sz w:val="28"/>
          <w:szCs w:val="24"/>
        </w:rPr>
        <w:t>U</w:t>
      </w:r>
      <w:r>
        <w:rPr>
          <w:rFonts w:ascii="Georgia" w:hAnsi="Georgia" w:cs="Times New Roman"/>
          <w:sz w:val="24"/>
          <w:szCs w:val="24"/>
        </w:rPr>
        <w:t xml:space="preserve">NIVERSIDAD DE LAS </w:t>
      </w:r>
      <w:r>
        <w:rPr>
          <w:rFonts w:ascii="Georgia" w:hAnsi="Georgia" w:cs="Times New Roman"/>
          <w:sz w:val="28"/>
          <w:szCs w:val="24"/>
        </w:rPr>
        <w:t>A</w:t>
      </w:r>
      <w:r>
        <w:rPr>
          <w:rFonts w:ascii="Georgia" w:hAnsi="Georgia" w:cs="Times New Roman"/>
          <w:sz w:val="24"/>
          <w:szCs w:val="24"/>
        </w:rPr>
        <w:t xml:space="preserve">MÉRICAS </w:t>
      </w:r>
      <w:r>
        <w:rPr>
          <w:rFonts w:ascii="Georgia" w:hAnsi="Georgia" w:cs="Times New Roman"/>
          <w:sz w:val="28"/>
          <w:szCs w:val="24"/>
        </w:rPr>
        <w:t>P</w:t>
      </w:r>
      <w:r>
        <w:rPr>
          <w:rFonts w:ascii="Georgia" w:hAnsi="Georgia" w:cs="Times New Roman"/>
          <w:sz w:val="24"/>
          <w:szCs w:val="24"/>
        </w:rPr>
        <w:t>UEBLA</w:t>
      </w:r>
    </w:p>
    <w:p w14:paraId="29A1FD8C" w14:textId="77777777" w:rsidR="005C08FA" w:rsidRDefault="005C08FA" w:rsidP="005C08FA">
      <w:pPr>
        <w:pStyle w:val="Sinespaciado"/>
        <w:spacing w:line="480" w:lineRule="auto"/>
        <w:jc w:val="center"/>
        <w:rPr>
          <w:rFonts w:ascii="Georgia" w:hAnsi="Georgia" w:cs="Times New Roman"/>
          <w:sz w:val="24"/>
          <w:szCs w:val="24"/>
        </w:rPr>
      </w:pPr>
    </w:p>
    <w:p w14:paraId="4688B59B" w14:textId="77777777" w:rsidR="005C08FA" w:rsidRDefault="005C08FA" w:rsidP="005C08FA">
      <w:pPr>
        <w:pStyle w:val="Sinespaciado"/>
        <w:spacing w:line="480" w:lineRule="auto"/>
        <w:jc w:val="center"/>
        <w:rPr>
          <w:rFonts w:ascii="Georgia" w:hAnsi="Georgia" w:cs="Times New Roman"/>
          <w:sz w:val="24"/>
          <w:szCs w:val="24"/>
        </w:rPr>
      </w:pPr>
      <w:r>
        <w:rPr>
          <w:rFonts w:ascii="Georgia" w:hAnsi="Georgia" w:cs="Times New Roman"/>
          <w:noProof/>
          <w:sz w:val="24"/>
          <w:szCs w:val="24"/>
          <w:lang w:eastAsia="es-MX"/>
        </w:rPr>
        <w:drawing>
          <wp:inline distT="0" distB="0" distL="0" distR="0" wp14:anchorId="4A0D2A55" wp14:editId="761DE1DB">
            <wp:extent cx="2190750" cy="2190750"/>
            <wp:effectExtent l="0" t="0" r="0" b="0"/>
            <wp:docPr id="1" name="Imagen 1" descr="http://upload.wikimedia.org/wikipedia/commons/thumb/c/ce/EscudoUDLAP.jpg/200px-EscudoUDL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upload.wikimedia.org/wikipedia/commons/thumb/c/ce/EscudoUDLAP.jpg/200px-EscudoUDLA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p>
    <w:p w14:paraId="05ABDBAC" w14:textId="77777777" w:rsidR="005C08FA" w:rsidRDefault="005C08FA" w:rsidP="005C08FA">
      <w:pPr>
        <w:pStyle w:val="Sinespaciado"/>
        <w:spacing w:line="480" w:lineRule="auto"/>
        <w:jc w:val="center"/>
        <w:rPr>
          <w:rFonts w:ascii="Georgia" w:hAnsi="Georgia" w:cs="Times New Roman"/>
          <w:sz w:val="24"/>
          <w:szCs w:val="24"/>
        </w:rPr>
      </w:pPr>
    </w:p>
    <w:p w14:paraId="2D16F93A" w14:textId="77777777" w:rsidR="005C08FA" w:rsidRDefault="005C08FA" w:rsidP="005C08FA">
      <w:pPr>
        <w:pStyle w:val="Sinespaciado"/>
        <w:spacing w:line="480" w:lineRule="auto"/>
        <w:jc w:val="center"/>
        <w:rPr>
          <w:rFonts w:ascii="Georgia" w:hAnsi="Georgia" w:cs="Times New Roman"/>
          <w:sz w:val="24"/>
          <w:szCs w:val="24"/>
        </w:rPr>
      </w:pPr>
      <w:r>
        <w:rPr>
          <w:rFonts w:ascii="Georgia" w:hAnsi="Georgia" w:cs="Times New Roman"/>
          <w:sz w:val="28"/>
          <w:szCs w:val="24"/>
        </w:rPr>
        <w:t>D</w:t>
      </w:r>
      <w:r>
        <w:rPr>
          <w:rFonts w:ascii="Georgia" w:hAnsi="Georgia" w:cs="Times New Roman"/>
          <w:sz w:val="24"/>
          <w:szCs w:val="24"/>
        </w:rPr>
        <w:t>EPARTAMENTO DE ELECTRÓNICA, MECATRÓNICA Y SISTEMAS</w:t>
      </w:r>
    </w:p>
    <w:p w14:paraId="6563F232" w14:textId="77777777" w:rsidR="005C08FA" w:rsidRDefault="005C08FA" w:rsidP="005C08FA">
      <w:pPr>
        <w:pStyle w:val="Sinespaciado"/>
        <w:spacing w:line="480" w:lineRule="auto"/>
        <w:jc w:val="center"/>
        <w:rPr>
          <w:rFonts w:ascii="Georgia" w:hAnsi="Georgia" w:cs="Times New Roman"/>
          <w:sz w:val="24"/>
          <w:szCs w:val="24"/>
        </w:rPr>
      </w:pPr>
      <w:r>
        <w:rPr>
          <w:rFonts w:ascii="Georgia" w:hAnsi="Georgia" w:cs="Times New Roman"/>
          <w:sz w:val="28"/>
          <w:szCs w:val="24"/>
        </w:rPr>
        <w:t>L</w:t>
      </w:r>
      <w:r>
        <w:rPr>
          <w:rFonts w:ascii="Georgia" w:hAnsi="Georgia" w:cs="Times New Roman"/>
          <w:sz w:val="24"/>
          <w:szCs w:val="24"/>
        </w:rPr>
        <w:t>ENGUAJES Y PARADIGMAS DE LA PROGRAMACIÓN</w:t>
      </w:r>
    </w:p>
    <w:p w14:paraId="464F56FC" w14:textId="77777777" w:rsidR="005C08FA" w:rsidRDefault="005C08FA" w:rsidP="005C08FA">
      <w:pPr>
        <w:pStyle w:val="Sinespaciado"/>
        <w:spacing w:line="480" w:lineRule="auto"/>
        <w:jc w:val="center"/>
        <w:rPr>
          <w:rFonts w:ascii="Georgia" w:hAnsi="Georgia" w:cs="Times New Roman"/>
          <w:sz w:val="24"/>
          <w:szCs w:val="24"/>
        </w:rPr>
      </w:pPr>
    </w:p>
    <w:p w14:paraId="6CC8CDD2" w14:textId="77777777" w:rsidR="005C08FA" w:rsidRDefault="005C08FA" w:rsidP="005C08FA">
      <w:pPr>
        <w:pStyle w:val="Sinespaciado"/>
        <w:spacing w:line="480" w:lineRule="auto"/>
        <w:jc w:val="center"/>
        <w:rPr>
          <w:rFonts w:ascii="Georgia" w:hAnsi="Georgia" w:cs="Times New Roman"/>
          <w:sz w:val="24"/>
          <w:szCs w:val="24"/>
        </w:rPr>
      </w:pPr>
      <w:r>
        <w:rPr>
          <w:rFonts w:ascii="Georgia" w:hAnsi="Georgia" w:cs="Times New Roman"/>
          <w:sz w:val="28"/>
          <w:szCs w:val="24"/>
        </w:rPr>
        <w:t>M.</w:t>
      </w:r>
      <w:r>
        <w:rPr>
          <w:rFonts w:ascii="Georgia" w:hAnsi="Georgia" w:cs="Times New Roman"/>
          <w:sz w:val="24"/>
          <w:szCs w:val="24"/>
        </w:rPr>
        <w:t xml:space="preserve"> </w:t>
      </w:r>
      <w:r>
        <w:rPr>
          <w:rFonts w:ascii="Georgia" w:hAnsi="Georgia" w:cs="Times New Roman"/>
          <w:sz w:val="28"/>
          <w:szCs w:val="24"/>
        </w:rPr>
        <w:t>J</w:t>
      </w:r>
      <w:r>
        <w:rPr>
          <w:rFonts w:ascii="Georgia" w:hAnsi="Georgia" w:cs="Times New Roman"/>
          <w:sz w:val="24"/>
          <w:szCs w:val="24"/>
        </w:rPr>
        <w:t xml:space="preserve">UAN </w:t>
      </w:r>
      <w:r>
        <w:rPr>
          <w:rFonts w:ascii="Georgia" w:hAnsi="Georgia" w:cs="Times New Roman"/>
          <w:sz w:val="28"/>
          <w:szCs w:val="24"/>
        </w:rPr>
        <w:t>C</w:t>
      </w:r>
      <w:r>
        <w:rPr>
          <w:rFonts w:ascii="Georgia" w:hAnsi="Georgia" w:cs="Times New Roman"/>
          <w:sz w:val="24"/>
          <w:szCs w:val="24"/>
        </w:rPr>
        <w:t>ARLOS</w:t>
      </w:r>
      <w:r>
        <w:rPr>
          <w:rFonts w:ascii="Georgia" w:hAnsi="Georgia" w:cs="Times New Roman"/>
          <w:sz w:val="28"/>
          <w:szCs w:val="24"/>
        </w:rPr>
        <w:t xml:space="preserve"> G</w:t>
      </w:r>
      <w:r>
        <w:rPr>
          <w:rFonts w:ascii="Georgia" w:hAnsi="Georgia" w:cs="Times New Roman"/>
          <w:sz w:val="24"/>
          <w:szCs w:val="24"/>
        </w:rPr>
        <w:t>ALÁN</w:t>
      </w:r>
    </w:p>
    <w:p w14:paraId="6E8CEE0B" w14:textId="77777777" w:rsidR="005C08FA" w:rsidRDefault="005C08FA" w:rsidP="005C08FA">
      <w:pPr>
        <w:pStyle w:val="Sinespaciado"/>
        <w:spacing w:line="480" w:lineRule="auto"/>
        <w:jc w:val="center"/>
        <w:rPr>
          <w:rFonts w:ascii="Georgia" w:hAnsi="Georgia" w:cs="Times New Roman"/>
          <w:sz w:val="24"/>
          <w:szCs w:val="24"/>
        </w:rPr>
      </w:pPr>
    </w:p>
    <w:p w14:paraId="2F950678" w14:textId="77777777" w:rsidR="005C08FA" w:rsidRDefault="005C08FA" w:rsidP="005C08FA">
      <w:pPr>
        <w:pStyle w:val="Sinespaciado"/>
        <w:spacing w:line="480" w:lineRule="auto"/>
        <w:jc w:val="center"/>
        <w:rPr>
          <w:rFonts w:ascii="Georgia" w:hAnsi="Georgia" w:cs="Times New Roman"/>
          <w:sz w:val="24"/>
          <w:szCs w:val="24"/>
        </w:rPr>
      </w:pPr>
      <w:r>
        <w:rPr>
          <w:rFonts w:ascii="Georgia" w:hAnsi="Georgia" w:cs="Times New Roman"/>
          <w:sz w:val="24"/>
          <w:szCs w:val="24"/>
        </w:rPr>
        <w:t>“</w:t>
      </w:r>
      <w:r>
        <w:rPr>
          <w:rFonts w:ascii="Georgia" w:hAnsi="Georgia" w:cs="Times New Roman"/>
          <w:sz w:val="28"/>
          <w:szCs w:val="24"/>
        </w:rPr>
        <w:t>T</w:t>
      </w:r>
      <w:r>
        <w:rPr>
          <w:rFonts w:ascii="Georgia" w:hAnsi="Georgia" w:cs="Times New Roman"/>
          <w:sz w:val="24"/>
          <w:szCs w:val="24"/>
        </w:rPr>
        <w:t xml:space="preserve">AREA 3: </w:t>
      </w:r>
      <w:r>
        <w:rPr>
          <w:rFonts w:ascii="Georgia" w:hAnsi="Georgia" w:cs="Times New Roman"/>
          <w:sz w:val="28"/>
          <w:szCs w:val="24"/>
        </w:rPr>
        <w:t>C</w:t>
      </w:r>
      <w:r>
        <w:rPr>
          <w:rFonts w:ascii="Georgia" w:hAnsi="Georgia" w:cs="Times New Roman"/>
          <w:sz w:val="24"/>
          <w:szCs w:val="24"/>
        </w:rPr>
        <w:t>ONCEPTOS DE PROGRAMACIÓN”</w:t>
      </w:r>
    </w:p>
    <w:p w14:paraId="032607C8" w14:textId="77777777" w:rsidR="005C08FA" w:rsidRDefault="005C08FA" w:rsidP="005C08FA">
      <w:pPr>
        <w:pStyle w:val="Sinespaciado"/>
        <w:spacing w:line="480" w:lineRule="auto"/>
        <w:jc w:val="center"/>
        <w:rPr>
          <w:rFonts w:ascii="Georgia" w:hAnsi="Georgia" w:cs="Times New Roman"/>
          <w:sz w:val="24"/>
          <w:szCs w:val="24"/>
        </w:rPr>
      </w:pPr>
    </w:p>
    <w:p w14:paraId="6505437E" w14:textId="77777777" w:rsidR="005C08FA" w:rsidRDefault="005C08FA" w:rsidP="005C08FA">
      <w:pPr>
        <w:pStyle w:val="Sinespaciado"/>
        <w:spacing w:line="480" w:lineRule="auto"/>
        <w:jc w:val="center"/>
        <w:rPr>
          <w:rFonts w:ascii="Georgia" w:hAnsi="Georgia" w:cs="Times New Roman"/>
          <w:sz w:val="24"/>
          <w:szCs w:val="24"/>
        </w:rPr>
      </w:pPr>
      <w:r>
        <w:rPr>
          <w:rFonts w:ascii="Georgia" w:hAnsi="Georgia" w:cs="Times New Roman"/>
          <w:sz w:val="28"/>
          <w:szCs w:val="24"/>
        </w:rPr>
        <w:t>A</w:t>
      </w:r>
      <w:r>
        <w:rPr>
          <w:rFonts w:ascii="Georgia" w:hAnsi="Georgia" w:cs="Times New Roman"/>
          <w:sz w:val="24"/>
          <w:szCs w:val="24"/>
        </w:rPr>
        <w:t xml:space="preserve">LAN </w:t>
      </w:r>
      <w:r>
        <w:rPr>
          <w:rFonts w:ascii="Georgia" w:hAnsi="Georgia" w:cs="Times New Roman"/>
          <w:sz w:val="28"/>
          <w:szCs w:val="24"/>
        </w:rPr>
        <w:t>P</w:t>
      </w:r>
      <w:r>
        <w:rPr>
          <w:rFonts w:ascii="Georgia" w:hAnsi="Georgia" w:cs="Times New Roman"/>
          <w:sz w:val="24"/>
          <w:szCs w:val="24"/>
        </w:rPr>
        <w:t xml:space="preserve">ÉREZ </w:t>
      </w:r>
      <w:r>
        <w:rPr>
          <w:rFonts w:ascii="Georgia" w:hAnsi="Georgia" w:cs="Times New Roman"/>
          <w:sz w:val="28"/>
          <w:szCs w:val="24"/>
        </w:rPr>
        <w:t>C</w:t>
      </w:r>
      <w:r>
        <w:rPr>
          <w:rFonts w:ascii="Georgia" w:hAnsi="Georgia" w:cs="Times New Roman"/>
          <w:sz w:val="24"/>
          <w:szCs w:val="24"/>
        </w:rPr>
        <w:t>ASTILLO</w:t>
      </w:r>
    </w:p>
    <w:p w14:paraId="15FB2FB1" w14:textId="77777777" w:rsidR="005C08FA" w:rsidRDefault="005C08FA" w:rsidP="005C08FA">
      <w:pPr>
        <w:pStyle w:val="Sinespaciado"/>
        <w:spacing w:line="480" w:lineRule="auto"/>
        <w:jc w:val="center"/>
        <w:rPr>
          <w:rFonts w:ascii="Georgia" w:hAnsi="Georgia" w:cs="Times New Roman"/>
          <w:sz w:val="24"/>
          <w:szCs w:val="24"/>
        </w:rPr>
      </w:pPr>
      <w:r>
        <w:rPr>
          <w:rFonts w:ascii="Georgia" w:hAnsi="Georgia" w:cs="Times New Roman"/>
          <w:sz w:val="24"/>
          <w:szCs w:val="24"/>
        </w:rPr>
        <w:t>150294</w:t>
      </w:r>
    </w:p>
    <w:p w14:paraId="60614788" w14:textId="77777777" w:rsidR="005C08FA" w:rsidRDefault="005C08FA" w:rsidP="005C08FA">
      <w:pPr>
        <w:pStyle w:val="Sinespaciado"/>
        <w:spacing w:line="480" w:lineRule="auto"/>
        <w:jc w:val="center"/>
        <w:rPr>
          <w:rFonts w:ascii="Georgia" w:hAnsi="Georgia" w:cs="Times New Roman"/>
          <w:sz w:val="24"/>
          <w:szCs w:val="24"/>
        </w:rPr>
      </w:pPr>
    </w:p>
    <w:p w14:paraId="0F020905" w14:textId="77777777" w:rsidR="005C08FA" w:rsidRDefault="005C08FA" w:rsidP="005C08FA">
      <w:pPr>
        <w:pStyle w:val="Sinespaciado"/>
        <w:spacing w:line="480" w:lineRule="auto"/>
        <w:jc w:val="center"/>
        <w:rPr>
          <w:rFonts w:ascii="Georgia" w:hAnsi="Georgia" w:cs="Times New Roman"/>
          <w:sz w:val="24"/>
          <w:szCs w:val="24"/>
        </w:rPr>
      </w:pPr>
      <w:r>
        <w:rPr>
          <w:rFonts w:ascii="Georgia" w:hAnsi="Georgia" w:cs="Times New Roman"/>
          <w:sz w:val="28"/>
          <w:szCs w:val="24"/>
        </w:rPr>
        <w:t>S</w:t>
      </w:r>
      <w:r>
        <w:rPr>
          <w:rFonts w:ascii="Georgia" w:hAnsi="Georgia" w:cs="Times New Roman"/>
          <w:sz w:val="24"/>
          <w:szCs w:val="24"/>
        </w:rPr>
        <w:t>ECCIÓN 1</w:t>
      </w:r>
    </w:p>
    <w:p w14:paraId="5C20CBC6" w14:textId="77777777" w:rsidR="005C08FA" w:rsidRDefault="005C08FA" w:rsidP="005C08FA">
      <w:pPr>
        <w:pStyle w:val="Sinespaciado"/>
        <w:spacing w:line="480" w:lineRule="auto"/>
        <w:jc w:val="center"/>
        <w:rPr>
          <w:rFonts w:ascii="Georgia" w:hAnsi="Georgia" w:cs="Times New Roman"/>
          <w:sz w:val="24"/>
          <w:szCs w:val="24"/>
        </w:rPr>
      </w:pPr>
    </w:p>
    <w:p w14:paraId="0BBB128D" w14:textId="48187002" w:rsidR="0001547C" w:rsidRPr="005C08FA" w:rsidRDefault="005C08FA" w:rsidP="005C08FA">
      <w:pPr>
        <w:pStyle w:val="Sinespaciado"/>
        <w:spacing w:line="480" w:lineRule="auto"/>
        <w:jc w:val="center"/>
        <w:rPr>
          <w:rFonts w:ascii="Georgia" w:hAnsi="Georgia" w:cs="Times New Roman"/>
          <w:sz w:val="24"/>
          <w:szCs w:val="24"/>
        </w:rPr>
      </w:pPr>
      <w:r>
        <w:rPr>
          <w:rFonts w:ascii="Georgia" w:hAnsi="Georgia" w:cs="Times New Roman"/>
          <w:sz w:val="28"/>
          <w:szCs w:val="24"/>
        </w:rPr>
        <w:t>S</w:t>
      </w:r>
      <w:r>
        <w:rPr>
          <w:rFonts w:ascii="Georgia" w:hAnsi="Georgia" w:cs="Times New Roman"/>
          <w:sz w:val="24"/>
          <w:szCs w:val="24"/>
        </w:rPr>
        <w:t xml:space="preserve">AN </w:t>
      </w:r>
      <w:r>
        <w:rPr>
          <w:rFonts w:ascii="Georgia" w:hAnsi="Georgia" w:cs="Times New Roman"/>
          <w:sz w:val="28"/>
          <w:szCs w:val="24"/>
        </w:rPr>
        <w:t>A</w:t>
      </w:r>
      <w:r>
        <w:rPr>
          <w:rFonts w:ascii="Georgia" w:hAnsi="Georgia" w:cs="Times New Roman"/>
          <w:sz w:val="24"/>
          <w:szCs w:val="24"/>
        </w:rPr>
        <w:t xml:space="preserve">NDRÉS </w:t>
      </w:r>
      <w:r>
        <w:rPr>
          <w:rFonts w:ascii="Georgia" w:hAnsi="Georgia" w:cs="Times New Roman"/>
          <w:sz w:val="28"/>
          <w:szCs w:val="24"/>
        </w:rPr>
        <w:t>C</w:t>
      </w:r>
      <w:r>
        <w:rPr>
          <w:rFonts w:ascii="Georgia" w:hAnsi="Georgia" w:cs="Times New Roman"/>
          <w:sz w:val="24"/>
          <w:szCs w:val="24"/>
        </w:rPr>
        <w:t>HOLULA, A 01 DE OCUBRE DE 2015</w:t>
      </w:r>
    </w:p>
    <w:p w14:paraId="7361E169" w14:textId="01B1594A" w:rsidR="00BF4644" w:rsidRPr="005C08FA" w:rsidRDefault="00BF4644" w:rsidP="005C08FA">
      <w:pPr>
        <w:spacing w:after="240"/>
        <w:jc w:val="both"/>
        <w:rPr>
          <w:rFonts w:ascii="Georgia" w:hAnsi="Georgia"/>
          <w:b/>
          <w:color w:val="0D0D0D" w:themeColor="text1" w:themeTint="F2"/>
        </w:rPr>
      </w:pPr>
      <w:r w:rsidRPr="005C08FA">
        <w:rPr>
          <w:rFonts w:ascii="Georgia" w:hAnsi="Georgia"/>
          <w:b/>
          <w:color w:val="0D0D0D" w:themeColor="text1" w:themeTint="F2"/>
          <w:lang w:val="es-ES"/>
        </w:rPr>
        <w:lastRenderedPageBreak/>
        <w:t>Variables estáticas</w:t>
      </w:r>
    </w:p>
    <w:p w14:paraId="669F8B88" w14:textId="043A7A34" w:rsidR="00665DB1" w:rsidRPr="005C08FA" w:rsidRDefault="005C08FA" w:rsidP="005C08FA">
      <w:pPr>
        <w:spacing w:after="240"/>
        <w:jc w:val="both"/>
        <w:rPr>
          <w:rFonts w:ascii="Georgia" w:hAnsi="Georgia"/>
          <w:color w:val="0D0D0D" w:themeColor="text1" w:themeTint="F2"/>
        </w:rPr>
      </w:pPr>
      <w:r w:rsidRPr="005C08FA">
        <w:rPr>
          <w:rFonts w:ascii="Georgia" w:hAnsi="Georgia" w:cs="Helvetica"/>
          <w:color w:val="0D0D0D" w:themeColor="text1" w:themeTint="F2"/>
        </w:rPr>
        <w:t>E</w:t>
      </w:r>
      <w:r w:rsidR="00665DB1" w:rsidRPr="005C08FA">
        <w:rPr>
          <w:rFonts w:ascii="Georgia" w:hAnsi="Georgia" w:cs="Helvetica"/>
          <w:color w:val="0D0D0D" w:themeColor="text1" w:themeTint="F2"/>
        </w:rPr>
        <w:t xml:space="preserve">s una </w:t>
      </w:r>
      <w:hyperlink r:id="rId7" w:history="1">
        <w:r w:rsidR="00665DB1" w:rsidRPr="005C08FA">
          <w:rPr>
            <w:rFonts w:ascii="Georgia" w:hAnsi="Georgia" w:cs="Helvetica"/>
            <w:color w:val="0D0D0D" w:themeColor="text1" w:themeTint="F2"/>
          </w:rPr>
          <w:t>variable</w:t>
        </w:r>
      </w:hyperlink>
      <w:r w:rsidR="00665DB1" w:rsidRPr="005C08FA">
        <w:rPr>
          <w:rFonts w:ascii="Georgia" w:hAnsi="Georgia" w:cs="Helvetica"/>
          <w:color w:val="0D0D0D" w:themeColor="text1" w:themeTint="F2"/>
        </w:rPr>
        <w:t xml:space="preserve"> que ha sido ubicada estáticamente y cuyo tiempo de vida se extiende durante toda la </w:t>
      </w:r>
      <w:hyperlink r:id="rId8" w:history="1">
        <w:r w:rsidR="00665DB1" w:rsidRPr="005C08FA">
          <w:rPr>
            <w:rFonts w:ascii="Georgia" w:hAnsi="Georgia" w:cs="Helvetica"/>
            <w:color w:val="0D0D0D" w:themeColor="text1" w:themeTint="F2"/>
          </w:rPr>
          <w:t>ejecución</w:t>
        </w:r>
      </w:hyperlink>
      <w:r w:rsidR="00665DB1" w:rsidRPr="005C08FA">
        <w:rPr>
          <w:rFonts w:ascii="Georgia" w:hAnsi="Georgia" w:cs="Helvetica"/>
          <w:color w:val="0D0D0D" w:themeColor="text1" w:themeTint="F2"/>
        </w:rPr>
        <w:t xml:space="preserve"> del </w:t>
      </w:r>
      <w:hyperlink r:id="rId9" w:history="1">
        <w:r w:rsidR="00665DB1" w:rsidRPr="005C08FA">
          <w:rPr>
            <w:rFonts w:ascii="Georgia" w:hAnsi="Georgia" w:cs="Helvetica"/>
            <w:color w:val="0D0D0D" w:themeColor="text1" w:themeTint="F2"/>
          </w:rPr>
          <w:t>programa</w:t>
        </w:r>
      </w:hyperlink>
      <w:r w:rsidR="00665DB1" w:rsidRPr="005C08FA">
        <w:rPr>
          <w:rFonts w:ascii="Georgia" w:hAnsi="Georgia" w:cs="Helvetica"/>
          <w:color w:val="0D0D0D" w:themeColor="text1" w:themeTint="F2"/>
        </w:rPr>
        <w:t xml:space="preserve">. Normalmente una variable estática tiene un </w:t>
      </w:r>
      <w:hyperlink r:id="rId10" w:history="1">
        <w:r w:rsidR="00665DB1" w:rsidRPr="005C08FA">
          <w:rPr>
            <w:rFonts w:ascii="Georgia" w:hAnsi="Georgia" w:cs="Helvetica"/>
            <w:color w:val="0D0D0D" w:themeColor="text1" w:themeTint="F2"/>
          </w:rPr>
          <w:t>ámbito</w:t>
        </w:r>
      </w:hyperlink>
      <w:r w:rsidR="00665DB1" w:rsidRPr="005C08FA">
        <w:rPr>
          <w:rFonts w:ascii="Georgia" w:hAnsi="Georgia" w:cs="Helvetica"/>
          <w:color w:val="0D0D0D" w:themeColor="text1" w:themeTint="F2"/>
        </w:rPr>
        <w:t xml:space="preserve"> más amplio que otras variables. Los valores de variables estáticas se pueden establecer una vez (durante el </w:t>
      </w:r>
      <w:hyperlink r:id="rId11" w:history="1">
        <w:r w:rsidR="00665DB1" w:rsidRPr="005C08FA">
          <w:rPr>
            <w:rFonts w:ascii="Georgia" w:hAnsi="Georgia" w:cs="Helvetica"/>
            <w:color w:val="0D0D0D" w:themeColor="text1" w:themeTint="F2"/>
          </w:rPr>
          <w:t>tiempo de ejecución</w:t>
        </w:r>
      </w:hyperlink>
      <w:r w:rsidR="00665DB1" w:rsidRPr="005C08FA">
        <w:rPr>
          <w:rFonts w:ascii="Georgia" w:hAnsi="Georgia" w:cs="Helvetica"/>
          <w:color w:val="0D0D0D" w:themeColor="text1" w:themeTint="F2"/>
        </w:rPr>
        <w:t xml:space="preserve">) o se pueden cambiar en múltiples ocasiones durante la ejecución del programa. La terminología "variable estática" se basa en </w:t>
      </w:r>
      <w:hyperlink r:id="rId12" w:history="1">
        <w:r w:rsidR="00665DB1" w:rsidRPr="005C08FA">
          <w:rPr>
            <w:rFonts w:ascii="Georgia" w:hAnsi="Georgia" w:cs="Helvetica"/>
            <w:color w:val="0D0D0D" w:themeColor="text1" w:themeTint="F2"/>
          </w:rPr>
          <w:t>C</w:t>
        </w:r>
      </w:hyperlink>
      <w:r w:rsidR="00665DB1" w:rsidRPr="005C08FA">
        <w:rPr>
          <w:rFonts w:ascii="Georgia" w:hAnsi="Georgia" w:cs="Helvetica"/>
          <w:color w:val="0D0D0D" w:themeColor="text1" w:themeTint="F2"/>
        </w:rPr>
        <w:t xml:space="preserve"> y </w:t>
      </w:r>
      <w:hyperlink r:id="rId13" w:history="1">
        <w:r w:rsidR="00665DB1" w:rsidRPr="005C08FA">
          <w:rPr>
            <w:rFonts w:ascii="Georgia" w:hAnsi="Georgia" w:cs="Helvetica"/>
            <w:color w:val="0D0D0D" w:themeColor="text1" w:themeTint="F2"/>
          </w:rPr>
          <w:t>C++</w:t>
        </w:r>
      </w:hyperlink>
      <w:r w:rsidR="00665DB1" w:rsidRPr="005C08FA">
        <w:rPr>
          <w:rFonts w:ascii="Georgia" w:hAnsi="Georgia" w:cs="Helvetica"/>
          <w:color w:val="0D0D0D" w:themeColor="text1" w:themeTint="F2"/>
        </w:rPr>
        <w:t>, pero también se usa en muchos lenguajes de programación derivados. En lenguajes de diferente origen el mismo concepto puede denominarse "</w:t>
      </w:r>
      <w:hyperlink r:id="rId14" w:history="1">
        <w:r w:rsidR="00665DB1" w:rsidRPr="005C08FA">
          <w:rPr>
            <w:rFonts w:ascii="Georgia" w:hAnsi="Georgia" w:cs="Helvetica"/>
            <w:color w:val="0D0D0D" w:themeColor="text1" w:themeTint="F2"/>
          </w:rPr>
          <w:t>variable global</w:t>
        </w:r>
      </w:hyperlink>
      <w:r w:rsidR="00665DB1" w:rsidRPr="005C08FA">
        <w:rPr>
          <w:rFonts w:ascii="Georgia" w:hAnsi="Georgia" w:cs="Helvetica"/>
          <w:color w:val="0D0D0D" w:themeColor="text1" w:themeTint="F2"/>
        </w:rPr>
        <w:t>".</w:t>
      </w:r>
    </w:p>
    <w:p w14:paraId="71E20314" w14:textId="77777777" w:rsidR="00BF4644" w:rsidRPr="005C08FA" w:rsidRDefault="00BF4644" w:rsidP="005C08FA">
      <w:pPr>
        <w:spacing w:after="240"/>
        <w:jc w:val="both"/>
        <w:rPr>
          <w:rFonts w:ascii="Georgia" w:hAnsi="Georgia"/>
          <w:b/>
          <w:color w:val="0D0D0D" w:themeColor="text1" w:themeTint="F2"/>
        </w:rPr>
      </w:pPr>
      <w:r w:rsidRPr="005C08FA">
        <w:rPr>
          <w:rFonts w:ascii="Georgia" w:hAnsi="Georgia"/>
          <w:b/>
          <w:color w:val="0D0D0D" w:themeColor="text1" w:themeTint="F2"/>
          <w:lang w:val="es-ES"/>
        </w:rPr>
        <w:t>Memoria dinámica (lenguaje c)</w:t>
      </w:r>
    </w:p>
    <w:p w14:paraId="29F582A7" w14:textId="7A61CC12" w:rsidR="005C08FA" w:rsidRPr="005C08FA" w:rsidRDefault="005C08FA" w:rsidP="005C08FA">
      <w:pPr>
        <w:widowControl w:val="0"/>
        <w:autoSpaceDE w:val="0"/>
        <w:autoSpaceDN w:val="0"/>
        <w:adjustRightInd w:val="0"/>
        <w:spacing w:after="240"/>
        <w:jc w:val="both"/>
        <w:rPr>
          <w:rFonts w:ascii="Georgia" w:hAnsi="Georgia" w:cs="Helvetica"/>
          <w:color w:val="0D0D0D" w:themeColor="text1" w:themeTint="F2"/>
        </w:rPr>
      </w:pPr>
      <w:r w:rsidRPr="005C08FA">
        <w:rPr>
          <w:rFonts w:ascii="Georgia" w:hAnsi="Georgia" w:cs="Helvetica"/>
          <w:color w:val="0D0D0D" w:themeColor="text1" w:themeTint="F2"/>
        </w:rPr>
        <w:t>S</w:t>
      </w:r>
      <w:r w:rsidR="00AB5318" w:rsidRPr="005C08FA">
        <w:rPr>
          <w:rFonts w:ascii="Georgia" w:hAnsi="Georgia" w:cs="Helvetica"/>
          <w:color w:val="0D0D0D" w:themeColor="text1" w:themeTint="F2"/>
        </w:rPr>
        <w:t xml:space="preserve">e refiere a aquella </w:t>
      </w:r>
      <w:hyperlink r:id="rId15" w:history="1">
        <w:r w:rsidR="00AB5318" w:rsidRPr="005C08FA">
          <w:rPr>
            <w:rFonts w:ascii="Georgia" w:hAnsi="Georgia" w:cs="Helvetica"/>
            <w:color w:val="0D0D0D" w:themeColor="text1" w:themeTint="F2"/>
          </w:rPr>
          <w:t>memoria</w:t>
        </w:r>
      </w:hyperlink>
      <w:r w:rsidR="00AB5318" w:rsidRPr="005C08FA">
        <w:rPr>
          <w:rFonts w:ascii="Georgia" w:hAnsi="Georgia" w:cs="Helvetica"/>
          <w:color w:val="0D0D0D" w:themeColor="text1" w:themeTint="F2"/>
        </w:rPr>
        <w:t xml:space="preserve"> que no puede ser definida ya que no se conoce o no se tiene idea del número </w:t>
      </w:r>
      <w:r w:rsidR="0072322E" w:rsidRPr="005C08FA">
        <w:rPr>
          <w:rFonts w:ascii="Georgia" w:hAnsi="Georgia" w:cs="Helvetica"/>
          <w:color w:val="0D0D0D" w:themeColor="text1" w:themeTint="F2"/>
        </w:rPr>
        <w:t xml:space="preserve">de la variable a considerarse, </w:t>
      </w:r>
      <w:r w:rsidR="00AB5318" w:rsidRPr="005C08FA">
        <w:rPr>
          <w:rFonts w:ascii="Georgia" w:hAnsi="Georgia" w:cs="Helvetica"/>
          <w:color w:val="0D0D0D" w:themeColor="text1" w:themeTint="F2"/>
        </w:rPr>
        <w:t xml:space="preserve"> memoria dinámica que permite solicitar memoria en </w:t>
      </w:r>
      <w:hyperlink r:id="rId16" w:history="1">
        <w:r w:rsidR="00AB5318" w:rsidRPr="005C08FA">
          <w:rPr>
            <w:rFonts w:ascii="Georgia" w:hAnsi="Georgia" w:cs="Helvetica"/>
            <w:color w:val="0D0D0D" w:themeColor="text1" w:themeTint="F2"/>
          </w:rPr>
          <w:t>tiempo de ejecución</w:t>
        </w:r>
      </w:hyperlink>
      <w:r w:rsidR="00AB5318" w:rsidRPr="005C08FA">
        <w:rPr>
          <w:rFonts w:ascii="Georgia" w:hAnsi="Georgia" w:cs="Helvetica"/>
          <w:color w:val="0D0D0D" w:themeColor="text1" w:themeTint="F2"/>
        </w:rPr>
        <w:t xml:space="preserve">, por lo que cuanta más memoria se necesite, más se solicita al sistema operativo. El sistema operativo maneja la memoria gracias al uso de </w:t>
      </w:r>
      <w:hyperlink r:id="rId17" w:history="1">
        <w:r w:rsidR="00AB5318" w:rsidRPr="005C08FA">
          <w:rPr>
            <w:rFonts w:ascii="Georgia" w:hAnsi="Georgia" w:cs="Helvetica"/>
            <w:color w:val="0D0D0D" w:themeColor="text1" w:themeTint="F2"/>
          </w:rPr>
          <w:t>punteros</w:t>
        </w:r>
      </w:hyperlink>
      <w:r w:rsidR="00AB5318" w:rsidRPr="005C08FA">
        <w:rPr>
          <w:rFonts w:ascii="Georgia" w:hAnsi="Georgia" w:cs="Helvetica"/>
          <w:color w:val="0D0D0D" w:themeColor="text1" w:themeTint="F2"/>
        </w:rPr>
        <w:t xml:space="preserve">, por la misma naturaleza del proceso nos impide conocer el tamaño de la memoria necesaria en el momento de </w:t>
      </w:r>
      <w:hyperlink r:id="rId18" w:history="1">
        <w:r w:rsidR="00AB5318" w:rsidRPr="005C08FA">
          <w:rPr>
            <w:rFonts w:ascii="Georgia" w:hAnsi="Georgia" w:cs="Helvetica"/>
            <w:color w:val="0D0D0D" w:themeColor="text1" w:themeTint="F2"/>
          </w:rPr>
          <w:t>compilar</w:t>
        </w:r>
      </w:hyperlink>
      <w:r w:rsidR="00AB5318" w:rsidRPr="005C08FA">
        <w:rPr>
          <w:rFonts w:ascii="Georgia" w:hAnsi="Georgia" w:cs="Helvetica"/>
          <w:color w:val="0D0D0D" w:themeColor="text1" w:themeTint="F2"/>
        </w:rPr>
        <w:t>.</w:t>
      </w:r>
    </w:p>
    <w:p w14:paraId="01C86DC4" w14:textId="32475C04" w:rsidR="00AB5318" w:rsidRPr="005C08FA" w:rsidRDefault="00AB5318" w:rsidP="005C08FA">
      <w:pPr>
        <w:widowControl w:val="0"/>
        <w:autoSpaceDE w:val="0"/>
        <w:autoSpaceDN w:val="0"/>
        <w:adjustRightInd w:val="0"/>
        <w:spacing w:after="240"/>
        <w:jc w:val="both"/>
        <w:rPr>
          <w:rFonts w:ascii="Georgia" w:hAnsi="Georgia" w:cs="Helvetica"/>
          <w:color w:val="0D0D0D" w:themeColor="text1" w:themeTint="F2"/>
        </w:rPr>
      </w:pPr>
      <w:r w:rsidRPr="005C08FA">
        <w:rPr>
          <w:rFonts w:ascii="Georgia" w:hAnsi="Georgia" w:cs="Helvetica"/>
          <w:color w:val="0D0D0D" w:themeColor="text1" w:themeTint="F2"/>
        </w:rPr>
        <w:t xml:space="preserve">Un dato importante es que como tal este tipo de datos se crean y se destruyen mientras se ejecuta el programa y por lo tanto la estructura de datos se va dimensionando de forma precisa a los requerimientos del programa, evitándonos así perder datos o desperdiciar memoria si </w:t>
      </w:r>
      <w:r w:rsidR="005C08FA" w:rsidRPr="005C08FA">
        <w:rPr>
          <w:rFonts w:ascii="Georgia" w:hAnsi="Georgia" w:cs="Helvetica"/>
          <w:color w:val="0D0D0D" w:themeColor="text1" w:themeTint="F2"/>
        </w:rPr>
        <w:t>se hubiese</w:t>
      </w:r>
      <w:r w:rsidRPr="005C08FA">
        <w:rPr>
          <w:rFonts w:ascii="Georgia" w:hAnsi="Georgia" w:cs="Helvetica"/>
          <w:color w:val="0D0D0D" w:themeColor="text1" w:themeTint="F2"/>
        </w:rPr>
        <w:t xml:space="preserve"> tratado de definir la cantidad de memoria a utilizar en el momento de compilar el programa.</w:t>
      </w:r>
    </w:p>
    <w:p w14:paraId="069D17E5" w14:textId="77777777" w:rsidR="00BF4644" w:rsidRPr="005C08FA" w:rsidRDefault="00BF4644" w:rsidP="005C08FA">
      <w:pPr>
        <w:spacing w:after="240"/>
        <w:jc w:val="both"/>
        <w:rPr>
          <w:rFonts w:ascii="Georgia" w:hAnsi="Georgia"/>
          <w:b/>
          <w:color w:val="0D0D0D" w:themeColor="text1" w:themeTint="F2"/>
        </w:rPr>
      </w:pPr>
      <w:r w:rsidRPr="005C08FA">
        <w:rPr>
          <w:rFonts w:ascii="Georgia" w:hAnsi="Georgia"/>
          <w:b/>
          <w:color w:val="0D0D0D" w:themeColor="text1" w:themeTint="F2"/>
          <w:lang w:val="es-ES"/>
        </w:rPr>
        <w:t>Clase</w:t>
      </w:r>
    </w:p>
    <w:p w14:paraId="5B04917B" w14:textId="1C37BAB8" w:rsidR="00665DB1" w:rsidRPr="005C08FA" w:rsidRDefault="00665DB1" w:rsidP="005C08FA">
      <w:pPr>
        <w:spacing w:after="240"/>
        <w:jc w:val="both"/>
        <w:rPr>
          <w:rFonts w:ascii="Georgia" w:hAnsi="Georgia" w:cs="Helvetica"/>
          <w:color w:val="0D0D0D" w:themeColor="text1" w:themeTint="F2"/>
        </w:rPr>
      </w:pPr>
      <w:r w:rsidRPr="005C08FA">
        <w:rPr>
          <w:rFonts w:ascii="Georgia" w:hAnsi="Georgia" w:cs="Helvetica"/>
          <w:color w:val="0D0D0D" w:themeColor="text1" w:themeTint="F2"/>
        </w:rPr>
        <w:t xml:space="preserve">Lenguajes </w:t>
      </w:r>
      <w:hyperlink r:id="rId19" w:history="1">
        <w:r w:rsidRPr="005C08FA">
          <w:rPr>
            <w:rFonts w:ascii="Georgia" w:hAnsi="Georgia" w:cs="Helvetica"/>
            <w:color w:val="0D0D0D" w:themeColor="text1" w:themeTint="F2"/>
          </w:rPr>
          <w:t>orientados a objetos</w:t>
        </w:r>
      </w:hyperlink>
      <w:r w:rsidRPr="005C08FA">
        <w:rPr>
          <w:rFonts w:ascii="Georgia" w:hAnsi="Georgia" w:cs="Helvetica"/>
          <w:color w:val="0D0D0D" w:themeColor="text1" w:themeTint="F2"/>
        </w:rPr>
        <w:t xml:space="preserve"> usan clases y </w:t>
      </w:r>
      <w:hyperlink r:id="rId20" w:history="1">
        <w:r w:rsidRPr="005C08FA">
          <w:rPr>
            <w:rFonts w:ascii="Georgia" w:hAnsi="Georgia" w:cs="Helvetica"/>
            <w:color w:val="0D0D0D" w:themeColor="text1" w:themeTint="F2"/>
          </w:rPr>
          <w:t>objetos</w:t>
        </w:r>
      </w:hyperlink>
      <w:r w:rsidRPr="005C08FA">
        <w:rPr>
          <w:rFonts w:ascii="Georgia" w:hAnsi="Georgia" w:cs="Helvetica"/>
          <w:color w:val="0D0D0D" w:themeColor="text1" w:themeTint="F2"/>
        </w:rPr>
        <w:t xml:space="preserve">. En este caso, una </w:t>
      </w:r>
      <w:r w:rsidRPr="005C08FA">
        <w:rPr>
          <w:rFonts w:ascii="Georgia" w:hAnsi="Georgia" w:cs="Helvetica"/>
          <w:bCs/>
          <w:color w:val="0D0D0D" w:themeColor="text1" w:themeTint="F2"/>
        </w:rPr>
        <w:t>variable de clase</w:t>
      </w:r>
      <w:r w:rsidRPr="005C08FA">
        <w:rPr>
          <w:rFonts w:ascii="Georgia" w:hAnsi="Georgia" w:cs="Helvetica"/>
          <w:color w:val="0D0D0D" w:themeColor="text1" w:themeTint="F2"/>
        </w:rPr>
        <w:t xml:space="preserve"> es una variable que no está asociada con instancias de la clase. Sólo hay una única copia de la variable que se comparte entre los métodos de todas las instancias independientemente de su cantidad. En C++, las variables de clase se conocen como miembros de datos estáticos.</w:t>
      </w:r>
    </w:p>
    <w:p w14:paraId="5AE90E27" w14:textId="38AA41CD" w:rsidR="00665DB1" w:rsidRPr="005C08FA" w:rsidRDefault="00BF4644" w:rsidP="005C08FA">
      <w:pPr>
        <w:spacing w:after="240"/>
        <w:jc w:val="both"/>
        <w:rPr>
          <w:rFonts w:ascii="Georgia" w:hAnsi="Georgia"/>
          <w:b/>
          <w:color w:val="0D0D0D" w:themeColor="text1" w:themeTint="F2"/>
        </w:rPr>
      </w:pPr>
      <w:r w:rsidRPr="005C08FA">
        <w:rPr>
          <w:rFonts w:ascii="Georgia" w:hAnsi="Georgia"/>
          <w:b/>
          <w:color w:val="0D0D0D" w:themeColor="text1" w:themeTint="F2"/>
          <w:lang w:val="es-ES"/>
        </w:rPr>
        <w:t>Objeto</w:t>
      </w:r>
    </w:p>
    <w:p w14:paraId="5B11C4AE" w14:textId="446E8C98" w:rsidR="00665DB1" w:rsidRPr="005C08FA" w:rsidRDefault="005C08FA" w:rsidP="005C08FA">
      <w:pPr>
        <w:widowControl w:val="0"/>
        <w:autoSpaceDE w:val="0"/>
        <w:autoSpaceDN w:val="0"/>
        <w:adjustRightInd w:val="0"/>
        <w:spacing w:after="240"/>
        <w:jc w:val="both"/>
        <w:rPr>
          <w:rFonts w:ascii="Georgia" w:hAnsi="Georgia" w:cs="Helvetica"/>
          <w:color w:val="0D0D0D" w:themeColor="text1" w:themeTint="F2"/>
        </w:rPr>
      </w:pPr>
      <w:r w:rsidRPr="005C08FA">
        <w:rPr>
          <w:rFonts w:ascii="Georgia" w:hAnsi="Georgia" w:cs="Helvetica"/>
          <w:color w:val="0D0D0D" w:themeColor="text1" w:themeTint="F2"/>
        </w:rPr>
        <w:t>E</w:t>
      </w:r>
      <w:r w:rsidR="00665DB1" w:rsidRPr="005C08FA">
        <w:rPr>
          <w:rFonts w:ascii="Georgia" w:hAnsi="Georgia" w:cs="Helvetica"/>
          <w:color w:val="0D0D0D" w:themeColor="text1" w:themeTint="F2"/>
        </w:rPr>
        <w:t xml:space="preserve">s el resultado de la instanciación de una </w:t>
      </w:r>
      <w:hyperlink r:id="rId21" w:history="1">
        <w:r w:rsidR="00665DB1" w:rsidRPr="005C08FA">
          <w:rPr>
            <w:rFonts w:ascii="Georgia" w:hAnsi="Georgia" w:cs="Helvetica"/>
            <w:color w:val="0D0D0D" w:themeColor="text1" w:themeTint="F2"/>
          </w:rPr>
          <w:t>clase</w:t>
        </w:r>
      </w:hyperlink>
      <w:r w:rsidR="00665DB1" w:rsidRPr="005C08FA">
        <w:rPr>
          <w:rFonts w:ascii="Georgia" w:hAnsi="Georgia" w:cs="Helvetica"/>
          <w:color w:val="0D0D0D" w:themeColor="text1" w:themeTint="F2"/>
        </w:rPr>
        <w:t xml:space="preserve">. Una </w:t>
      </w:r>
      <w:hyperlink r:id="rId22" w:history="1">
        <w:r w:rsidR="00665DB1" w:rsidRPr="005C08FA">
          <w:rPr>
            <w:rFonts w:ascii="Georgia" w:hAnsi="Georgia" w:cs="Helvetica"/>
            <w:color w:val="0D0D0D" w:themeColor="text1" w:themeTint="F2"/>
          </w:rPr>
          <w:t>clase</w:t>
        </w:r>
      </w:hyperlink>
      <w:r w:rsidR="00665DB1" w:rsidRPr="005C08FA">
        <w:rPr>
          <w:rFonts w:ascii="Georgia" w:hAnsi="Georgia" w:cs="Helvetica"/>
          <w:color w:val="0D0D0D" w:themeColor="text1" w:themeTint="F2"/>
        </w:rPr>
        <w:t xml:space="preserve"> es el anteproyecto que ofrece la funcionalidad en ella definida, pero ésta queda implementada sólo al </w:t>
      </w:r>
      <w:r w:rsidR="00665DB1" w:rsidRPr="005C08FA">
        <w:rPr>
          <w:rFonts w:ascii="Georgia" w:hAnsi="Georgia" w:cs="Helvetica"/>
          <w:iCs/>
          <w:color w:val="0D0D0D" w:themeColor="text1" w:themeTint="F2"/>
        </w:rPr>
        <w:t>crear</w:t>
      </w:r>
      <w:r w:rsidR="00665DB1" w:rsidRPr="005C08FA">
        <w:rPr>
          <w:rFonts w:ascii="Georgia" w:hAnsi="Georgia" w:cs="Helvetica"/>
          <w:color w:val="0D0D0D" w:themeColor="text1" w:themeTint="F2"/>
        </w:rPr>
        <w:t xml:space="preserve"> una </w:t>
      </w:r>
      <w:hyperlink r:id="rId23" w:history="1">
        <w:r w:rsidR="00665DB1" w:rsidRPr="005C08FA">
          <w:rPr>
            <w:rFonts w:ascii="Georgia" w:hAnsi="Georgia" w:cs="Helvetica"/>
            <w:color w:val="0D0D0D" w:themeColor="text1" w:themeTint="F2"/>
          </w:rPr>
          <w:t>instancia</w:t>
        </w:r>
      </w:hyperlink>
      <w:r w:rsidR="00665DB1" w:rsidRPr="005C08FA">
        <w:rPr>
          <w:rFonts w:ascii="Georgia" w:hAnsi="Georgia" w:cs="Helvetica"/>
          <w:color w:val="0D0D0D" w:themeColor="text1" w:themeTint="F2"/>
        </w:rPr>
        <w:t xml:space="preserve"> de la </w:t>
      </w:r>
      <w:hyperlink r:id="rId24" w:history="1">
        <w:r w:rsidR="00665DB1" w:rsidRPr="005C08FA">
          <w:rPr>
            <w:rFonts w:ascii="Georgia" w:hAnsi="Georgia" w:cs="Helvetica"/>
            <w:color w:val="0D0D0D" w:themeColor="text1" w:themeTint="F2"/>
          </w:rPr>
          <w:t>clase</w:t>
        </w:r>
      </w:hyperlink>
      <w:r w:rsidR="00665DB1" w:rsidRPr="005C08FA">
        <w:rPr>
          <w:rFonts w:ascii="Georgia" w:hAnsi="Georgia" w:cs="Helvetica"/>
          <w:color w:val="0D0D0D" w:themeColor="text1" w:themeTint="F2"/>
        </w:rPr>
        <w:t xml:space="preserve">, en la forma de un objeto. Por ejemplo: dado un plano para construir sillas (una clase de nombre </w:t>
      </w:r>
      <w:r w:rsidR="00665DB1" w:rsidRPr="005C08FA">
        <w:rPr>
          <w:rFonts w:ascii="Georgia" w:hAnsi="Georgia" w:cs="Helvetica"/>
          <w:iCs/>
          <w:color w:val="0D0D0D" w:themeColor="text1" w:themeTint="F2"/>
        </w:rPr>
        <w:t>clase_silla</w:t>
      </w:r>
      <w:r w:rsidR="00665DB1" w:rsidRPr="005C08FA">
        <w:rPr>
          <w:rFonts w:ascii="Georgia" w:hAnsi="Georgia" w:cs="Helvetica"/>
          <w:color w:val="0D0D0D" w:themeColor="text1" w:themeTint="F2"/>
        </w:rPr>
        <w:t xml:space="preserve">), entonces una silla concreta, en la que podemos sentarnos, construida a partir de este plano, sería un objeto de </w:t>
      </w:r>
      <w:r w:rsidR="00665DB1" w:rsidRPr="005C08FA">
        <w:rPr>
          <w:rFonts w:ascii="Georgia" w:hAnsi="Georgia" w:cs="Helvetica"/>
          <w:iCs/>
          <w:color w:val="0D0D0D" w:themeColor="text1" w:themeTint="F2"/>
        </w:rPr>
        <w:t>clase_silla</w:t>
      </w:r>
      <w:r w:rsidR="00665DB1" w:rsidRPr="005C08FA">
        <w:rPr>
          <w:rFonts w:ascii="Georgia" w:hAnsi="Georgia" w:cs="Helvetica"/>
          <w:color w:val="0D0D0D" w:themeColor="text1" w:themeTint="F2"/>
        </w:rPr>
        <w:t xml:space="preserve">. Es posible crear (construir) múltiples objetos (sillas) utilizando la definición de la clase (plano) anterior. Los conceptos de </w:t>
      </w:r>
      <w:r w:rsidR="00665DB1" w:rsidRPr="005C08FA">
        <w:rPr>
          <w:rFonts w:ascii="Georgia" w:hAnsi="Georgia" w:cs="Helvetica"/>
          <w:bCs/>
          <w:color w:val="0D0D0D" w:themeColor="text1" w:themeTint="F2"/>
        </w:rPr>
        <w:t>clase</w:t>
      </w:r>
      <w:r w:rsidR="00665DB1" w:rsidRPr="005C08FA">
        <w:rPr>
          <w:rFonts w:ascii="Georgia" w:hAnsi="Georgia" w:cs="Helvetica"/>
          <w:color w:val="0D0D0D" w:themeColor="text1" w:themeTint="F2"/>
        </w:rPr>
        <w:t xml:space="preserve"> y </w:t>
      </w:r>
      <w:r w:rsidR="00665DB1" w:rsidRPr="005C08FA">
        <w:rPr>
          <w:rFonts w:ascii="Georgia" w:hAnsi="Georgia" w:cs="Helvetica"/>
          <w:bCs/>
          <w:color w:val="0D0D0D" w:themeColor="text1" w:themeTint="F2"/>
        </w:rPr>
        <w:t>objetos</w:t>
      </w:r>
      <w:r w:rsidR="00665DB1" w:rsidRPr="005C08FA">
        <w:rPr>
          <w:rFonts w:ascii="Georgia" w:hAnsi="Georgia" w:cs="Helvetica"/>
          <w:color w:val="0D0D0D" w:themeColor="text1" w:themeTint="F2"/>
        </w:rPr>
        <w:t xml:space="preserve"> son análogos a los de </w:t>
      </w:r>
      <w:hyperlink r:id="rId25" w:history="1">
        <w:r w:rsidR="00665DB1" w:rsidRPr="005C08FA">
          <w:rPr>
            <w:rFonts w:ascii="Georgia" w:hAnsi="Georgia" w:cs="Helvetica"/>
            <w:bCs/>
            <w:color w:val="0D0D0D" w:themeColor="text1" w:themeTint="F2"/>
          </w:rPr>
          <w:t>tipo de datos</w:t>
        </w:r>
      </w:hyperlink>
      <w:r w:rsidR="00665DB1" w:rsidRPr="005C08FA">
        <w:rPr>
          <w:rFonts w:ascii="Georgia" w:hAnsi="Georgia" w:cs="Helvetica"/>
          <w:color w:val="0D0D0D" w:themeColor="text1" w:themeTint="F2"/>
        </w:rPr>
        <w:t xml:space="preserve"> y </w:t>
      </w:r>
      <w:hyperlink r:id="rId26" w:history="1">
        <w:r w:rsidR="00665DB1" w:rsidRPr="005C08FA">
          <w:rPr>
            <w:rFonts w:ascii="Georgia" w:hAnsi="Georgia" w:cs="Helvetica"/>
            <w:bCs/>
            <w:color w:val="0D0D0D" w:themeColor="text1" w:themeTint="F2"/>
          </w:rPr>
          <w:t>variable</w:t>
        </w:r>
      </w:hyperlink>
      <w:r w:rsidR="00665DB1" w:rsidRPr="005C08FA">
        <w:rPr>
          <w:rFonts w:ascii="Georgia" w:hAnsi="Georgia" w:cs="Helvetica"/>
          <w:color w:val="0D0D0D" w:themeColor="text1" w:themeTint="F2"/>
        </w:rPr>
        <w:t xml:space="preserve">; es decir, definida una clase podemos crear objetos de esa clase, igual que disponiendo de un determinado </w:t>
      </w:r>
      <w:r w:rsidR="0001547C" w:rsidRPr="005C08FA">
        <w:rPr>
          <w:rFonts w:ascii="Georgia" w:hAnsi="Georgia" w:cs="Helvetica"/>
          <w:color w:val="0D0D0D" w:themeColor="text1" w:themeTint="F2"/>
        </w:rPr>
        <w:t>tipo de dato.</w:t>
      </w:r>
    </w:p>
    <w:p w14:paraId="4B8964C2" w14:textId="77777777" w:rsidR="00BF4644" w:rsidRPr="005C08FA" w:rsidRDefault="00BF4644" w:rsidP="005C08FA">
      <w:pPr>
        <w:spacing w:after="240"/>
        <w:jc w:val="both"/>
        <w:rPr>
          <w:rFonts w:ascii="Georgia" w:hAnsi="Georgia"/>
          <w:b/>
          <w:color w:val="0D0D0D" w:themeColor="text1" w:themeTint="F2"/>
        </w:rPr>
      </w:pPr>
      <w:r w:rsidRPr="005C08FA">
        <w:rPr>
          <w:rFonts w:ascii="Georgia" w:hAnsi="Georgia"/>
          <w:b/>
          <w:color w:val="0D0D0D" w:themeColor="text1" w:themeTint="F2"/>
          <w:lang w:val="es-ES"/>
        </w:rPr>
        <w:t>Instanciación</w:t>
      </w:r>
    </w:p>
    <w:p w14:paraId="1A1E901F" w14:textId="77777777" w:rsidR="005C08FA" w:rsidRPr="005C08FA" w:rsidRDefault="00AB5318" w:rsidP="005C08FA">
      <w:pPr>
        <w:spacing w:after="240"/>
        <w:jc w:val="both"/>
        <w:rPr>
          <w:rFonts w:ascii="Georgia" w:hAnsi="Georgia"/>
          <w:b/>
          <w:color w:val="0D0D0D" w:themeColor="text1" w:themeTint="F2"/>
        </w:rPr>
      </w:pPr>
      <w:r w:rsidRPr="005C08FA">
        <w:rPr>
          <w:rFonts w:ascii="Georgia" w:hAnsi="Georgia" w:cs="Helvetica"/>
          <w:color w:val="0D0D0D" w:themeColor="text1" w:themeTint="F2"/>
        </w:rPr>
        <w:lastRenderedPageBreak/>
        <w:t xml:space="preserve">En </w:t>
      </w:r>
      <w:hyperlink r:id="rId27" w:history="1">
        <w:r w:rsidRPr="005C08FA">
          <w:rPr>
            <w:rFonts w:ascii="Georgia" w:hAnsi="Georgia" w:cs="Helvetica"/>
            <w:color w:val="0D0D0D" w:themeColor="text1" w:themeTint="F2"/>
          </w:rPr>
          <w:t>lenguajes</w:t>
        </w:r>
      </w:hyperlink>
      <w:r w:rsidRPr="005C08FA">
        <w:rPr>
          <w:rFonts w:ascii="Georgia" w:hAnsi="Georgia" w:cs="Helvetica"/>
          <w:color w:val="0D0D0D" w:themeColor="text1" w:themeTint="F2"/>
        </w:rPr>
        <w:t xml:space="preserve"> que crean objetos a partir de clases, un objeto es una instancia de una clase. Esto es, un miembro de una clase que tiene </w:t>
      </w:r>
      <w:hyperlink r:id="rId28" w:history="1">
        <w:r w:rsidRPr="005C08FA">
          <w:rPr>
            <w:rFonts w:ascii="Georgia" w:hAnsi="Georgia" w:cs="Helvetica"/>
            <w:color w:val="0D0D0D" w:themeColor="text1" w:themeTint="F2"/>
          </w:rPr>
          <w:t>atributos</w:t>
        </w:r>
      </w:hyperlink>
      <w:r w:rsidRPr="005C08FA">
        <w:rPr>
          <w:rFonts w:ascii="Georgia" w:hAnsi="Georgia" w:cs="Helvetica"/>
          <w:color w:val="0D0D0D" w:themeColor="text1" w:themeTint="F2"/>
        </w:rPr>
        <w:t xml:space="preserve"> en lugar de variables. En un contexto del mundo real, podríamos pensar en "Perro" como una clase y en un perro concreto es una instancia de esta clase.</w:t>
      </w:r>
      <w:r w:rsidRPr="005C08FA">
        <w:rPr>
          <w:rFonts w:ascii="Georgia" w:hAnsi="Georgia" w:cs="Helvetica"/>
          <w:color w:val="0D0D0D" w:themeColor="text1" w:themeTint="F2"/>
          <w:vertAlign w:val="superscript"/>
        </w:rPr>
        <w:t>1</w:t>
      </w:r>
      <w:r w:rsidRPr="005C08FA">
        <w:rPr>
          <w:rFonts w:ascii="Georgia" w:hAnsi="Georgia" w:cs="Helvetica"/>
          <w:color w:val="0D0D0D" w:themeColor="text1" w:themeTint="F2"/>
        </w:rPr>
        <w:t xml:space="preserve"> En este caso no nos importa </w:t>
      </w:r>
      <w:r w:rsidRPr="005C08FA">
        <w:rPr>
          <w:rFonts w:ascii="Georgia" w:hAnsi="Georgia" w:cs="Helvetica"/>
          <w:iCs/>
          <w:color w:val="0D0D0D" w:themeColor="text1" w:themeTint="F2"/>
        </w:rPr>
        <w:t>la raza</w:t>
      </w:r>
      <w:r w:rsidRPr="005C08FA">
        <w:rPr>
          <w:rFonts w:ascii="Georgia" w:hAnsi="Georgia" w:cs="Helvetica"/>
          <w:color w:val="0D0D0D" w:themeColor="text1" w:themeTint="F2"/>
        </w:rPr>
        <w:t xml:space="preserve"> del perro. Si fuese de nuestro interés modelarla, y diferenciásemos entre un dóberman y un chihuahua, no solo cada instancia sería diferente, sino que pertenecerían a clases o prototipos diferentes.</w:t>
      </w:r>
    </w:p>
    <w:p w14:paraId="70EB3393" w14:textId="218BBF25" w:rsidR="00BF4644" w:rsidRPr="005C08FA" w:rsidRDefault="00BF4644" w:rsidP="005C08FA">
      <w:pPr>
        <w:spacing w:after="240"/>
        <w:jc w:val="both"/>
        <w:rPr>
          <w:rFonts w:ascii="Georgia" w:hAnsi="Georgia"/>
          <w:b/>
          <w:color w:val="0D0D0D" w:themeColor="text1" w:themeTint="F2"/>
        </w:rPr>
      </w:pPr>
      <w:r w:rsidRPr="005C08FA">
        <w:rPr>
          <w:rFonts w:ascii="Georgia" w:hAnsi="Georgia"/>
          <w:b/>
          <w:color w:val="0D0D0D" w:themeColor="text1" w:themeTint="F2"/>
          <w:lang w:val="es-ES"/>
        </w:rPr>
        <w:t>Herencia</w:t>
      </w:r>
    </w:p>
    <w:p w14:paraId="576BD9E1" w14:textId="77777777" w:rsidR="00665DB1" w:rsidRPr="005C08FA" w:rsidRDefault="00665DB1" w:rsidP="005C08FA">
      <w:pPr>
        <w:widowControl w:val="0"/>
        <w:autoSpaceDE w:val="0"/>
        <w:autoSpaceDN w:val="0"/>
        <w:adjustRightInd w:val="0"/>
        <w:spacing w:after="240"/>
        <w:jc w:val="both"/>
        <w:rPr>
          <w:rFonts w:ascii="Georgia" w:hAnsi="Georgia" w:cs="Helvetica"/>
          <w:color w:val="0D0D0D" w:themeColor="text1" w:themeTint="F2"/>
        </w:rPr>
      </w:pPr>
      <w:r w:rsidRPr="005C08FA">
        <w:rPr>
          <w:rFonts w:ascii="Georgia" w:hAnsi="Georgia" w:cs="Helvetica"/>
          <w:color w:val="0D0D0D" w:themeColor="text1" w:themeTint="F2"/>
        </w:rPr>
        <w:t xml:space="preserve">En </w:t>
      </w:r>
      <w:hyperlink r:id="rId29" w:history="1">
        <w:r w:rsidRPr="005C08FA">
          <w:rPr>
            <w:rFonts w:ascii="Georgia" w:hAnsi="Georgia" w:cs="Helvetica"/>
            <w:color w:val="0D0D0D" w:themeColor="text1" w:themeTint="F2"/>
          </w:rPr>
          <w:t>programación orientada a objetos</w:t>
        </w:r>
      </w:hyperlink>
      <w:r w:rsidRPr="005C08FA">
        <w:rPr>
          <w:rFonts w:ascii="Georgia" w:hAnsi="Georgia" w:cs="Helvetica"/>
          <w:color w:val="0D0D0D" w:themeColor="text1" w:themeTint="F2"/>
        </w:rPr>
        <w:t xml:space="preserve">, la </w:t>
      </w:r>
      <w:r w:rsidRPr="005C08FA">
        <w:rPr>
          <w:rFonts w:ascii="Georgia" w:hAnsi="Georgia" w:cs="Helvetica"/>
          <w:bCs/>
          <w:color w:val="0D0D0D" w:themeColor="text1" w:themeTint="F2"/>
        </w:rPr>
        <w:t>herencia</w:t>
      </w:r>
      <w:r w:rsidRPr="005C08FA">
        <w:rPr>
          <w:rFonts w:ascii="Georgia" w:hAnsi="Georgia" w:cs="Helvetica"/>
          <w:color w:val="0D0D0D" w:themeColor="text1" w:themeTint="F2"/>
        </w:rPr>
        <w:t xml:space="preserve"> es, después de la agregación o composición, el mecanismo más utilizado para alcanzar algunos de los objetivos más preciados en el desarrollo de software como lo son la reutilización y la extensibilidad. A través de ella los diseñadores pueden crear nuevas clases partiendo de una clase o de una jerarquía de clases preexistente (ya comprobadas y verificadas) evitando con ello el rediseño, la modificación y verificación de la parte ya implementada. La herencia facilita la creación de objetos a partir de otros ya existentes e implica que una subclase obtiene todo el comportamiento (métodos) y eventualmente los atributos (variables) de su superclase.</w:t>
      </w:r>
    </w:p>
    <w:p w14:paraId="5F928299" w14:textId="77777777" w:rsidR="00665DB1" w:rsidRPr="005C08FA" w:rsidRDefault="00665DB1" w:rsidP="005C08FA">
      <w:pPr>
        <w:widowControl w:val="0"/>
        <w:autoSpaceDE w:val="0"/>
        <w:autoSpaceDN w:val="0"/>
        <w:adjustRightInd w:val="0"/>
        <w:spacing w:after="240"/>
        <w:jc w:val="both"/>
        <w:rPr>
          <w:rFonts w:ascii="Georgia" w:hAnsi="Georgia" w:cs="Helvetica"/>
          <w:color w:val="0D0D0D" w:themeColor="text1" w:themeTint="F2"/>
        </w:rPr>
      </w:pPr>
      <w:r w:rsidRPr="005C08FA">
        <w:rPr>
          <w:rFonts w:ascii="Georgia" w:hAnsi="Georgia" w:cs="Helvetica"/>
          <w:color w:val="0D0D0D" w:themeColor="text1" w:themeTint="F2"/>
        </w:rPr>
        <w:t>Es la relación entre una clase general y otra clase más específica. Por ejemplo: Si declaramos una clase párrafo derivada de una clase texto, todos los métodos y variables asociadas con la clase texto, son automáticamente heredados por la subclase párrafo.</w:t>
      </w:r>
    </w:p>
    <w:p w14:paraId="12A91D13" w14:textId="77777777" w:rsidR="00665DB1" w:rsidRPr="005C08FA" w:rsidRDefault="00665DB1" w:rsidP="005C08FA">
      <w:pPr>
        <w:widowControl w:val="0"/>
        <w:autoSpaceDE w:val="0"/>
        <w:autoSpaceDN w:val="0"/>
        <w:adjustRightInd w:val="0"/>
        <w:spacing w:after="240"/>
        <w:jc w:val="both"/>
        <w:rPr>
          <w:rFonts w:ascii="Georgia" w:hAnsi="Georgia" w:cs="Helvetica"/>
          <w:color w:val="0D0D0D" w:themeColor="text1" w:themeTint="F2"/>
        </w:rPr>
      </w:pPr>
      <w:r w:rsidRPr="005C08FA">
        <w:rPr>
          <w:rFonts w:ascii="Georgia" w:hAnsi="Georgia" w:cs="Helvetica"/>
          <w:color w:val="0D0D0D" w:themeColor="text1" w:themeTint="F2"/>
        </w:rPr>
        <w:t xml:space="preserve">La herencia es uno de los mecanismos de los lenguajes de </w:t>
      </w:r>
      <w:hyperlink r:id="rId30" w:history="1">
        <w:r w:rsidRPr="005C08FA">
          <w:rPr>
            <w:rFonts w:ascii="Georgia" w:hAnsi="Georgia" w:cs="Helvetica"/>
            <w:color w:val="0D0D0D" w:themeColor="text1" w:themeTint="F2"/>
          </w:rPr>
          <w:t>programación orientada a objetos</w:t>
        </w:r>
      </w:hyperlink>
      <w:r w:rsidRPr="005C08FA">
        <w:rPr>
          <w:rFonts w:ascii="Georgia" w:hAnsi="Georgia" w:cs="Helvetica"/>
          <w:color w:val="0D0D0D" w:themeColor="text1" w:themeTint="F2"/>
        </w:rPr>
        <w:t xml:space="preserve"> basados en clases, por medio del cual una </w:t>
      </w:r>
      <w:hyperlink r:id="rId31" w:history="1">
        <w:r w:rsidRPr="005C08FA">
          <w:rPr>
            <w:rFonts w:ascii="Georgia" w:hAnsi="Georgia" w:cs="Helvetica"/>
            <w:color w:val="0D0D0D" w:themeColor="text1" w:themeTint="F2"/>
          </w:rPr>
          <w:t>clase</w:t>
        </w:r>
      </w:hyperlink>
      <w:r w:rsidRPr="005C08FA">
        <w:rPr>
          <w:rFonts w:ascii="Georgia" w:hAnsi="Georgia" w:cs="Helvetica"/>
          <w:color w:val="0D0D0D" w:themeColor="text1" w:themeTint="F2"/>
        </w:rPr>
        <w:t xml:space="preserve"> se deriva de otra de manera que extiende su funcionalidad. La clase de la que se hereda se suele denominar </w:t>
      </w:r>
      <w:r w:rsidRPr="005C08FA">
        <w:rPr>
          <w:rFonts w:ascii="Georgia" w:hAnsi="Georgia" w:cs="Helvetica"/>
          <w:iCs/>
          <w:color w:val="0D0D0D" w:themeColor="text1" w:themeTint="F2"/>
        </w:rPr>
        <w:t>clase base</w:t>
      </w:r>
      <w:r w:rsidRPr="005C08FA">
        <w:rPr>
          <w:rFonts w:ascii="Georgia" w:hAnsi="Georgia" w:cs="Helvetica"/>
          <w:color w:val="0D0D0D" w:themeColor="text1" w:themeTint="F2"/>
        </w:rPr>
        <w:t xml:space="preserve">, </w:t>
      </w:r>
      <w:r w:rsidRPr="005C08FA">
        <w:rPr>
          <w:rFonts w:ascii="Georgia" w:hAnsi="Georgia" w:cs="Helvetica"/>
          <w:iCs/>
          <w:color w:val="0D0D0D" w:themeColor="text1" w:themeTint="F2"/>
        </w:rPr>
        <w:t>clase padre</w:t>
      </w:r>
      <w:r w:rsidRPr="005C08FA">
        <w:rPr>
          <w:rFonts w:ascii="Georgia" w:hAnsi="Georgia" w:cs="Helvetica"/>
          <w:color w:val="0D0D0D" w:themeColor="text1" w:themeTint="F2"/>
        </w:rPr>
        <w:t xml:space="preserve">, </w:t>
      </w:r>
      <w:r w:rsidRPr="005C08FA">
        <w:rPr>
          <w:rFonts w:ascii="Georgia" w:hAnsi="Georgia" w:cs="Helvetica"/>
          <w:iCs/>
          <w:color w:val="0D0D0D" w:themeColor="text1" w:themeTint="F2"/>
        </w:rPr>
        <w:t>superclase</w:t>
      </w:r>
      <w:r w:rsidRPr="005C08FA">
        <w:rPr>
          <w:rFonts w:ascii="Georgia" w:hAnsi="Georgia" w:cs="Helvetica"/>
          <w:color w:val="0D0D0D" w:themeColor="text1" w:themeTint="F2"/>
        </w:rPr>
        <w:t xml:space="preserve">, </w:t>
      </w:r>
      <w:r w:rsidRPr="005C08FA">
        <w:rPr>
          <w:rFonts w:ascii="Georgia" w:hAnsi="Georgia" w:cs="Helvetica"/>
          <w:iCs/>
          <w:color w:val="0D0D0D" w:themeColor="text1" w:themeTint="F2"/>
        </w:rPr>
        <w:t>clase ancestro</w:t>
      </w:r>
      <w:r w:rsidRPr="005C08FA">
        <w:rPr>
          <w:rFonts w:ascii="Georgia" w:hAnsi="Georgia" w:cs="Helvetica"/>
          <w:color w:val="0D0D0D" w:themeColor="text1" w:themeTint="F2"/>
        </w:rPr>
        <w:t xml:space="preserve"> (el vocabulario que se utiliza suele depender en gran medida del lenguaje de programación).</w:t>
      </w:r>
    </w:p>
    <w:p w14:paraId="6F648A84" w14:textId="7CCD0E2E" w:rsidR="00665DB1" w:rsidRPr="005C08FA" w:rsidRDefault="00665DB1" w:rsidP="005C08FA">
      <w:pPr>
        <w:spacing w:after="240"/>
        <w:jc w:val="both"/>
        <w:rPr>
          <w:rFonts w:ascii="Georgia" w:hAnsi="Georgia"/>
          <w:color w:val="0D0D0D" w:themeColor="text1" w:themeTint="F2"/>
        </w:rPr>
      </w:pPr>
      <w:r w:rsidRPr="005C08FA">
        <w:rPr>
          <w:rFonts w:ascii="Georgia" w:hAnsi="Georgia" w:cs="Helvetica"/>
          <w:color w:val="0D0D0D" w:themeColor="text1" w:themeTint="F2"/>
        </w:rPr>
        <w:t xml:space="preserve">En los lenguajes que cuentan con un </w:t>
      </w:r>
      <w:hyperlink r:id="rId32" w:history="1">
        <w:r w:rsidRPr="005C08FA">
          <w:rPr>
            <w:rFonts w:ascii="Georgia" w:hAnsi="Georgia" w:cs="Helvetica"/>
            <w:color w:val="0D0D0D" w:themeColor="text1" w:themeTint="F2"/>
          </w:rPr>
          <w:t>sistema de tipos</w:t>
        </w:r>
      </w:hyperlink>
      <w:r w:rsidRPr="005C08FA">
        <w:rPr>
          <w:rFonts w:ascii="Georgia" w:hAnsi="Georgia" w:cs="Helvetica"/>
          <w:color w:val="0D0D0D" w:themeColor="text1" w:themeTint="F2"/>
        </w:rPr>
        <w:t xml:space="preserve"> fuerte y estrictamente restrictivo con el tipo de datos de las variables, la herencia suele ser un requisito fundamental para poder emplear el </w:t>
      </w:r>
      <w:hyperlink r:id="rId33" w:history="1">
        <w:r w:rsidRPr="005C08FA">
          <w:rPr>
            <w:rFonts w:ascii="Georgia" w:hAnsi="Georgia" w:cs="Helvetica"/>
            <w:color w:val="0D0D0D" w:themeColor="text1" w:themeTint="F2"/>
          </w:rPr>
          <w:t>Polimorfismo</w:t>
        </w:r>
      </w:hyperlink>
      <w:r w:rsidRPr="005C08FA">
        <w:rPr>
          <w:rFonts w:ascii="Georgia" w:hAnsi="Georgia" w:cs="Helvetica"/>
          <w:color w:val="0D0D0D" w:themeColor="text1" w:themeTint="F2"/>
        </w:rPr>
        <w:t xml:space="preserve">, al igual que un mecanismo que permita decidir en tiempo de ejecución qué método debe invocarse en respuesta a la recepción de un mensaje, conocido como </w:t>
      </w:r>
      <w:r w:rsidRPr="005C08FA">
        <w:rPr>
          <w:rFonts w:ascii="Georgia" w:hAnsi="Georgia" w:cs="Helvetica"/>
          <w:iCs/>
          <w:color w:val="0D0D0D" w:themeColor="text1" w:themeTint="F2"/>
        </w:rPr>
        <w:t>enlace tardío</w:t>
      </w:r>
      <w:r w:rsidRPr="005C08FA">
        <w:rPr>
          <w:rFonts w:ascii="Georgia" w:hAnsi="Georgia" w:cs="Helvetica"/>
          <w:color w:val="0D0D0D" w:themeColor="text1" w:themeTint="F2"/>
        </w:rPr>
        <w:t xml:space="preserve"> (</w:t>
      </w:r>
      <w:r w:rsidRPr="005C08FA">
        <w:rPr>
          <w:rFonts w:ascii="Georgia" w:hAnsi="Georgia" w:cs="Helvetica"/>
          <w:iCs/>
          <w:color w:val="0D0D0D" w:themeColor="text1" w:themeTint="F2"/>
        </w:rPr>
        <w:t>late binding</w:t>
      </w:r>
      <w:r w:rsidRPr="005C08FA">
        <w:rPr>
          <w:rFonts w:ascii="Georgia" w:hAnsi="Georgia" w:cs="Helvetica"/>
          <w:color w:val="0D0D0D" w:themeColor="text1" w:themeTint="F2"/>
        </w:rPr>
        <w:t xml:space="preserve">) o </w:t>
      </w:r>
      <w:r w:rsidRPr="005C08FA">
        <w:rPr>
          <w:rFonts w:ascii="Georgia" w:hAnsi="Georgia" w:cs="Helvetica"/>
          <w:iCs/>
          <w:color w:val="0D0D0D" w:themeColor="text1" w:themeTint="F2"/>
        </w:rPr>
        <w:t>enlace dinámico</w:t>
      </w:r>
      <w:r w:rsidRPr="005C08FA">
        <w:rPr>
          <w:rFonts w:ascii="Georgia" w:hAnsi="Georgia" w:cs="Helvetica"/>
          <w:color w:val="0D0D0D" w:themeColor="text1" w:themeTint="F2"/>
        </w:rPr>
        <w:t xml:space="preserve"> (</w:t>
      </w:r>
      <w:r w:rsidRPr="005C08FA">
        <w:rPr>
          <w:rFonts w:ascii="Georgia" w:hAnsi="Georgia" w:cs="Helvetica"/>
          <w:iCs/>
          <w:color w:val="0D0D0D" w:themeColor="text1" w:themeTint="F2"/>
        </w:rPr>
        <w:t>dynamic binding</w:t>
      </w:r>
      <w:r w:rsidRPr="005C08FA">
        <w:rPr>
          <w:rFonts w:ascii="Georgia" w:hAnsi="Georgia" w:cs="Helvetica"/>
          <w:color w:val="0D0D0D" w:themeColor="text1" w:themeTint="F2"/>
        </w:rPr>
        <w:t>).</w:t>
      </w:r>
    </w:p>
    <w:p w14:paraId="0A268B16" w14:textId="77777777" w:rsidR="00BF4644" w:rsidRPr="005C08FA" w:rsidRDefault="00BF4644" w:rsidP="005C08FA">
      <w:pPr>
        <w:spacing w:after="240"/>
        <w:jc w:val="both"/>
        <w:rPr>
          <w:rFonts w:ascii="Georgia" w:hAnsi="Georgia"/>
          <w:b/>
          <w:color w:val="0D0D0D" w:themeColor="text1" w:themeTint="F2"/>
        </w:rPr>
      </w:pPr>
      <w:r w:rsidRPr="005C08FA">
        <w:rPr>
          <w:rFonts w:ascii="Georgia" w:hAnsi="Georgia"/>
          <w:b/>
          <w:color w:val="0D0D0D" w:themeColor="text1" w:themeTint="F2"/>
          <w:lang w:val="es-ES"/>
        </w:rPr>
        <w:t>Sobrecarga</w:t>
      </w:r>
    </w:p>
    <w:p w14:paraId="0ACE9639" w14:textId="0192A40A" w:rsidR="00AB5318" w:rsidRPr="005C08FA" w:rsidRDefault="00AB5318" w:rsidP="005C08FA">
      <w:pPr>
        <w:spacing w:after="240"/>
        <w:jc w:val="both"/>
        <w:rPr>
          <w:rFonts w:ascii="Georgia" w:hAnsi="Georgia"/>
          <w:color w:val="0D0D0D" w:themeColor="text1" w:themeTint="F2"/>
        </w:rPr>
      </w:pPr>
      <w:r w:rsidRPr="005C08FA">
        <w:rPr>
          <w:rFonts w:ascii="Georgia" w:hAnsi="Georgia" w:cs="Helvetica"/>
          <w:color w:val="0D0D0D" w:themeColor="text1" w:themeTint="F2"/>
        </w:rPr>
        <w:t xml:space="preserve">En </w:t>
      </w:r>
      <w:hyperlink r:id="rId34" w:history="1">
        <w:r w:rsidRPr="005C08FA">
          <w:rPr>
            <w:rFonts w:ascii="Georgia" w:hAnsi="Georgia" w:cs="Helvetica"/>
            <w:color w:val="0D0D0D" w:themeColor="text1" w:themeTint="F2"/>
          </w:rPr>
          <w:t>lenguajes</w:t>
        </w:r>
      </w:hyperlink>
      <w:r w:rsidRPr="005C08FA">
        <w:rPr>
          <w:rFonts w:ascii="Georgia" w:hAnsi="Georgia" w:cs="Helvetica"/>
          <w:color w:val="0D0D0D" w:themeColor="text1" w:themeTint="F2"/>
        </w:rPr>
        <w:t xml:space="preserve"> que crean objetos a partir de clases, un objeto es una instancia de una clase. Esto es, un miembro de una clase que tiene </w:t>
      </w:r>
      <w:hyperlink r:id="rId35" w:history="1">
        <w:r w:rsidRPr="005C08FA">
          <w:rPr>
            <w:rFonts w:ascii="Georgia" w:hAnsi="Georgia" w:cs="Helvetica"/>
            <w:color w:val="0D0D0D" w:themeColor="text1" w:themeTint="F2"/>
          </w:rPr>
          <w:t>atributos</w:t>
        </w:r>
      </w:hyperlink>
      <w:r w:rsidRPr="005C08FA">
        <w:rPr>
          <w:rFonts w:ascii="Georgia" w:hAnsi="Georgia" w:cs="Helvetica"/>
          <w:color w:val="0D0D0D" w:themeColor="text1" w:themeTint="F2"/>
        </w:rPr>
        <w:t xml:space="preserve"> en lugar de variables. En un contexto del mundo real, podríamos pensar en "Perro" como una clase y en un perro concreto es una instancia de esta clase.</w:t>
      </w:r>
      <w:r w:rsidRPr="005C08FA">
        <w:rPr>
          <w:rFonts w:ascii="Georgia" w:hAnsi="Georgia" w:cs="Helvetica"/>
          <w:color w:val="0D0D0D" w:themeColor="text1" w:themeTint="F2"/>
          <w:vertAlign w:val="superscript"/>
        </w:rPr>
        <w:t>1</w:t>
      </w:r>
      <w:r w:rsidRPr="005C08FA">
        <w:rPr>
          <w:rFonts w:ascii="Georgia" w:hAnsi="Georgia" w:cs="Helvetica"/>
          <w:color w:val="0D0D0D" w:themeColor="text1" w:themeTint="F2"/>
        </w:rPr>
        <w:t xml:space="preserve"> En este caso no nos importa </w:t>
      </w:r>
      <w:r w:rsidRPr="005C08FA">
        <w:rPr>
          <w:rFonts w:ascii="Georgia" w:hAnsi="Georgia" w:cs="Helvetica"/>
          <w:iCs/>
          <w:color w:val="0D0D0D" w:themeColor="text1" w:themeTint="F2"/>
        </w:rPr>
        <w:t>la raza</w:t>
      </w:r>
      <w:r w:rsidRPr="005C08FA">
        <w:rPr>
          <w:rFonts w:ascii="Georgia" w:hAnsi="Georgia" w:cs="Helvetica"/>
          <w:color w:val="0D0D0D" w:themeColor="text1" w:themeTint="F2"/>
        </w:rPr>
        <w:t xml:space="preserve"> del perro. Si fuese de nuestro interés modelarla, y diferenciásemos entre un dóberman y un chihuahua, no solo cada instancia sería diferente, sino que pertenecerían a clases o prototipos diferentes, c.f. </w:t>
      </w:r>
      <w:hyperlink r:id="rId36" w:history="1">
        <w:r w:rsidRPr="005C08FA">
          <w:rPr>
            <w:rFonts w:ascii="Georgia" w:hAnsi="Georgia" w:cs="Helvetica"/>
            <w:color w:val="0D0D0D" w:themeColor="text1" w:themeTint="F2"/>
          </w:rPr>
          <w:t>herencia (informática)</w:t>
        </w:r>
      </w:hyperlink>
      <w:r w:rsidRPr="005C08FA">
        <w:rPr>
          <w:rFonts w:ascii="Georgia" w:hAnsi="Georgia" w:cs="Helvetica"/>
          <w:color w:val="0D0D0D" w:themeColor="text1" w:themeTint="F2"/>
        </w:rPr>
        <w:t>.</w:t>
      </w:r>
    </w:p>
    <w:p w14:paraId="03B28810" w14:textId="05B8AAB4" w:rsidR="00BF4644" w:rsidRDefault="00BF4644" w:rsidP="005C08FA">
      <w:pPr>
        <w:jc w:val="both"/>
        <w:rPr>
          <w:rFonts w:ascii="Georgia" w:hAnsi="Georgia"/>
          <w:b/>
          <w:color w:val="0D0D0D" w:themeColor="text1" w:themeTint="F2"/>
          <w:lang w:val="es-ES"/>
        </w:rPr>
      </w:pPr>
      <w:proofErr w:type="spellStart"/>
      <w:r w:rsidRPr="004424F3">
        <w:rPr>
          <w:rFonts w:ascii="Georgia" w:hAnsi="Georgia"/>
          <w:b/>
          <w:color w:val="0D0D0D" w:themeColor="text1" w:themeTint="F2"/>
          <w:lang w:val="es-ES"/>
        </w:rPr>
        <w:lastRenderedPageBreak/>
        <w:t>Ensombrecimiento</w:t>
      </w:r>
      <w:proofErr w:type="spellEnd"/>
      <w:r w:rsidR="005C08FA" w:rsidRPr="004424F3">
        <w:rPr>
          <w:rFonts w:ascii="Georgia" w:hAnsi="Georgia"/>
          <w:b/>
          <w:color w:val="0D0D0D" w:themeColor="text1" w:themeTint="F2"/>
          <w:lang w:val="es-ES"/>
        </w:rPr>
        <w:t xml:space="preserve"> </w:t>
      </w:r>
      <w:r w:rsidRPr="004424F3">
        <w:rPr>
          <w:rFonts w:ascii="Georgia" w:hAnsi="Georgia"/>
          <w:b/>
          <w:color w:val="0D0D0D" w:themeColor="text1" w:themeTint="F2"/>
          <w:lang w:val="es-ES"/>
        </w:rPr>
        <w:t>(</w:t>
      </w:r>
      <w:proofErr w:type="spellStart"/>
      <w:r w:rsidRPr="004424F3">
        <w:rPr>
          <w:rFonts w:ascii="Georgia" w:hAnsi="Georgia"/>
          <w:b/>
          <w:color w:val="0D0D0D" w:themeColor="text1" w:themeTint="F2"/>
          <w:lang w:val="es-ES"/>
        </w:rPr>
        <w:t>shadowing</w:t>
      </w:r>
      <w:proofErr w:type="spellEnd"/>
      <w:r w:rsidRPr="004424F3">
        <w:rPr>
          <w:rFonts w:ascii="Georgia" w:hAnsi="Georgia"/>
          <w:b/>
          <w:color w:val="0D0D0D" w:themeColor="text1" w:themeTint="F2"/>
          <w:lang w:val="es-ES"/>
        </w:rPr>
        <w:t>)</w:t>
      </w:r>
    </w:p>
    <w:p w14:paraId="40B99529" w14:textId="10CD2213" w:rsidR="004424F3" w:rsidRPr="004424F3" w:rsidRDefault="004424F3" w:rsidP="005C08FA">
      <w:pPr>
        <w:jc w:val="both"/>
        <w:rPr>
          <w:rFonts w:ascii="Georgia" w:hAnsi="Georgia"/>
          <w:color w:val="0D0D0D" w:themeColor="text1" w:themeTint="F2"/>
        </w:rPr>
      </w:pPr>
      <w:r>
        <w:rPr>
          <w:rFonts w:ascii="Georgia" w:hAnsi="Georgia"/>
          <w:color w:val="0D0D0D" w:themeColor="text1" w:themeTint="F2"/>
        </w:rPr>
        <w:t xml:space="preserve">Se le llama </w:t>
      </w:r>
      <w:proofErr w:type="spellStart"/>
      <w:r>
        <w:rPr>
          <w:rFonts w:ascii="Georgia" w:hAnsi="Georgia"/>
          <w:color w:val="0D0D0D" w:themeColor="text1" w:themeTint="F2"/>
        </w:rPr>
        <w:t>shadowing</w:t>
      </w:r>
      <w:proofErr w:type="spellEnd"/>
      <w:r>
        <w:rPr>
          <w:rFonts w:ascii="Georgia" w:hAnsi="Georgia"/>
          <w:color w:val="0D0D0D" w:themeColor="text1" w:themeTint="F2"/>
        </w:rPr>
        <w:t xml:space="preserve"> al efecto de llevar el mismo nombre a una variable de clase con una variable local definida, donde el acceso o instancia de la variable puede cambiar de resultado cuando se lleva a cabo la ejecución en orden. Para prevenir este tipo de problemas, se debe utilizar la palabra “</w:t>
      </w:r>
      <w:proofErr w:type="spellStart"/>
      <w:r>
        <w:rPr>
          <w:rFonts w:ascii="Georgia" w:hAnsi="Georgia"/>
          <w:color w:val="0D0D0D" w:themeColor="text1" w:themeTint="F2"/>
        </w:rPr>
        <w:t>this</w:t>
      </w:r>
      <w:proofErr w:type="spellEnd"/>
      <w:r>
        <w:rPr>
          <w:rFonts w:ascii="Georgia" w:hAnsi="Georgia"/>
          <w:color w:val="0D0D0D" w:themeColor="text1" w:themeTint="F2"/>
        </w:rPr>
        <w:t>” seguido de la variable de la clase</w:t>
      </w:r>
      <w:r w:rsidR="00D728C1">
        <w:rPr>
          <w:rFonts w:ascii="Georgia" w:hAnsi="Georgia"/>
          <w:color w:val="0D0D0D" w:themeColor="text1" w:themeTint="F2"/>
        </w:rPr>
        <w:t xml:space="preserve"> para que el apuntador haga referencia a la variable de instancia.</w:t>
      </w:r>
    </w:p>
    <w:p w14:paraId="731A82B6" w14:textId="77777777" w:rsidR="00BF4644" w:rsidRPr="00D728C1" w:rsidRDefault="00BF4644" w:rsidP="005C08FA">
      <w:pPr>
        <w:jc w:val="both"/>
        <w:rPr>
          <w:rFonts w:ascii="Georgia" w:hAnsi="Georgia"/>
          <w:b/>
          <w:color w:val="0D0D0D" w:themeColor="text1" w:themeTint="F2"/>
          <w:u w:val="single"/>
          <w:lang w:val="es-ES"/>
        </w:rPr>
      </w:pPr>
      <w:r w:rsidRPr="005C08FA">
        <w:rPr>
          <w:rFonts w:ascii="Georgia" w:hAnsi="Georgia"/>
          <w:b/>
          <w:color w:val="0D0D0D" w:themeColor="text1" w:themeTint="F2"/>
          <w:lang w:val="es-ES"/>
        </w:rPr>
        <w:t>Ciclo de vida de:</w:t>
      </w:r>
    </w:p>
    <w:p w14:paraId="5B156319" w14:textId="3B88CCAB" w:rsidR="00BF4644" w:rsidRDefault="00BF4644" w:rsidP="00D728C1">
      <w:pPr>
        <w:jc w:val="both"/>
        <w:rPr>
          <w:rFonts w:ascii="Georgia" w:hAnsi="Georgia"/>
          <w:b/>
          <w:color w:val="0D0D0D" w:themeColor="text1" w:themeTint="F2"/>
        </w:rPr>
      </w:pPr>
      <w:r w:rsidRPr="00D728C1">
        <w:rPr>
          <w:rFonts w:ascii="Georgia" w:hAnsi="Georgia"/>
          <w:b/>
          <w:color w:val="0D0D0D" w:themeColor="text1" w:themeTint="F2"/>
        </w:rPr>
        <w:t>Variable de clase</w:t>
      </w:r>
      <w:r w:rsidR="00D728C1">
        <w:rPr>
          <w:rFonts w:ascii="Georgia" w:hAnsi="Georgia"/>
          <w:b/>
          <w:color w:val="0D0D0D" w:themeColor="text1" w:themeTint="F2"/>
        </w:rPr>
        <w:t>:</w:t>
      </w:r>
    </w:p>
    <w:p w14:paraId="05A2399C" w14:textId="317E677C" w:rsidR="00D728C1" w:rsidRPr="00D728C1" w:rsidRDefault="00D728C1" w:rsidP="00D728C1">
      <w:pPr>
        <w:pStyle w:val="Prrafodelista"/>
        <w:numPr>
          <w:ilvl w:val="0"/>
          <w:numId w:val="16"/>
        </w:numPr>
        <w:jc w:val="both"/>
        <w:rPr>
          <w:rFonts w:ascii="Georgia" w:hAnsi="Georgia"/>
          <w:color w:val="0D0D0D" w:themeColor="text1" w:themeTint="F2"/>
        </w:rPr>
      </w:pPr>
      <w:r w:rsidRPr="00D728C1">
        <w:rPr>
          <w:rFonts w:ascii="Georgia" w:hAnsi="Georgia"/>
          <w:color w:val="0D0D0D" w:themeColor="text1" w:themeTint="F2"/>
        </w:rPr>
        <w:t xml:space="preserve">Pertenece </w:t>
      </w:r>
      <w:r w:rsidR="005E1CE7">
        <w:rPr>
          <w:rFonts w:ascii="Georgia" w:hAnsi="Georgia"/>
          <w:color w:val="0D0D0D" w:themeColor="text1" w:themeTint="F2"/>
        </w:rPr>
        <w:t>la variable a la clase, donde se define si la variable será pública, privada, vacía o global dentro de la clase.</w:t>
      </w:r>
    </w:p>
    <w:p w14:paraId="5E878DF9" w14:textId="77777777" w:rsidR="00BF4644" w:rsidRDefault="00BF4644" w:rsidP="00D728C1">
      <w:pPr>
        <w:jc w:val="both"/>
        <w:rPr>
          <w:rFonts w:ascii="Georgia" w:hAnsi="Georgia"/>
          <w:b/>
          <w:color w:val="0D0D0D" w:themeColor="text1" w:themeTint="F2"/>
        </w:rPr>
      </w:pPr>
      <w:r w:rsidRPr="00D728C1">
        <w:rPr>
          <w:rFonts w:ascii="Georgia" w:hAnsi="Georgia"/>
          <w:b/>
          <w:color w:val="0D0D0D" w:themeColor="text1" w:themeTint="F2"/>
        </w:rPr>
        <w:t>Variable de método</w:t>
      </w:r>
    </w:p>
    <w:p w14:paraId="636B9542" w14:textId="359971AD" w:rsidR="005E1CE7" w:rsidRPr="005E1CE7" w:rsidRDefault="005E1CE7" w:rsidP="005E1CE7">
      <w:pPr>
        <w:pStyle w:val="Prrafodelista"/>
        <w:numPr>
          <w:ilvl w:val="0"/>
          <w:numId w:val="18"/>
        </w:numPr>
        <w:jc w:val="both"/>
        <w:rPr>
          <w:rFonts w:ascii="Georgia" w:hAnsi="Georgia"/>
          <w:b/>
          <w:color w:val="0D0D0D" w:themeColor="text1" w:themeTint="F2"/>
        </w:rPr>
      </w:pPr>
      <w:r w:rsidRPr="005E1CE7">
        <w:rPr>
          <w:rFonts w:ascii="Georgia" w:hAnsi="Georgia"/>
          <w:color w:val="0D0D0D" w:themeColor="text1" w:themeTint="F2"/>
        </w:rPr>
        <w:t>Pertenece a la variable del método, donde éste recibe un valor para que se lleve la ejecución a cabo.</w:t>
      </w:r>
    </w:p>
    <w:p w14:paraId="115E65C6" w14:textId="77777777" w:rsidR="00BF4644" w:rsidRDefault="00BF4644" w:rsidP="00D728C1">
      <w:pPr>
        <w:jc w:val="both"/>
        <w:rPr>
          <w:rFonts w:ascii="Georgia" w:hAnsi="Georgia"/>
          <w:b/>
          <w:color w:val="0D0D0D" w:themeColor="text1" w:themeTint="F2"/>
        </w:rPr>
      </w:pPr>
      <w:r w:rsidRPr="00D728C1">
        <w:rPr>
          <w:rFonts w:ascii="Georgia" w:hAnsi="Georgia"/>
          <w:b/>
          <w:color w:val="0D0D0D" w:themeColor="text1" w:themeTint="F2"/>
        </w:rPr>
        <w:t>Variables estáticas</w:t>
      </w:r>
    </w:p>
    <w:p w14:paraId="5954CE7F" w14:textId="1155BBA8" w:rsidR="005E1CE7" w:rsidRPr="005E1CE7" w:rsidRDefault="00135CD4" w:rsidP="005E1CE7">
      <w:pPr>
        <w:pStyle w:val="Prrafodelista"/>
        <w:numPr>
          <w:ilvl w:val="0"/>
          <w:numId w:val="17"/>
        </w:numPr>
        <w:jc w:val="both"/>
        <w:rPr>
          <w:rFonts w:ascii="Georgia" w:hAnsi="Georgia"/>
          <w:b/>
          <w:color w:val="0D0D0D" w:themeColor="text1" w:themeTint="F2"/>
        </w:rPr>
      </w:pPr>
      <w:r>
        <w:rPr>
          <w:rFonts w:ascii="Georgia" w:hAnsi="Georgia"/>
          <w:color w:val="0D0D0D" w:themeColor="text1" w:themeTint="F2"/>
        </w:rPr>
        <w:t>Es una variable donde el valor que sea asignado, es único y no puede ser cambiado por otro valor.</w:t>
      </w:r>
    </w:p>
    <w:p w14:paraId="2170470D" w14:textId="3DFDFC91" w:rsidR="00AF4061" w:rsidRPr="005C08FA" w:rsidRDefault="00AF4061" w:rsidP="005C08FA">
      <w:pPr>
        <w:pStyle w:val="NormalWeb"/>
        <w:shd w:val="clear" w:color="auto" w:fill="FFFFFF"/>
        <w:jc w:val="both"/>
        <w:rPr>
          <w:rFonts w:ascii="Georgia" w:hAnsi="Georgia"/>
          <w:color w:val="0D0D0D" w:themeColor="text1" w:themeTint="F2"/>
        </w:rPr>
      </w:pPr>
      <w:r w:rsidRPr="005C08FA">
        <w:rPr>
          <w:rFonts w:ascii="Georgia" w:hAnsi="Georgia" w:cs="Arial"/>
          <w:b/>
          <w:bCs/>
          <w:color w:val="0D0D0D" w:themeColor="text1" w:themeTint="F2"/>
        </w:rPr>
        <w:t>Variables</w:t>
      </w:r>
      <w:r w:rsidR="007D4982" w:rsidRPr="005C08FA">
        <w:rPr>
          <w:rFonts w:ascii="Georgia" w:hAnsi="Georgia" w:cs="Arial"/>
          <w:b/>
          <w:bCs/>
          <w:color w:val="0D0D0D" w:themeColor="text1" w:themeTint="F2"/>
        </w:rPr>
        <w:t xml:space="preserve"> </w:t>
      </w:r>
      <w:r w:rsidRPr="005C08FA">
        <w:rPr>
          <w:rFonts w:ascii="Georgia" w:hAnsi="Georgia" w:cs="Arial"/>
          <w:b/>
          <w:bCs/>
          <w:color w:val="0D0D0D" w:themeColor="text1" w:themeTint="F2"/>
        </w:rPr>
        <w:t>de</w:t>
      </w:r>
      <w:r w:rsidR="007D4982" w:rsidRPr="005C08FA">
        <w:rPr>
          <w:rFonts w:ascii="Georgia" w:hAnsi="Georgia" w:cs="Arial"/>
          <w:b/>
          <w:bCs/>
          <w:color w:val="0D0D0D" w:themeColor="text1" w:themeTint="F2"/>
        </w:rPr>
        <w:t xml:space="preserve"> </w:t>
      </w:r>
      <w:r w:rsidRPr="005C08FA">
        <w:rPr>
          <w:rFonts w:ascii="Georgia" w:hAnsi="Georgia" w:cs="Arial"/>
          <w:b/>
          <w:bCs/>
          <w:color w:val="0D0D0D" w:themeColor="text1" w:themeTint="F2"/>
        </w:rPr>
        <w:t>instancia</w:t>
      </w:r>
      <w:r w:rsidR="007D4982" w:rsidRPr="005C08FA">
        <w:rPr>
          <w:rFonts w:ascii="Georgia" w:hAnsi="Georgia" w:cs="Arial"/>
          <w:b/>
          <w:bCs/>
          <w:color w:val="0D0D0D" w:themeColor="text1" w:themeTint="F2"/>
        </w:rPr>
        <w:t xml:space="preserve"> </w:t>
      </w:r>
      <w:r w:rsidR="005C08FA" w:rsidRPr="005C08FA">
        <w:rPr>
          <w:rFonts w:ascii="Georgia" w:hAnsi="Georgia"/>
          <w:b/>
          <w:bCs/>
          <w:color w:val="0D0D0D" w:themeColor="text1" w:themeTint="F2"/>
        </w:rPr>
        <w:t>(</w:t>
      </w:r>
      <w:r w:rsidRPr="005C08FA">
        <w:rPr>
          <w:rFonts w:ascii="Georgia" w:hAnsi="Georgia"/>
          <w:b/>
          <w:bCs/>
          <w:color w:val="0D0D0D" w:themeColor="text1" w:themeTint="F2"/>
        </w:rPr>
        <w:t>objet</w:t>
      </w:r>
      <w:r w:rsidRPr="005C08FA">
        <w:rPr>
          <w:rFonts w:ascii="Georgia" w:hAnsi="Georgia" w:cs="Arial"/>
          <w:b/>
          <w:bCs/>
          <w:color w:val="0D0D0D" w:themeColor="text1" w:themeTint="F2"/>
        </w:rPr>
        <w:t>o</w:t>
      </w:r>
      <w:r w:rsidRPr="005C08FA">
        <w:rPr>
          <w:rFonts w:ascii="Georgia" w:hAnsi="Georgia"/>
          <w:b/>
          <w:bCs/>
          <w:color w:val="0D0D0D" w:themeColor="text1" w:themeTint="F2"/>
        </w:rPr>
        <w:t>)</w:t>
      </w:r>
      <w:r w:rsidRPr="005C08FA">
        <w:rPr>
          <w:rFonts w:ascii="Georgia" w:hAnsi="Georgia" w:cs="Arial"/>
          <w:b/>
          <w:bCs/>
          <w:color w:val="0D0D0D" w:themeColor="text1" w:themeTint="F2"/>
        </w:rPr>
        <w:t>:</w:t>
      </w:r>
      <w:r w:rsidRPr="005C08FA">
        <w:rPr>
          <w:rFonts w:ascii="Georgia" w:hAnsi="Georgia" w:cs="Arial"/>
          <w:bCs/>
          <w:color w:val="0D0D0D" w:themeColor="text1" w:themeTint="F2"/>
        </w:rPr>
        <w:t xml:space="preserve"> </w:t>
      </w:r>
    </w:p>
    <w:p w14:paraId="6B6285F4" w14:textId="54E5F7AD" w:rsidR="00AF4061" w:rsidRPr="005C08FA" w:rsidRDefault="00AF4061" w:rsidP="005C08FA">
      <w:pPr>
        <w:pStyle w:val="NormalWeb"/>
        <w:numPr>
          <w:ilvl w:val="0"/>
          <w:numId w:val="7"/>
        </w:numPr>
        <w:shd w:val="clear" w:color="auto" w:fill="FFFFFF"/>
        <w:jc w:val="both"/>
        <w:rPr>
          <w:rFonts w:ascii="Georgia" w:hAnsi="Georgia"/>
          <w:color w:val="0D0D0D" w:themeColor="text1" w:themeTint="F2"/>
        </w:rPr>
      </w:pPr>
      <w:r w:rsidRPr="005C08FA">
        <w:rPr>
          <w:rFonts w:ascii="Georgia" w:hAnsi="Georgia" w:cs="Arial"/>
          <w:bCs/>
          <w:color w:val="0D0D0D" w:themeColor="text1" w:themeTint="F2"/>
        </w:rPr>
        <w:t>Se c</w:t>
      </w:r>
      <w:r w:rsidRPr="005C08FA">
        <w:rPr>
          <w:rFonts w:ascii="Georgia" w:hAnsi="Georgia"/>
          <w:bCs/>
          <w:color w:val="0D0D0D" w:themeColor="text1" w:themeTint="F2"/>
        </w:rPr>
        <w:t>rea</w:t>
      </w:r>
      <w:r w:rsidRPr="005C08FA">
        <w:rPr>
          <w:rFonts w:ascii="Georgia" w:hAnsi="Georgia" w:cs="Arial"/>
          <w:bCs/>
          <w:color w:val="0D0D0D" w:themeColor="text1" w:themeTint="F2"/>
        </w:rPr>
        <w:t xml:space="preserve">n cuando se crea el objeto que las contiene. </w:t>
      </w:r>
    </w:p>
    <w:p w14:paraId="3DB9BF60" w14:textId="7317E845" w:rsidR="00AF4061" w:rsidRPr="005C08FA" w:rsidRDefault="00AF4061" w:rsidP="005C08FA">
      <w:pPr>
        <w:pStyle w:val="NormalWeb"/>
        <w:numPr>
          <w:ilvl w:val="0"/>
          <w:numId w:val="7"/>
        </w:numPr>
        <w:shd w:val="clear" w:color="auto" w:fill="FFFFFF"/>
        <w:jc w:val="both"/>
        <w:rPr>
          <w:rFonts w:ascii="Georgia" w:hAnsi="Georgia"/>
          <w:color w:val="0D0D0D" w:themeColor="text1" w:themeTint="F2"/>
        </w:rPr>
      </w:pPr>
      <w:r w:rsidRPr="005C08FA">
        <w:rPr>
          <w:rFonts w:ascii="Georgia" w:hAnsi="Georgia" w:cs="Arial"/>
          <w:bCs/>
          <w:color w:val="0D0D0D" w:themeColor="text1" w:themeTint="F2"/>
        </w:rPr>
        <w:t xml:space="preserve">Se inicializan por defecto si no se hace de modo explícito: </w:t>
      </w:r>
      <w:r w:rsidRPr="005C08FA">
        <w:rPr>
          <w:rFonts w:ascii="Georgia" w:hAnsi="Georgia"/>
          <w:color w:val="0D0D0D" w:themeColor="text1" w:themeTint="F2"/>
        </w:rPr>
        <w:t xml:space="preserve">• </w:t>
      </w:r>
      <w:r w:rsidRPr="005C08FA">
        <w:rPr>
          <w:rFonts w:ascii="Georgia" w:hAnsi="Georgia"/>
          <w:bCs/>
          <w:color w:val="0D0D0D" w:themeColor="text1" w:themeTint="F2"/>
        </w:rPr>
        <w:t xml:space="preserve">0 </w:t>
      </w:r>
      <w:r w:rsidRPr="005C08FA">
        <w:rPr>
          <w:rFonts w:ascii="Georgia" w:hAnsi="Georgia" w:cs="Arial"/>
          <w:bCs/>
          <w:color w:val="0D0D0D" w:themeColor="text1" w:themeTint="F2"/>
        </w:rPr>
        <w:t>para números</w:t>
      </w:r>
      <w:r w:rsidRPr="005C08FA">
        <w:rPr>
          <w:rFonts w:ascii="Georgia" w:hAnsi="Georgia"/>
          <w:bCs/>
          <w:color w:val="0D0D0D" w:themeColor="text1" w:themeTint="F2"/>
        </w:rPr>
        <w:t xml:space="preserve">, </w:t>
      </w:r>
      <w:r w:rsidRPr="005C08FA">
        <w:rPr>
          <w:rFonts w:ascii="Georgia" w:hAnsi="Georgia" w:cs="Arial"/>
          <w:bCs/>
          <w:color w:val="0D0D0D" w:themeColor="text1" w:themeTint="F2"/>
        </w:rPr>
        <w:t>"</w:t>
      </w:r>
      <w:r w:rsidRPr="005C08FA">
        <w:rPr>
          <w:rFonts w:ascii="Georgia" w:hAnsi="Georgia"/>
          <w:bCs/>
          <w:color w:val="0D0D0D" w:themeColor="text1" w:themeTint="F2"/>
        </w:rPr>
        <w:t>fals</w:t>
      </w:r>
      <w:r w:rsidRPr="005C08FA">
        <w:rPr>
          <w:rFonts w:ascii="Georgia" w:hAnsi="Georgia" w:cs="Arial"/>
          <w:bCs/>
          <w:color w:val="0D0D0D" w:themeColor="text1" w:themeTint="F2"/>
        </w:rPr>
        <w:t xml:space="preserve">e" para </w:t>
      </w:r>
      <w:r w:rsidRPr="005C08FA">
        <w:rPr>
          <w:rFonts w:ascii="Georgia" w:hAnsi="Georgia"/>
          <w:bCs/>
          <w:color w:val="0D0D0D" w:themeColor="text1" w:themeTint="F2"/>
        </w:rPr>
        <w:t>boolean</w:t>
      </w:r>
      <w:r w:rsidRPr="005C08FA">
        <w:rPr>
          <w:rFonts w:ascii="Georgia" w:hAnsi="Georgia" w:cs="Arial"/>
          <w:bCs/>
          <w:color w:val="0D0D0D" w:themeColor="text1" w:themeTint="F2"/>
        </w:rPr>
        <w:t>o</w:t>
      </w:r>
      <w:r w:rsidRPr="005C08FA">
        <w:rPr>
          <w:rFonts w:ascii="Georgia" w:hAnsi="Georgia"/>
          <w:bCs/>
          <w:color w:val="0D0D0D" w:themeColor="text1" w:themeTint="F2"/>
        </w:rPr>
        <w:t xml:space="preserve">, </w:t>
      </w:r>
      <w:r w:rsidRPr="005C08FA">
        <w:rPr>
          <w:rFonts w:ascii="Georgia" w:hAnsi="Georgia" w:cs="Arial"/>
          <w:bCs/>
          <w:color w:val="0D0D0D" w:themeColor="text1" w:themeTint="F2"/>
        </w:rPr>
        <w:t>"</w:t>
      </w:r>
      <w:r w:rsidRPr="005C08FA">
        <w:rPr>
          <w:rFonts w:ascii="Georgia" w:hAnsi="Georgia"/>
          <w:bCs/>
          <w:color w:val="0D0D0D" w:themeColor="text1" w:themeTint="F2"/>
        </w:rPr>
        <w:t>null</w:t>
      </w:r>
      <w:r w:rsidRPr="005C08FA">
        <w:rPr>
          <w:rFonts w:ascii="Georgia" w:hAnsi="Georgia" w:cs="Arial"/>
          <w:bCs/>
          <w:color w:val="0D0D0D" w:themeColor="text1" w:themeTint="F2"/>
        </w:rPr>
        <w:t xml:space="preserve">" para </w:t>
      </w:r>
      <w:r w:rsidRPr="005C08FA">
        <w:rPr>
          <w:rFonts w:ascii="Georgia" w:hAnsi="Georgia"/>
          <w:bCs/>
          <w:color w:val="0D0D0D" w:themeColor="text1" w:themeTint="F2"/>
        </w:rPr>
        <w:t>objet</w:t>
      </w:r>
      <w:r w:rsidRPr="005C08FA">
        <w:rPr>
          <w:rFonts w:ascii="Georgia" w:hAnsi="Georgia" w:cs="Arial"/>
          <w:bCs/>
          <w:color w:val="0D0D0D" w:themeColor="text1" w:themeTint="F2"/>
        </w:rPr>
        <w:t>o</w:t>
      </w:r>
      <w:r w:rsidRPr="005C08FA">
        <w:rPr>
          <w:rFonts w:ascii="Georgia" w:hAnsi="Georgia"/>
          <w:bCs/>
          <w:color w:val="0D0D0D" w:themeColor="text1" w:themeTint="F2"/>
        </w:rPr>
        <w:t>s</w:t>
      </w:r>
      <w:r w:rsidRPr="005C08FA">
        <w:rPr>
          <w:rFonts w:ascii="Georgia" w:hAnsi="Georgia" w:cs="Arial"/>
          <w:bCs/>
          <w:color w:val="0D0D0D" w:themeColor="text1" w:themeTint="F2"/>
        </w:rPr>
        <w:t xml:space="preserve">. </w:t>
      </w:r>
    </w:p>
    <w:p w14:paraId="00B50D27" w14:textId="773694B3" w:rsidR="005C08FA" w:rsidRPr="005C08FA" w:rsidRDefault="00AF4061" w:rsidP="005C08FA">
      <w:pPr>
        <w:pStyle w:val="NormalWeb"/>
        <w:numPr>
          <w:ilvl w:val="0"/>
          <w:numId w:val="7"/>
        </w:numPr>
        <w:shd w:val="clear" w:color="auto" w:fill="FFFFFF"/>
        <w:jc w:val="both"/>
        <w:rPr>
          <w:rFonts w:ascii="Georgia" w:hAnsi="Georgia"/>
          <w:color w:val="0D0D0D" w:themeColor="text1" w:themeTint="F2"/>
        </w:rPr>
      </w:pPr>
      <w:r w:rsidRPr="005C08FA">
        <w:rPr>
          <w:rFonts w:ascii="Georgia" w:hAnsi="Georgia" w:cs="Arial"/>
          <w:bCs/>
          <w:color w:val="0D0D0D" w:themeColor="text1" w:themeTint="F2"/>
        </w:rPr>
        <w:t xml:space="preserve">Se </w:t>
      </w:r>
      <w:r w:rsidRPr="005C08FA">
        <w:rPr>
          <w:rFonts w:ascii="Georgia" w:hAnsi="Georgia"/>
          <w:bCs/>
          <w:color w:val="0D0D0D" w:themeColor="text1" w:themeTint="F2"/>
        </w:rPr>
        <w:t>d</w:t>
      </w:r>
      <w:r w:rsidRPr="005C08FA">
        <w:rPr>
          <w:rFonts w:ascii="Georgia" w:hAnsi="Georgia" w:cs="Arial"/>
          <w:bCs/>
          <w:color w:val="0D0D0D" w:themeColor="text1" w:themeTint="F2"/>
        </w:rPr>
        <w:t>estruyen c</w:t>
      </w:r>
      <w:r w:rsidR="007D4982" w:rsidRPr="005C08FA">
        <w:rPr>
          <w:rFonts w:ascii="Georgia" w:hAnsi="Georgia" w:cs="Arial"/>
          <w:bCs/>
          <w:color w:val="0D0D0D" w:themeColor="text1" w:themeTint="F2"/>
        </w:rPr>
        <w:t xml:space="preserve">uando el recolector de basura </w:t>
      </w:r>
      <w:r w:rsidRPr="005C08FA">
        <w:rPr>
          <w:rFonts w:ascii="Georgia" w:hAnsi="Georgia" w:cs="Arial"/>
          <w:bCs/>
          <w:color w:val="0D0D0D" w:themeColor="text1" w:themeTint="F2"/>
        </w:rPr>
        <w:t xml:space="preserve">no encuentra referencias activas para el objeto. </w:t>
      </w:r>
    </w:p>
    <w:p w14:paraId="1A27F1A3" w14:textId="32407150" w:rsidR="00AF4061" w:rsidRPr="005C08FA" w:rsidRDefault="00AF4061" w:rsidP="005C08FA">
      <w:pPr>
        <w:pStyle w:val="NormalWeb"/>
        <w:shd w:val="clear" w:color="auto" w:fill="FFFFFF"/>
        <w:jc w:val="both"/>
        <w:rPr>
          <w:rFonts w:ascii="Georgia" w:hAnsi="Georgia"/>
          <w:b/>
          <w:color w:val="0D0D0D" w:themeColor="text1" w:themeTint="F2"/>
        </w:rPr>
      </w:pPr>
      <w:r w:rsidRPr="005C08FA">
        <w:rPr>
          <w:rFonts w:ascii="Georgia" w:hAnsi="Georgia" w:cs="Arial"/>
          <w:b/>
          <w:bCs/>
          <w:color w:val="0D0D0D" w:themeColor="text1" w:themeTint="F2"/>
        </w:rPr>
        <w:t>Variables</w:t>
      </w:r>
      <w:r w:rsidR="007D4982" w:rsidRPr="005C08FA">
        <w:rPr>
          <w:rFonts w:ascii="Georgia" w:hAnsi="Georgia" w:cs="Arial"/>
          <w:b/>
          <w:bCs/>
          <w:color w:val="0D0D0D" w:themeColor="text1" w:themeTint="F2"/>
        </w:rPr>
        <w:t xml:space="preserve"> </w:t>
      </w:r>
      <w:r w:rsidR="005C08FA" w:rsidRPr="005C08FA">
        <w:rPr>
          <w:rFonts w:ascii="Georgia" w:hAnsi="Georgia" w:cs="Arial"/>
          <w:b/>
          <w:bCs/>
          <w:color w:val="0D0D0D" w:themeColor="text1" w:themeTint="F2"/>
        </w:rPr>
        <w:t>estáticas</w:t>
      </w:r>
      <w:r w:rsidR="007D4982" w:rsidRPr="005C08FA">
        <w:rPr>
          <w:rFonts w:ascii="Georgia" w:hAnsi="Georgia" w:cs="Arial"/>
          <w:b/>
          <w:bCs/>
          <w:color w:val="0D0D0D" w:themeColor="text1" w:themeTint="F2"/>
        </w:rPr>
        <w:t xml:space="preserve"> </w:t>
      </w:r>
      <w:r w:rsidR="005C08FA" w:rsidRPr="005C08FA">
        <w:rPr>
          <w:rFonts w:ascii="Georgia" w:hAnsi="Georgia"/>
          <w:b/>
          <w:bCs/>
          <w:color w:val="0D0D0D" w:themeColor="text1" w:themeTint="F2"/>
        </w:rPr>
        <w:t>(</w:t>
      </w:r>
      <w:r w:rsidRPr="005C08FA">
        <w:rPr>
          <w:rFonts w:ascii="Georgia" w:hAnsi="Georgia"/>
          <w:b/>
          <w:bCs/>
          <w:color w:val="0D0D0D" w:themeColor="text1" w:themeTint="F2"/>
        </w:rPr>
        <w:t>clas</w:t>
      </w:r>
      <w:r w:rsidRPr="005C08FA">
        <w:rPr>
          <w:rFonts w:ascii="Georgia" w:hAnsi="Georgia" w:cs="Arial"/>
          <w:b/>
          <w:bCs/>
          <w:color w:val="0D0D0D" w:themeColor="text1" w:themeTint="F2"/>
        </w:rPr>
        <w:t>e</w:t>
      </w:r>
      <w:r w:rsidRPr="005C08FA">
        <w:rPr>
          <w:rFonts w:ascii="Georgia" w:hAnsi="Georgia"/>
          <w:b/>
          <w:bCs/>
          <w:color w:val="0D0D0D" w:themeColor="text1" w:themeTint="F2"/>
        </w:rPr>
        <w:t>)</w:t>
      </w:r>
      <w:r w:rsidRPr="005C08FA">
        <w:rPr>
          <w:rFonts w:ascii="Georgia" w:hAnsi="Georgia" w:cs="Arial"/>
          <w:b/>
          <w:bCs/>
          <w:color w:val="0D0D0D" w:themeColor="text1" w:themeTint="F2"/>
        </w:rPr>
        <w:t xml:space="preserve">: </w:t>
      </w:r>
    </w:p>
    <w:p w14:paraId="096DB171" w14:textId="4E053904" w:rsidR="00AF4061" w:rsidRPr="005C08FA" w:rsidRDefault="00AF4061" w:rsidP="005C08FA">
      <w:pPr>
        <w:pStyle w:val="NormalWeb"/>
        <w:numPr>
          <w:ilvl w:val="0"/>
          <w:numId w:val="8"/>
        </w:numPr>
        <w:shd w:val="clear" w:color="auto" w:fill="FFFFFF"/>
        <w:jc w:val="both"/>
        <w:rPr>
          <w:rFonts w:ascii="Georgia" w:hAnsi="Georgia"/>
          <w:color w:val="0D0D0D" w:themeColor="text1" w:themeTint="F2"/>
        </w:rPr>
      </w:pPr>
      <w:r w:rsidRPr="005C08FA">
        <w:rPr>
          <w:rFonts w:ascii="Georgia" w:hAnsi="Georgia" w:cs="Arial"/>
          <w:bCs/>
          <w:color w:val="0D0D0D" w:themeColor="text1" w:themeTint="F2"/>
        </w:rPr>
        <w:t xml:space="preserve">Se crean cuando la clase se usa por primera vez. </w:t>
      </w:r>
    </w:p>
    <w:p w14:paraId="36CBEADB" w14:textId="77777777" w:rsidR="005C08FA" w:rsidRPr="005C08FA" w:rsidRDefault="00AF4061" w:rsidP="005C08FA">
      <w:pPr>
        <w:pStyle w:val="NormalWeb"/>
        <w:numPr>
          <w:ilvl w:val="0"/>
          <w:numId w:val="8"/>
        </w:numPr>
        <w:shd w:val="clear" w:color="auto" w:fill="FFFFFF"/>
        <w:jc w:val="both"/>
        <w:rPr>
          <w:rFonts w:ascii="Georgia" w:hAnsi="Georgia"/>
          <w:color w:val="0D0D0D" w:themeColor="text1" w:themeTint="F2"/>
        </w:rPr>
      </w:pPr>
      <w:r w:rsidRPr="005C08FA">
        <w:rPr>
          <w:rFonts w:ascii="Georgia" w:hAnsi="Georgia" w:cs="Arial"/>
          <w:bCs/>
          <w:color w:val="0D0D0D" w:themeColor="text1" w:themeTint="F2"/>
        </w:rPr>
        <w:t xml:space="preserve">Se inicializan por defecto si no se hace de modo explícito: </w:t>
      </w:r>
      <w:r w:rsidRPr="005C08FA">
        <w:rPr>
          <w:rFonts w:ascii="Georgia" w:hAnsi="Georgia"/>
          <w:color w:val="0D0D0D" w:themeColor="text1" w:themeTint="F2"/>
        </w:rPr>
        <w:t xml:space="preserve">• </w:t>
      </w:r>
      <w:r w:rsidRPr="005C08FA">
        <w:rPr>
          <w:rFonts w:ascii="Georgia" w:hAnsi="Georgia" w:cs="Arial"/>
          <w:bCs/>
          <w:color w:val="0D0D0D" w:themeColor="text1" w:themeTint="F2"/>
        </w:rPr>
        <w:t xml:space="preserve">0 para números, "false" para booleano, "null" para objetos </w:t>
      </w:r>
    </w:p>
    <w:p w14:paraId="4BFD4861" w14:textId="47FD9605" w:rsidR="00AF4061" w:rsidRPr="005C08FA" w:rsidRDefault="00AF4061" w:rsidP="005C08FA">
      <w:pPr>
        <w:pStyle w:val="NormalWeb"/>
        <w:numPr>
          <w:ilvl w:val="0"/>
          <w:numId w:val="8"/>
        </w:numPr>
        <w:shd w:val="clear" w:color="auto" w:fill="FFFFFF"/>
        <w:jc w:val="both"/>
        <w:rPr>
          <w:rFonts w:ascii="Georgia" w:hAnsi="Georgia"/>
          <w:color w:val="0D0D0D" w:themeColor="text1" w:themeTint="F2"/>
        </w:rPr>
      </w:pPr>
      <w:r w:rsidRPr="005C08FA">
        <w:rPr>
          <w:rFonts w:ascii="Georgia" w:hAnsi="Georgia" w:cs="Arial"/>
          <w:bCs/>
          <w:color w:val="0D0D0D" w:themeColor="text1" w:themeTint="F2"/>
        </w:rPr>
        <w:t xml:space="preserve">Suelen existir para el resto del </w:t>
      </w:r>
      <w:r w:rsidRPr="005C08FA">
        <w:rPr>
          <w:rFonts w:ascii="Georgia" w:hAnsi="Georgia"/>
          <w:bCs/>
          <w:color w:val="0D0D0D" w:themeColor="text1" w:themeTint="F2"/>
        </w:rPr>
        <w:t>program</w:t>
      </w:r>
      <w:r w:rsidRPr="005C08FA">
        <w:rPr>
          <w:rFonts w:ascii="Georgia" w:hAnsi="Georgia" w:cs="Arial"/>
          <w:bCs/>
          <w:color w:val="0D0D0D" w:themeColor="text1" w:themeTint="F2"/>
        </w:rPr>
        <w:t xml:space="preserve">a </w:t>
      </w:r>
      <w:r w:rsidRPr="005C08FA">
        <w:rPr>
          <w:rFonts w:ascii="Georgia" w:hAnsi="Georgia"/>
          <w:bCs/>
          <w:color w:val="0D0D0D" w:themeColor="text1" w:themeTint="F2"/>
        </w:rPr>
        <w:t>(</w:t>
      </w:r>
      <w:r w:rsidRPr="005C08FA">
        <w:rPr>
          <w:rFonts w:ascii="Georgia" w:hAnsi="Georgia" w:cs="Arial"/>
          <w:bCs/>
          <w:color w:val="0D0D0D" w:themeColor="text1" w:themeTint="F2"/>
        </w:rPr>
        <w:t>salvo que no esté cargado</w:t>
      </w:r>
      <w:r w:rsidRPr="005C08FA">
        <w:rPr>
          <w:rFonts w:ascii="Georgia" w:hAnsi="Georgia"/>
          <w:bCs/>
          <w:color w:val="0D0D0D" w:themeColor="text1" w:themeTint="F2"/>
        </w:rPr>
        <w:t>)</w:t>
      </w:r>
      <w:r w:rsidRPr="005C08FA">
        <w:rPr>
          <w:rFonts w:ascii="Georgia" w:hAnsi="Georgia" w:cs="Arial"/>
          <w:bCs/>
          <w:color w:val="0D0D0D" w:themeColor="text1" w:themeTint="F2"/>
        </w:rPr>
        <w:t xml:space="preserve">. </w:t>
      </w:r>
    </w:p>
    <w:p w14:paraId="75E02C79" w14:textId="52EC6DD8" w:rsidR="00AB5318" w:rsidRPr="005C08FA" w:rsidRDefault="00AF4061" w:rsidP="005C08FA">
      <w:pPr>
        <w:pStyle w:val="NormalWeb"/>
        <w:numPr>
          <w:ilvl w:val="0"/>
          <w:numId w:val="8"/>
        </w:numPr>
        <w:shd w:val="clear" w:color="auto" w:fill="FFFFFF"/>
        <w:jc w:val="both"/>
        <w:rPr>
          <w:rFonts w:ascii="Georgia" w:hAnsi="Georgia" w:cs="Arial"/>
          <w:bCs/>
          <w:color w:val="0D0D0D" w:themeColor="text1" w:themeTint="F2"/>
        </w:rPr>
      </w:pPr>
      <w:r w:rsidRPr="005C08FA">
        <w:rPr>
          <w:rFonts w:ascii="Georgia" w:hAnsi="Georgia" w:cs="Arial"/>
          <w:bCs/>
          <w:color w:val="0D0D0D" w:themeColor="text1" w:themeTint="F2"/>
        </w:rPr>
        <w:t>Variables</w:t>
      </w:r>
      <w:r w:rsidR="007D4982" w:rsidRPr="005C08FA">
        <w:rPr>
          <w:rFonts w:ascii="Georgia" w:hAnsi="Georgia" w:cs="Arial"/>
          <w:bCs/>
          <w:color w:val="0D0D0D" w:themeColor="text1" w:themeTint="F2"/>
        </w:rPr>
        <w:t xml:space="preserve"> </w:t>
      </w:r>
      <w:r w:rsidRPr="005C08FA">
        <w:rPr>
          <w:rFonts w:ascii="Georgia" w:hAnsi="Georgia" w:cs="Arial"/>
          <w:bCs/>
          <w:color w:val="0D0D0D" w:themeColor="text1" w:themeTint="F2"/>
        </w:rPr>
        <w:t>locales</w:t>
      </w:r>
      <w:r w:rsidR="007D4982" w:rsidRPr="005C08FA">
        <w:rPr>
          <w:rFonts w:ascii="Georgia" w:hAnsi="Georgia" w:cs="Arial"/>
          <w:bCs/>
          <w:color w:val="0D0D0D" w:themeColor="text1" w:themeTint="F2"/>
        </w:rPr>
        <w:t xml:space="preserve"> </w:t>
      </w:r>
      <w:r w:rsidRPr="005C08FA">
        <w:rPr>
          <w:rFonts w:ascii="Georgia" w:hAnsi="Georgia"/>
          <w:bCs/>
          <w:color w:val="0D0D0D" w:themeColor="text1" w:themeTint="F2"/>
        </w:rPr>
        <w:t>(o</w:t>
      </w:r>
      <w:r w:rsidRPr="005C08FA">
        <w:rPr>
          <w:rFonts w:ascii="Georgia" w:hAnsi="Georgia" w:cs="Arial"/>
          <w:bCs/>
          <w:color w:val="0D0D0D" w:themeColor="text1" w:themeTint="F2"/>
        </w:rPr>
        <w:t>de</w:t>
      </w:r>
      <w:r w:rsidRPr="005C08FA">
        <w:rPr>
          <w:rFonts w:ascii="Georgia" w:hAnsi="Georgia"/>
          <w:bCs/>
          <w:color w:val="0D0D0D" w:themeColor="text1" w:themeTint="F2"/>
        </w:rPr>
        <w:t>blo</w:t>
      </w:r>
      <w:r w:rsidRPr="005C08FA">
        <w:rPr>
          <w:rFonts w:ascii="Georgia" w:hAnsi="Georgia" w:cs="Arial"/>
          <w:bCs/>
          <w:color w:val="0D0D0D" w:themeColor="text1" w:themeTint="F2"/>
        </w:rPr>
        <w:t>que</w:t>
      </w:r>
      <w:r w:rsidRPr="005C08FA">
        <w:rPr>
          <w:rFonts w:ascii="Georgia" w:hAnsi="Georgia"/>
          <w:bCs/>
          <w:color w:val="0D0D0D" w:themeColor="text1" w:themeTint="F2"/>
        </w:rPr>
        <w:t>)</w:t>
      </w:r>
      <w:r w:rsidRPr="005C08FA">
        <w:rPr>
          <w:rFonts w:ascii="Georgia" w:hAnsi="Georgia" w:cs="Arial"/>
          <w:bCs/>
          <w:color w:val="0D0D0D" w:themeColor="text1" w:themeTint="F2"/>
        </w:rPr>
        <w:t>:</w:t>
      </w:r>
      <w:r w:rsidRPr="005C08FA">
        <w:rPr>
          <w:rFonts w:ascii="Georgia" w:hAnsi="Georgia" w:cs="Arial"/>
          <w:bCs/>
          <w:color w:val="0D0D0D" w:themeColor="text1" w:themeTint="F2"/>
        </w:rPr>
        <w:br/>
      </w:r>
      <w:r w:rsidRPr="005C08FA">
        <w:rPr>
          <w:rFonts w:ascii="Georgia" w:hAnsi="Georgia"/>
          <w:bCs/>
          <w:color w:val="0D0D0D" w:themeColor="text1" w:themeTint="F2"/>
        </w:rPr>
        <w:t>Cread</w:t>
      </w:r>
      <w:r w:rsidRPr="005C08FA">
        <w:rPr>
          <w:rFonts w:ascii="Georgia" w:hAnsi="Georgia" w:cs="Arial"/>
          <w:bCs/>
          <w:color w:val="0D0D0D" w:themeColor="text1" w:themeTint="F2"/>
        </w:rPr>
        <w:t>as e</w:t>
      </w:r>
      <w:r w:rsidRPr="005C08FA">
        <w:rPr>
          <w:rFonts w:ascii="Georgia" w:hAnsi="Georgia"/>
          <w:bCs/>
          <w:color w:val="0D0D0D" w:themeColor="text1" w:themeTint="F2"/>
        </w:rPr>
        <w:t xml:space="preserve">n </w:t>
      </w:r>
      <w:r w:rsidRPr="005C08FA">
        <w:rPr>
          <w:rFonts w:ascii="Georgia" w:hAnsi="Georgia" w:cs="Arial"/>
          <w:bCs/>
          <w:color w:val="0D0D0D" w:themeColor="text1" w:themeTint="F2"/>
        </w:rPr>
        <w:t>la sentencia en la que están definidas.</w:t>
      </w:r>
      <w:r w:rsidRPr="005C08FA">
        <w:rPr>
          <w:rFonts w:ascii="Georgia" w:hAnsi="Georgia" w:cs="Arial"/>
          <w:bCs/>
          <w:color w:val="0D0D0D" w:themeColor="text1" w:themeTint="F2"/>
        </w:rPr>
        <w:br/>
      </w:r>
      <w:r w:rsidRPr="005C08FA">
        <w:rPr>
          <w:rFonts w:ascii="Georgia" w:hAnsi="Georgia"/>
          <w:bCs/>
          <w:color w:val="0D0D0D" w:themeColor="text1" w:themeTint="F2"/>
        </w:rPr>
        <w:t xml:space="preserve">No </w:t>
      </w:r>
      <w:r w:rsidRPr="005C08FA">
        <w:rPr>
          <w:rFonts w:ascii="Georgia" w:hAnsi="Georgia" w:cs="Arial"/>
          <w:bCs/>
          <w:color w:val="0D0D0D" w:themeColor="text1" w:themeTint="F2"/>
        </w:rPr>
        <w:t>se inicializan por defecto</w:t>
      </w:r>
      <w:r w:rsidRPr="005C08FA">
        <w:rPr>
          <w:rFonts w:ascii="Georgia" w:hAnsi="Georgia"/>
          <w:bCs/>
          <w:color w:val="0D0D0D" w:themeColor="text1" w:themeTint="F2"/>
        </w:rPr>
        <w:t xml:space="preserve">. </w:t>
      </w:r>
      <w:r w:rsidRPr="005C08FA">
        <w:rPr>
          <w:rFonts w:ascii="Georgia" w:hAnsi="Georgia" w:cs="Arial"/>
          <w:bCs/>
          <w:color w:val="0D0D0D" w:themeColor="text1" w:themeTint="F2"/>
        </w:rPr>
        <w:t xml:space="preserve">Contienen datos imprevisibles. </w:t>
      </w:r>
    </w:p>
    <w:p w14:paraId="4ECE9232" w14:textId="533ED9A0" w:rsidR="00AF4061" w:rsidRPr="005C08FA" w:rsidRDefault="00AF4061" w:rsidP="005C08FA">
      <w:pPr>
        <w:pStyle w:val="NormalWeb"/>
        <w:numPr>
          <w:ilvl w:val="0"/>
          <w:numId w:val="8"/>
        </w:numPr>
        <w:shd w:val="clear" w:color="auto" w:fill="FFFFFF"/>
        <w:jc w:val="both"/>
        <w:rPr>
          <w:rFonts w:ascii="Georgia" w:hAnsi="Georgia" w:cs="Arial"/>
          <w:bCs/>
          <w:color w:val="0D0D0D" w:themeColor="text1" w:themeTint="F2"/>
        </w:rPr>
      </w:pPr>
      <w:r w:rsidRPr="005C08FA">
        <w:rPr>
          <w:rFonts w:ascii="Georgia" w:hAnsi="Georgia" w:cs="Arial"/>
          <w:bCs/>
          <w:color w:val="0D0D0D" w:themeColor="text1" w:themeTint="F2"/>
        </w:rPr>
        <w:t xml:space="preserve">Se destruyen al salir del bloque </w:t>
      </w:r>
      <w:r w:rsidRPr="005C08FA">
        <w:rPr>
          <w:rFonts w:ascii="Georgia" w:hAnsi="Georgia"/>
          <w:bCs/>
          <w:color w:val="0D0D0D" w:themeColor="text1" w:themeTint="F2"/>
        </w:rPr>
        <w:t>(e</w:t>
      </w:r>
      <w:r w:rsidRPr="005C08FA">
        <w:rPr>
          <w:rFonts w:ascii="Georgia" w:hAnsi="Georgia" w:cs="Arial"/>
          <w:bCs/>
          <w:color w:val="0D0D0D" w:themeColor="text1" w:themeTint="F2"/>
        </w:rPr>
        <w:t>n la llave final</w:t>
      </w:r>
      <w:r w:rsidRPr="005C08FA">
        <w:rPr>
          <w:rFonts w:ascii="Georgia" w:hAnsi="Georgia"/>
          <w:bCs/>
          <w:color w:val="0D0D0D" w:themeColor="text1" w:themeTint="F2"/>
        </w:rPr>
        <w:t>)</w:t>
      </w:r>
      <w:r w:rsidRPr="005C08FA">
        <w:rPr>
          <w:rFonts w:ascii="Georgia" w:hAnsi="Georgia" w:cs="Arial"/>
          <w:bCs/>
          <w:color w:val="0D0D0D" w:themeColor="text1" w:themeTint="F2"/>
        </w:rPr>
        <w:t xml:space="preserve">. </w:t>
      </w:r>
    </w:p>
    <w:p w14:paraId="3D6FE2A1" w14:textId="53FB6D3D" w:rsidR="005C08FA" w:rsidRPr="005C08FA" w:rsidRDefault="00AB5318" w:rsidP="005C08FA">
      <w:pPr>
        <w:pStyle w:val="NormalWeb"/>
        <w:jc w:val="both"/>
        <w:rPr>
          <w:rFonts w:ascii="Georgia" w:hAnsi="Georgia"/>
          <w:b/>
          <w:color w:val="0D0D0D" w:themeColor="text1" w:themeTint="F2"/>
        </w:rPr>
      </w:pPr>
      <w:r w:rsidRPr="005C08FA">
        <w:rPr>
          <w:rFonts w:ascii="Georgia" w:hAnsi="Georgia" w:cs="Arial"/>
          <w:b/>
          <w:bCs/>
          <w:color w:val="0D0D0D" w:themeColor="text1" w:themeTint="F2"/>
        </w:rPr>
        <w:t>V</w:t>
      </w:r>
      <w:r w:rsidRPr="005C08FA">
        <w:rPr>
          <w:rFonts w:ascii="Georgia" w:hAnsi="Georgia"/>
          <w:b/>
          <w:bCs/>
          <w:color w:val="0D0D0D" w:themeColor="text1" w:themeTint="F2"/>
        </w:rPr>
        <w:t>ariables</w:t>
      </w:r>
      <w:r w:rsidR="007D4982" w:rsidRPr="005C08FA">
        <w:rPr>
          <w:rFonts w:ascii="Georgia" w:hAnsi="Georgia"/>
          <w:b/>
          <w:bCs/>
          <w:color w:val="0D0D0D" w:themeColor="text1" w:themeTint="F2"/>
        </w:rPr>
        <w:t xml:space="preserve"> </w:t>
      </w:r>
      <w:r w:rsidRPr="005C08FA">
        <w:rPr>
          <w:rFonts w:ascii="Georgia" w:hAnsi="Georgia" w:cs="Arial"/>
          <w:b/>
          <w:bCs/>
          <w:color w:val="0D0D0D" w:themeColor="text1" w:themeTint="F2"/>
        </w:rPr>
        <w:t>locales</w:t>
      </w:r>
      <w:r w:rsidRPr="005C08FA">
        <w:rPr>
          <w:rFonts w:ascii="Georgia" w:hAnsi="Georgia"/>
          <w:b/>
          <w:bCs/>
          <w:color w:val="0D0D0D" w:themeColor="text1" w:themeTint="F2"/>
        </w:rPr>
        <w:t xml:space="preserve"> </w:t>
      </w:r>
    </w:p>
    <w:p w14:paraId="15605EC2" w14:textId="039F93EF" w:rsidR="005C08FA" w:rsidRPr="005C08FA" w:rsidRDefault="00AB5318" w:rsidP="005C08FA">
      <w:pPr>
        <w:pStyle w:val="NormalWeb"/>
        <w:jc w:val="both"/>
        <w:rPr>
          <w:rFonts w:ascii="Georgia" w:hAnsi="Georgia"/>
          <w:b/>
          <w:color w:val="0D0D0D" w:themeColor="text1" w:themeTint="F2"/>
        </w:rPr>
      </w:pPr>
      <w:r w:rsidRPr="005C08FA">
        <w:rPr>
          <w:rFonts w:ascii="Georgia" w:hAnsi="Georgia"/>
          <w:bCs/>
          <w:color w:val="0D0D0D" w:themeColor="text1" w:themeTint="F2"/>
        </w:rPr>
        <w:t>Exist</w:t>
      </w:r>
      <w:r w:rsidRPr="005C08FA">
        <w:rPr>
          <w:rFonts w:ascii="Georgia" w:hAnsi="Georgia" w:cs="Arial"/>
          <w:bCs/>
          <w:color w:val="0D0D0D" w:themeColor="text1" w:themeTint="F2"/>
        </w:rPr>
        <w:t>en</w:t>
      </w:r>
      <w:r w:rsidR="007D4982" w:rsidRPr="005C08FA">
        <w:rPr>
          <w:rFonts w:ascii="Georgia" w:hAnsi="Georgia" w:cs="Arial"/>
          <w:bCs/>
          <w:color w:val="0D0D0D" w:themeColor="text1" w:themeTint="F2"/>
        </w:rPr>
        <w:t xml:space="preserve"> </w:t>
      </w:r>
      <w:r w:rsidRPr="005C08FA">
        <w:rPr>
          <w:rFonts w:ascii="Georgia" w:hAnsi="Georgia" w:cs="Arial"/>
          <w:bCs/>
          <w:color w:val="0D0D0D" w:themeColor="text1" w:themeTint="F2"/>
        </w:rPr>
        <w:t>desde</w:t>
      </w:r>
      <w:r w:rsidR="007D4982" w:rsidRPr="005C08FA">
        <w:rPr>
          <w:rFonts w:ascii="Georgia" w:hAnsi="Georgia" w:cs="Arial"/>
          <w:bCs/>
          <w:color w:val="0D0D0D" w:themeColor="text1" w:themeTint="F2"/>
        </w:rPr>
        <w:t xml:space="preserve"> </w:t>
      </w:r>
      <w:r w:rsidRPr="005C08FA">
        <w:rPr>
          <w:rFonts w:ascii="Georgia" w:hAnsi="Georgia" w:cs="Arial"/>
          <w:bCs/>
          <w:color w:val="0D0D0D" w:themeColor="text1" w:themeTint="F2"/>
        </w:rPr>
        <w:t>el</w:t>
      </w:r>
      <w:r w:rsidR="005C08FA" w:rsidRPr="005C08FA">
        <w:rPr>
          <w:rFonts w:ascii="Georgia" w:hAnsi="Georgia" w:cs="Arial"/>
          <w:bCs/>
          <w:color w:val="0D0D0D" w:themeColor="text1" w:themeTint="F2"/>
        </w:rPr>
        <w:t xml:space="preserve"> </w:t>
      </w:r>
      <w:r w:rsidRPr="005C08FA">
        <w:rPr>
          <w:rFonts w:ascii="Georgia" w:hAnsi="Georgia" w:cs="Arial"/>
          <w:bCs/>
          <w:color w:val="0D0D0D" w:themeColor="text1" w:themeTint="F2"/>
        </w:rPr>
        <w:t>punto</w:t>
      </w:r>
      <w:r w:rsidR="007D4982" w:rsidRPr="005C08FA">
        <w:rPr>
          <w:rFonts w:ascii="Georgia" w:hAnsi="Georgia" w:cs="Arial"/>
          <w:bCs/>
          <w:color w:val="0D0D0D" w:themeColor="text1" w:themeTint="F2"/>
        </w:rPr>
        <w:t xml:space="preserve"> </w:t>
      </w:r>
      <w:r w:rsidRPr="005C08FA">
        <w:rPr>
          <w:rFonts w:ascii="Georgia" w:hAnsi="Georgia" w:cs="Arial"/>
          <w:bCs/>
          <w:color w:val="0D0D0D" w:themeColor="text1" w:themeTint="F2"/>
        </w:rPr>
        <w:t>de</w:t>
      </w:r>
      <w:r w:rsidR="007D4982" w:rsidRPr="005C08FA">
        <w:rPr>
          <w:rFonts w:ascii="Georgia" w:hAnsi="Georgia" w:cs="Arial"/>
          <w:bCs/>
          <w:color w:val="0D0D0D" w:themeColor="text1" w:themeTint="F2"/>
        </w:rPr>
        <w:t xml:space="preserve"> </w:t>
      </w:r>
      <w:r w:rsidR="005C08FA" w:rsidRPr="005C08FA">
        <w:rPr>
          <w:rFonts w:ascii="Georgia" w:hAnsi="Georgia" w:cs="Arial"/>
          <w:bCs/>
          <w:color w:val="0D0D0D" w:themeColor="text1" w:themeTint="F2"/>
        </w:rPr>
        <w:t>definición</w:t>
      </w:r>
      <w:r w:rsidR="007D4982" w:rsidRPr="005C08FA">
        <w:rPr>
          <w:rFonts w:ascii="Georgia" w:hAnsi="Georgia" w:cs="Arial"/>
          <w:bCs/>
          <w:color w:val="0D0D0D" w:themeColor="text1" w:themeTint="F2"/>
        </w:rPr>
        <w:t xml:space="preserve"> </w:t>
      </w:r>
      <w:r w:rsidRPr="005C08FA">
        <w:rPr>
          <w:rFonts w:ascii="Georgia" w:hAnsi="Georgia" w:cs="Arial"/>
          <w:bCs/>
          <w:color w:val="0D0D0D" w:themeColor="text1" w:themeTint="F2"/>
        </w:rPr>
        <w:t>hasta</w:t>
      </w:r>
      <w:r w:rsidR="007D4982" w:rsidRPr="005C08FA">
        <w:rPr>
          <w:rFonts w:ascii="Georgia" w:hAnsi="Georgia" w:cs="Arial"/>
          <w:bCs/>
          <w:color w:val="0D0D0D" w:themeColor="text1" w:themeTint="F2"/>
        </w:rPr>
        <w:t xml:space="preserve"> </w:t>
      </w:r>
      <w:r w:rsidRPr="005C08FA">
        <w:rPr>
          <w:rFonts w:ascii="Georgia" w:hAnsi="Georgia" w:cs="Arial"/>
          <w:bCs/>
          <w:color w:val="0D0D0D" w:themeColor="text1" w:themeTint="F2"/>
        </w:rPr>
        <w:t>el</w:t>
      </w:r>
      <w:r w:rsidR="007D4982" w:rsidRPr="005C08FA">
        <w:rPr>
          <w:rFonts w:ascii="Georgia" w:hAnsi="Georgia" w:cs="Arial"/>
          <w:bCs/>
          <w:color w:val="0D0D0D" w:themeColor="text1" w:themeTint="F2"/>
        </w:rPr>
        <w:t xml:space="preserve"> </w:t>
      </w:r>
      <w:r w:rsidRPr="005C08FA">
        <w:rPr>
          <w:rFonts w:ascii="Georgia" w:hAnsi="Georgia" w:cs="Arial"/>
          <w:bCs/>
          <w:color w:val="0D0D0D" w:themeColor="text1" w:themeTint="F2"/>
        </w:rPr>
        <w:t>final</w:t>
      </w:r>
      <w:r w:rsidR="007D4982" w:rsidRPr="005C08FA">
        <w:rPr>
          <w:rFonts w:ascii="Georgia" w:hAnsi="Georgia" w:cs="Arial"/>
          <w:bCs/>
          <w:color w:val="0D0D0D" w:themeColor="text1" w:themeTint="F2"/>
        </w:rPr>
        <w:t xml:space="preserve"> </w:t>
      </w:r>
      <w:r w:rsidRPr="005C08FA">
        <w:rPr>
          <w:rFonts w:ascii="Georgia" w:hAnsi="Georgia" w:cs="Arial"/>
          <w:bCs/>
          <w:color w:val="0D0D0D" w:themeColor="text1" w:themeTint="F2"/>
        </w:rPr>
        <w:t>del</w:t>
      </w:r>
      <w:r w:rsidR="007D4982" w:rsidRPr="005C08FA">
        <w:rPr>
          <w:rFonts w:ascii="Georgia" w:hAnsi="Georgia" w:cs="Arial"/>
          <w:bCs/>
          <w:color w:val="0D0D0D" w:themeColor="text1" w:themeTint="F2"/>
        </w:rPr>
        <w:t xml:space="preserve"> </w:t>
      </w:r>
      <w:r w:rsidR="004424F3">
        <w:rPr>
          <w:rFonts w:ascii="Georgia" w:hAnsi="Georgia" w:cs="Arial"/>
          <w:bCs/>
          <w:color w:val="0D0D0D" w:themeColor="text1" w:themeTint="F2"/>
        </w:rPr>
        <w:t>bloque</w:t>
      </w:r>
      <w:r w:rsidR="004424F3">
        <w:rPr>
          <w:rFonts w:ascii="Georgia" w:hAnsi="Georgia"/>
          <w:color w:val="0D0D0D" w:themeColor="text1" w:themeTint="F2"/>
        </w:rPr>
        <w:t>, donde estos se definen</w:t>
      </w:r>
      <w:r w:rsidR="004424F3">
        <w:rPr>
          <w:rFonts w:ascii="Georgia" w:hAnsi="Georgia" w:cs="Arial"/>
          <w:bCs/>
          <w:color w:val="0D0D0D" w:themeColor="text1" w:themeTint="F2"/>
        </w:rPr>
        <w:t xml:space="preserve"> </w:t>
      </w:r>
      <w:r w:rsidR="005C08FA">
        <w:rPr>
          <w:rFonts w:ascii="Georgia" w:hAnsi="Georgia" w:cs="Arial"/>
          <w:bCs/>
          <w:color w:val="0D0D0D" w:themeColor="text1" w:themeTint="F2"/>
        </w:rPr>
        <w:t xml:space="preserve">mediante llaves </w:t>
      </w:r>
      <w:r w:rsidR="004424F3">
        <w:rPr>
          <w:rFonts w:ascii="Georgia" w:hAnsi="Georgia" w:cs="Arial"/>
          <w:bCs/>
          <w:color w:val="0D0D0D" w:themeColor="text1" w:themeTint="F2"/>
        </w:rPr>
        <w:t>“</w:t>
      </w:r>
      <w:r w:rsidR="004424F3">
        <w:rPr>
          <w:rFonts w:ascii="Georgia" w:hAnsi="Georgia"/>
          <w:bCs/>
          <w:color w:val="0D0D0D" w:themeColor="text1" w:themeTint="F2"/>
        </w:rPr>
        <w:t xml:space="preserve">{ }”. </w:t>
      </w:r>
      <w:r w:rsidRPr="005C08FA">
        <w:rPr>
          <w:rFonts w:ascii="Georgia" w:hAnsi="Georgia" w:cs="Arial"/>
          <w:bCs/>
          <w:color w:val="0D0D0D" w:themeColor="text1" w:themeTint="F2"/>
        </w:rPr>
        <w:t>Los bloques se suelen utilizar para definir</w:t>
      </w:r>
      <w:r w:rsidRPr="005C08FA">
        <w:rPr>
          <w:rFonts w:ascii="Georgia" w:hAnsi="Georgia"/>
          <w:bCs/>
          <w:color w:val="0D0D0D" w:themeColor="text1" w:themeTint="F2"/>
        </w:rPr>
        <w:t xml:space="preserve">: </w:t>
      </w:r>
    </w:p>
    <w:p w14:paraId="2D6C3762" w14:textId="608064DE" w:rsidR="005C08FA" w:rsidRPr="004424F3" w:rsidRDefault="005C08FA" w:rsidP="005C08FA">
      <w:pPr>
        <w:pStyle w:val="NormalWeb"/>
        <w:jc w:val="both"/>
        <w:rPr>
          <w:rFonts w:ascii="Georgia" w:hAnsi="Georgia" w:cs="Arial"/>
          <w:bCs/>
          <w:color w:val="0D0D0D" w:themeColor="text1" w:themeTint="F2"/>
          <w:u w:val="single"/>
        </w:rPr>
      </w:pPr>
      <w:r w:rsidRPr="005C08FA">
        <w:rPr>
          <w:rFonts w:ascii="Georgia" w:hAnsi="Georgia" w:cs="Arial"/>
          <w:bCs/>
          <w:color w:val="0D0D0D" w:themeColor="text1" w:themeTint="F2"/>
        </w:rPr>
        <w:t xml:space="preserve">El cuerpo del </w:t>
      </w:r>
      <w:r w:rsidR="004424F3" w:rsidRPr="005C08FA">
        <w:rPr>
          <w:rFonts w:ascii="Georgia" w:hAnsi="Georgia" w:cs="Arial"/>
          <w:bCs/>
          <w:color w:val="0D0D0D" w:themeColor="text1" w:themeTint="F2"/>
        </w:rPr>
        <w:t>método</w:t>
      </w:r>
    </w:p>
    <w:p w14:paraId="7B32A355" w14:textId="2B957CCD" w:rsidR="00AB5318" w:rsidRPr="005C08FA" w:rsidRDefault="00AB5318" w:rsidP="005C08FA">
      <w:pPr>
        <w:pStyle w:val="NormalWeb"/>
        <w:numPr>
          <w:ilvl w:val="0"/>
          <w:numId w:val="12"/>
        </w:numPr>
        <w:jc w:val="both"/>
        <w:rPr>
          <w:rFonts w:ascii="Georgia" w:hAnsi="Georgia"/>
          <w:b/>
          <w:color w:val="0D0D0D" w:themeColor="text1" w:themeTint="F2"/>
        </w:rPr>
      </w:pPr>
      <w:r w:rsidRPr="005C08FA">
        <w:rPr>
          <w:rFonts w:ascii="Georgia" w:hAnsi="Georgia" w:cs="Arial"/>
          <w:bCs/>
          <w:color w:val="0D0D0D" w:themeColor="text1" w:themeTint="F2"/>
        </w:rPr>
        <w:t xml:space="preserve">Sentencias </w:t>
      </w:r>
      <w:r w:rsidR="005C08FA" w:rsidRPr="005C08FA">
        <w:rPr>
          <w:rFonts w:ascii="Georgia" w:hAnsi="Georgia" w:cs="Arial"/>
          <w:bCs/>
          <w:color w:val="0D0D0D" w:themeColor="text1" w:themeTint="F2"/>
        </w:rPr>
        <w:t>múltiples</w:t>
      </w:r>
      <w:r w:rsidRPr="005C08FA">
        <w:rPr>
          <w:rFonts w:ascii="Georgia" w:hAnsi="Georgia" w:cs="Arial"/>
          <w:bCs/>
          <w:color w:val="0D0D0D" w:themeColor="text1" w:themeTint="F2"/>
        </w:rPr>
        <w:t xml:space="preserve"> en operaciones de tipo </w:t>
      </w:r>
      <w:proofErr w:type="spellStart"/>
      <w:r w:rsidRPr="005C08FA">
        <w:rPr>
          <w:rFonts w:ascii="Georgia" w:hAnsi="Georgia" w:cs="Arial"/>
          <w:bCs/>
          <w:color w:val="0D0D0D" w:themeColor="text1" w:themeTint="F2"/>
        </w:rPr>
        <w:t>if-else</w:t>
      </w:r>
      <w:proofErr w:type="spellEnd"/>
      <w:r w:rsidRPr="005C08FA">
        <w:rPr>
          <w:rFonts w:ascii="Georgia" w:hAnsi="Georgia" w:cs="Arial"/>
          <w:bCs/>
          <w:color w:val="0D0D0D" w:themeColor="text1" w:themeTint="F2"/>
        </w:rPr>
        <w:t xml:space="preserve"> o en forma de bucles </w:t>
      </w:r>
    </w:p>
    <w:p w14:paraId="605FF048" w14:textId="77777777" w:rsidR="004424F3" w:rsidRPr="004424F3" w:rsidRDefault="00AB5318" w:rsidP="005C08FA">
      <w:pPr>
        <w:pStyle w:val="NormalWeb"/>
        <w:numPr>
          <w:ilvl w:val="0"/>
          <w:numId w:val="12"/>
        </w:numPr>
        <w:jc w:val="both"/>
        <w:rPr>
          <w:rFonts w:ascii="Georgia" w:hAnsi="Georgia"/>
          <w:color w:val="0D0D0D" w:themeColor="text1" w:themeTint="F2"/>
        </w:rPr>
      </w:pPr>
      <w:r w:rsidRPr="005C08FA">
        <w:rPr>
          <w:rFonts w:ascii="Georgia" w:hAnsi="Georgia" w:cs="Arial"/>
          <w:bCs/>
          <w:color w:val="0D0D0D" w:themeColor="text1" w:themeTint="F2"/>
        </w:rPr>
        <w:t xml:space="preserve">Las variables locales </w:t>
      </w:r>
      <w:r w:rsidR="007D4982" w:rsidRPr="005C08FA">
        <w:rPr>
          <w:rFonts w:ascii="Georgia" w:hAnsi="Georgia" w:cs="Arial"/>
          <w:bCs/>
          <w:color w:val="0D0D0D" w:themeColor="text1" w:themeTint="F2"/>
        </w:rPr>
        <w:t>solo</w:t>
      </w:r>
      <w:r w:rsidRPr="005C08FA">
        <w:rPr>
          <w:rFonts w:ascii="Georgia" w:hAnsi="Georgia" w:cs="Arial"/>
          <w:bCs/>
          <w:color w:val="0D0D0D" w:themeColor="text1" w:themeTint="F2"/>
        </w:rPr>
        <w:t xml:space="preserve"> existen dentro del propio </w:t>
      </w:r>
      <w:r w:rsidR="007D4982" w:rsidRPr="005C08FA">
        <w:rPr>
          <w:rFonts w:ascii="Georgia" w:hAnsi="Georgia" w:cs="Arial"/>
          <w:bCs/>
          <w:color w:val="0D0D0D" w:themeColor="text1" w:themeTint="F2"/>
        </w:rPr>
        <w:t>método</w:t>
      </w:r>
      <w:r w:rsidR="004424F3">
        <w:rPr>
          <w:rFonts w:ascii="Georgia" w:hAnsi="Georgia" w:cs="Arial"/>
          <w:bCs/>
          <w:color w:val="0D0D0D" w:themeColor="text1" w:themeTint="F2"/>
        </w:rPr>
        <w:t>.</w:t>
      </w:r>
    </w:p>
    <w:p w14:paraId="60B0DCA1" w14:textId="5B91D56B" w:rsidR="00AB5318" w:rsidRPr="005C08FA" w:rsidRDefault="00AB5318" w:rsidP="005C08FA">
      <w:pPr>
        <w:pStyle w:val="NormalWeb"/>
        <w:numPr>
          <w:ilvl w:val="0"/>
          <w:numId w:val="12"/>
        </w:numPr>
        <w:jc w:val="both"/>
        <w:rPr>
          <w:rFonts w:ascii="Georgia" w:hAnsi="Georgia"/>
          <w:color w:val="0D0D0D" w:themeColor="text1" w:themeTint="F2"/>
        </w:rPr>
      </w:pPr>
      <w:r w:rsidRPr="005C08FA">
        <w:rPr>
          <w:rFonts w:ascii="Georgia" w:hAnsi="Georgia" w:cs="Arial"/>
          <w:bCs/>
          <w:color w:val="0D0D0D" w:themeColor="text1" w:themeTint="F2"/>
        </w:rPr>
        <w:t xml:space="preserve">No se da acceso a </w:t>
      </w:r>
      <w:r w:rsidR="007D4982" w:rsidRPr="005C08FA">
        <w:rPr>
          <w:rFonts w:ascii="Georgia" w:hAnsi="Georgia" w:cs="Arial"/>
          <w:bCs/>
          <w:color w:val="0D0D0D" w:themeColor="text1" w:themeTint="F2"/>
        </w:rPr>
        <w:t>ningún</w:t>
      </w:r>
      <w:r w:rsidRPr="005C08FA">
        <w:rPr>
          <w:rFonts w:ascii="Georgia" w:hAnsi="Georgia" w:cs="Arial"/>
          <w:bCs/>
          <w:color w:val="0D0D0D" w:themeColor="text1" w:themeTint="F2"/>
        </w:rPr>
        <w:t xml:space="preserve"> otro </w:t>
      </w:r>
      <w:r w:rsidR="007D4982" w:rsidRPr="005C08FA">
        <w:rPr>
          <w:rFonts w:ascii="Georgia" w:hAnsi="Georgia" w:cs="Arial"/>
          <w:bCs/>
          <w:color w:val="0D0D0D" w:themeColor="text1" w:themeTint="F2"/>
        </w:rPr>
        <w:t>método</w:t>
      </w:r>
      <w:r w:rsidRPr="005C08FA">
        <w:rPr>
          <w:rFonts w:ascii="Georgia" w:hAnsi="Georgia" w:cs="Arial"/>
          <w:bCs/>
          <w:color w:val="0D0D0D" w:themeColor="text1" w:themeTint="F2"/>
        </w:rPr>
        <w:t xml:space="preserve"> </w:t>
      </w:r>
    </w:p>
    <w:p w14:paraId="7C0CE3ED" w14:textId="67D72E6D" w:rsidR="00AB5318" w:rsidRPr="005C08FA" w:rsidRDefault="00AB5318" w:rsidP="005C08FA">
      <w:pPr>
        <w:pStyle w:val="NormalWeb"/>
        <w:numPr>
          <w:ilvl w:val="0"/>
          <w:numId w:val="12"/>
        </w:numPr>
        <w:jc w:val="both"/>
        <w:rPr>
          <w:rFonts w:ascii="Georgia" w:hAnsi="Georgia"/>
          <w:color w:val="0D0D0D" w:themeColor="text1" w:themeTint="F2"/>
        </w:rPr>
      </w:pPr>
      <w:r w:rsidRPr="005C08FA">
        <w:rPr>
          <w:rFonts w:ascii="Georgia" w:hAnsi="Georgia" w:cs="Arial"/>
          <w:bCs/>
          <w:color w:val="0D0D0D" w:themeColor="text1" w:themeTint="F2"/>
        </w:rPr>
        <w:lastRenderedPageBreak/>
        <w:t xml:space="preserve">Si la variable local y de instancia </w:t>
      </w:r>
      <w:r w:rsidR="005C08FA" w:rsidRPr="005C08FA">
        <w:rPr>
          <w:rFonts w:ascii="Georgia" w:hAnsi="Georgia" w:cs="Arial"/>
          <w:bCs/>
          <w:color w:val="0D0D0D" w:themeColor="text1" w:themeTint="F2"/>
        </w:rPr>
        <w:t>tiene</w:t>
      </w:r>
      <w:r w:rsidRPr="005C08FA">
        <w:rPr>
          <w:rFonts w:ascii="Georgia" w:hAnsi="Georgia" w:cs="Arial"/>
          <w:bCs/>
          <w:color w:val="0D0D0D" w:themeColor="text1" w:themeTint="F2"/>
        </w:rPr>
        <w:t xml:space="preserve"> el mismo nombre, la variable local oculta a la de instancia</w:t>
      </w:r>
    </w:p>
    <w:p w14:paraId="152618D8" w14:textId="2B7E4F87" w:rsidR="00AB5318" w:rsidRPr="005C08FA" w:rsidRDefault="00AB5318" w:rsidP="005C08FA">
      <w:pPr>
        <w:pStyle w:val="NormalWeb"/>
        <w:jc w:val="both"/>
        <w:rPr>
          <w:rFonts w:ascii="Georgia" w:hAnsi="Georgia"/>
          <w:b/>
          <w:color w:val="0D0D0D" w:themeColor="text1" w:themeTint="F2"/>
        </w:rPr>
      </w:pPr>
      <w:r w:rsidRPr="005C08FA">
        <w:rPr>
          <w:rFonts w:ascii="Georgia" w:hAnsi="Georgia" w:cs="Arial"/>
          <w:b/>
          <w:bCs/>
          <w:color w:val="0D0D0D" w:themeColor="text1" w:themeTint="F2"/>
        </w:rPr>
        <w:t>Las</w:t>
      </w:r>
      <w:r w:rsidR="007D4982" w:rsidRPr="005C08FA">
        <w:rPr>
          <w:rFonts w:ascii="Georgia" w:hAnsi="Georgia" w:cs="Arial"/>
          <w:b/>
          <w:bCs/>
          <w:color w:val="0D0D0D" w:themeColor="text1" w:themeTint="F2"/>
        </w:rPr>
        <w:t xml:space="preserve"> </w:t>
      </w:r>
      <w:r w:rsidRPr="005C08FA">
        <w:rPr>
          <w:rFonts w:ascii="Georgia" w:hAnsi="Georgia" w:cs="Arial"/>
          <w:b/>
          <w:bCs/>
          <w:color w:val="0D0D0D" w:themeColor="text1" w:themeTint="F2"/>
        </w:rPr>
        <w:t>variables</w:t>
      </w:r>
      <w:r w:rsidR="007D4982" w:rsidRPr="005C08FA">
        <w:rPr>
          <w:rFonts w:ascii="Georgia" w:hAnsi="Georgia" w:cs="Arial"/>
          <w:b/>
          <w:bCs/>
          <w:color w:val="0D0D0D" w:themeColor="text1" w:themeTint="F2"/>
        </w:rPr>
        <w:t xml:space="preserve"> </w:t>
      </w:r>
      <w:r w:rsidRPr="005C08FA">
        <w:rPr>
          <w:rFonts w:ascii="Georgia" w:hAnsi="Georgia" w:cs="Arial"/>
          <w:b/>
          <w:bCs/>
          <w:color w:val="0D0D0D" w:themeColor="text1" w:themeTint="F2"/>
        </w:rPr>
        <w:t>y</w:t>
      </w:r>
      <w:r w:rsidR="007D4982" w:rsidRPr="005C08FA">
        <w:rPr>
          <w:rFonts w:ascii="Georgia" w:hAnsi="Georgia" w:cs="Arial"/>
          <w:b/>
          <w:bCs/>
          <w:color w:val="0D0D0D" w:themeColor="text1" w:themeTint="F2"/>
        </w:rPr>
        <w:t xml:space="preserve"> métodos </w:t>
      </w:r>
      <w:r w:rsidRPr="005C08FA">
        <w:rPr>
          <w:rFonts w:ascii="Georgia" w:hAnsi="Georgia" w:cs="Arial"/>
          <w:b/>
          <w:bCs/>
          <w:color w:val="0D0D0D" w:themeColor="text1" w:themeTint="F2"/>
        </w:rPr>
        <w:t>de</w:t>
      </w:r>
      <w:r w:rsidR="007D4982" w:rsidRPr="005C08FA">
        <w:rPr>
          <w:rFonts w:ascii="Georgia" w:hAnsi="Georgia" w:cs="Arial"/>
          <w:b/>
          <w:bCs/>
          <w:color w:val="0D0D0D" w:themeColor="text1" w:themeTint="F2"/>
        </w:rPr>
        <w:t xml:space="preserve"> </w:t>
      </w:r>
      <w:r w:rsidRPr="005C08FA">
        <w:rPr>
          <w:rFonts w:ascii="Georgia" w:hAnsi="Georgia" w:cs="Arial"/>
          <w:b/>
          <w:bCs/>
          <w:color w:val="0D0D0D" w:themeColor="text1" w:themeTint="F2"/>
        </w:rPr>
        <w:t>instancia</w:t>
      </w:r>
      <w:r w:rsidR="007D4982" w:rsidRPr="005C08FA">
        <w:rPr>
          <w:rFonts w:ascii="Georgia" w:hAnsi="Georgia" w:cs="Arial"/>
          <w:b/>
          <w:bCs/>
          <w:color w:val="0D0D0D" w:themeColor="text1" w:themeTint="F2"/>
        </w:rPr>
        <w:t xml:space="preserve"> </w:t>
      </w:r>
      <w:r w:rsidRPr="005C08FA">
        <w:rPr>
          <w:rFonts w:ascii="Georgia" w:hAnsi="Georgia" w:cs="Arial"/>
          <w:b/>
          <w:bCs/>
          <w:color w:val="0D0D0D" w:themeColor="text1" w:themeTint="F2"/>
        </w:rPr>
        <w:t>y</w:t>
      </w:r>
      <w:r w:rsidR="007D4982" w:rsidRPr="005C08FA">
        <w:rPr>
          <w:rFonts w:ascii="Georgia" w:hAnsi="Georgia" w:cs="Arial"/>
          <w:b/>
          <w:bCs/>
          <w:color w:val="0D0D0D" w:themeColor="text1" w:themeTint="F2"/>
        </w:rPr>
        <w:t xml:space="preserve">  estáticos</w:t>
      </w:r>
      <w:r w:rsidRPr="005C08FA">
        <w:rPr>
          <w:rFonts w:ascii="Georgia" w:hAnsi="Georgia" w:cs="Arial"/>
          <w:b/>
          <w:bCs/>
          <w:color w:val="0D0D0D" w:themeColor="text1" w:themeTint="F2"/>
        </w:rPr>
        <w:t xml:space="preserve"> (en un</w:t>
      </w:r>
      <w:r w:rsidRPr="005C08FA">
        <w:rPr>
          <w:rFonts w:ascii="Georgia" w:hAnsi="Georgia"/>
          <w:b/>
          <w:bCs/>
          <w:color w:val="0D0D0D" w:themeColor="text1" w:themeTint="F2"/>
        </w:rPr>
        <w:t>a clas</w:t>
      </w:r>
      <w:r w:rsidRPr="005C08FA">
        <w:rPr>
          <w:rFonts w:ascii="Georgia" w:hAnsi="Georgia" w:cs="Arial"/>
          <w:b/>
          <w:bCs/>
          <w:color w:val="0D0D0D" w:themeColor="text1" w:themeTint="F2"/>
        </w:rPr>
        <w:t>e</w:t>
      </w:r>
      <w:r w:rsidRPr="005C08FA">
        <w:rPr>
          <w:rFonts w:ascii="Georgia" w:hAnsi="Georgia"/>
          <w:b/>
          <w:bCs/>
          <w:color w:val="0D0D0D" w:themeColor="text1" w:themeTint="F2"/>
        </w:rPr>
        <w:t xml:space="preserve">) </w:t>
      </w:r>
      <w:r w:rsidRPr="005C08FA">
        <w:rPr>
          <w:rFonts w:ascii="Georgia" w:hAnsi="Georgia" w:cs="Arial"/>
          <w:b/>
          <w:bCs/>
          <w:color w:val="0D0D0D" w:themeColor="text1" w:themeTint="F2"/>
        </w:rPr>
        <w:t>tienen 4 modificadores de acceso</w:t>
      </w:r>
      <w:r w:rsidRPr="005C08FA">
        <w:rPr>
          <w:rFonts w:ascii="Georgia" w:hAnsi="Georgia"/>
          <w:b/>
          <w:bCs/>
          <w:color w:val="0D0D0D" w:themeColor="text1" w:themeTint="F2"/>
        </w:rPr>
        <w:t xml:space="preserve">: </w:t>
      </w:r>
    </w:p>
    <w:p w14:paraId="7193C85E" w14:textId="451D068E" w:rsidR="00AB5318" w:rsidRPr="005C08FA" w:rsidRDefault="007D4982" w:rsidP="005C08FA">
      <w:pPr>
        <w:pStyle w:val="NormalWeb"/>
        <w:numPr>
          <w:ilvl w:val="0"/>
          <w:numId w:val="15"/>
        </w:numPr>
        <w:jc w:val="both"/>
        <w:rPr>
          <w:rFonts w:ascii="Georgia" w:hAnsi="Georgia"/>
          <w:color w:val="0D0D0D" w:themeColor="text1" w:themeTint="F2"/>
        </w:rPr>
      </w:pPr>
      <w:r w:rsidRPr="005C08FA">
        <w:rPr>
          <w:rFonts w:ascii="Georgia" w:hAnsi="Georgia"/>
          <w:bCs/>
          <w:color w:val="0D0D0D" w:themeColor="text1" w:themeTint="F2"/>
        </w:rPr>
        <w:t>Príva</w:t>
      </w:r>
      <w:r w:rsidRPr="005C08FA">
        <w:rPr>
          <w:rFonts w:ascii="Georgia" w:hAnsi="Georgia" w:cs="Arial"/>
          <w:bCs/>
          <w:color w:val="0D0D0D" w:themeColor="text1" w:themeTint="F2"/>
        </w:rPr>
        <w:t>te</w:t>
      </w:r>
      <w:r w:rsidR="00AB5318" w:rsidRPr="005C08FA">
        <w:rPr>
          <w:rFonts w:ascii="Georgia" w:hAnsi="Georgia"/>
          <w:bCs/>
          <w:color w:val="0D0D0D" w:themeColor="text1" w:themeTint="F2"/>
        </w:rPr>
        <w:t xml:space="preserve">: </w:t>
      </w:r>
      <w:r w:rsidR="00AB5318" w:rsidRPr="005C08FA">
        <w:rPr>
          <w:rFonts w:ascii="Georgia" w:hAnsi="Georgia" w:cs="Arial"/>
          <w:bCs/>
          <w:color w:val="0D0D0D" w:themeColor="text1" w:themeTint="F2"/>
        </w:rPr>
        <w:t xml:space="preserve">acceso </w:t>
      </w:r>
      <w:r w:rsidRPr="005C08FA">
        <w:rPr>
          <w:rFonts w:ascii="Georgia" w:hAnsi="Georgia" w:cs="Arial"/>
          <w:bCs/>
          <w:color w:val="0D0D0D" w:themeColor="text1" w:themeTint="F2"/>
        </w:rPr>
        <w:t>solo</w:t>
      </w:r>
      <w:r w:rsidR="00AB5318" w:rsidRPr="005C08FA">
        <w:rPr>
          <w:rFonts w:ascii="Georgia" w:hAnsi="Georgia" w:cs="Arial"/>
          <w:bCs/>
          <w:color w:val="0D0D0D" w:themeColor="text1" w:themeTint="F2"/>
        </w:rPr>
        <w:t xml:space="preserve"> a los </w:t>
      </w:r>
      <w:r w:rsidRPr="005C08FA">
        <w:rPr>
          <w:rFonts w:ascii="Georgia" w:hAnsi="Georgia" w:cs="Arial"/>
          <w:bCs/>
          <w:color w:val="0D0D0D" w:themeColor="text1" w:themeTint="F2"/>
        </w:rPr>
        <w:t>métodos</w:t>
      </w:r>
      <w:r w:rsidR="00AB5318" w:rsidRPr="005C08FA">
        <w:rPr>
          <w:rFonts w:ascii="Georgia" w:hAnsi="Georgia" w:cs="Arial"/>
          <w:bCs/>
          <w:color w:val="0D0D0D" w:themeColor="text1" w:themeTint="F2"/>
        </w:rPr>
        <w:t xml:space="preserve"> de su propia clase </w:t>
      </w:r>
      <w:r w:rsidR="00AB5318" w:rsidRPr="005C08FA">
        <w:rPr>
          <w:rFonts w:ascii="Georgia" w:hAnsi="Georgia"/>
          <w:color w:val="0D0D0D" w:themeColor="text1" w:themeTint="F2"/>
        </w:rPr>
        <w:t xml:space="preserve">• </w:t>
      </w:r>
      <w:r w:rsidR="00AB5318" w:rsidRPr="005C08FA">
        <w:rPr>
          <w:rFonts w:ascii="Georgia" w:hAnsi="Georgia" w:cs="Arial"/>
          <w:bCs/>
          <w:color w:val="0D0D0D" w:themeColor="text1" w:themeTint="F2"/>
        </w:rPr>
        <w:t xml:space="preserve">Los campos de datos casi siempre tienen que ser privados </w:t>
      </w:r>
    </w:p>
    <w:p w14:paraId="4D7ABD4D" w14:textId="1FBAB2B2" w:rsidR="00AB5318" w:rsidRPr="005C08FA" w:rsidRDefault="00AB5318" w:rsidP="005C08FA">
      <w:pPr>
        <w:pStyle w:val="NormalWeb"/>
        <w:numPr>
          <w:ilvl w:val="0"/>
          <w:numId w:val="15"/>
        </w:numPr>
        <w:jc w:val="both"/>
        <w:rPr>
          <w:rFonts w:ascii="Georgia" w:hAnsi="Georgia"/>
          <w:color w:val="0D0D0D" w:themeColor="text1" w:themeTint="F2"/>
        </w:rPr>
      </w:pPr>
      <w:proofErr w:type="spellStart"/>
      <w:r w:rsidRPr="005C08FA">
        <w:rPr>
          <w:rFonts w:ascii="Georgia" w:hAnsi="Georgia"/>
          <w:bCs/>
          <w:color w:val="0D0D0D" w:themeColor="text1" w:themeTint="F2"/>
        </w:rPr>
        <w:t>P</w:t>
      </w:r>
      <w:r w:rsidRPr="005C08FA">
        <w:rPr>
          <w:rFonts w:ascii="Georgia" w:hAnsi="Georgia" w:cs="Arial"/>
          <w:bCs/>
          <w:color w:val="0D0D0D" w:themeColor="text1" w:themeTint="F2"/>
        </w:rPr>
        <w:t>u</w:t>
      </w:r>
      <w:r w:rsidRPr="005C08FA">
        <w:rPr>
          <w:rFonts w:ascii="Georgia" w:hAnsi="Georgia"/>
          <w:bCs/>
          <w:color w:val="0D0D0D" w:themeColor="text1" w:themeTint="F2"/>
        </w:rPr>
        <w:t>blic</w:t>
      </w:r>
      <w:proofErr w:type="spellEnd"/>
      <w:r w:rsidRPr="005C08FA">
        <w:rPr>
          <w:rFonts w:ascii="Georgia" w:hAnsi="Georgia"/>
          <w:bCs/>
          <w:color w:val="0D0D0D" w:themeColor="text1" w:themeTint="F2"/>
        </w:rPr>
        <w:t xml:space="preserve">: </w:t>
      </w:r>
      <w:r w:rsidRPr="005C08FA">
        <w:rPr>
          <w:rFonts w:ascii="Georgia" w:hAnsi="Georgia" w:cs="Arial"/>
          <w:bCs/>
          <w:color w:val="0D0D0D" w:themeColor="text1" w:themeTint="F2"/>
        </w:rPr>
        <w:t xml:space="preserve">acceso a todos los </w:t>
      </w:r>
      <w:r w:rsidR="007D4982" w:rsidRPr="005C08FA">
        <w:rPr>
          <w:rFonts w:ascii="Georgia" w:hAnsi="Georgia" w:cs="Arial"/>
          <w:bCs/>
          <w:color w:val="0D0D0D" w:themeColor="text1" w:themeTint="F2"/>
        </w:rPr>
        <w:t>métodos</w:t>
      </w:r>
      <w:r w:rsidR="005C08FA" w:rsidRPr="005C08FA">
        <w:rPr>
          <w:rFonts w:ascii="Georgia" w:hAnsi="Georgia" w:cs="Arial"/>
          <w:bCs/>
          <w:color w:val="0D0D0D" w:themeColor="text1" w:themeTint="F2"/>
        </w:rPr>
        <w:t xml:space="preserve"> y clases. </w:t>
      </w:r>
      <w:r w:rsidRPr="005C08FA">
        <w:rPr>
          <w:rFonts w:ascii="Georgia" w:hAnsi="Georgia" w:cs="Arial"/>
          <w:bCs/>
          <w:color w:val="0D0D0D" w:themeColor="text1" w:themeTint="F2"/>
        </w:rPr>
        <w:t xml:space="preserve">Los </w:t>
      </w:r>
      <w:r w:rsidR="007D4982" w:rsidRPr="005C08FA">
        <w:rPr>
          <w:rFonts w:ascii="Georgia" w:hAnsi="Georgia" w:cs="Arial"/>
          <w:bCs/>
          <w:color w:val="0D0D0D" w:themeColor="text1" w:themeTint="F2"/>
        </w:rPr>
        <w:t>m</w:t>
      </w:r>
      <w:r w:rsidR="007D4982" w:rsidRPr="005C08FA">
        <w:rPr>
          <w:rFonts w:ascii="Georgia" w:hAnsi="Georgia"/>
          <w:bCs/>
          <w:color w:val="0D0D0D" w:themeColor="text1" w:themeTint="F2"/>
        </w:rPr>
        <w:t>étod</w:t>
      </w:r>
      <w:r w:rsidR="007D4982" w:rsidRPr="005C08FA">
        <w:rPr>
          <w:rFonts w:ascii="Georgia" w:hAnsi="Georgia" w:cs="Arial"/>
          <w:bCs/>
          <w:color w:val="0D0D0D" w:themeColor="text1" w:themeTint="F2"/>
        </w:rPr>
        <w:t>o</w:t>
      </w:r>
      <w:r w:rsidR="007D4982" w:rsidRPr="005C08FA">
        <w:rPr>
          <w:rFonts w:ascii="Georgia" w:hAnsi="Georgia"/>
          <w:bCs/>
          <w:color w:val="0D0D0D" w:themeColor="text1" w:themeTint="F2"/>
        </w:rPr>
        <w:t>s</w:t>
      </w:r>
      <w:r w:rsidRPr="005C08FA">
        <w:rPr>
          <w:rFonts w:ascii="Georgia" w:hAnsi="Georgia"/>
          <w:bCs/>
          <w:color w:val="0D0D0D" w:themeColor="text1" w:themeTint="F2"/>
        </w:rPr>
        <w:t xml:space="preserve"> </w:t>
      </w:r>
      <w:r w:rsidRPr="005C08FA">
        <w:rPr>
          <w:rFonts w:ascii="Georgia" w:hAnsi="Georgia" w:cs="Arial"/>
          <w:bCs/>
          <w:color w:val="0D0D0D" w:themeColor="text1" w:themeTint="F2"/>
        </w:rPr>
        <w:t xml:space="preserve">que van a utilizar otras clases son </w:t>
      </w:r>
      <w:r w:rsidR="007D4982" w:rsidRPr="005C08FA">
        <w:rPr>
          <w:rFonts w:ascii="Georgia" w:hAnsi="Georgia" w:cs="Arial"/>
          <w:bCs/>
          <w:color w:val="0D0D0D" w:themeColor="text1" w:themeTint="F2"/>
        </w:rPr>
        <w:t>públicos</w:t>
      </w:r>
      <w:r w:rsidR="005C08FA" w:rsidRPr="005C08FA">
        <w:rPr>
          <w:rFonts w:ascii="Georgia" w:hAnsi="Georgia" w:cs="Arial"/>
          <w:bCs/>
          <w:color w:val="0D0D0D" w:themeColor="text1" w:themeTint="F2"/>
        </w:rPr>
        <w:t xml:space="preserve">. </w:t>
      </w:r>
      <w:r w:rsidRPr="005C08FA">
        <w:rPr>
          <w:rFonts w:ascii="Georgia" w:hAnsi="Georgia" w:cs="Arial"/>
          <w:bCs/>
          <w:color w:val="0D0D0D" w:themeColor="text1" w:themeTint="F2"/>
        </w:rPr>
        <w:t xml:space="preserve">Los </w:t>
      </w:r>
      <w:r w:rsidR="007D4982" w:rsidRPr="005C08FA">
        <w:rPr>
          <w:rFonts w:ascii="Georgia" w:hAnsi="Georgia" w:cs="Arial"/>
          <w:bCs/>
          <w:color w:val="0D0D0D" w:themeColor="text1" w:themeTint="F2"/>
        </w:rPr>
        <w:t>métodos</w:t>
      </w:r>
      <w:r w:rsidRPr="005C08FA">
        <w:rPr>
          <w:rFonts w:ascii="Georgia" w:hAnsi="Georgia" w:cs="Arial"/>
          <w:bCs/>
          <w:color w:val="0D0D0D" w:themeColor="text1" w:themeTint="F2"/>
        </w:rPr>
        <w:t xml:space="preserve"> </w:t>
      </w:r>
      <w:r w:rsidR="007D4982" w:rsidRPr="005C08FA">
        <w:rPr>
          <w:rFonts w:ascii="Georgia" w:hAnsi="Georgia" w:cs="Arial"/>
          <w:bCs/>
          <w:color w:val="0D0D0D" w:themeColor="text1" w:themeTint="F2"/>
        </w:rPr>
        <w:t>solo</w:t>
      </w:r>
      <w:r w:rsidRPr="005C08FA">
        <w:rPr>
          <w:rFonts w:ascii="Georgia" w:hAnsi="Georgia" w:cs="Arial"/>
          <w:bCs/>
          <w:color w:val="0D0D0D" w:themeColor="text1" w:themeTint="F2"/>
        </w:rPr>
        <w:t xml:space="preserve"> para uso interno son privados </w:t>
      </w:r>
    </w:p>
    <w:p w14:paraId="090B88F1" w14:textId="2BBDC856" w:rsidR="00AB5318" w:rsidRPr="005C08FA" w:rsidRDefault="00AB5318" w:rsidP="005C08FA">
      <w:pPr>
        <w:pStyle w:val="NormalWeb"/>
        <w:numPr>
          <w:ilvl w:val="0"/>
          <w:numId w:val="15"/>
        </w:numPr>
        <w:jc w:val="both"/>
        <w:rPr>
          <w:rFonts w:ascii="Georgia" w:hAnsi="Georgia"/>
          <w:color w:val="0D0D0D" w:themeColor="text1" w:themeTint="F2"/>
        </w:rPr>
      </w:pPr>
      <w:proofErr w:type="spellStart"/>
      <w:r w:rsidRPr="005C08FA">
        <w:rPr>
          <w:rFonts w:ascii="Georgia" w:hAnsi="Georgia"/>
          <w:bCs/>
          <w:color w:val="0D0D0D" w:themeColor="text1" w:themeTint="F2"/>
        </w:rPr>
        <w:t>Pa</w:t>
      </w:r>
      <w:r w:rsidRPr="005C08FA">
        <w:rPr>
          <w:rFonts w:ascii="Georgia" w:hAnsi="Georgia" w:cs="Arial"/>
          <w:bCs/>
          <w:color w:val="0D0D0D" w:themeColor="text1" w:themeTint="F2"/>
        </w:rPr>
        <w:t>ckage</w:t>
      </w:r>
      <w:proofErr w:type="spellEnd"/>
      <w:r w:rsidRPr="005C08FA">
        <w:rPr>
          <w:rFonts w:ascii="Georgia" w:hAnsi="Georgia"/>
          <w:bCs/>
          <w:color w:val="0D0D0D" w:themeColor="text1" w:themeTint="F2"/>
        </w:rPr>
        <w:t xml:space="preserve">: </w:t>
      </w:r>
      <w:r w:rsidRPr="005C08FA">
        <w:rPr>
          <w:rFonts w:ascii="Georgia" w:hAnsi="Georgia" w:cs="Arial"/>
          <w:bCs/>
          <w:color w:val="0D0D0D" w:themeColor="text1" w:themeTint="F2"/>
        </w:rPr>
        <w:t xml:space="preserve">acceso a los </w:t>
      </w:r>
      <w:r w:rsidR="007D4982" w:rsidRPr="005C08FA">
        <w:rPr>
          <w:rFonts w:ascii="Georgia" w:hAnsi="Georgia" w:cs="Arial"/>
          <w:bCs/>
          <w:color w:val="0D0D0D" w:themeColor="text1" w:themeTint="F2"/>
        </w:rPr>
        <w:t>métodos</w:t>
      </w:r>
      <w:r w:rsidRPr="005C08FA">
        <w:rPr>
          <w:rFonts w:ascii="Georgia" w:hAnsi="Georgia" w:cs="Arial"/>
          <w:bCs/>
          <w:color w:val="0D0D0D" w:themeColor="text1" w:themeTint="F2"/>
        </w:rPr>
        <w:t xml:space="preserve"> de las clases del mismo paquete </w:t>
      </w:r>
      <w:r w:rsidRPr="005C08FA">
        <w:rPr>
          <w:rFonts w:ascii="Georgia" w:hAnsi="Georgia"/>
          <w:bCs/>
          <w:color w:val="0D0D0D" w:themeColor="text1" w:themeTint="F2"/>
        </w:rPr>
        <w:t>(</w:t>
      </w:r>
      <w:r w:rsidRPr="005C08FA">
        <w:rPr>
          <w:rFonts w:ascii="Georgia" w:hAnsi="Georgia" w:cs="Arial"/>
          <w:bCs/>
          <w:color w:val="0D0D0D" w:themeColor="text1" w:themeTint="F2"/>
        </w:rPr>
        <w:t>un paquete es un grupo de clases</w:t>
      </w:r>
      <w:r w:rsidR="005C08FA" w:rsidRPr="005C08FA">
        <w:rPr>
          <w:rFonts w:ascii="Georgia" w:hAnsi="Georgia"/>
          <w:bCs/>
          <w:color w:val="0D0D0D" w:themeColor="text1" w:themeTint="F2"/>
        </w:rPr>
        <w:t xml:space="preserve">). </w:t>
      </w:r>
      <w:r w:rsidRPr="005C08FA">
        <w:rPr>
          <w:rFonts w:ascii="Georgia" w:hAnsi="Georgia" w:cs="Arial"/>
          <w:bCs/>
          <w:color w:val="0D0D0D" w:themeColor="text1" w:themeTint="F2"/>
        </w:rPr>
        <w:t>Este es el valor por defecto</w:t>
      </w:r>
      <w:r w:rsidRPr="005C08FA">
        <w:rPr>
          <w:rFonts w:ascii="Georgia" w:hAnsi="Georgia"/>
          <w:bCs/>
          <w:color w:val="0D0D0D" w:themeColor="text1" w:themeTint="F2"/>
        </w:rPr>
        <w:t xml:space="preserve">. </w:t>
      </w:r>
      <w:r w:rsidRPr="005C08FA">
        <w:rPr>
          <w:rFonts w:ascii="Georgia" w:hAnsi="Georgia" w:cs="Arial"/>
          <w:bCs/>
          <w:color w:val="0D0D0D" w:themeColor="text1" w:themeTint="F2"/>
        </w:rPr>
        <w:t xml:space="preserve">Especifique siempre el </w:t>
      </w:r>
      <w:r w:rsidR="007D4982" w:rsidRPr="005C08FA">
        <w:rPr>
          <w:rFonts w:ascii="Georgia" w:hAnsi="Georgia" w:cs="Arial"/>
          <w:bCs/>
          <w:color w:val="0D0D0D" w:themeColor="text1" w:themeTint="F2"/>
        </w:rPr>
        <w:t>ámbito</w:t>
      </w:r>
      <w:r w:rsidR="005C08FA" w:rsidRPr="005C08FA">
        <w:rPr>
          <w:rFonts w:ascii="Georgia" w:hAnsi="Georgia" w:cs="Arial"/>
          <w:bCs/>
          <w:color w:val="0D0D0D" w:themeColor="text1" w:themeTint="F2"/>
        </w:rPr>
        <w:t xml:space="preserve">. </w:t>
      </w:r>
      <w:r w:rsidRPr="005C08FA">
        <w:rPr>
          <w:rFonts w:ascii="Georgia" w:hAnsi="Georgia" w:cs="Arial"/>
          <w:bCs/>
          <w:color w:val="0D0D0D" w:themeColor="text1" w:themeTint="F2"/>
        </w:rPr>
        <w:t xml:space="preserve">No hay palabra clave 'package', es el valor por defecto sin clave </w:t>
      </w:r>
    </w:p>
    <w:p w14:paraId="6D730803" w14:textId="4BA72BFC" w:rsidR="00BF4644" w:rsidRPr="005C08FA" w:rsidRDefault="00AB5318" w:rsidP="005C08FA">
      <w:pPr>
        <w:pStyle w:val="NormalWeb"/>
        <w:numPr>
          <w:ilvl w:val="0"/>
          <w:numId w:val="15"/>
        </w:numPr>
        <w:jc w:val="both"/>
        <w:rPr>
          <w:rFonts w:ascii="Georgia" w:hAnsi="Georgia"/>
          <w:color w:val="0D0D0D" w:themeColor="text1" w:themeTint="F2"/>
        </w:rPr>
      </w:pPr>
      <w:proofErr w:type="spellStart"/>
      <w:r w:rsidRPr="005C08FA">
        <w:rPr>
          <w:rFonts w:ascii="Georgia" w:hAnsi="Georgia"/>
          <w:bCs/>
          <w:color w:val="0D0D0D" w:themeColor="text1" w:themeTint="F2"/>
        </w:rPr>
        <w:t>Prote</w:t>
      </w:r>
      <w:r w:rsidRPr="005C08FA">
        <w:rPr>
          <w:rFonts w:ascii="Georgia" w:hAnsi="Georgia" w:cs="Arial"/>
          <w:bCs/>
          <w:color w:val="0D0D0D" w:themeColor="text1" w:themeTint="F2"/>
        </w:rPr>
        <w:t>cted</w:t>
      </w:r>
      <w:proofErr w:type="spellEnd"/>
      <w:r w:rsidRPr="005C08FA">
        <w:rPr>
          <w:rFonts w:ascii="Georgia" w:hAnsi="Georgia"/>
          <w:bCs/>
          <w:color w:val="0D0D0D" w:themeColor="text1" w:themeTint="F2"/>
        </w:rPr>
        <w:t xml:space="preserve">: </w:t>
      </w:r>
      <w:r w:rsidRPr="005C08FA">
        <w:rPr>
          <w:rFonts w:ascii="Georgia" w:hAnsi="Georgia" w:cs="Arial"/>
          <w:bCs/>
          <w:color w:val="0D0D0D" w:themeColor="text1" w:themeTint="F2"/>
        </w:rPr>
        <w:t xml:space="preserve">utilizado con herencia </w:t>
      </w:r>
      <w:r w:rsidRPr="005C08FA">
        <w:rPr>
          <w:rFonts w:ascii="Georgia" w:hAnsi="Georgia"/>
          <w:color w:val="0D0D0D" w:themeColor="text1" w:themeTint="F2"/>
        </w:rPr>
        <w:t xml:space="preserve">• </w:t>
      </w:r>
      <w:r w:rsidRPr="005C08FA">
        <w:rPr>
          <w:rFonts w:ascii="Georgia" w:hAnsi="Georgia" w:cs="Arial"/>
          <w:bCs/>
          <w:color w:val="0D0D0D" w:themeColor="text1" w:themeTint="F2"/>
        </w:rPr>
        <w:t xml:space="preserve">Es como una </w:t>
      </w:r>
      <w:r w:rsidRPr="005C08FA">
        <w:rPr>
          <w:rFonts w:ascii="Georgia" w:hAnsi="Georgia"/>
          <w:bCs/>
          <w:color w:val="0D0D0D" w:themeColor="text1" w:themeTint="F2"/>
        </w:rPr>
        <w:t xml:space="preserve">variable </w:t>
      </w:r>
      <w:r w:rsidRPr="005C08FA">
        <w:rPr>
          <w:rFonts w:ascii="Georgia" w:hAnsi="Georgia" w:cs="Arial"/>
          <w:bCs/>
          <w:color w:val="0D0D0D" w:themeColor="text1" w:themeTint="F2"/>
        </w:rPr>
        <w:t>privada</w:t>
      </w:r>
      <w:r w:rsidR="007D4982" w:rsidRPr="005C08FA">
        <w:rPr>
          <w:rFonts w:ascii="Georgia" w:hAnsi="Georgia"/>
          <w:bCs/>
          <w:color w:val="0D0D0D" w:themeColor="text1" w:themeTint="F2"/>
        </w:rPr>
        <w:t>.</w:t>
      </w:r>
    </w:p>
    <w:p w14:paraId="710745EF" w14:textId="1C9E33C1" w:rsidR="00A62D2D" w:rsidRPr="005C08FA" w:rsidRDefault="00535D9B" w:rsidP="005C08FA">
      <w:pPr>
        <w:jc w:val="both"/>
        <w:rPr>
          <w:rFonts w:ascii="Georgia" w:hAnsi="Georgia"/>
          <w:b/>
        </w:rPr>
      </w:pPr>
      <w:r w:rsidRPr="005C08FA">
        <w:rPr>
          <w:rFonts w:ascii="Georgia" w:hAnsi="Georgia"/>
          <w:b/>
        </w:rPr>
        <w:t>Referencias bibliográficas</w:t>
      </w:r>
    </w:p>
    <w:p w14:paraId="0C8C856C" w14:textId="7ECBFEE3" w:rsidR="00535D9B" w:rsidRPr="00221221" w:rsidRDefault="00221221" w:rsidP="00221221">
      <w:pPr>
        <w:pStyle w:val="Prrafodelista"/>
        <w:numPr>
          <w:ilvl w:val="0"/>
          <w:numId w:val="19"/>
        </w:numPr>
        <w:jc w:val="both"/>
        <w:rPr>
          <w:rFonts w:ascii="Georgia" w:hAnsi="Georgia"/>
          <w:b/>
        </w:rPr>
      </w:pPr>
      <w:bookmarkStart w:id="0" w:name="_GoBack"/>
      <w:r w:rsidRPr="00221221">
        <w:rPr>
          <w:rFonts w:ascii="Georgia" w:hAnsi="Georgia" w:cs="Helvetica"/>
        </w:rPr>
        <w:t>http://www.javatutoriales.com/2010/10/sun-certified-java-programmer-6-cx-310_10.html</w:t>
      </w:r>
    </w:p>
    <w:p w14:paraId="2A3D4162" w14:textId="0350AD2D" w:rsidR="00221221" w:rsidRPr="00221221" w:rsidRDefault="00221221" w:rsidP="00221221">
      <w:pPr>
        <w:pStyle w:val="Prrafodelista"/>
        <w:numPr>
          <w:ilvl w:val="0"/>
          <w:numId w:val="19"/>
        </w:numPr>
        <w:jc w:val="both"/>
        <w:rPr>
          <w:rFonts w:ascii="Georgia" w:hAnsi="Georgia"/>
        </w:rPr>
      </w:pPr>
      <w:r w:rsidRPr="00221221">
        <w:rPr>
          <w:rFonts w:ascii="Georgia" w:hAnsi="Georgia"/>
        </w:rPr>
        <w:t>http://profesores.fi-b.unam.mx/carlos/java/java_basico2_6.html</w:t>
      </w:r>
    </w:p>
    <w:p w14:paraId="2BC20272" w14:textId="7A621DE7" w:rsidR="00221221" w:rsidRPr="00221221" w:rsidRDefault="00221221" w:rsidP="00221221">
      <w:pPr>
        <w:pStyle w:val="Prrafodelista"/>
        <w:numPr>
          <w:ilvl w:val="0"/>
          <w:numId w:val="19"/>
        </w:numPr>
        <w:jc w:val="both"/>
        <w:rPr>
          <w:rFonts w:ascii="Georgia" w:hAnsi="Georgia"/>
        </w:rPr>
      </w:pPr>
      <w:r w:rsidRPr="00221221">
        <w:rPr>
          <w:rFonts w:ascii="Georgia" w:hAnsi="Georgia"/>
        </w:rPr>
        <w:t>https://www.fdi.ucm.es/profesor/jpavon/poo/1.1.Objetos%20y%20Clases.pdf</w:t>
      </w:r>
    </w:p>
    <w:p w14:paraId="62F76684" w14:textId="2B7DF7E1" w:rsidR="00221221" w:rsidRPr="00221221" w:rsidRDefault="00221221" w:rsidP="00221221">
      <w:pPr>
        <w:pStyle w:val="Prrafodelista"/>
        <w:numPr>
          <w:ilvl w:val="0"/>
          <w:numId w:val="19"/>
        </w:numPr>
        <w:jc w:val="both"/>
        <w:rPr>
          <w:rFonts w:ascii="Georgia" w:hAnsi="Georgia"/>
        </w:rPr>
      </w:pPr>
      <w:r w:rsidRPr="00221221">
        <w:rPr>
          <w:rFonts w:ascii="Georgia" w:hAnsi="Georgia"/>
        </w:rPr>
        <w:t>http://www.edu4java.com/es/conceptos/clases-instancias-prototipos-herencia-poo.html</w:t>
      </w:r>
    </w:p>
    <w:p w14:paraId="21223369" w14:textId="1713F199" w:rsidR="00221221" w:rsidRPr="00221221" w:rsidRDefault="00221221" w:rsidP="00221221">
      <w:pPr>
        <w:pStyle w:val="Prrafodelista"/>
        <w:numPr>
          <w:ilvl w:val="0"/>
          <w:numId w:val="19"/>
        </w:numPr>
        <w:jc w:val="both"/>
        <w:rPr>
          <w:rFonts w:ascii="Georgia" w:hAnsi="Georgia"/>
        </w:rPr>
      </w:pPr>
      <w:r w:rsidRPr="00221221">
        <w:rPr>
          <w:rFonts w:ascii="Georgia" w:hAnsi="Georgia"/>
        </w:rPr>
        <w:t>http://elvex.ugr.es/decsai/builder/intro/5.html</w:t>
      </w:r>
      <w:bookmarkEnd w:id="0"/>
    </w:p>
    <w:sectPr w:rsidR="00221221" w:rsidRPr="00221221" w:rsidSect="001737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33405"/>
    <w:multiLevelType w:val="hybridMultilevel"/>
    <w:tmpl w:val="C8227E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202102"/>
    <w:multiLevelType w:val="hybridMultilevel"/>
    <w:tmpl w:val="09F8DED8"/>
    <w:lvl w:ilvl="0" w:tplc="A168B09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C4B2754"/>
    <w:multiLevelType w:val="hybridMultilevel"/>
    <w:tmpl w:val="06D806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0E10641"/>
    <w:multiLevelType w:val="hybridMultilevel"/>
    <w:tmpl w:val="489630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2A7066A"/>
    <w:multiLevelType w:val="hybridMultilevel"/>
    <w:tmpl w:val="9BD859D4"/>
    <w:lvl w:ilvl="0" w:tplc="A168B090">
      <w:start w:val="1"/>
      <w:numFmt w:val="decimal"/>
      <w:lvlText w:val="%1."/>
      <w:lvlJc w:val="left"/>
      <w:pPr>
        <w:ind w:left="720" w:hanging="360"/>
      </w:pPr>
      <w:rPr>
        <w:rFonts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D2F1826"/>
    <w:multiLevelType w:val="hybridMultilevel"/>
    <w:tmpl w:val="6040EB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1276BD0"/>
    <w:multiLevelType w:val="hybridMultilevel"/>
    <w:tmpl w:val="A10CB5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0680574"/>
    <w:multiLevelType w:val="hybridMultilevel"/>
    <w:tmpl w:val="09F8DED8"/>
    <w:lvl w:ilvl="0" w:tplc="A168B09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7AB28E9"/>
    <w:multiLevelType w:val="hybridMultilevel"/>
    <w:tmpl w:val="63F647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F3E49B7"/>
    <w:multiLevelType w:val="hybridMultilevel"/>
    <w:tmpl w:val="A2ECE884"/>
    <w:lvl w:ilvl="0" w:tplc="040A0001">
      <w:start w:val="1"/>
      <w:numFmt w:val="bullet"/>
      <w:lvlText w:val=""/>
      <w:lvlJc w:val="left"/>
      <w:pPr>
        <w:ind w:left="2484" w:hanging="360"/>
      </w:pPr>
      <w:rPr>
        <w:rFonts w:ascii="Symbol" w:hAnsi="Symbol" w:hint="default"/>
      </w:rPr>
    </w:lvl>
    <w:lvl w:ilvl="1" w:tplc="040A0003" w:tentative="1">
      <w:start w:val="1"/>
      <w:numFmt w:val="bullet"/>
      <w:lvlText w:val="o"/>
      <w:lvlJc w:val="left"/>
      <w:pPr>
        <w:ind w:left="3204" w:hanging="360"/>
      </w:pPr>
      <w:rPr>
        <w:rFonts w:ascii="Courier New" w:hAnsi="Courier New" w:cs="Courier New" w:hint="default"/>
      </w:rPr>
    </w:lvl>
    <w:lvl w:ilvl="2" w:tplc="040A0005" w:tentative="1">
      <w:start w:val="1"/>
      <w:numFmt w:val="bullet"/>
      <w:lvlText w:val=""/>
      <w:lvlJc w:val="left"/>
      <w:pPr>
        <w:ind w:left="3924" w:hanging="360"/>
      </w:pPr>
      <w:rPr>
        <w:rFonts w:ascii="Wingdings" w:hAnsi="Wingdings" w:hint="default"/>
      </w:rPr>
    </w:lvl>
    <w:lvl w:ilvl="3" w:tplc="040A0001" w:tentative="1">
      <w:start w:val="1"/>
      <w:numFmt w:val="bullet"/>
      <w:lvlText w:val=""/>
      <w:lvlJc w:val="left"/>
      <w:pPr>
        <w:ind w:left="4644" w:hanging="360"/>
      </w:pPr>
      <w:rPr>
        <w:rFonts w:ascii="Symbol" w:hAnsi="Symbol" w:hint="default"/>
      </w:rPr>
    </w:lvl>
    <w:lvl w:ilvl="4" w:tplc="040A0003" w:tentative="1">
      <w:start w:val="1"/>
      <w:numFmt w:val="bullet"/>
      <w:lvlText w:val="o"/>
      <w:lvlJc w:val="left"/>
      <w:pPr>
        <w:ind w:left="5364" w:hanging="360"/>
      </w:pPr>
      <w:rPr>
        <w:rFonts w:ascii="Courier New" w:hAnsi="Courier New" w:cs="Courier New" w:hint="default"/>
      </w:rPr>
    </w:lvl>
    <w:lvl w:ilvl="5" w:tplc="040A0005" w:tentative="1">
      <w:start w:val="1"/>
      <w:numFmt w:val="bullet"/>
      <w:lvlText w:val=""/>
      <w:lvlJc w:val="left"/>
      <w:pPr>
        <w:ind w:left="6084" w:hanging="360"/>
      </w:pPr>
      <w:rPr>
        <w:rFonts w:ascii="Wingdings" w:hAnsi="Wingdings" w:hint="default"/>
      </w:rPr>
    </w:lvl>
    <w:lvl w:ilvl="6" w:tplc="040A0001" w:tentative="1">
      <w:start w:val="1"/>
      <w:numFmt w:val="bullet"/>
      <w:lvlText w:val=""/>
      <w:lvlJc w:val="left"/>
      <w:pPr>
        <w:ind w:left="6804" w:hanging="360"/>
      </w:pPr>
      <w:rPr>
        <w:rFonts w:ascii="Symbol" w:hAnsi="Symbol" w:hint="default"/>
      </w:rPr>
    </w:lvl>
    <w:lvl w:ilvl="7" w:tplc="040A0003" w:tentative="1">
      <w:start w:val="1"/>
      <w:numFmt w:val="bullet"/>
      <w:lvlText w:val="o"/>
      <w:lvlJc w:val="left"/>
      <w:pPr>
        <w:ind w:left="7524" w:hanging="360"/>
      </w:pPr>
      <w:rPr>
        <w:rFonts w:ascii="Courier New" w:hAnsi="Courier New" w:cs="Courier New" w:hint="default"/>
      </w:rPr>
    </w:lvl>
    <w:lvl w:ilvl="8" w:tplc="040A0005" w:tentative="1">
      <w:start w:val="1"/>
      <w:numFmt w:val="bullet"/>
      <w:lvlText w:val=""/>
      <w:lvlJc w:val="left"/>
      <w:pPr>
        <w:ind w:left="8244" w:hanging="360"/>
      </w:pPr>
      <w:rPr>
        <w:rFonts w:ascii="Wingdings" w:hAnsi="Wingdings" w:hint="default"/>
      </w:rPr>
    </w:lvl>
  </w:abstractNum>
  <w:abstractNum w:abstractNumId="10" w15:restartNumberingAfterBreak="0">
    <w:nsid w:val="61193978"/>
    <w:multiLevelType w:val="hybridMultilevel"/>
    <w:tmpl w:val="F4A6082E"/>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674E6464"/>
    <w:multiLevelType w:val="hybridMultilevel"/>
    <w:tmpl w:val="2E361E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80C73D2"/>
    <w:multiLevelType w:val="multilevel"/>
    <w:tmpl w:val="3052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0D65D3"/>
    <w:multiLevelType w:val="hybridMultilevel"/>
    <w:tmpl w:val="30464C16"/>
    <w:lvl w:ilvl="0" w:tplc="A168B090">
      <w:start w:val="1"/>
      <w:numFmt w:val="decimal"/>
      <w:lvlText w:val="%1."/>
      <w:lvlJc w:val="left"/>
      <w:pPr>
        <w:ind w:left="720" w:hanging="360"/>
      </w:pPr>
      <w:rPr>
        <w:rFonts w:hint="default"/>
        <w:b w:val="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71D55B51"/>
    <w:multiLevelType w:val="hybridMultilevel"/>
    <w:tmpl w:val="A260D486"/>
    <w:lvl w:ilvl="0" w:tplc="A168B09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A00356A"/>
    <w:multiLevelType w:val="hybridMultilevel"/>
    <w:tmpl w:val="4B0447BC"/>
    <w:lvl w:ilvl="0" w:tplc="A168B09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B605BC9"/>
    <w:multiLevelType w:val="multilevel"/>
    <w:tmpl w:val="DDE0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3376F7"/>
    <w:multiLevelType w:val="hybridMultilevel"/>
    <w:tmpl w:val="78FE0DAC"/>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7F3E5099"/>
    <w:multiLevelType w:val="hybridMultilevel"/>
    <w:tmpl w:val="8444CB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6"/>
  </w:num>
  <w:num w:numId="4">
    <w:abstractNumId w:val="12"/>
  </w:num>
  <w:num w:numId="5">
    <w:abstractNumId w:val="9"/>
  </w:num>
  <w:num w:numId="6">
    <w:abstractNumId w:val="17"/>
  </w:num>
  <w:num w:numId="7">
    <w:abstractNumId w:val="0"/>
  </w:num>
  <w:num w:numId="8">
    <w:abstractNumId w:val="5"/>
  </w:num>
  <w:num w:numId="9">
    <w:abstractNumId w:val="8"/>
  </w:num>
  <w:num w:numId="10">
    <w:abstractNumId w:val="3"/>
  </w:num>
  <w:num w:numId="11">
    <w:abstractNumId w:val="10"/>
  </w:num>
  <w:num w:numId="12">
    <w:abstractNumId w:val="14"/>
  </w:num>
  <w:num w:numId="13">
    <w:abstractNumId w:val="13"/>
  </w:num>
  <w:num w:numId="14">
    <w:abstractNumId w:val="11"/>
  </w:num>
  <w:num w:numId="15">
    <w:abstractNumId w:val="4"/>
  </w:num>
  <w:num w:numId="16">
    <w:abstractNumId w:val="1"/>
  </w:num>
  <w:num w:numId="17">
    <w:abstractNumId w:val="15"/>
  </w:num>
  <w:num w:numId="18">
    <w:abstractNumId w:val="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644"/>
    <w:rsid w:val="0001547C"/>
    <w:rsid w:val="00135CD4"/>
    <w:rsid w:val="001737A5"/>
    <w:rsid w:val="00221221"/>
    <w:rsid w:val="003C0878"/>
    <w:rsid w:val="004424F3"/>
    <w:rsid w:val="00535D9B"/>
    <w:rsid w:val="005C08FA"/>
    <w:rsid w:val="005E1CE7"/>
    <w:rsid w:val="00665DB1"/>
    <w:rsid w:val="0072322E"/>
    <w:rsid w:val="007D4982"/>
    <w:rsid w:val="008C2523"/>
    <w:rsid w:val="00AB5318"/>
    <w:rsid w:val="00AF4061"/>
    <w:rsid w:val="00BF4644"/>
    <w:rsid w:val="00CE70B8"/>
    <w:rsid w:val="00D728C1"/>
    <w:rsid w:val="00F1640E"/>
    <w:rsid w:val="00FB020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913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6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4644"/>
    <w:pPr>
      <w:ind w:left="720"/>
      <w:contextualSpacing/>
    </w:pPr>
  </w:style>
  <w:style w:type="paragraph" w:styleId="NormalWeb">
    <w:name w:val="Normal (Web)"/>
    <w:basedOn w:val="Normal"/>
    <w:uiPriority w:val="99"/>
    <w:unhideWhenUsed/>
    <w:rsid w:val="00AF4061"/>
    <w:pPr>
      <w:spacing w:before="100" w:beforeAutospacing="1" w:after="100" w:afterAutospacing="1"/>
    </w:pPr>
    <w:rPr>
      <w:rFonts w:ascii="Times New Roman" w:hAnsi="Times New Roman" w:cs="Times New Roman"/>
      <w:lang w:eastAsia="es-ES_tradnl"/>
    </w:rPr>
  </w:style>
  <w:style w:type="paragraph" w:styleId="Sinespaciado">
    <w:name w:val="No Spacing"/>
    <w:uiPriority w:val="1"/>
    <w:qFormat/>
    <w:rsid w:val="005C08FA"/>
    <w:rPr>
      <w:sz w:val="22"/>
      <w:szCs w:val="22"/>
      <w:lang w:val="es-MX"/>
    </w:rPr>
  </w:style>
  <w:style w:type="character" w:styleId="Hipervnculo">
    <w:name w:val="Hyperlink"/>
    <w:basedOn w:val="Fuentedeprrafopredeter"/>
    <w:uiPriority w:val="99"/>
    <w:unhideWhenUsed/>
    <w:rsid w:val="002212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669716">
      <w:bodyDiv w:val="1"/>
      <w:marLeft w:val="0"/>
      <w:marRight w:val="0"/>
      <w:marTop w:val="0"/>
      <w:marBottom w:val="0"/>
      <w:divBdr>
        <w:top w:val="none" w:sz="0" w:space="0" w:color="auto"/>
        <w:left w:val="none" w:sz="0" w:space="0" w:color="auto"/>
        <w:bottom w:val="none" w:sz="0" w:space="0" w:color="auto"/>
        <w:right w:val="none" w:sz="0" w:space="0" w:color="auto"/>
      </w:divBdr>
      <w:divsChild>
        <w:div w:id="305935267">
          <w:marLeft w:val="0"/>
          <w:marRight w:val="0"/>
          <w:marTop w:val="0"/>
          <w:marBottom w:val="0"/>
          <w:divBdr>
            <w:top w:val="none" w:sz="0" w:space="0" w:color="auto"/>
            <w:left w:val="none" w:sz="0" w:space="0" w:color="auto"/>
            <w:bottom w:val="none" w:sz="0" w:space="0" w:color="auto"/>
            <w:right w:val="none" w:sz="0" w:space="0" w:color="auto"/>
          </w:divBdr>
          <w:divsChild>
            <w:div w:id="1574269260">
              <w:marLeft w:val="0"/>
              <w:marRight w:val="0"/>
              <w:marTop w:val="0"/>
              <w:marBottom w:val="0"/>
              <w:divBdr>
                <w:top w:val="none" w:sz="0" w:space="0" w:color="auto"/>
                <w:left w:val="none" w:sz="0" w:space="0" w:color="auto"/>
                <w:bottom w:val="none" w:sz="0" w:space="0" w:color="auto"/>
                <w:right w:val="none" w:sz="0" w:space="0" w:color="auto"/>
              </w:divBdr>
              <w:divsChild>
                <w:div w:id="260187361">
                  <w:marLeft w:val="0"/>
                  <w:marRight w:val="0"/>
                  <w:marTop w:val="0"/>
                  <w:marBottom w:val="0"/>
                  <w:divBdr>
                    <w:top w:val="none" w:sz="0" w:space="0" w:color="auto"/>
                    <w:left w:val="none" w:sz="0" w:space="0" w:color="auto"/>
                    <w:bottom w:val="none" w:sz="0" w:space="0" w:color="auto"/>
                    <w:right w:val="none" w:sz="0" w:space="0" w:color="auto"/>
                  </w:divBdr>
                  <w:divsChild>
                    <w:div w:id="6084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806241">
      <w:bodyDiv w:val="1"/>
      <w:marLeft w:val="0"/>
      <w:marRight w:val="0"/>
      <w:marTop w:val="0"/>
      <w:marBottom w:val="0"/>
      <w:divBdr>
        <w:top w:val="none" w:sz="0" w:space="0" w:color="auto"/>
        <w:left w:val="none" w:sz="0" w:space="0" w:color="auto"/>
        <w:bottom w:val="none" w:sz="0" w:space="0" w:color="auto"/>
        <w:right w:val="none" w:sz="0" w:space="0" w:color="auto"/>
      </w:divBdr>
      <w:divsChild>
        <w:div w:id="1883250932">
          <w:marLeft w:val="0"/>
          <w:marRight w:val="0"/>
          <w:marTop w:val="0"/>
          <w:marBottom w:val="0"/>
          <w:divBdr>
            <w:top w:val="none" w:sz="0" w:space="0" w:color="auto"/>
            <w:left w:val="none" w:sz="0" w:space="0" w:color="auto"/>
            <w:bottom w:val="none" w:sz="0" w:space="0" w:color="auto"/>
            <w:right w:val="none" w:sz="0" w:space="0" w:color="auto"/>
          </w:divBdr>
          <w:divsChild>
            <w:div w:id="1796099817">
              <w:marLeft w:val="0"/>
              <w:marRight w:val="0"/>
              <w:marTop w:val="0"/>
              <w:marBottom w:val="0"/>
              <w:divBdr>
                <w:top w:val="none" w:sz="0" w:space="0" w:color="auto"/>
                <w:left w:val="none" w:sz="0" w:space="0" w:color="auto"/>
                <w:bottom w:val="none" w:sz="0" w:space="0" w:color="auto"/>
                <w:right w:val="none" w:sz="0" w:space="0" w:color="auto"/>
              </w:divBdr>
              <w:divsChild>
                <w:div w:id="1355888640">
                  <w:marLeft w:val="0"/>
                  <w:marRight w:val="0"/>
                  <w:marTop w:val="0"/>
                  <w:marBottom w:val="0"/>
                  <w:divBdr>
                    <w:top w:val="none" w:sz="0" w:space="0" w:color="auto"/>
                    <w:left w:val="none" w:sz="0" w:space="0" w:color="auto"/>
                    <w:bottom w:val="none" w:sz="0" w:space="0" w:color="auto"/>
                    <w:right w:val="none" w:sz="0" w:space="0" w:color="auto"/>
                  </w:divBdr>
                  <w:divsChild>
                    <w:div w:id="6480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79508">
      <w:bodyDiv w:val="1"/>
      <w:marLeft w:val="0"/>
      <w:marRight w:val="0"/>
      <w:marTop w:val="0"/>
      <w:marBottom w:val="0"/>
      <w:divBdr>
        <w:top w:val="none" w:sz="0" w:space="0" w:color="auto"/>
        <w:left w:val="none" w:sz="0" w:space="0" w:color="auto"/>
        <w:bottom w:val="none" w:sz="0" w:space="0" w:color="auto"/>
        <w:right w:val="none" w:sz="0" w:space="0" w:color="auto"/>
      </w:divBdr>
      <w:divsChild>
        <w:div w:id="499272020">
          <w:marLeft w:val="0"/>
          <w:marRight w:val="0"/>
          <w:marTop w:val="0"/>
          <w:marBottom w:val="0"/>
          <w:divBdr>
            <w:top w:val="none" w:sz="0" w:space="0" w:color="auto"/>
            <w:left w:val="none" w:sz="0" w:space="0" w:color="auto"/>
            <w:bottom w:val="none" w:sz="0" w:space="0" w:color="auto"/>
            <w:right w:val="none" w:sz="0" w:space="0" w:color="auto"/>
          </w:divBdr>
          <w:divsChild>
            <w:div w:id="692875543">
              <w:marLeft w:val="0"/>
              <w:marRight w:val="0"/>
              <w:marTop w:val="0"/>
              <w:marBottom w:val="0"/>
              <w:divBdr>
                <w:top w:val="none" w:sz="0" w:space="0" w:color="auto"/>
                <w:left w:val="none" w:sz="0" w:space="0" w:color="auto"/>
                <w:bottom w:val="none" w:sz="0" w:space="0" w:color="auto"/>
                <w:right w:val="none" w:sz="0" w:space="0" w:color="auto"/>
              </w:divBdr>
              <w:divsChild>
                <w:div w:id="33071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59738">
      <w:bodyDiv w:val="1"/>
      <w:marLeft w:val="0"/>
      <w:marRight w:val="0"/>
      <w:marTop w:val="0"/>
      <w:marBottom w:val="0"/>
      <w:divBdr>
        <w:top w:val="none" w:sz="0" w:space="0" w:color="auto"/>
        <w:left w:val="none" w:sz="0" w:space="0" w:color="auto"/>
        <w:bottom w:val="none" w:sz="0" w:space="0" w:color="auto"/>
        <w:right w:val="none" w:sz="0" w:space="0" w:color="auto"/>
      </w:divBdr>
      <w:divsChild>
        <w:div w:id="1295254127">
          <w:marLeft w:val="0"/>
          <w:marRight w:val="0"/>
          <w:marTop w:val="0"/>
          <w:marBottom w:val="0"/>
          <w:divBdr>
            <w:top w:val="none" w:sz="0" w:space="0" w:color="auto"/>
            <w:left w:val="none" w:sz="0" w:space="0" w:color="auto"/>
            <w:bottom w:val="none" w:sz="0" w:space="0" w:color="auto"/>
            <w:right w:val="none" w:sz="0" w:space="0" w:color="auto"/>
          </w:divBdr>
          <w:divsChild>
            <w:div w:id="730884412">
              <w:marLeft w:val="0"/>
              <w:marRight w:val="0"/>
              <w:marTop w:val="0"/>
              <w:marBottom w:val="0"/>
              <w:divBdr>
                <w:top w:val="none" w:sz="0" w:space="0" w:color="auto"/>
                <w:left w:val="none" w:sz="0" w:space="0" w:color="auto"/>
                <w:bottom w:val="none" w:sz="0" w:space="0" w:color="auto"/>
                <w:right w:val="none" w:sz="0" w:space="0" w:color="auto"/>
              </w:divBdr>
              <w:divsChild>
                <w:div w:id="1643077580">
                  <w:marLeft w:val="0"/>
                  <w:marRight w:val="0"/>
                  <w:marTop w:val="0"/>
                  <w:marBottom w:val="0"/>
                  <w:divBdr>
                    <w:top w:val="none" w:sz="0" w:space="0" w:color="auto"/>
                    <w:left w:val="none" w:sz="0" w:space="0" w:color="auto"/>
                    <w:bottom w:val="none" w:sz="0" w:space="0" w:color="auto"/>
                    <w:right w:val="none" w:sz="0" w:space="0" w:color="auto"/>
                  </w:divBdr>
                  <w:divsChild>
                    <w:div w:id="4899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965549">
      <w:bodyDiv w:val="1"/>
      <w:marLeft w:val="0"/>
      <w:marRight w:val="0"/>
      <w:marTop w:val="0"/>
      <w:marBottom w:val="0"/>
      <w:divBdr>
        <w:top w:val="none" w:sz="0" w:space="0" w:color="auto"/>
        <w:left w:val="none" w:sz="0" w:space="0" w:color="auto"/>
        <w:bottom w:val="none" w:sz="0" w:space="0" w:color="auto"/>
        <w:right w:val="none" w:sz="0" w:space="0" w:color="auto"/>
      </w:divBdr>
      <w:divsChild>
        <w:div w:id="1979260255">
          <w:marLeft w:val="0"/>
          <w:marRight w:val="0"/>
          <w:marTop w:val="0"/>
          <w:marBottom w:val="0"/>
          <w:divBdr>
            <w:top w:val="none" w:sz="0" w:space="0" w:color="auto"/>
            <w:left w:val="none" w:sz="0" w:space="0" w:color="auto"/>
            <w:bottom w:val="none" w:sz="0" w:space="0" w:color="auto"/>
            <w:right w:val="none" w:sz="0" w:space="0" w:color="auto"/>
          </w:divBdr>
          <w:divsChild>
            <w:div w:id="1366563298">
              <w:marLeft w:val="0"/>
              <w:marRight w:val="0"/>
              <w:marTop w:val="0"/>
              <w:marBottom w:val="0"/>
              <w:divBdr>
                <w:top w:val="none" w:sz="0" w:space="0" w:color="auto"/>
                <w:left w:val="none" w:sz="0" w:space="0" w:color="auto"/>
                <w:bottom w:val="none" w:sz="0" w:space="0" w:color="auto"/>
                <w:right w:val="none" w:sz="0" w:space="0" w:color="auto"/>
              </w:divBdr>
              <w:divsChild>
                <w:div w:id="201263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ndex.php?title=Ejecuci%C3%B3n_(inform%C3%A1tica)&amp;action=edit&amp;redlink=1" TargetMode="External"/><Relationship Id="rId13" Type="http://schemas.openxmlformats.org/officeDocument/2006/relationships/hyperlink" Target="https://es.wikipedia.org/wiki/C%2B%2B" TargetMode="External"/><Relationship Id="rId18" Type="http://schemas.openxmlformats.org/officeDocument/2006/relationships/hyperlink" Target="https://es.wikipedia.org/wiki/Compilaci%C3%B3n" TargetMode="External"/><Relationship Id="rId26" Type="http://schemas.openxmlformats.org/officeDocument/2006/relationships/hyperlink" Target="https://es.wikipedia.org/wiki/Variable_(programaci%C3%B3n)" TargetMode="External"/><Relationship Id="rId3" Type="http://schemas.openxmlformats.org/officeDocument/2006/relationships/styles" Target="styles.xml"/><Relationship Id="rId21" Type="http://schemas.openxmlformats.org/officeDocument/2006/relationships/hyperlink" Target="https://es.wikipedia.org/wiki/Clase_(inform%C3%A1tica)" TargetMode="External"/><Relationship Id="rId34" Type="http://schemas.openxmlformats.org/officeDocument/2006/relationships/hyperlink" Target="https://es.wikipedia.org/wiki/Lenguaje_de_programaci%C3%B3n" TargetMode="External"/><Relationship Id="rId7" Type="http://schemas.openxmlformats.org/officeDocument/2006/relationships/hyperlink" Target="https://es.wikipedia.org/wiki/Variable_(programaci%C3%B3n)" TargetMode="External"/><Relationship Id="rId12" Type="http://schemas.openxmlformats.org/officeDocument/2006/relationships/hyperlink" Target="https://es.wikipedia.org/wiki/Lenguaje_de_programaci%C3%B3n_C" TargetMode="External"/><Relationship Id="rId17" Type="http://schemas.openxmlformats.org/officeDocument/2006/relationships/hyperlink" Target="https://es.wikipedia.org/wiki/Puntero_(inform%C3%A1tica)" TargetMode="External"/><Relationship Id="rId25" Type="http://schemas.openxmlformats.org/officeDocument/2006/relationships/hyperlink" Target="https://es.wikipedia.org/wiki/Tipo_de_datos" TargetMode="External"/><Relationship Id="rId33" Type="http://schemas.openxmlformats.org/officeDocument/2006/relationships/hyperlink" Target="https://es.wikipedia.org/wiki/Polimorfismo_(programaci%C3%B3n_orientada_a_objeto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Tiempo_de_ejecuci%C3%B3n" TargetMode="External"/><Relationship Id="rId20" Type="http://schemas.openxmlformats.org/officeDocument/2006/relationships/hyperlink" Target="https://es.wikipedia.org/wiki/Objeto_(programaci%C3%B3n)" TargetMode="External"/><Relationship Id="rId29" Type="http://schemas.openxmlformats.org/officeDocument/2006/relationships/hyperlink" Target="https://es.wikipedia.org/wiki/Programaci%C3%B3n_orientada_a_objeto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s.wikipedia.org/wiki/Tiempo_de_ejecuci%C3%B3n" TargetMode="External"/><Relationship Id="rId24" Type="http://schemas.openxmlformats.org/officeDocument/2006/relationships/hyperlink" Target="https://es.wikipedia.org/wiki/Clase_(inform%C3%A1tica)" TargetMode="External"/><Relationship Id="rId32" Type="http://schemas.openxmlformats.org/officeDocument/2006/relationships/hyperlink" Target="https://es.wikipedia.org/wiki/Sistema_de_tipo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Memoria_(inform%C3%A1tica)" TargetMode="External"/><Relationship Id="rId23" Type="http://schemas.openxmlformats.org/officeDocument/2006/relationships/hyperlink" Target="https://es.wikipedia.org/wiki/Instancia_(programaci%C3%B3n)" TargetMode="External"/><Relationship Id="rId28" Type="http://schemas.openxmlformats.org/officeDocument/2006/relationships/hyperlink" Target="https://es.wikipedia.org/wiki/Atributo_(inform%C3%A1tica)" TargetMode="External"/><Relationship Id="rId36" Type="http://schemas.openxmlformats.org/officeDocument/2006/relationships/hyperlink" Target="https://es.wikipedia.org/wiki/Herencia_(inform%C3%A1tica)" TargetMode="External"/><Relationship Id="rId10" Type="http://schemas.openxmlformats.org/officeDocument/2006/relationships/hyperlink" Target="https://es.wikipedia.org/wiki/%C3%81mbito_(programaci%C3%B3n)" TargetMode="External"/><Relationship Id="rId19" Type="http://schemas.openxmlformats.org/officeDocument/2006/relationships/hyperlink" Target="https://es.wikipedia.org/wiki/Lenguaje_orientado_a_objetos" TargetMode="External"/><Relationship Id="rId31" Type="http://schemas.openxmlformats.org/officeDocument/2006/relationships/hyperlink" Target="https://es.wikipedia.org/wiki/Clase_(programaci%C3%B3n_orientada_a_objetos)" TargetMode="External"/><Relationship Id="rId4" Type="http://schemas.openxmlformats.org/officeDocument/2006/relationships/settings" Target="settings.xml"/><Relationship Id="rId9" Type="http://schemas.openxmlformats.org/officeDocument/2006/relationships/hyperlink" Target="https://es.wikipedia.org/wiki/Programa_inform%C3%A1tico" TargetMode="External"/><Relationship Id="rId14" Type="http://schemas.openxmlformats.org/officeDocument/2006/relationships/hyperlink" Target="https://es.wikipedia.org/wiki/Variable_global" TargetMode="External"/><Relationship Id="rId22" Type="http://schemas.openxmlformats.org/officeDocument/2006/relationships/hyperlink" Target="https://es.wikipedia.org/wiki/Clase_(inform%C3%A1tica)" TargetMode="External"/><Relationship Id="rId27" Type="http://schemas.openxmlformats.org/officeDocument/2006/relationships/hyperlink" Target="https://es.wikipedia.org/wiki/Lenguaje_de_programaci%C3%B3n" TargetMode="External"/><Relationship Id="rId30" Type="http://schemas.openxmlformats.org/officeDocument/2006/relationships/hyperlink" Target="https://es.wikipedia.org/wiki/Programaci%C3%B3n_orientada_a_objetos" TargetMode="External"/><Relationship Id="rId35" Type="http://schemas.openxmlformats.org/officeDocument/2006/relationships/hyperlink" Target="https://es.wikipedia.org/wiki/Atributo_(inform%C3%A1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9C2A4-ED9B-4F30-B528-22BFFA2C9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1718</Words>
  <Characters>9451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Toxqui Pajarito</dc:creator>
  <cp:keywords/>
  <dc:description/>
  <cp:lastModifiedBy>Ivone</cp:lastModifiedBy>
  <cp:revision>10</cp:revision>
  <dcterms:created xsi:type="dcterms:W3CDTF">2015-09-09T17:49:00Z</dcterms:created>
  <dcterms:modified xsi:type="dcterms:W3CDTF">2015-10-01T23:06:00Z</dcterms:modified>
</cp:coreProperties>
</file>