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1F5" w:rsidRPr="00436D2E" w:rsidRDefault="00956AC9" w:rsidP="00956AC9">
      <w:pPr>
        <w:jc w:val="center"/>
        <w:rPr>
          <w:b/>
          <w:sz w:val="24"/>
        </w:rPr>
      </w:pPr>
      <w:r w:rsidRPr="00436D2E">
        <w:rPr>
          <w:b/>
          <w:sz w:val="24"/>
        </w:rPr>
        <w:t>Abstracción</w:t>
      </w:r>
    </w:p>
    <w:p w:rsidR="00956AC9" w:rsidRPr="00956AC9" w:rsidRDefault="00956AC9" w:rsidP="00956AC9">
      <w:pPr>
        <w:pStyle w:val="Prrafodelista"/>
        <w:numPr>
          <w:ilvl w:val="0"/>
          <w:numId w:val="1"/>
        </w:numPr>
        <w:rPr>
          <w:sz w:val="24"/>
        </w:rPr>
      </w:pPr>
      <w:r w:rsidRPr="00956AC9">
        <w:rPr>
          <w:sz w:val="24"/>
        </w:rPr>
        <w:t>Es un proceso que ocurre enteramente dentro de la mente del programador.</w:t>
      </w:r>
    </w:p>
    <w:p w:rsidR="00956AC9" w:rsidRPr="00956AC9" w:rsidRDefault="00956AC9" w:rsidP="00956AC9">
      <w:pPr>
        <w:pStyle w:val="Prrafodelista"/>
        <w:numPr>
          <w:ilvl w:val="0"/>
          <w:numId w:val="1"/>
        </w:numPr>
        <w:rPr>
          <w:sz w:val="24"/>
        </w:rPr>
      </w:pPr>
      <w:r w:rsidRPr="00956AC9">
        <w:rPr>
          <w:sz w:val="24"/>
        </w:rPr>
        <w:t>Consiste en construir un objeto abstracto a partir de un objeto real.</w:t>
      </w:r>
    </w:p>
    <w:p w:rsidR="00956AC9" w:rsidRPr="00956AC9" w:rsidRDefault="00956AC9" w:rsidP="00956AC9">
      <w:pPr>
        <w:pStyle w:val="Prrafodelista"/>
        <w:numPr>
          <w:ilvl w:val="0"/>
          <w:numId w:val="1"/>
        </w:numPr>
        <w:rPr>
          <w:sz w:val="24"/>
        </w:rPr>
      </w:pPr>
      <w:r w:rsidRPr="00956AC9">
        <w:rPr>
          <w:sz w:val="24"/>
        </w:rPr>
        <w:t>El objeto abstracto solamente contiene los detalles importantes según el contexto.</w:t>
      </w:r>
    </w:p>
    <w:p w:rsidR="00956AC9" w:rsidRPr="00436D2E" w:rsidRDefault="00956AC9" w:rsidP="00956AC9">
      <w:pPr>
        <w:rPr>
          <w:b/>
          <w:sz w:val="24"/>
        </w:rPr>
      </w:pPr>
      <w:r w:rsidRPr="00436D2E">
        <w:rPr>
          <w:b/>
          <w:sz w:val="24"/>
        </w:rPr>
        <w:t>¿Para qué nos sirve la abstracción?</w:t>
      </w:r>
    </w:p>
    <w:p w:rsidR="00956AC9" w:rsidRPr="00956AC9" w:rsidRDefault="00956AC9" w:rsidP="00956AC9">
      <w:pPr>
        <w:pStyle w:val="Prrafodelista"/>
        <w:numPr>
          <w:ilvl w:val="0"/>
          <w:numId w:val="2"/>
        </w:numPr>
        <w:rPr>
          <w:sz w:val="24"/>
        </w:rPr>
      </w:pPr>
      <w:r w:rsidRPr="00956AC9">
        <w:rPr>
          <w:sz w:val="24"/>
        </w:rPr>
        <w:t>No es posible ni practico modelar todos los detalles de un objeto en un sistema de software.</w:t>
      </w:r>
    </w:p>
    <w:p w:rsidR="00956AC9" w:rsidRPr="00956AC9" w:rsidRDefault="00956AC9" w:rsidP="00956AC9">
      <w:pPr>
        <w:pStyle w:val="Prrafodelista"/>
        <w:numPr>
          <w:ilvl w:val="0"/>
          <w:numId w:val="2"/>
        </w:numPr>
        <w:rPr>
          <w:sz w:val="24"/>
        </w:rPr>
      </w:pPr>
      <w:r w:rsidRPr="00956AC9">
        <w:rPr>
          <w:sz w:val="24"/>
        </w:rPr>
        <w:t xml:space="preserve">Nos permite hacer generalizaciones sobre clases de objetos </w:t>
      </w:r>
    </w:p>
    <w:p w:rsidR="00956AC9" w:rsidRPr="00956AC9" w:rsidRDefault="00956AC9" w:rsidP="00956AC9">
      <w:pPr>
        <w:pStyle w:val="Prrafodelista"/>
        <w:numPr>
          <w:ilvl w:val="0"/>
          <w:numId w:val="2"/>
        </w:numPr>
        <w:rPr>
          <w:sz w:val="24"/>
        </w:rPr>
      </w:pPr>
      <w:r w:rsidRPr="00956AC9">
        <w:rPr>
          <w:sz w:val="24"/>
        </w:rPr>
        <w:t>Nos ayuda a simplificar problemas</w:t>
      </w:r>
    </w:p>
    <w:p w:rsidR="00956AC9" w:rsidRPr="00956AC9" w:rsidRDefault="00956AC9" w:rsidP="00956AC9">
      <w:pPr>
        <w:pStyle w:val="Prrafodelista"/>
        <w:numPr>
          <w:ilvl w:val="0"/>
          <w:numId w:val="2"/>
        </w:numPr>
        <w:rPr>
          <w:sz w:val="24"/>
        </w:rPr>
      </w:pPr>
      <w:r w:rsidRPr="00956AC9">
        <w:rPr>
          <w:sz w:val="24"/>
        </w:rPr>
        <w:t>Nos facilita razonar acerca de un sistema de software.</w:t>
      </w:r>
    </w:p>
    <w:p w:rsidR="00956AC9" w:rsidRDefault="00956AC9" w:rsidP="00956AC9">
      <w:pPr>
        <w:pStyle w:val="Prrafodelista"/>
        <w:numPr>
          <w:ilvl w:val="0"/>
          <w:numId w:val="2"/>
        </w:numPr>
        <w:rPr>
          <w:sz w:val="24"/>
        </w:rPr>
      </w:pPr>
      <w:r w:rsidRPr="00956AC9">
        <w:rPr>
          <w:sz w:val="24"/>
        </w:rPr>
        <w:t>Nos ayuda a hacer código más simple y conciso.</w:t>
      </w:r>
    </w:p>
    <w:p w:rsidR="00956AC9" w:rsidRPr="00436D2E" w:rsidRDefault="00FC7C04" w:rsidP="00FC7C04">
      <w:pPr>
        <w:jc w:val="center"/>
        <w:rPr>
          <w:b/>
          <w:sz w:val="24"/>
        </w:rPr>
      </w:pPr>
      <w:r w:rsidRPr="00436D2E">
        <w:rPr>
          <w:b/>
          <w:sz w:val="24"/>
        </w:rPr>
        <w:t>Programación orientada a objetos</w:t>
      </w:r>
    </w:p>
    <w:p w:rsidR="00FC7C04" w:rsidRDefault="00FC7C04" w:rsidP="00FC7C04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Uno de los paradigmas y principales de programación junto a funcional y lógica.</w:t>
      </w:r>
    </w:p>
    <w:p w:rsidR="00FC7C04" w:rsidRDefault="00FC7C04" w:rsidP="00FC7C04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Agrupa atributos junto a operaciones sobre esos atributos en una estructura llamada objetos.</w:t>
      </w:r>
    </w:p>
    <w:p w:rsidR="00FC7C04" w:rsidRDefault="00FC7C04" w:rsidP="00FC7C04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Los objetos creados mediante abstracción puede ser representados con objetos de la programación.</w:t>
      </w:r>
    </w:p>
    <w:p w:rsidR="00FC7C04" w:rsidRDefault="00FC7C04" w:rsidP="00FC7C04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El objeto tiene un estado, el cual es el valor actual de todos sus atributos.</w:t>
      </w:r>
    </w:p>
    <w:p w:rsidR="00FC7C04" w:rsidRDefault="00FC7C04" w:rsidP="00FC7C04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El estado del objeto se modifica mediante sus operaciones.</w:t>
      </w:r>
    </w:p>
    <w:p w:rsidR="00FC7C04" w:rsidRPr="00436D2E" w:rsidRDefault="00FC7C04" w:rsidP="00623725">
      <w:pPr>
        <w:ind w:left="360"/>
        <w:jc w:val="center"/>
        <w:rPr>
          <w:b/>
          <w:sz w:val="24"/>
        </w:rPr>
      </w:pPr>
      <w:r w:rsidRPr="00436D2E">
        <w:rPr>
          <w:b/>
          <w:sz w:val="24"/>
        </w:rPr>
        <w:t>Instancias</w:t>
      </w:r>
    </w:p>
    <w:p w:rsidR="00FC7C04" w:rsidRDefault="00FC7C04" w:rsidP="00FC7C04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También se conocen como objetos se construyen a partir de una clase.</w:t>
      </w:r>
    </w:p>
    <w:p w:rsidR="00FC7C04" w:rsidRDefault="00FC7C04" w:rsidP="00FC7C04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Cada objeto existe en su propio espacio de memoria, incluso si fueron creados con la misma clase.</w:t>
      </w:r>
    </w:p>
    <w:p w:rsidR="00FC7C04" w:rsidRDefault="00FC7C04" w:rsidP="00FC7C04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Al asignar un objeto a una variable, la variable contiene una referencia al objeto.</w:t>
      </w:r>
    </w:p>
    <w:p w:rsidR="00FC7C04" w:rsidRDefault="00FC7C04" w:rsidP="00FC7C04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El estado del objeto se puede modificar mediante métodos.</w:t>
      </w:r>
    </w:p>
    <w:p w:rsidR="00623725" w:rsidRPr="00436D2E" w:rsidRDefault="00623725" w:rsidP="00623725">
      <w:pPr>
        <w:ind w:left="708"/>
        <w:jc w:val="center"/>
        <w:rPr>
          <w:b/>
          <w:sz w:val="24"/>
        </w:rPr>
      </w:pPr>
      <w:r w:rsidRPr="00436D2E">
        <w:rPr>
          <w:b/>
          <w:sz w:val="24"/>
        </w:rPr>
        <w:t>Propiedades</w:t>
      </w:r>
    </w:p>
    <w:p w:rsidR="00623725" w:rsidRDefault="00623725" w:rsidP="00623725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Corresponden a valores almacenados en la memoria del objeto.</w:t>
      </w:r>
    </w:p>
    <w:p w:rsidR="00623725" w:rsidRDefault="00623725" w:rsidP="00623725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Sirven como etiquetas que se apuntan a una posición particular en memoria.</w:t>
      </w:r>
    </w:p>
    <w:p w:rsidR="00623725" w:rsidRDefault="00623725" w:rsidP="00623725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Pueden ser privadas o públicas.</w:t>
      </w:r>
    </w:p>
    <w:p w:rsidR="00623725" w:rsidRDefault="00623725" w:rsidP="00623725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Las propiedades privadas solo pueden ser accedidas por métodos de la clase instanciadora.</w:t>
      </w:r>
    </w:p>
    <w:p w:rsidR="00623725" w:rsidRDefault="00623725" w:rsidP="00623725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Las propiedades públicas pueden ser accedidas por métodos ajenos a la clase instanciadora.</w:t>
      </w:r>
    </w:p>
    <w:p w:rsidR="00623725" w:rsidRDefault="00623725" w:rsidP="00623725">
      <w:pPr>
        <w:ind w:left="360"/>
        <w:rPr>
          <w:sz w:val="24"/>
        </w:rPr>
      </w:pPr>
    </w:p>
    <w:p w:rsidR="00623725" w:rsidRPr="00436D2E" w:rsidRDefault="00623725" w:rsidP="00623725">
      <w:pPr>
        <w:ind w:left="360"/>
        <w:jc w:val="center"/>
        <w:rPr>
          <w:b/>
          <w:sz w:val="24"/>
        </w:rPr>
      </w:pPr>
      <w:r w:rsidRPr="00436D2E">
        <w:rPr>
          <w:b/>
          <w:sz w:val="24"/>
        </w:rPr>
        <w:lastRenderedPageBreak/>
        <w:t>Métodos</w:t>
      </w:r>
    </w:p>
    <w:p w:rsidR="00623725" w:rsidRDefault="00623725" w:rsidP="00623725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Los métodos son funciones asociadas a una clase.</w:t>
      </w:r>
    </w:p>
    <w:p w:rsidR="00623725" w:rsidRDefault="00281074" w:rsidP="00623725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También</w:t>
      </w:r>
      <w:r w:rsidR="00623725">
        <w:rPr>
          <w:sz w:val="24"/>
        </w:rPr>
        <w:t xml:space="preserve"> pueden ser públicos o privados.</w:t>
      </w:r>
    </w:p>
    <w:p w:rsidR="00623725" w:rsidRDefault="00623725" w:rsidP="00623725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El cuerpo de un método puede acceder a todos </w:t>
      </w:r>
      <w:r w:rsidR="00281074">
        <w:rPr>
          <w:sz w:val="24"/>
        </w:rPr>
        <w:t>las propiedades.</w:t>
      </w:r>
    </w:p>
    <w:p w:rsidR="00281074" w:rsidRDefault="00281074" w:rsidP="00281074">
      <w:pPr>
        <w:ind w:left="360"/>
        <w:rPr>
          <w:sz w:val="24"/>
        </w:rPr>
      </w:pPr>
      <w:r>
        <w:rPr>
          <w:sz w:val="24"/>
        </w:rPr>
        <w:t>Firma de un método</w:t>
      </w:r>
    </w:p>
    <w:p w:rsidR="00281074" w:rsidRPr="00436D2E" w:rsidRDefault="00436D2E" w:rsidP="00281074">
      <w:pPr>
        <w:ind w:left="360"/>
        <w:rPr>
          <w:color w:val="0D0D0D" w:themeColor="text1" w:themeTint="F2"/>
          <w:sz w:val="24"/>
        </w:rPr>
      </w:pPr>
      <w:r>
        <w:rPr>
          <w:noProof/>
          <w:color w:val="FFC000" w:themeColor="accent4"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3606165</wp:posOffset>
                </wp:positionH>
                <wp:positionV relativeFrom="paragraph">
                  <wp:posOffset>213360</wp:posOffset>
                </wp:positionV>
                <wp:extent cx="1013460" cy="411480"/>
                <wp:effectExtent l="38100" t="0" r="15240" b="6477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46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1C0A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283.95pt;margin-top:16.8pt;width:79.8pt;height:32.4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C000" w:themeColor="accent4"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3110865</wp:posOffset>
                </wp:positionH>
                <wp:positionV relativeFrom="paragraph">
                  <wp:posOffset>190500</wp:posOffset>
                </wp:positionV>
                <wp:extent cx="670560" cy="434340"/>
                <wp:effectExtent l="38100" t="0" r="15240" b="6096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56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9C763" id="Conector recto de flecha 4" o:spid="_x0000_s1026" type="#_x0000_t32" style="position:absolute;margin-left:244.95pt;margin-top:15pt;width:52.8pt;height:34.2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C000" w:themeColor="accent4"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2150745</wp:posOffset>
                </wp:positionH>
                <wp:positionV relativeFrom="paragraph">
                  <wp:posOffset>160020</wp:posOffset>
                </wp:positionV>
                <wp:extent cx="457200" cy="419100"/>
                <wp:effectExtent l="0" t="0" r="76200" b="571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00F2B" id="Conector recto de flecha 3" o:spid="_x0000_s1026" type="#_x0000_t32" style="position:absolute;margin-left:169.35pt;margin-top:12.6pt;width:36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C000" w:themeColor="accent4"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167640</wp:posOffset>
                </wp:positionV>
                <wp:extent cx="594360" cy="441960"/>
                <wp:effectExtent l="0" t="0" r="72390" b="5334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E6CB4" id="Conector recto de flecha 2" o:spid="_x0000_s1026" type="#_x0000_t32" style="position:absolute;margin-left:132.75pt;margin-top:13.2pt;width:46.8pt;height:3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C000" w:themeColor="accent4"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649605</wp:posOffset>
                </wp:positionH>
                <wp:positionV relativeFrom="paragraph">
                  <wp:posOffset>167640</wp:posOffset>
                </wp:positionV>
                <wp:extent cx="1165860" cy="541020"/>
                <wp:effectExtent l="0" t="0" r="72390" b="6858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16D5C" id="Conector recto de flecha 1" o:spid="_x0000_s1026" type="#_x0000_t32" style="position:absolute;margin-left:51.15pt;margin-top:13.2pt;width:91.8pt;height:4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281074" w:rsidRPr="00436D2E">
        <w:rPr>
          <w:color w:val="FFC000" w:themeColor="accent4"/>
          <w:sz w:val="24"/>
        </w:rPr>
        <w:t>Visibilidad</w:t>
      </w:r>
      <w:r>
        <w:rPr>
          <w:sz w:val="24"/>
        </w:rPr>
        <w:t xml:space="preserve"> </w:t>
      </w:r>
      <w:r w:rsidRPr="00436D2E">
        <w:rPr>
          <w:color w:val="4472C4" w:themeColor="accent5"/>
          <w:sz w:val="24"/>
        </w:rPr>
        <w:t xml:space="preserve">Tipo de retorno </w:t>
      </w:r>
      <w:r w:rsidRPr="00436D2E">
        <w:rPr>
          <w:color w:val="70AD47" w:themeColor="accent6"/>
          <w:sz w:val="24"/>
        </w:rPr>
        <w:t>Nombre</w:t>
      </w:r>
      <w:r>
        <w:rPr>
          <w:sz w:val="24"/>
        </w:rPr>
        <w:tab/>
      </w:r>
      <w:r>
        <w:rPr>
          <w:sz w:val="24"/>
        </w:rPr>
        <w:tab/>
      </w:r>
      <w:r w:rsidRPr="00436D2E">
        <w:rPr>
          <w:color w:val="385623" w:themeColor="accent6" w:themeShade="80"/>
          <w:sz w:val="24"/>
        </w:rPr>
        <w:t xml:space="preserve">Tipo del parámetro </w:t>
      </w:r>
      <w:r w:rsidRPr="00436D2E">
        <w:rPr>
          <w:color w:val="0D0D0D" w:themeColor="text1" w:themeTint="F2"/>
          <w:sz w:val="24"/>
        </w:rPr>
        <w:t>Parámetro</w:t>
      </w:r>
    </w:p>
    <w:p w:rsidR="00436D2E" w:rsidRDefault="00436D2E" w:rsidP="00436D2E">
      <w:pPr>
        <w:rPr>
          <w:sz w:val="24"/>
        </w:rPr>
      </w:pPr>
    </w:p>
    <w:p w:rsidR="00436D2E" w:rsidRDefault="00436D2E" w:rsidP="00436D2E">
      <w:pPr>
        <w:jc w:val="center"/>
        <w:rPr>
          <w:sz w:val="24"/>
        </w:rPr>
      </w:pPr>
      <w:r w:rsidRPr="00436D2E">
        <w:rPr>
          <w:color w:val="FFC000" w:themeColor="accent4"/>
          <w:sz w:val="24"/>
        </w:rPr>
        <w:t>Public</w:t>
      </w:r>
      <w:r>
        <w:rPr>
          <w:sz w:val="24"/>
        </w:rPr>
        <w:t xml:space="preserve"> </w:t>
      </w:r>
      <w:r w:rsidRPr="00436D2E">
        <w:rPr>
          <w:color w:val="4472C4" w:themeColor="accent5"/>
          <w:sz w:val="24"/>
        </w:rPr>
        <w:t xml:space="preserve">int </w:t>
      </w:r>
      <w:r w:rsidRPr="00436D2E">
        <w:rPr>
          <w:color w:val="70AD47" w:themeColor="accent6"/>
          <w:sz w:val="24"/>
        </w:rPr>
        <w:t xml:space="preserve">distancia </w:t>
      </w:r>
      <w:r>
        <w:rPr>
          <w:sz w:val="24"/>
        </w:rPr>
        <w:t>(</w:t>
      </w:r>
      <w:r w:rsidRPr="00436D2E">
        <w:rPr>
          <w:color w:val="385623" w:themeColor="accent6" w:themeShade="80"/>
          <w:sz w:val="24"/>
        </w:rPr>
        <w:t xml:space="preserve">int </w:t>
      </w:r>
      <w:r>
        <w:rPr>
          <w:sz w:val="24"/>
        </w:rPr>
        <w:t>x, int y) {</w:t>
      </w:r>
    </w:p>
    <w:p w:rsidR="00436D2E" w:rsidRPr="00436D2E" w:rsidRDefault="00436D2E" w:rsidP="00436D2E">
      <w:pPr>
        <w:rPr>
          <w:b/>
          <w:sz w:val="24"/>
        </w:rPr>
      </w:pPr>
      <w:r w:rsidRPr="00436D2E">
        <w:rPr>
          <w:b/>
          <w:sz w:val="24"/>
        </w:rPr>
        <w:t>Método Constructivo</w:t>
      </w:r>
    </w:p>
    <w:p w:rsidR="00436D2E" w:rsidRDefault="00436D2E" w:rsidP="00436D2E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Método en</w:t>
      </w:r>
      <w:r w:rsidR="005C654F">
        <w:rPr>
          <w:sz w:val="24"/>
        </w:rPr>
        <w:t>cargado de colocar a un objeto en su estado inicial.</w:t>
      </w:r>
    </w:p>
    <w:p w:rsidR="005C654F" w:rsidRDefault="005C654F" w:rsidP="00436D2E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Solamente es llamado cuando un objeto nuevo es creado.</w:t>
      </w:r>
    </w:p>
    <w:p w:rsidR="005C654F" w:rsidRDefault="005C654F" w:rsidP="00436D2E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Puede ser público o privado</w:t>
      </w:r>
    </w:p>
    <w:p w:rsidR="005C654F" w:rsidRDefault="005C654F" w:rsidP="00436D2E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Se declara mediante el nombre de la clase.</w:t>
      </w:r>
    </w:p>
    <w:p w:rsidR="005C654F" w:rsidRPr="00436D2E" w:rsidRDefault="005C654F" w:rsidP="00436D2E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Se crea mediante la palabra New.</w:t>
      </w:r>
      <w:bookmarkStart w:id="0" w:name="_GoBack"/>
      <w:bookmarkEnd w:id="0"/>
    </w:p>
    <w:sectPr w:rsidR="005C654F" w:rsidRPr="00436D2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689" w:rsidRDefault="00A77689" w:rsidP="00956AC9">
      <w:pPr>
        <w:spacing w:after="0" w:line="240" w:lineRule="auto"/>
      </w:pPr>
      <w:r>
        <w:separator/>
      </w:r>
    </w:p>
  </w:endnote>
  <w:endnote w:type="continuationSeparator" w:id="0">
    <w:p w:rsidR="00A77689" w:rsidRDefault="00A77689" w:rsidP="00956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689" w:rsidRDefault="00A77689" w:rsidP="00956AC9">
      <w:pPr>
        <w:spacing w:after="0" w:line="240" w:lineRule="auto"/>
      </w:pPr>
      <w:r>
        <w:separator/>
      </w:r>
    </w:p>
  </w:footnote>
  <w:footnote w:type="continuationSeparator" w:id="0">
    <w:p w:rsidR="00A77689" w:rsidRDefault="00A77689" w:rsidP="00956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AC9" w:rsidRDefault="00956AC9">
    <w:pPr>
      <w:pStyle w:val="Encabezado"/>
    </w:pPr>
    <w:r>
      <w:t>Informática II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F3028"/>
    <w:multiLevelType w:val="hybridMultilevel"/>
    <w:tmpl w:val="4A749F6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54318"/>
    <w:multiLevelType w:val="hybridMultilevel"/>
    <w:tmpl w:val="6DA846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616FF"/>
    <w:multiLevelType w:val="hybridMultilevel"/>
    <w:tmpl w:val="C17E721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54408"/>
    <w:multiLevelType w:val="hybridMultilevel"/>
    <w:tmpl w:val="3A1E1AF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40378"/>
    <w:multiLevelType w:val="hybridMultilevel"/>
    <w:tmpl w:val="8A9CEE3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251EC"/>
    <w:multiLevelType w:val="hybridMultilevel"/>
    <w:tmpl w:val="1CC407B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51191"/>
    <w:multiLevelType w:val="hybridMultilevel"/>
    <w:tmpl w:val="1A10397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AC9"/>
    <w:rsid w:val="000F20AD"/>
    <w:rsid w:val="00281074"/>
    <w:rsid w:val="0030610C"/>
    <w:rsid w:val="00436D2E"/>
    <w:rsid w:val="005C654F"/>
    <w:rsid w:val="00623725"/>
    <w:rsid w:val="00956AC9"/>
    <w:rsid w:val="00A77689"/>
    <w:rsid w:val="00FC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E709A51-9B3D-42E5-B4C5-8F2F483B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6AC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56A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AC9"/>
  </w:style>
  <w:style w:type="paragraph" w:styleId="Piedepgina">
    <w:name w:val="footer"/>
    <w:basedOn w:val="Normal"/>
    <w:link w:val="PiedepginaCar"/>
    <w:uiPriority w:val="99"/>
    <w:unhideWhenUsed/>
    <w:rsid w:val="00956A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Rueda</dc:creator>
  <cp:keywords/>
  <dc:description/>
  <cp:lastModifiedBy>Alan Rueda</cp:lastModifiedBy>
  <cp:revision>1</cp:revision>
  <dcterms:created xsi:type="dcterms:W3CDTF">2018-01-16T12:55:00Z</dcterms:created>
  <dcterms:modified xsi:type="dcterms:W3CDTF">2018-01-16T13:48:00Z</dcterms:modified>
</cp:coreProperties>
</file>