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6F" w:rsidRDefault="00AC6EB0">
      <w:pPr>
        <w:rPr>
          <w:lang w:val="es-MX"/>
        </w:rPr>
      </w:pPr>
      <w:r>
        <w:rPr>
          <w:lang w:val="es-MX"/>
        </w:rPr>
        <w:t>BOT CEDULONES</w:t>
      </w:r>
    </w:p>
    <w:p w:rsidR="00AC6EB0" w:rsidRDefault="00AC6EB0">
      <w:pPr>
        <w:rPr>
          <w:lang w:val="es-MX"/>
        </w:rPr>
      </w:pPr>
      <w:r>
        <w:rPr>
          <w:lang w:val="es-MX"/>
        </w:rPr>
        <w:t xml:space="preserve">Es un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que busca cedulones municipales de MOTCOR-AVANT-TAGLE-ROLEN.</w:t>
      </w:r>
    </w:p>
    <w:p w:rsidR="00AC6EB0" w:rsidRDefault="00AC6EB0">
      <w:pPr>
        <w:rPr>
          <w:lang w:val="es-MX"/>
        </w:rPr>
      </w:pPr>
    </w:p>
    <w:p w:rsidR="00AC6EB0" w:rsidRDefault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044C297" wp14:editId="5B9D53CA">
            <wp:extent cx="5400040" cy="2847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B0" w:rsidRDefault="00AC6EB0">
      <w:pPr>
        <w:rPr>
          <w:lang w:val="es-MX"/>
        </w:rPr>
      </w:pPr>
    </w:p>
    <w:p w:rsidR="00AC6EB0" w:rsidRDefault="00AC6EB0">
      <w:pPr>
        <w:rPr>
          <w:lang w:val="es-MX"/>
        </w:rPr>
      </w:pPr>
      <w:r>
        <w:rPr>
          <w:lang w:val="es-MX"/>
        </w:rPr>
        <w:t xml:space="preserve">Para ejecutarlo, necesitamos posicionar la flecha en 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que necesitamos ejecutar.</w:t>
      </w:r>
    </w:p>
    <w:p w:rsidR="00AC6EB0" w:rsidRDefault="00AC6EB0">
      <w:pPr>
        <w:rPr>
          <w:lang w:val="es-MX"/>
        </w:rPr>
      </w:pPr>
      <w:r>
        <w:rPr>
          <w:lang w:val="es-MX"/>
        </w:rPr>
        <w:t>Ejemplo</w:t>
      </w:r>
    </w:p>
    <w:p w:rsidR="00AC6EB0" w:rsidRDefault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9789619" wp14:editId="17F04030">
            <wp:extent cx="5400040" cy="2211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B0" w:rsidRDefault="00AC6EB0">
      <w:pPr>
        <w:rPr>
          <w:lang w:val="es-MX"/>
        </w:rPr>
      </w:pPr>
      <w:r>
        <w:rPr>
          <w:lang w:val="es-MX"/>
        </w:rPr>
        <w:t xml:space="preserve">Estos archivos tienen  los identificadores necesarios para descargar cada </w:t>
      </w:r>
      <w:proofErr w:type="spellStart"/>
      <w:r>
        <w:rPr>
          <w:lang w:val="es-MX"/>
        </w:rPr>
        <w:t>cedulon</w:t>
      </w:r>
      <w:proofErr w:type="spellEnd"/>
      <w:r>
        <w:rPr>
          <w:lang w:val="es-MX"/>
        </w:rPr>
        <w:t xml:space="preserve">, cada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esta </w:t>
      </w:r>
      <w:proofErr w:type="spellStart"/>
      <w:r>
        <w:rPr>
          <w:lang w:val="es-MX"/>
        </w:rPr>
        <w:t>linkeado</w:t>
      </w:r>
      <w:proofErr w:type="spellEnd"/>
      <w:r>
        <w:rPr>
          <w:lang w:val="es-MX"/>
        </w:rPr>
        <w:t xml:space="preserve"> con una de esas bases.</w:t>
      </w:r>
    </w:p>
    <w:p w:rsidR="00AC6EB0" w:rsidRDefault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DFF46EF" wp14:editId="2EC5E11B">
            <wp:extent cx="5400040" cy="10521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B0" w:rsidRDefault="00AC6EB0">
      <w:pPr>
        <w:rPr>
          <w:lang w:val="es-MX"/>
        </w:rPr>
      </w:pPr>
    </w:p>
    <w:p w:rsidR="00AC6EB0" w:rsidRDefault="00AC6EB0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BUCLE PARA DESCARGAR CEDULONES, PARA CADA UNO DE LOS CEDULONES EN COLUMNA “CEDULON” REALIZA EL BUCLE DE DESCARGA….</w:t>
      </w:r>
    </w:p>
    <w:p w:rsidR="00AC6EB0" w:rsidRDefault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19AFA10" wp14:editId="6B754B62">
            <wp:extent cx="5400040" cy="3548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B0" w:rsidRDefault="00AC6EB0">
      <w:pPr>
        <w:rPr>
          <w:lang w:val="es-MX"/>
        </w:rPr>
      </w:pPr>
    </w:p>
    <w:p w:rsidR="00AC6EB0" w:rsidRDefault="00AC6EB0">
      <w:pPr>
        <w:rPr>
          <w:lang w:val="es-MX"/>
        </w:rPr>
      </w:pPr>
      <w:r>
        <w:rPr>
          <w:lang w:val="es-MX"/>
        </w:rPr>
        <w:t xml:space="preserve">VARIABLE </w:t>
      </w:r>
      <w:proofErr w:type="gramStart"/>
      <w:r>
        <w:rPr>
          <w:lang w:val="es-MX"/>
        </w:rPr>
        <w:t>ROW(</w:t>
      </w:r>
      <w:proofErr w:type="gramEnd"/>
      <w:r>
        <w:rPr>
          <w:lang w:val="es-MX"/>
        </w:rPr>
        <w:t>“CEDULON”).</w:t>
      </w:r>
      <w:proofErr w:type="spellStart"/>
      <w:r>
        <w:rPr>
          <w:lang w:val="es-MX"/>
        </w:rPr>
        <w:t>ToString</w:t>
      </w:r>
      <w:proofErr w:type="spellEnd"/>
      <w:r>
        <w:rPr>
          <w:lang w:val="es-MX"/>
        </w:rPr>
        <w:t>, extrae estos datos :</w:t>
      </w:r>
    </w:p>
    <w:p w:rsidR="00AC6EB0" w:rsidRDefault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4CEA5C45" wp14:editId="1B80FDAB">
            <wp:extent cx="5400040" cy="3971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B0" w:rsidRDefault="00AC6EB0">
      <w:pPr>
        <w:rPr>
          <w:lang w:val="es-MX"/>
        </w:rPr>
      </w:pPr>
      <w:r>
        <w:rPr>
          <w:lang w:val="es-MX"/>
        </w:rPr>
        <w:lastRenderedPageBreak/>
        <w:t xml:space="preserve">Por último, una vez que descarga el </w:t>
      </w:r>
      <w:proofErr w:type="spellStart"/>
      <w:r>
        <w:rPr>
          <w:lang w:val="es-MX"/>
        </w:rPr>
        <w:t>cedulon</w:t>
      </w:r>
      <w:proofErr w:type="spellEnd"/>
      <w:r>
        <w:rPr>
          <w:lang w:val="es-MX"/>
        </w:rPr>
        <w:t>, lo copia en un Excel llamado CONTROL, y le pone una tilde.</w:t>
      </w:r>
    </w:p>
    <w:p w:rsidR="00AC6EB0" w:rsidRDefault="00AC6EB0" w:rsidP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392CC068" wp14:editId="776562D3">
            <wp:extent cx="5400040" cy="2193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B0" w:rsidRDefault="00AC6EB0" w:rsidP="00AC6EB0">
      <w:pPr>
        <w:rPr>
          <w:lang w:val="es-MX"/>
        </w:rPr>
      </w:pPr>
    </w:p>
    <w:p w:rsidR="00AC6EB0" w:rsidRDefault="008D4BD6" w:rsidP="00AC6EB0">
      <w:pPr>
        <w:rPr>
          <w:lang w:val="es-MX"/>
        </w:rPr>
      </w:pPr>
      <w:r>
        <w:rPr>
          <w:lang w:val="es-MX"/>
        </w:rPr>
        <w:t>Una vez que descargamos X cantidad de cedulones, vamos a entrar a la base de cada empresa</w:t>
      </w:r>
    </w:p>
    <w:p w:rsidR="008D4BD6" w:rsidRDefault="008D4BD6" w:rsidP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4AB9440D" wp14:editId="6A4B023D">
            <wp:extent cx="5400040" cy="19881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D6" w:rsidRDefault="008D4BD6" w:rsidP="00AC6EB0">
      <w:pPr>
        <w:rPr>
          <w:lang w:val="es-MX"/>
        </w:rPr>
      </w:pPr>
    </w:p>
    <w:p w:rsidR="008D4BD6" w:rsidRDefault="008D4BD6" w:rsidP="00AC6EB0">
      <w:pPr>
        <w:rPr>
          <w:lang w:val="es-MX"/>
        </w:rPr>
      </w:pPr>
      <w:r>
        <w:rPr>
          <w:lang w:val="es-MX"/>
        </w:rPr>
        <w:t xml:space="preserve">Y con una formula extraemos el tilde de la columna de control, ahí nos va a decir cuantos y cuales cedulones están descargados, si 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falla, simplemente filtro la celda de control por las vacías, guardo el archivo y sigo descargando.</w:t>
      </w:r>
    </w:p>
    <w:p w:rsidR="008D4BD6" w:rsidRDefault="008D4BD6" w:rsidP="00AC6EB0">
      <w:pPr>
        <w:rPr>
          <w:lang w:val="es-MX"/>
        </w:rPr>
      </w:pPr>
      <w:r>
        <w:rPr>
          <w:lang w:val="es-MX"/>
        </w:rPr>
        <w:t>Predeterminadamente, el navegador guarda los cedulones descargados en la siguiente carpeta:</w:t>
      </w:r>
    </w:p>
    <w:p w:rsidR="008D4BD6" w:rsidRDefault="008D4BD6" w:rsidP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684FA9B" wp14:editId="24176A58">
            <wp:extent cx="5400040" cy="15989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D6" w:rsidRDefault="008D4BD6" w:rsidP="00AC6EB0">
      <w:pPr>
        <w:rPr>
          <w:lang w:val="es-MX"/>
        </w:rPr>
      </w:pPr>
      <w:r>
        <w:rPr>
          <w:lang w:val="es-MX"/>
        </w:rPr>
        <w:t xml:space="preserve">Una vez terminamos de ejecutar 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>, pegamos los cedulones en la carpeta correspondiente.</w:t>
      </w:r>
    </w:p>
    <w:p w:rsidR="008D4BD6" w:rsidRDefault="008D4BD6" w:rsidP="00AC6EB0">
      <w:pPr>
        <w:rPr>
          <w:lang w:val="es-MX"/>
        </w:rPr>
      </w:pPr>
      <w:r>
        <w:rPr>
          <w:lang w:val="es-MX"/>
        </w:rPr>
        <w:lastRenderedPageBreak/>
        <w:t xml:space="preserve">Para pasar al otro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>, lo que hacemos es borrar la columna de control (SOLO LOS TILDES Y LOS CEDULONES)</w:t>
      </w:r>
    </w:p>
    <w:p w:rsidR="008D4BD6" w:rsidRDefault="008D4BD6" w:rsidP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35AEC886" wp14:editId="594088D7">
            <wp:extent cx="5400040" cy="30638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D6" w:rsidRDefault="008D4BD6" w:rsidP="00AC6EB0">
      <w:pPr>
        <w:rPr>
          <w:lang w:val="es-MX"/>
        </w:rPr>
      </w:pPr>
    </w:p>
    <w:p w:rsidR="008D4BD6" w:rsidRDefault="008D4BD6" w:rsidP="00AC6EB0">
      <w:pPr>
        <w:rPr>
          <w:lang w:val="es-MX"/>
        </w:rPr>
      </w:pPr>
      <w:r>
        <w:rPr>
          <w:lang w:val="es-MX"/>
        </w:rPr>
        <w:t xml:space="preserve">Movemos la flecha al otro </w:t>
      </w:r>
      <w:proofErr w:type="spellStart"/>
      <w:r>
        <w:rPr>
          <w:lang w:val="es-MX"/>
        </w:rPr>
        <w:t>bot</w:t>
      </w:r>
      <w:bookmarkStart w:id="0" w:name="_GoBack"/>
      <w:bookmarkEnd w:id="0"/>
      <w:proofErr w:type="spellEnd"/>
    </w:p>
    <w:p w:rsidR="008D4BD6" w:rsidRDefault="008D4BD6" w:rsidP="00AC6EB0">
      <w:pPr>
        <w:rPr>
          <w:lang w:val="es-MX"/>
        </w:rPr>
      </w:pPr>
    </w:p>
    <w:p w:rsidR="008D4BD6" w:rsidRDefault="008D4BD6" w:rsidP="00AC6EB0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4FCBDA0" wp14:editId="3CE4CE0B">
            <wp:extent cx="4210050" cy="1990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D6" w:rsidRDefault="008D4BD6" w:rsidP="00AC6EB0">
      <w:pPr>
        <w:rPr>
          <w:lang w:val="es-MX"/>
        </w:rPr>
      </w:pPr>
    </w:p>
    <w:p w:rsidR="008D4BD6" w:rsidRDefault="008D4BD6" w:rsidP="00AC6EB0">
      <w:pPr>
        <w:rPr>
          <w:lang w:val="es-MX"/>
        </w:rPr>
      </w:pPr>
      <w:r>
        <w:rPr>
          <w:lang w:val="es-MX"/>
        </w:rPr>
        <w:t>Y repetimos el proceso.</w:t>
      </w:r>
    </w:p>
    <w:p w:rsidR="008D4BD6" w:rsidRPr="008D4BD6" w:rsidRDefault="008D4BD6" w:rsidP="00AC6EB0">
      <w:pPr>
        <w:rPr>
          <w:b/>
          <w:lang w:val="es-MX"/>
        </w:rPr>
      </w:pPr>
      <w:r w:rsidRPr="008D4BD6">
        <w:rPr>
          <w:b/>
          <w:lang w:val="es-MX"/>
        </w:rPr>
        <w:t xml:space="preserve">Tener en cuenta que el </w:t>
      </w:r>
      <w:proofErr w:type="spellStart"/>
      <w:r w:rsidRPr="008D4BD6">
        <w:rPr>
          <w:b/>
          <w:lang w:val="es-MX"/>
        </w:rPr>
        <w:t>bot</w:t>
      </w:r>
      <w:proofErr w:type="spellEnd"/>
      <w:r w:rsidRPr="008D4BD6">
        <w:rPr>
          <w:b/>
          <w:lang w:val="es-MX"/>
        </w:rPr>
        <w:t xml:space="preserve"> tarda </w:t>
      </w:r>
      <w:proofErr w:type="spellStart"/>
      <w:proofErr w:type="gramStart"/>
      <w:r w:rsidRPr="008D4BD6">
        <w:rPr>
          <w:b/>
          <w:lang w:val="es-MX"/>
        </w:rPr>
        <w:t>mas</w:t>
      </w:r>
      <w:proofErr w:type="spellEnd"/>
      <w:proofErr w:type="gramEnd"/>
      <w:r w:rsidRPr="008D4BD6">
        <w:rPr>
          <w:b/>
          <w:lang w:val="es-MX"/>
        </w:rPr>
        <w:t xml:space="preserve"> o menos dos horas en ejecutarse.</w:t>
      </w:r>
      <w:r>
        <w:rPr>
          <w:b/>
          <w:lang w:val="es-MX"/>
        </w:rPr>
        <w:t xml:space="preserve"> Son muchos cedulones, principalmente en AVANT</w:t>
      </w:r>
    </w:p>
    <w:sectPr w:rsidR="008D4BD6" w:rsidRPr="008D4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66"/>
    <w:rsid w:val="006C5166"/>
    <w:rsid w:val="008D4BD6"/>
    <w:rsid w:val="00AC6EB0"/>
    <w:rsid w:val="00BB0560"/>
    <w:rsid w:val="00D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1B5F7-D898-4F02-B8E8-5CAA309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Emmanuel Riquelmes</dc:creator>
  <cp:keywords/>
  <dc:description/>
  <cp:lastModifiedBy>Alan Emmanuel Riquelmes</cp:lastModifiedBy>
  <cp:revision>2</cp:revision>
  <dcterms:created xsi:type="dcterms:W3CDTF">2023-12-15T12:47:00Z</dcterms:created>
  <dcterms:modified xsi:type="dcterms:W3CDTF">2023-12-15T13:03:00Z</dcterms:modified>
</cp:coreProperties>
</file>