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CD375" w14:textId="77777777" w:rsidR="00EC2310" w:rsidRDefault="00C62CC0">
      <w:pPr>
        <w:pStyle w:val="ac"/>
        <w:snapToGrid w:val="0"/>
        <w:jc w:val="left"/>
      </w:pPr>
      <w:r>
        <w:t>文档编号：</w:t>
      </w:r>
      <w:r>
        <w:t>LB-SRS-0001</w:t>
      </w:r>
    </w:p>
    <w:p w14:paraId="2D68F75D" w14:textId="77777777" w:rsidR="00EC2310" w:rsidRDefault="00C62CC0">
      <w:pPr>
        <w:pStyle w:val="ad"/>
        <w:snapToGrid w:val="0"/>
        <w:spacing w:before="1440"/>
      </w:pPr>
      <w:r>
        <w:t>知织（</w:t>
      </w:r>
      <w:r>
        <w:t>Labloom</w:t>
      </w:r>
      <w:r>
        <w:t>）</w:t>
      </w:r>
    </w:p>
    <w:p w14:paraId="2EE665AE" w14:textId="77777777" w:rsidR="00EC2310" w:rsidRDefault="00C62CC0">
      <w:pPr>
        <w:pStyle w:val="af2"/>
        <w:widowControl/>
        <w:spacing w:before="156" w:after="156"/>
      </w:pPr>
      <w:r>
        <w:t>系统需求规格说明书</w:t>
      </w:r>
    </w:p>
    <w:p w14:paraId="57D79535" w14:textId="77777777" w:rsidR="00EC2310" w:rsidRDefault="00C62CC0">
      <w:pPr>
        <w:widowControl/>
        <w:snapToGrid w:val="0"/>
        <w:spacing w:before="800"/>
        <w:jc w:val="center"/>
      </w:pPr>
      <w:r>
        <w:t>版本</w:t>
      </w:r>
      <w:r>
        <w:t xml:space="preserve"> 0.3</w:t>
      </w:r>
    </w:p>
    <w:p w14:paraId="0483F9A9" w14:textId="77777777" w:rsidR="00EC2310" w:rsidRDefault="00C62CC0">
      <w:pPr>
        <w:widowControl/>
        <w:snapToGrid w:val="0"/>
        <w:spacing w:before="2800"/>
        <w:jc w:val="center"/>
      </w:pPr>
      <w:r>
        <w:t>2026</w:t>
      </w:r>
      <w:r>
        <w:t>年</w:t>
      </w:r>
      <w:r>
        <w:t>9</w:t>
      </w:r>
      <w:r>
        <w:t>月</w:t>
      </w:r>
      <w:r>
        <w:t>30</w:t>
      </w:r>
      <w:r>
        <w:t>日</w:t>
      </w:r>
    </w:p>
    <w:p w14:paraId="560D6EFB" w14:textId="77777777" w:rsidR="00EC2310" w:rsidRDefault="00EC2310">
      <w:pPr>
        <w:widowControl/>
        <w:sectPr w:rsidR="00EC2310">
          <w:headerReference w:type="default" r:id="rId7"/>
          <w:footerReference w:type="default" r:id="rId8"/>
          <w:footerReference w:type="first" r:id="rId9"/>
          <w:pgSz w:w="11906" w:h="16838"/>
          <w:pgMar w:top="1440" w:right="1800" w:bottom="1440" w:left="1800" w:header="851" w:footer="992" w:gutter="0"/>
          <w:cols w:space="720"/>
          <w:titlePg/>
          <w:docGrid w:type="lines" w:linePitch="31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5"/>
        <w:gridCol w:w="4082"/>
      </w:tblGrid>
      <w:tr w:rsidR="00EC2310" w14:paraId="62BDFC14" w14:textId="77777777">
        <w:trPr>
          <w:cantSplit/>
          <w:trHeight w:val="1134"/>
          <w:tblHeader/>
          <w:jc w:val="center"/>
        </w:trPr>
        <w:tc>
          <w:tcPr>
            <w:tcW w:w="8277" w:type="dxa"/>
            <w:gridSpan w:val="2"/>
            <w:shd w:val="clear" w:color="auto" w:fill="FFFFFF"/>
            <w:tcMar>
              <w:top w:w="70" w:type="dxa"/>
              <w:left w:w="70" w:type="dxa"/>
              <w:bottom w:w="70" w:type="dxa"/>
              <w:right w:w="70" w:type="dxa"/>
            </w:tcMar>
            <w:vAlign w:val="center"/>
          </w:tcPr>
          <w:p w14:paraId="5C6781ED" w14:textId="77777777" w:rsidR="00EC2310" w:rsidRDefault="00C62CC0">
            <w:pPr>
              <w:keepNext/>
              <w:widowControl/>
              <w:spacing w:before="40" w:after="40" w:line="276" w:lineRule="auto"/>
              <w:jc w:val="left"/>
            </w:pPr>
            <w:r>
              <w:lastRenderedPageBreak/>
              <w:t>项目所属部门：</w:t>
            </w:r>
          </w:p>
          <w:p w14:paraId="09F04CC6" w14:textId="77777777" w:rsidR="00EC2310" w:rsidRDefault="00EC2310">
            <w:pPr>
              <w:keepNext/>
              <w:widowControl/>
              <w:spacing w:before="40" w:after="40" w:line="276" w:lineRule="auto"/>
              <w:jc w:val="left"/>
            </w:pPr>
          </w:p>
        </w:tc>
      </w:tr>
      <w:tr w:rsidR="00EC2310" w14:paraId="64B33674" w14:textId="77777777">
        <w:trPr>
          <w:cantSplit/>
          <w:trHeight w:val="1134"/>
          <w:jc w:val="center"/>
        </w:trPr>
        <w:tc>
          <w:tcPr>
            <w:tcW w:w="4195" w:type="dxa"/>
            <w:tcMar>
              <w:top w:w="70" w:type="dxa"/>
              <w:left w:w="70" w:type="dxa"/>
              <w:bottom w:w="70" w:type="dxa"/>
              <w:right w:w="70" w:type="dxa"/>
            </w:tcMar>
            <w:vAlign w:val="center"/>
          </w:tcPr>
          <w:p w14:paraId="2D7C754A" w14:textId="77777777" w:rsidR="00EC2310" w:rsidRDefault="00C62CC0">
            <w:pPr>
              <w:widowControl/>
              <w:spacing w:before="40" w:after="40" w:line="276" w:lineRule="auto"/>
              <w:jc w:val="left"/>
            </w:pPr>
            <w:r>
              <w:t>项目组成员：</w:t>
            </w:r>
          </w:p>
        </w:tc>
        <w:tc>
          <w:tcPr>
            <w:tcW w:w="4082" w:type="dxa"/>
            <w:tcMar>
              <w:top w:w="70" w:type="dxa"/>
              <w:left w:w="70" w:type="dxa"/>
              <w:bottom w:w="70" w:type="dxa"/>
              <w:right w:w="70" w:type="dxa"/>
            </w:tcMar>
            <w:vAlign w:val="center"/>
          </w:tcPr>
          <w:p w14:paraId="1AAC728C" w14:textId="77777777" w:rsidR="00EC2310" w:rsidRDefault="00C62CC0">
            <w:pPr>
              <w:widowControl/>
              <w:spacing w:before="40" w:after="40" w:line="276" w:lineRule="auto"/>
              <w:jc w:val="left"/>
            </w:pPr>
            <w:r>
              <w:t>指导教师：</w:t>
            </w:r>
          </w:p>
        </w:tc>
      </w:tr>
      <w:tr w:rsidR="00EC2310" w14:paraId="7D67D6CA" w14:textId="77777777">
        <w:trPr>
          <w:cantSplit/>
          <w:trHeight w:val="1134"/>
          <w:jc w:val="center"/>
        </w:trPr>
        <w:tc>
          <w:tcPr>
            <w:tcW w:w="4195" w:type="dxa"/>
            <w:tcMar>
              <w:top w:w="70" w:type="dxa"/>
              <w:left w:w="70" w:type="dxa"/>
              <w:bottom w:w="70" w:type="dxa"/>
              <w:right w:w="70" w:type="dxa"/>
            </w:tcMar>
            <w:vAlign w:val="center"/>
          </w:tcPr>
          <w:p w14:paraId="4A3CF8ED" w14:textId="77777777" w:rsidR="00EC2310" w:rsidRDefault="00C62CC0">
            <w:pPr>
              <w:widowControl/>
              <w:spacing w:before="40" w:after="40" w:line="276" w:lineRule="auto"/>
              <w:jc w:val="left"/>
            </w:pPr>
            <w:r>
              <w:t>文档名称：知织（</w:t>
            </w:r>
            <w:r>
              <w:t>Labloom</w:t>
            </w:r>
            <w:r>
              <w:t>）系统需求规格说明书</w:t>
            </w:r>
          </w:p>
        </w:tc>
        <w:tc>
          <w:tcPr>
            <w:tcW w:w="4082" w:type="dxa"/>
            <w:tcMar>
              <w:top w:w="70" w:type="dxa"/>
              <w:left w:w="70" w:type="dxa"/>
              <w:bottom w:w="70" w:type="dxa"/>
              <w:right w:w="70" w:type="dxa"/>
            </w:tcMar>
            <w:vAlign w:val="center"/>
          </w:tcPr>
          <w:p w14:paraId="20266E72" w14:textId="77777777" w:rsidR="00246D67" w:rsidRDefault="00C62CC0">
            <w:pPr>
              <w:widowControl/>
              <w:spacing w:before="40" w:after="40" w:line="276" w:lineRule="auto"/>
              <w:jc w:val="left"/>
            </w:pPr>
            <w:r>
              <w:t>文档类别：</w:t>
            </w:r>
            <w:r w:rsidR="00246D67">
              <w:rPr>
                <w:rFonts w:hint="eastAsia"/>
              </w:rPr>
              <w:t>技术文档</w:t>
            </w:r>
          </w:p>
        </w:tc>
      </w:tr>
      <w:tr w:rsidR="00EC2310" w14:paraId="785CE69A" w14:textId="77777777">
        <w:trPr>
          <w:cantSplit/>
          <w:trHeight w:val="1134"/>
          <w:jc w:val="center"/>
        </w:trPr>
        <w:tc>
          <w:tcPr>
            <w:tcW w:w="4195" w:type="dxa"/>
            <w:tcMar>
              <w:top w:w="70" w:type="dxa"/>
              <w:left w:w="70" w:type="dxa"/>
              <w:bottom w:w="70" w:type="dxa"/>
              <w:right w:w="70" w:type="dxa"/>
            </w:tcMar>
            <w:vAlign w:val="center"/>
          </w:tcPr>
          <w:p w14:paraId="13A7F940" w14:textId="77777777" w:rsidR="00EC2310" w:rsidRDefault="00C62CC0">
            <w:pPr>
              <w:widowControl/>
              <w:spacing w:before="40" w:after="40" w:line="276" w:lineRule="auto"/>
              <w:jc w:val="left"/>
            </w:pPr>
            <w:r>
              <w:t>编制：</w:t>
            </w:r>
          </w:p>
        </w:tc>
        <w:tc>
          <w:tcPr>
            <w:tcW w:w="4082" w:type="dxa"/>
            <w:tcMar>
              <w:top w:w="70" w:type="dxa"/>
              <w:left w:w="70" w:type="dxa"/>
              <w:bottom w:w="70" w:type="dxa"/>
              <w:right w:w="70" w:type="dxa"/>
            </w:tcMar>
            <w:vAlign w:val="center"/>
          </w:tcPr>
          <w:p w14:paraId="2E11B516" w14:textId="77777777" w:rsidR="00EC2310" w:rsidRDefault="00C62CC0">
            <w:pPr>
              <w:widowControl/>
              <w:spacing w:before="40" w:after="40" w:line="276" w:lineRule="auto"/>
              <w:jc w:val="left"/>
            </w:pPr>
            <w:r>
              <w:t>编制时间：</w:t>
            </w:r>
          </w:p>
        </w:tc>
      </w:tr>
      <w:tr w:rsidR="00EC2310" w14:paraId="78011505" w14:textId="77777777">
        <w:trPr>
          <w:cantSplit/>
          <w:trHeight w:val="1134"/>
          <w:jc w:val="center"/>
        </w:trPr>
        <w:tc>
          <w:tcPr>
            <w:tcW w:w="4195" w:type="dxa"/>
            <w:tcMar>
              <w:top w:w="70" w:type="dxa"/>
              <w:left w:w="70" w:type="dxa"/>
              <w:bottom w:w="70" w:type="dxa"/>
              <w:right w:w="70" w:type="dxa"/>
            </w:tcMar>
            <w:vAlign w:val="center"/>
          </w:tcPr>
          <w:p w14:paraId="1F07AB71" w14:textId="77777777" w:rsidR="00EC2310" w:rsidRDefault="00C62CC0">
            <w:pPr>
              <w:widowControl/>
              <w:spacing w:before="40" w:after="40" w:line="276" w:lineRule="auto"/>
              <w:jc w:val="left"/>
            </w:pPr>
            <w:r>
              <w:t>校对：</w:t>
            </w:r>
          </w:p>
        </w:tc>
        <w:tc>
          <w:tcPr>
            <w:tcW w:w="4082" w:type="dxa"/>
            <w:tcMar>
              <w:top w:w="70" w:type="dxa"/>
              <w:left w:w="70" w:type="dxa"/>
              <w:bottom w:w="70" w:type="dxa"/>
              <w:right w:w="70" w:type="dxa"/>
            </w:tcMar>
            <w:vAlign w:val="center"/>
          </w:tcPr>
          <w:p w14:paraId="0448CD85" w14:textId="77777777" w:rsidR="00EC2310" w:rsidRDefault="00C62CC0">
            <w:pPr>
              <w:widowControl/>
              <w:spacing w:before="40" w:after="40" w:line="276" w:lineRule="auto"/>
              <w:jc w:val="left"/>
            </w:pPr>
            <w:r>
              <w:t>校对时间：</w:t>
            </w:r>
          </w:p>
        </w:tc>
      </w:tr>
      <w:tr w:rsidR="00EC2310" w14:paraId="268119D3" w14:textId="77777777">
        <w:trPr>
          <w:cantSplit/>
          <w:trHeight w:val="1134"/>
          <w:jc w:val="center"/>
        </w:trPr>
        <w:tc>
          <w:tcPr>
            <w:tcW w:w="4195" w:type="dxa"/>
            <w:tcMar>
              <w:top w:w="70" w:type="dxa"/>
              <w:left w:w="70" w:type="dxa"/>
              <w:bottom w:w="70" w:type="dxa"/>
              <w:right w:w="70" w:type="dxa"/>
            </w:tcMar>
            <w:vAlign w:val="center"/>
          </w:tcPr>
          <w:p w14:paraId="5C905960" w14:textId="77777777" w:rsidR="00EC2310" w:rsidRDefault="00C62CC0">
            <w:pPr>
              <w:widowControl/>
              <w:spacing w:before="40" w:after="40" w:line="276" w:lineRule="auto"/>
              <w:jc w:val="left"/>
            </w:pPr>
            <w:r>
              <w:t>评审：</w:t>
            </w:r>
          </w:p>
        </w:tc>
        <w:tc>
          <w:tcPr>
            <w:tcW w:w="4082" w:type="dxa"/>
            <w:tcMar>
              <w:top w:w="70" w:type="dxa"/>
              <w:left w:w="70" w:type="dxa"/>
              <w:bottom w:w="70" w:type="dxa"/>
              <w:right w:w="70" w:type="dxa"/>
            </w:tcMar>
            <w:vAlign w:val="center"/>
          </w:tcPr>
          <w:p w14:paraId="28C19BC2" w14:textId="77777777" w:rsidR="00EC2310" w:rsidRDefault="00C62CC0">
            <w:pPr>
              <w:widowControl/>
              <w:spacing w:before="40" w:after="40" w:line="276" w:lineRule="auto"/>
              <w:jc w:val="left"/>
            </w:pPr>
            <w:r>
              <w:t>评审时间：</w:t>
            </w:r>
          </w:p>
        </w:tc>
      </w:tr>
      <w:tr w:rsidR="00EC2310" w14:paraId="7A8DA18B" w14:textId="77777777">
        <w:trPr>
          <w:cantSplit/>
          <w:trHeight w:val="1134"/>
          <w:jc w:val="center"/>
        </w:trPr>
        <w:tc>
          <w:tcPr>
            <w:tcW w:w="4195" w:type="dxa"/>
            <w:tcMar>
              <w:top w:w="70" w:type="dxa"/>
              <w:left w:w="70" w:type="dxa"/>
              <w:bottom w:w="70" w:type="dxa"/>
              <w:right w:w="70" w:type="dxa"/>
            </w:tcMar>
            <w:vAlign w:val="center"/>
          </w:tcPr>
          <w:p w14:paraId="41C87DE8" w14:textId="77777777" w:rsidR="00EC2310" w:rsidRDefault="00C62CC0">
            <w:pPr>
              <w:widowControl/>
              <w:spacing w:before="40" w:after="40" w:line="276" w:lineRule="auto"/>
              <w:jc w:val="left"/>
            </w:pPr>
            <w:r>
              <w:t>批准：</w:t>
            </w:r>
          </w:p>
        </w:tc>
        <w:tc>
          <w:tcPr>
            <w:tcW w:w="4082" w:type="dxa"/>
            <w:tcMar>
              <w:top w:w="70" w:type="dxa"/>
              <w:left w:w="70" w:type="dxa"/>
              <w:bottom w:w="70" w:type="dxa"/>
              <w:right w:w="70" w:type="dxa"/>
            </w:tcMar>
            <w:vAlign w:val="center"/>
          </w:tcPr>
          <w:p w14:paraId="43930758" w14:textId="77777777" w:rsidR="00EC2310" w:rsidRDefault="00C62CC0">
            <w:pPr>
              <w:widowControl/>
              <w:spacing w:before="40" w:after="40" w:line="276" w:lineRule="auto"/>
              <w:jc w:val="left"/>
            </w:pPr>
            <w:r>
              <w:t>批准时间：</w:t>
            </w:r>
          </w:p>
        </w:tc>
      </w:tr>
      <w:tr w:rsidR="00EC2310" w14:paraId="627D1E1D" w14:textId="77777777">
        <w:trPr>
          <w:cantSplit/>
          <w:trHeight w:val="1134"/>
          <w:jc w:val="center"/>
        </w:trPr>
        <w:tc>
          <w:tcPr>
            <w:tcW w:w="8277" w:type="dxa"/>
            <w:gridSpan w:val="2"/>
            <w:tcMar>
              <w:top w:w="70" w:type="dxa"/>
              <w:left w:w="70" w:type="dxa"/>
              <w:bottom w:w="70" w:type="dxa"/>
              <w:right w:w="70" w:type="dxa"/>
            </w:tcMar>
            <w:vAlign w:val="center"/>
          </w:tcPr>
          <w:p w14:paraId="267B44E3" w14:textId="77777777" w:rsidR="00EC2310" w:rsidRDefault="00C62CC0">
            <w:pPr>
              <w:widowControl/>
              <w:spacing w:before="40" w:after="40" w:line="276" w:lineRule="auto"/>
              <w:jc w:val="left"/>
            </w:pPr>
            <w:r>
              <w:t>编写分工：</w:t>
            </w:r>
          </w:p>
          <w:p w14:paraId="620E87D0" w14:textId="77777777" w:rsidR="00EC2310" w:rsidRDefault="00EC2310">
            <w:pPr>
              <w:widowControl/>
              <w:spacing w:before="40" w:after="40" w:line="276" w:lineRule="auto"/>
              <w:jc w:val="left"/>
            </w:pPr>
          </w:p>
        </w:tc>
      </w:tr>
    </w:tbl>
    <w:p w14:paraId="74F9196C" w14:textId="77777777" w:rsidR="00EC2310" w:rsidRDefault="00EC2310">
      <w:pPr>
        <w:widowControl/>
        <w:sectPr w:rsidR="00EC2310">
          <w:headerReference w:type="default" r:id="rId10"/>
          <w:footerReference w:type="default" r:id="rId11"/>
          <w:pgSz w:w="11906" w:h="16838"/>
          <w:pgMar w:top="1440" w:right="1800" w:bottom="1440" w:left="1800" w:header="851" w:footer="992" w:gutter="0"/>
          <w:cols w:space="720"/>
          <w:docGrid w:type="lines" w:linePitch="312"/>
        </w:sectPr>
      </w:pPr>
    </w:p>
    <w:p w14:paraId="13512ABD" w14:textId="77777777" w:rsidR="00EC2310" w:rsidRDefault="00C62CC0">
      <w:pPr>
        <w:widowControl/>
        <w:snapToGrid w:val="0"/>
        <w:jc w:val="center"/>
      </w:pPr>
      <w:r>
        <w:lastRenderedPageBreak/>
        <w:t>修改记录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4"/>
        <w:gridCol w:w="1191"/>
        <w:gridCol w:w="3458"/>
        <w:gridCol w:w="680"/>
        <w:gridCol w:w="680"/>
        <w:gridCol w:w="1644"/>
      </w:tblGrid>
      <w:tr w:rsidR="00EC2310" w14:paraId="0B4E43F0" w14:textId="77777777">
        <w:trPr>
          <w:cantSplit/>
          <w:tblHeader/>
          <w:jc w:val="center"/>
        </w:trPr>
        <w:tc>
          <w:tcPr>
            <w:tcW w:w="624" w:type="dxa"/>
            <w:shd w:val="clear" w:color="auto" w:fill="D9D9D9"/>
            <w:tcMar>
              <w:top w:w="70" w:type="dxa"/>
              <w:left w:w="70" w:type="dxa"/>
              <w:bottom w:w="70" w:type="dxa"/>
              <w:right w:w="70" w:type="dxa"/>
            </w:tcMar>
            <w:vAlign w:val="center"/>
          </w:tcPr>
          <w:p w14:paraId="2BE15AB8" w14:textId="77777777" w:rsidR="00EC2310" w:rsidRDefault="00C62CC0">
            <w:pPr>
              <w:widowControl/>
              <w:spacing w:before="40" w:after="40" w:line="276" w:lineRule="auto"/>
              <w:jc w:val="center"/>
            </w:pPr>
            <w:r>
              <w:rPr>
                <w:b/>
                <w:color w:val="000000"/>
                <w:sz w:val="21"/>
              </w:rPr>
              <w:t>版本</w:t>
            </w:r>
          </w:p>
        </w:tc>
        <w:tc>
          <w:tcPr>
            <w:tcW w:w="1191" w:type="dxa"/>
            <w:shd w:val="clear" w:color="auto" w:fill="D9D9D9"/>
            <w:tcMar>
              <w:top w:w="70" w:type="dxa"/>
              <w:left w:w="70" w:type="dxa"/>
              <w:bottom w:w="70" w:type="dxa"/>
              <w:right w:w="70" w:type="dxa"/>
            </w:tcMar>
            <w:vAlign w:val="center"/>
          </w:tcPr>
          <w:p w14:paraId="7F62184F" w14:textId="77777777" w:rsidR="00EC2310" w:rsidRDefault="00C62CC0">
            <w:pPr>
              <w:widowControl/>
              <w:spacing w:before="40" w:after="40" w:line="276" w:lineRule="auto"/>
              <w:jc w:val="center"/>
            </w:pPr>
            <w:r>
              <w:rPr>
                <w:b/>
                <w:color w:val="000000"/>
                <w:sz w:val="21"/>
              </w:rPr>
              <w:t>变更原因</w:t>
            </w:r>
          </w:p>
        </w:tc>
        <w:tc>
          <w:tcPr>
            <w:tcW w:w="3458" w:type="dxa"/>
            <w:shd w:val="clear" w:color="auto" w:fill="D9D9D9"/>
            <w:tcMar>
              <w:top w:w="70" w:type="dxa"/>
              <w:left w:w="70" w:type="dxa"/>
              <w:bottom w:w="70" w:type="dxa"/>
              <w:right w:w="70" w:type="dxa"/>
            </w:tcMar>
            <w:vAlign w:val="center"/>
          </w:tcPr>
          <w:p w14:paraId="714B9C3C" w14:textId="77777777" w:rsidR="00EC2310" w:rsidRDefault="00C62CC0">
            <w:pPr>
              <w:widowControl/>
              <w:spacing w:before="40" w:after="40" w:line="276" w:lineRule="auto"/>
              <w:jc w:val="center"/>
            </w:pPr>
            <w:r>
              <w:rPr>
                <w:b/>
                <w:color w:val="000000"/>
                <w:sz w:val="21"/>
              </w:rPr>
              <w:t>变更内容描述</w:t>
            </w:r>
          </w:p>
        </w:tc>
        <w:tc>
          <w:tcPr>
            <w:tcW w:w="680" w:type="dxa"/>
            <w:shd w:val="clear" w:color="auto" w:fill="D9D9D9"/>
            <w:tcMar>
              <w:top w:w="70" w:type="dxa"/>
              <w:left w:w="70" w:type="dxa"/>
              <w:bottom w:w="70" w:type="dxa"/>
              <w:right w:w="70" w:type="dxa"/>
            </w:tcMar>
            <w:vAlign w:val="center"/>
          </w:tcPr>
          <w:p w14:paraId="7CB5AEA4" w14:textId="77777777" w:rsidR="00EC2310" w:rsidRDefault="00C62CC0">
            <w:pPr>
              <w:widowControl/>
              <w:spacing w:before="40" w:after="40" w:line="276" w:lineRule="auto"/>
              <w:jc w:val="center"/>
            </w:pPr>
            <w:r>
              <w:rPr>
                <w:b/>
                <w:color w:val="000000"/>
                <w:sz w:val="21"/>
              </w:rPr>
              <w:t>修改者</w:t>
            </w:r>
          </w:p>
        </w:tc>
        <w:tc>
          <w:tcPr>
            <w:tcW w:w="680" w:type="dxa"/>
            <w:shd w:val="clear" w:color="auto" w:fill="D9D9D9"/>
            <w:tcMar>
              <w:top w:w="70" w:type="dxa"/>
              <w:left w:w="70" w:type="dxa"/>
              <w:bottom w:w="70" w:type="dxa"/>
              <w:right w:w="70" w:type="dxa"/>
            </w:tcMar>
            <w:vAlign w:val="center"/>
          </w:tcPr>
          <w:p w14:paraId="60F9CBBA" w14:textId="77777777" w:rsidR="00EC2310" w:rsidRDefault="00C62CC0">
            <w:pPr>
              <w:widowControl/>
              <w:spacing w:before="40" w:after="40" w:line="276" w:lineRule="auto"/>
              <w:jc w:val="center"/>
            </w:pPr>
            <w:r>
              <w:rPr>
                <w:b/>
                <w:color w:val="000000"/>
                <w:sz w:val="21"/>
              </w:rPr>
              <w:t>批准者</w:t>
            </w:r>
          </w:p>
        </w:tc>
        <w:tc>
          <w:tcPr>
            <w:tcW w:w="1644" w:type="dxa"/>
            <w:shd w:val="clear" w:color="auto" w:fill="D9D9D9"/>
            <w:tcMar>
              <w:top w:w="70" w:type="dxa"/>
              <w:left w:w="70" w:type="dxa"/>
              <w:bottom w:w="70" w:type="dxa"/>
              <w:right w:w="70" w:type="dxa"/>
            </w:tcMar>
            <w:vAlign w:val="center"/>
          </w:tcPr>
          <w:p w14:paraId="6A098C0A" w14:textId="77777777" w:rsidR="00EC2310" w:rsidRDefault="00C62CC0">
            <w:pPr>
              <w:widowControl/>
              <w:spacing w:before="40" w:after="40" w:line="276" w:lineRule="auto"/>
              <w:jc w:val="center"/>
            </w:pPr>
            <w:r>
              <w:rPr>
                <w:b/>
                <w:color w:val="000000"/>
                <w:sz w:val="21"/>
              </w:rPr>
              <w:t>修改日期</w:t>
            </w:r>
          </w:p>
        </w:tc>
      </w:tr>
      <w:tr w:rsidR="00EC2310" w14:paraId="1E2C457E" w14:textId="77777777">
        <w:trPr>
          <w:cantSplit/>
          <w:jc w:val="center"/>
        </w:trPr>
        <w:tc>
          <w:tcPr>
            <w:tcW w:w="624" w:type="dxa"/>
            <w:tcMar>
              <w:top w:w="70" w:type="dxa"/>
              <w:left w:w="70" w:type="dxa"/>
              <w:bottom w:w="70" w:type="dxa"/>
              <w:right w:w="70" w:type="dxa"/>
            </w:tcMar>
            <w:vAlign w:val="center"/>
          </w:tcPr>
          <w:p w14:paraId="5490FBAB" w14:textId="77777777" w:rsidR="00EC2310" w:rsidRDefault="00C62CC0">
            <w:pPr>
              <w:widowControl/>
              <w:spacing w:before="40" w:after="40" w:line="276" w:lineRule="auto"/>
              <w:jc w:val="center"/>
            </w:pPr>
            <w:r>
              <w:rPr>
                <w:color w:val="000000"/>
                <w:sz w:val="21"/>
              </w:rPr>
              <w:t>0.1</w:t>
            </w:r>
          </w:p>
        </w:tc>
        <w:tc>
          <w:tcPr>
            <w:tcW w:w="1191" w:type="dxa"/>
            <w:tcMar>
              <w:top w:w="70" w:type="dxa"/>
              <w:left w:w="70" w:type="dxa"/>
              <w:bottom w:w="70" w:type="dxa"/>
              <w:right w:w="70" w:type="dxa"/>
            </w:tcMar>
            <w:vAlign w:val="center"/>
          </w:tcPr>
          <w:p w14:paraId="5913B2C6" w14:textId="77777777" w:rsidR="00EC2310" w:rsidRDefault="00EC2310">
            <w:pPr>
              <w:widowControl/>
              <w:spacing w:before="40" w:after="40" w:line="276" w:lineRule="auto"/>
              <w:jc w:val="left"/>
            </w:pPr>
          </w:p>
        </w:tc>
        <w:tc>
          <w:tcPr>
            <w:tcW w:w="3458" w:type="dxa"/>
            <w:tcMar>
              <w:top w:w="70" w:type="dxa"/>
              <w:left w:w="70" w:type="dxa"/>
              <w:bottom w:w="70" w:type="dxa"/>
              <w:right w:w="70" w:type="dxa"/>
            </w:tcMar>
            <w:vAlign w:val="center"/>
          </w:tcPr>
          <w:p w14:paraId="63BE4618" w14:textId="77777777" w:rsidR="00EC2310" w:rsidRDefault="00C124E0">
            <w:pPr>
              <w:widowControl/>
              <w:spacing w:before="40" w:after="40" w:line="276" w:lineRule="auto"/>
              <w:jc w:val="left"/>
            </w:pPr>
            <w:r>
              <w:rPr>
                <w:color w:val="000000"/>
                <w:sz w:val="21"/>
              </w:rPr>
              <w:t>初稿</w:t>
            </w:r>
          </w:p>
        </w:tc>
        <w:tc>
          <w:tcPr>
            <w:tcW w:w="680" w:type="dxa"/>
            <w:tcMar>
              <w:top w:w="70" w:type="dxa"/>
              <w:left w:w="70" w:type="dxa"/>
              <w:bottom w:w="70" w:type="dxa"/>
              <w:right w:w="70" w:type="dxa"/>
            </w:tcMar>
            <w:vAlign w:val="center"/>
          </w:tcPr>
          <w:p w14:paraId="159403B4" w14:textId="77777777" w:rsidR="00EC2310" w:rsidRDefault="00EC2310">
            <w:pPr>
              <w:widowControl/>
              <w:spacing w:before="40" w:after="40" w:line="276" w:lineRule="auto"/>
              <w:jc w:val="left"/>
            </w:pPr>
          </w:p>
        </w:tc>
        <w:tc>
          <w:tcPr>
            <w:tcW w:w="680" w:type="dxa"/>
            <w:tcMar>
              <w:top w:w="70" w:type="dxa"/>
              <w:left w:w="70" w:type="dxa"/>
              <w:bottom w:w="70" w:type="dxa"/>
              <w:right w:w="70" w:type="dxa"/>
            </w:tcMar>
            <w:vAlign w:val="center"/>
          </w:tcPr>
          <w:p w14:paraId="6A5EC2F7" w14:textId="77777777" w:rsidR="00EC2310" w:rsidRDefault="00EC2310">
            <w:pPr>
              <w:widowControl/>
              <w:spacing w:before="40" w:after="40" w:line="276" w:lineRule="auto"/>
              <w:jc w:val="left"/>
            </w:pPr>
          </w:p>
        </w:tc>
        <w:tc>
          <w:tcPr>
            <w:tcW w:w="1644" w:type="dxa"/>
            <w:tcMar>
              <w:top w:w="70" w:type="dxa"/>
              <w:left w:w="70" w:type="dxa"/>
              <w:bottom w:w="70" w:type="dxa"/>
              <w:right w:w="70" w:type="dxa"/>
            </w:tcMar>
            <w:vAlign w:val="center"/>
          </w:tcPr>
          <w:p w14:paraId="506A6EDF" w14:textId="77777777" w:rsidR="00EC2310" w:rsidRDefault="00C62CC0">
            <w:pPr>
              <w:widowControl/>
              <w:spacing w:before="40" w:after="40" w:line="276" w:lineRule="auto"/>
              <w:jc w:val="left"/>
            </w:pPr>
            <w:r>
              <w:rPr>
                <w:color w:val="000000"/>
                <w:sz w:val="21"/>
              </w:rPr>
              <w:t>2026-09-</w:t>
            </w:r>
            <w:r w:rsidR="00912944">
              <w:rPr>
                <w:rFonts w:hint="eastAsia"/>
                <w:color w:val="000000"/>
                <w:sz w:val="21"/>
              </w:rPr>
              <w:t>21</w:t>
            </w:r>
          </w:p>
        </w:tc>
      </w:tr>
      <w:tr w:rsidR="009A118C" w14:paraId="4571ECB4" w14:textId="77777777">
        <w:trPr>
          <w:cantSplit/>
          <w:jc w:val="center"/>
        </w:trPr>
        <w:tc>
          <w:tcPr>
            <w:tcW w:w="624" w:type="dxa"/>
            <w:tcMar>
              <w:top w:w="70" w:type="dxa"/>
              <w:left w:w="70" w:type="dxa"/>
              <w:bottom w:w="70" w:type="dxa"/>
              <w:right w:w="70" w:type="dxa"/>
            </w:tcMar>
            <w:vAlign w:val="center"/>
          </w:tcPr>
          <w:p w14:paraId="2372BC81" w14:textId="77777777" w:rsidR="009A118C" w:rsidRDefault="00C62CC0">
            <w:pPr>
              <w:keepNext/>
              <w:widowControl/>
              <w:spacing w:before="40" w:after="40" w:line="276" w:lineRule="auto"/>
              <w:jc w:val="center"/>
            </w:pPr>
            <w:r>
              <w:rPr>
                <w:color w:val="000000"/>
                <w:sz w:val="21"/>
              </w:rPr>
              <w:t>0.2</w:t>
            </w:r>
          </w:p>
        </w:tc>
        <w:tc>
          <w:tcPr>
            <w:tcW w:w="1191" w:type="dxa"/>
            <w:tcMar>
              <w:top w:w="70" w:type="dxa"/>
              <w:left w:w="70" w:type="dxa"/>
              <w:bottom w:w="70" w:type="dxa"/>
              <w:right w:w="70" w:type="dxa"/>
            </w:tcMar>
            <w:vAlign w:val="center"/>
          </w:tcPr>
          <w:p w14:paraId="03B67084" w14:textId="77777777" w:rsidR="009A118C" w:rsidRDefault="00C62CC0">
            <w:pPr>
              <w:keepNext/>
              <w:widowControl/>
              <w:spacing w:before="40" w:after="40" w:line="276" w:lineRule="auto"/>
              <w:jc w:val="left"/>
            </w:pPr>
            <w:r>
              <w:rPr>
                <w:color w:val="000000"/>
                <w:sz w:val="21"/>
              </w:rPr>
              <w:t>需求分析答辩意见</w:t>
            </w:r>
          </w:p>
        </w:tc>
        <w:tc>
          <w:tcPr>
            <w:tcW w:w="3458" w:type="dxa"/>
            <w:tcMar>
              <w:top w:w="70" w:type="dxa"/>
              <w:left w:w="70" w:type="dxa"/>
              <w:bottom w:w="70" w:type="dxa"/>
              <w:right w:w="70" w:type="dxa"/>
            </w:tcMar>
            <w:vAlign w:val="center"/>
          </w:tcPr>
          <w:p w14:paraId="09072EA8" w14:textId="77777777" w:rsidR="009A118C" w:rsidRDefault="00C62CC0">
            <w:pPr>
              <w:keepNext/>
              <w:widowControl/>
              <w:spacing w:before="40" w:after="40" w:line="276" w:lineRule="auto"/>
              <w:jc w:val="left"/>
            </w:pPr>
            <w:r>
              <w:rPr>
                <w:color w:val="000000"/>
                <w:sz w:val="21"/>
              </w:rPr>
              <w:t xml:space="preserve">1. </w:t>
            </w:r>
            <w:r>
              <w:rPr>
                <w:color w:val="000000"/>
                <w:sz w:val="21"/>
              </w:rPr>
              <w:t>将</w:t>
            </w:r>
            <w:r>
              <w:rPr>
                <w:color w:val="000000"/>
                <w:sz w:val="21"/>
              </w:rPr>
              <w:t>3.1</w:t>
            </w:r>
            <w:r>
              <w:rPr>
                <w:color w:val="000000"/>
                <w:sz w:val="21"/>
              </w:rPr>
              <w:t>主用例图分解为与正文一致的</w:t>
            </w:r>
            <w:r>
              <w:rPr>
                <w:color w:val="000000"/>
                <w:sz w:val="21"/>
              </w:rPr>
              <w:t>32</w:t>
            </w:r>
            <w:r>
              <w:rPr>
                <w:color w:val="000000"/>
                <w:sz w:val="21"/>
              </w:rPr>
              <w:t>个用例，明确分组及复用关系。</w:t>
            </w:r>
          </w:p>
          <w:p w14:paraId="73958712" w14:textId="77777777" w:rsidR="009A118C" w:rsidRDefault="00C62CC0">
            <w:pPr>
              <w:keepNext/>
              <w:widowControl/>
              <w:spacing w:before="40" w:after="40" w:line="276" w:lineRule="auto"/>
              <w:jc w:val="left"/>
            </w:pPr>
            <w:r>
              <w:rPr>
                <w:color w:val="000000"/>
                <w:sz w:val="21"/>
              </w:rPr>
              <w:t xml:space="preserve">2. </w:t>
            </w:r>
            <w:r>
              <w:rPr>
                <w:color w:val="000000"/>
                <w:sz w:val="21"/>
              </w:rPr>
              <w:t>将</w:t>
            </w:r>
            <w:r>
              <w:rPr>
                <w:color w:val="000000"/>
                <w:sz w:val="21"/>
              </w:rPr>
              <w:t>“</w:t>
            </w:r>
            <w:r>
              <w:rPr>
                <w:color w:val="000000"/>
                <w:sz w:val="21"/>
              </w:rPr>
              <w:t>取消计划</w:t>
            </w:r>
            <w:r>
              <w:rPr>
                <w:color w:val="000000"/>
                <w:sz w:val="21"/>
              </w:rPr>
              <w:t>/</w:t>
            </w:r>
            <w:r>
              <w:rPr>
                <w:color w:val="000000"/>
                <w:sz w:val="21"/>
              </w:rPr>
              <w:t>取消提醒</w:t>
            </w:r>
            <w:r>
              <w:rPr>
                <w:color w:val="000000"/>
                <w:sz w:val="21"/>
              </w:rPr>
              <w:t>”</w:t>
            </w:r>
            <w:r>
              <w:rPr>
                <w:color w:val="000000"/>
                <w:sz w:val="21"/>
              </w:rPr>
              <w:t>统一为</w:t>
            </w:r>
            <w:r>
              <w:rPr>
                <w:color w:val="000000"/>
                <w:sz w:val="21"/>
              </w:rPr>
              <w:t>“</w:t>
            </w:r>
            <w:r>
              <w:rPr>
                <w:color w:val="000000"/>
                <w:sz w:val="21"/>
              </w:rPr>
              <w:t>停用提醒</w:t>
            </w:r>
            <w:r>
              <w:rPr>
                <w:color w:val="000000"/>
                <w:sz w:val="21"/>
              </w:rPr>
              <w:t>”</w:t>
            </w:r>
            <w:r>
              <w:rPr>
                <w:color w:val="000000"/>
                <w:sz w:val="21"/>
              </w:rPr>
              <w:t>，说明修改、停用及删除页的计划失效规则。</w:t>
            </w:r>
          </w:p>
          <w:p w14:paraId="4A6BA58A" w14:textId="77777777" w:rsidR="009A118C" w:rsidRDefault="00C62CC0">
            <w:pPr>
              <w:keepNext/>
              <w:widowControl/>
              <w:spacing w:before="40" w:after="40" w:line="276" w:lineRule="auto"/>
              <w:jc w:val="left"/>
            </w:pPr>
            <w:r>
              <w:rPr>
                <w:color w:val="000000"/>
                <w:sz w:val="21"/>
              </w:rPr>
              <w:t xml:space="preserve">3. </w:t>
            </w:r>
            <w:r>
              <w:rPr>
                <w:color w:val="000000"/>
                <w:sz w:val="21"/>
              </w:rPr>
              <w:t>补充页面包重新导入与局部恢复，同步活动图、数据字典、接口、验收及追溯要求。</w:t>
            </w:r>
          </w:p>
        </w:tc>
        <w:tc>
          <w:tcPr>
            <w:tcW w:w="680" w:type="dxa"/>
            <w:tcMar>
              <w:top w:w="70" w:type="dxa"/>
              <w:left w:w="70" w:type="dxa"/>
              <w:bottom w:w="70" w:type="dxa"/>
              <w:right w:w="70" w:type="dxa"/>
            </w:tcMar>
            <w:vAlign w:val="center"/>
          </w:tcPr>
          <w:p w14:paraId="1EBA7D78" w14:textId="77777777" w:rsidR="009A118C" w:rsidRDefault="009A118C">
            <w:pPr>
              <w:keepNext/>
              <w:widowControl/>
              <w:spacing w:before="40" w:after="40" w:line="276" w:lineRule="auto"/>
              <w:jc w:val="left"/>
            </w:pPr>
          </w:p>
        </w:tc>
        <w:tc>
          <w:tcPr>
            <w:tcW w:w="680" w:type="dxa"/>
            <w:tcMar>
              <w:top w:w="70" w:type="dxa"/>
              <w:left w:w="70" w:type="dxa"/>
              <w:bottom w:w="70" w:type="dxa"/>
              <w:right w:w="70" w:type="dxa"/>
            </w:tcMar>
            <w:vAlign w:val="center"/>
          </w:tcPr>
          <w:p w14:paraId="736C325E" w14:textId="77777777" w:rsidR="009A118C" w:rsidRDefault="009A118C">
            <w:pPr>
              <w:keepNext/>
              <w:widowControl/>
              <w:spacing w:before="40" w:after="40" w:line="276" w:lineRule="auto"/>
              <w:jc w:val="left"/>
            </w:pPr>
          </w:p>
        </w:tc>
        <w:tc>
          <w:tcPr>
            <w:tcW w:w="1644" w:type="dxa"/>
            <w:tcMar>
              <w:top w:w="70" w:type="dxa"/>
              <w:left w:w="70" w:type="dxa"/>
              <w:bottom w:w="70" w:type="dxa"/>
              <w:right w:w="70" w:type="dxa"/>
            </w:tcMar>
            <w:vAlign w:val="center"/>
          </w:tcPr>
          <w:p w14:paraId="18D52ED2" w14:textId="77777777" w:rsidR="009A118C" w:rsidRDefault="00C62CC0">
            <w:pPr>
              <w:keepNext/>
              <w:widowControl/>
              <w:spacing w:before="40" w:after="40" w:line="276" w:lineRule="auto"/>
              <w:jc w:val="left"/>
            </w:pPr>
            <w:r>
              <w:rPr>
                <w:color w:val="000000"/>
                <w:sz w:val="21"/>
              </w:rPr>
              <w:t>2026-09-23</w:t>
            </w:r>
          </w:p>
        </w:tc>
      </w:tr>
      <w:tr w:rsidR="009A118C" w14:paraId="45E3CD42" w14:textId="77777777">
        <w:trPr>
          <w:cantSplit/>
          <w:jc w:val="center"/>
        </w:trPr>
        <w:tc>
          <w:tcPr>
            <w:tcW w:w="624" w:type="dxa"/>
            <w:tcMar>
              <w:top w:w="70" w:type="dxa"/>
              <w:left w:w="70" w:type="dxa"/>
              <w:bottom w:w="70" w:type="dxa"/>
              <w:right w:w="70" w:type="dxa"/>
            </w:tcMar>
            <w:vAlign w:val="center"/>
          </w:tcPr>
          <w:p w14:paraId="3E929AFE" w14:textId="77777777" w:rsidR="009A118C" w:rsidRDefault="00C62CC0">
            <w:pPr>
              <w:pStyle w:val="SRS2"/>
              <w:spacing w:before="40" w:after="40" w:line="276" w:lineRule="auto"/>
              <w:jc w:val="left"/>
            </w:pPr>
            <w:r>
              <w:t>0.3</w:t>
            </w:r>
          </w:p>
        </w:tc>
        <w:tc>
          <w:tcPr>
            <w:tcW w:w="1191" w:type="dxa"/>
            <w:tcMar>
              <w:top w:w="70" w:type="dxa"/>
              <w:left w:w="70" w:type="dxa"/>
              <w:bottom w:w="70" w:type="dxa"/>
              <w:right w:w="70" w:type="dxa"/>
            </w:tcMar>
            <w:vAlign w:val="center"/>
          </w:tcPr>
          <w:p w14:paraId="1950E7CE" w14:textId="22CE8962" w:rsidR="009A118C" w:rsidRDefault="00C62CC0">
            <w:pPr>
              <w:pStyle w:val="SRS2"/>
              <w:spacing w:before="40" w:after="40" w:line="276" w:lineRule="auto"/>
              <w:jc w:val="left"/>
            </w:pPr>
            <w:r>
              <w:t>教师全文</w:t>
            </w:r>
            <w:r w:rsidR="003C1A52">
              <w:rPr>
                <w:rFonts w:hint="eastAsia"/>
              </w:rPr>
              <w:t>批阅</w:t>
            </w:r>
          </w:p>
        </w:tc>
        <w:tc>
          <w:tcPr>
            <w:tcW w:w="3458" w:type="dxa"/>
            <w:tcMar>
              <w:top w:w="70" w:type="dxa"/>
              <w:left w:w="70" w:type="dxa"/>
              <w:bottom w:w="70" w:type="dxa"/>
              <w:right w:w="70" w:type="dxa"/>
            </w:tcMar>
            <w:vAlign w:val="center"/>
          </w:tcPr>
          <w:p w14:paraId="4FD98208" w14:textId="77777777" w:rsidR="009A118C" w:rsidRDefault="00C62CC0">
            <w:pPr>
              <w:pStyle w:val="SRS2"/>
              <w:spacing w:before="40" w:after="40" w:line="276" w:lineRule="auto"/>
              <w:jc w:val="left"/>
            </w:pPr>
            <w:r>
              <w:t>补充目录、页码、背景与术语；按事件流拆分用例并区分优先级；建立顶层及模块用例图，补充活动和分析顺序图；覆盖输入输出数据定义；保留页面包导入与提醒规则，明确工作区备份通过打开或切换使用，统一总览页称谓并更新追踪关系。</w:t>
            </w:r>
          </w:p>
        </w:tc>
        <w:tc>
          <w:tcPr>
            <w:tcW w:w="680" w:type="dxa"/>
            <w:tcMar>
              <w:top w:w="70" w:type="dxa"/>
              <w:left w:w="70" w:type="dxa"/>
              <w:bottom w:w="70" w:type="dxa"/>
              <w:right w:w="70" w:type="dxa"/>
            </w:tcMar>
            <w:vAlign w:val="center"/>
          </w:tcPr>
          <w:p w14:paraId="665E4F96" w14:textId="77777777" w:rsidR="009A118C" w:rsidRDefault="009A118C">
            <w:pPr>
              <w:pStyle w:val="SRS2"/>
              <w:spacing w:before="40" w:after="40" w:line="276" w:lineRule="auto"/>
              <w:jc w:val="left"/>
            </w:pPr>
          </w:p>
        </w:tc>
        <w:tc>
          <w:tcPr>
            <w:tcW w:w="680" w:type="dxa"/>
            <w:tcMar>
              <w:top w:w="70" w:type="dxa"/>
              <w:left w:w="70" w:type="dxa"/>
              <w:bottom w:w="70" w:type="dxa"/>
              <w:right w:w="70" w:type="dxa"/>
            </w:tcMar>
            <w:vAlign w:val="center"/>
          </w:tcPr>
          <w:p w14:paraId="4B200FCC" w14:textId="77777777" w:rsidR="009A118C" w:rsidRDefault="009A118C">
            <w:pPr>
              <w:pStyle w:val="SRS2"/>
              <w:spacing w:before="40" w:after="40" w:line="276" w:lineRule="auto"/>
              <w:jc w:val="left"/>
            </w:pPr>
          </w:p>
        </w:tc>
        <w:tc>
          <w:tcPr>
            <w:tcW w:w="1644" w:type="dxa"/>
            <w:tcMar>
              <w:top w:w="70" w:type="dxa"/>
              <w:left w:w="70" w:type="dxa"/>
              <w:bottom w:w="70" w:type="dxa"/>
              <w:right w:w="70" w:type="dxa"/>
            </w:tcMar>
            <w:vAlign w:val="center"/>
          </w:tcPr>
          <w:p w14:paraId="280AEAF0" w14:textId="77777777" w:rsidR="009A118C" w:rsidRDefault="00C62CC0">
            <w:pPr>
              <w:pStyle w:val="SRS2"/>
              <w:spacing w:before="40" w:after="40" w:line="276" w:lineRule="auto"/>
              <w:jc w:val="left"/>
            </w:pPr>
            <w:r>
              <w:t>2026-09-30</w:t>
            </w:r>
          </w:p>
        </w:tc>
      </w:tr>
    </w:tbl>
    <w:p w14:paraId="4F462F2C" w14:textId="77777777" w:rsidR="00EC2310" w:rsidRDefault="00EC2310">
      <w:pPr>
        <w:widowControl/>
        <w:sectPr w:rsidR="00EC2310">
          <w:headerReference w:type="default" r:id="rId12"/>
          <w:footerReference w:type="default" r:id="rId13"/>
          <w:pgSz w:w="11906" w:h="16838"/>
          <w:pgMar w:top="1440" w:right="1800" w:bottom="1440" w:left="1800" w:header="851" w:footer="992" w:gutter="0"/>
          <w:cols w:space="720"/>
          <w:docGrid w:type="lines" w:linePitch="312"/>
        </w:sectPr>
      </w:pPr>
    </w:p>
    <w:p w14:paraId="528C8ECA" w14:textId="77777777" w:rsidR="009A118C" w:rsidRDefault="00C62CC0">
      <w:pPr>
        <w:pStyle w:val="SRS0"/>
        <w:keepNext/>
        <w:pageBreakBefore/>
        <w:jc w:val="center"/>
      </w:pPr>
      <w:r>
        <w:lastRenderedPageBreak/>
        <w:t>目录</w:t>
      </w:r>
    </w:p>
    <w:p w14:paraId="78D932F1" w14:textId="57E400E6" w:rsidR="004A0E60" w:rsidRDefault="00C62CC0">
      <w:pPr>
        <w:pStyle w:val="TOC1"/>
        <w:tabs>
          <w:tab w:val="right" w:leader="dot" w:pos="8296"/>
        </w:tabs>
        <w:rPr>
          <w:rFonts w:asciiTheme="minorHAnsi" w:eastAsiaTheme="minorEastAsia" w:hAnsiTheme="minorHAnsi" w:cstheme="minorBidi"/>
          <w:noProof/>
          <w14:ligatures w14:val="standardContextual"/>
        </w:rPr>
      </w:pPr>
      <w:r>
        <w:fldChar w:fldCharType="begin"/>
      </w:r>
      <w:r>
        <w:instrText xml:space="preserve"> TOC \o "1-3" \h \z \u </w:instrText>
      </w:r>
      <w:r>
        <w:fldChar w:fldCharType="separate"/>
      </w:r>
      <w:hyperlink w:anchor="_Toc241671224" w:history="1">
        <w:r w:rsidR="004A0E60" w:rsidRPr="00494BC1">
          <w:rPr>
            <w:rStyle w:val="ab"/>
            <w:noProof/>
          </w:rPr>
          <w:t xml:space="preserve">1 </w:t>
        </w:r>
        <w:r w:rsidR="004A0E60" w:rsidRPr="00494BC1">
          <w:rPr>
            <w:rStyle w:val="ab"/>
            <w:noProof/>
          </w:rPr>
          <w:t>引言</w:t>
        </w:r>
        <w:r w:rsidR="004A0E60">
          <w:rPr>
            <w:noProof/>
            <w:webHidden/>
          </w:rPr>
          <w:tab/>
        </w:r>
        <w:r w:rsidR="004A0E60">
          <w:rPr>
            <w:noProof/>
            <w:webHidden/>
          </w:rPr>
          <w:fldChar w:fldCharType="begin"/>
        </w:r>
        <w:r w:rsidR="004A0E60">
          <w:rPr>
            <w:noProof/>
            <w:webHidden/>
          </w:rPr>
          <w:instrText xml:space="preserve"> PAGEREF _Toc241671224 \h </w:instrText>
        </w:r>
        <w:r w:rsidR="004A0E60">
          <w:rPr>
            <w:noProof/>
            <w:webHidden/>
          </w:rPr>
        </w:r>
        <w:r w:rsidR="004A0E60">
          <w:rPr>
            <w:noProof/>
            <w:webHidden/>
          </w:rPr>
          <w:fldChar w:fldCharType="separate"/>
        </w:r>
        <w:r w:rsidR="004A0E60">
          <w:rPr>
            <w:noProof/>
            <w:webHidden/>
          </w:rPr>
          <w:t>7</w:t>
        </w:r>
        <w:r w:rsidR="004A0E60">
          <w:rPr>
            <w:noProof/>
            <w:webHidden/>
          </w:rPr>
          <w:fldChar w:fldCharType="end"/>
        </w:r>
      </w:hyperlink>
    </w:p>
    <w:p w14:paraId="3F844A4D" w14:textId="5833B767"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25" w:history="1">
        <w:r w:rsidRPr="00494BC1">
          <w:rPr>
            <w:rStyle w:val="ab"/>
            <w:noProof/>
          </w:rPr>
          <w:t xml:space="preserve">1.1 </w:t>
        </w:r>
        <w:r w:rsidRPr="00494BC1">
          <w:rPr>
            <w:rStyle w:val="ab"/>
            <w:noProof/>
          </w:rPr>
          <w:t>编写目的</w:t>
        </w:r>
        <w:r>
          <w:rPr>
            <w:noProof/>
            <w:webHidden/>
          </w:rPr>
          <w:tab/>
        </w:r>
        <w:r>
          <w:rPr>
            <w:noProof/>
            <w:webHidden/>
          </w:rPr>
          <w:fldChar w:fldCharType="begin"/>
        </w:r>
        <w:r>
          <w:rPr>
            <w:noProof/>
            <w:webHidden/>
          </w:rPr>
          <w:instrText xml:space="preserve"> PAGEREF _Toc241671225 \h </w:instrText>
        </w:r>
        <w:r>
          <w:rPr>
            <w:noProof/>
            <w:webHidden/>
          </w:rPr>
        </w:r>
        <w:r>
          <w:rPr>
            <w:noProof/>
            <w:webHidden/>
          </w:rPr>
          <w:fldChar w:fldCharType="separate"/>
        </w:r>
        <w:r>
          <w:rPr>
            <w:noProof/>
            <w:webHidden/>
          </w:rPr>
          <w:t>7</w:t>
        </w:r>
        <w:r>
          <w:rPr>
            <w:noProof/>
            <w:webHidden/>
          </w:rPr>
          <w:fldChar w:fldCharType="end"/>
        </w:r>
      </w:hyperlink>
    </w:p>
    <w:p w14:paraId="51234476" w14:textId="2307DA30"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26" w:history="1">
        <w:r w:rsidRPr="00494BC1">
          <w:rPr>
            <w:rStyle w:val="ab"/>
            <w:noProof/>
          </w:rPr>
          <w:t xml:space="preserve">1.2 </w:t>
        </w:r>
        <w:r w:rsidRPr="00494BC1">
          <w:rPr>
            <w:rStyle w:val="ab"/>
            <w:noProof/>
          </w:rPr>
          <w:t>文档读者对象</w:t>
        </w:r>
        <w:r>
          <w:rPr>
            <w:noProof/>
            <w:webHidden/>
          </w:rPr>
          <w:tab/>
        </w:r>
        <w:r>
          <w:rPr>
            <w:noProof/>
            <w:webHidden/>
          </w:rPr>
          <w:fldChar w:fldCharType="begin"/>
        </w:r>
        <w:r>
          <w:rPr>
            <w:noProof/>
            <w:webHidden/>
          </w:rPr>
          <w:instrText xml:space="preserve"> PAGEREF _Toc241671226 \h </w:instrText>
        </w:r>
        <w:r>
          <w:rPr>
            <w:noProof/>
            <w:webHidden/>
          </w:rPr>
        </w:r>
        <w:r>
          <w:rPr>
            <w:noProof/>
            <w:webHidden/>
          </w:rPr>
          <w:fldChar w:fldCharType="separate"/>
        </w:r>
        <w:r>
          <w:rPr>
            <w:noProof/>
            <w:webHidden/>
          </w:rPr>
          <w:t>7</w:t>
        </w:r>
        <w:r>
          <w:rPr>
            <w:noProof/>
            <w:webHidden/>
          </w:rPr>
          <w:fldChar w:fldCharType="end"/>
        </w:r>
      </w:hyperlink>
    </w:p>
    <w:p w14:paraId="51065090" w14:textId="5B9C9B4E"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27" w:history="1">
        <w:r w:rsidRPr="00494BC1">
          <w:rPr>
            <w:rStyle w:val="ab"/>
            <w:noProof/>
          </w:rPr>
          <w:t xml:space="preserve">1.3 </w:t>
        </w:r>
        <w:r w:rsidRPr="00494BC1">
          <w:rPr>
            <w:rStyle w:val="ab"/>
            <w:noProof/>
          </w:rPr>
          <w:t>项目背景</w:t>
        </w:r>
        <w:r>
          <w:rPr>
            <w:noProof/>
            <w:webHidden/>
          </w:rPr>
          <w:tab/>
        </w:r>
        <w:r>
          <w:rPr>
            <w:noProof/>
            <w:webHidden/>
          </w:rPr>
          <w:fldChar w:fldCharType="begin"/>
        </w:r>
        <w:r>
          <w:rPr>
            <w:noProof/>
            <w:webHidden/>
          </w:rPr>
          <w:instrText xml:space="preserve"> PAGEREF _Toc241671227 \h </w:instrText>
        </w:r>
        <w:r>
          <w:rPr>
            <w:noProof/>
            <w:webHidden/>
          </w:rPr>
        </w:r>
        <w:r>
          <w:rPr>
            <w:noProof/>
            <w:webHidden/>
          </w:rPr>
          <w:fldChar w:fldCharType="separate"/>
        </w:r>
        <w:r>
          <w:rPr>
            <w:noProof/>
            <w:webHidden/>
          </w:rPr>
          <w:t>7</w:t>
        </w:r>
        <w:r>
          <w:rPr>
            <w:noProof/>
            <w:webHidden/>
          </w:rPr>
          <w:fldChar w:fldCharType="end"/>
        </w:r>
      </w:hyperlink>
    </w:p>
    <w:p w14:paraId="7A4D7B27" w14:textId="488DE8A4"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28" w:history="1">
        <w:r w:rsidRPr="00494BC1">
          <w:rPr>
            <w:rStyle w:val="ab"/>
            <w:noProof/>
          </w:rPr>
          <w:t xml:space="preserve">1.4 </w:t>
        </w:r>
        <w:r w:rsidRPr="00494BC1">
          <w:rPr>
            <w:rStyle w:val="ab"/>
            <w:noProof/>
          </w:rPr>
          <w:t>定义</w:t>
        </w:r>
        <w:r>
          <w:rPr>
            <w:noProof/>
            <w:webHidden/>
          </w:rPr>
          <w:tab/>
        </w:r>
        <w:r>
          <w:rPr>
            <w:noProof/>
            <w:webHidden/>
          </w:rPr>
          <w:fldChar w:fldCharType="begin"/>
        </w:r>
        <w:r>
          <w:rPr>
            <w:noProof/>
            <w:webHidden/>
          </w:rPr>
          <w:instrText xml:space="preserve"> PAGEREF _Toc241671228 \h </w:instrText>
        </w:r>
        <w:r>
          <w:rPr>
            <w:noProof/>
            <w:webHidden/>
          </w:rPr>
        </w:r>
        <w:r>
          <w:rPr>
            <w:noProof/>
            <w:webHidden/>
          </w:rPr>
          <w:fldChar w:fldCharType="separate"/>
        </w:r>
        <w:r>
          <w:rPr>
            <w:noProof/>
            <w:webHidden/>
          </w:rPr>
          <w:t>8</w:t>
        </w:r>
        <w:r>
          <w:rPr>
            <w:noProof/>
            <w:webHidden/>
          </w:rPr>
          <w:fldChar w:fldCharType="end"/>
        </w:r>
      </w:hyperlink>
    </w:p>
    <w:p w14:paraId="097A7504" w14:textId="5990DBCD"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29" w:history="1">
        <w:r w:rsidRPr="00494BC1">
          <w:rPr>
            <w:rStyle w:val="ab"/>
            <w:noProof/>
          </w:rPr>
          <w:t xml:space="preserve">1.5 </w:t>
        </w:r>
        <w:r w:rsidRPr="00494BC1">
          <w:rPr>
            <w:rStyle w:val="ab"/>
            <w:noProof/>
          </w:rPr>
          <w:t>参考资料</w:t>
        </w:r>
        <w:r>
          <w:rPr>
            <w:noProof/>
            <w:webHidden/>
          </w:rPr>
          <w:tab/>
        </w:r>
        <w:r>
          <w:rPr>
            <w:noProof/>
            <w:webHidden/>
          </w:rPr>
          <w:fldChar w:fldCharType="begin"/>
        </w:r>
        <w:r>
          <w:rPr>
            <w:noProof/>
            <w:webHidden/>
          </w:rPr>
          <w:instrText xml:space="preserve"> PAGEREF _Toc241671229 \h </w:instrText>
        </w:r>
        <w:r>
          <w:rPr>
            <w:noProof/>
            <w:webHidden/>
          </w:rPr>
        </w:r>
        <w:r>
          <w:rPr>
            <w:noProof/>
            <w:webHidden/>
          </w:rPr>
          <w:fldChar w:fldCharType="separate"/>
        </w:r>
        <w:r>
          <w:rPr>
            <w:noProof/>
            <w:webHidden/>
          </w:rPr>
          <w:t>10</w:t>
        </w:r>
        <w:r>
          <w:rPr>
            <w:noProof/>
            <w:webHidden/>
          </w:rPr>
          <w:fldChar w:fldCharType="end"/>
        </w:r>
      </w:hyperlink>
    </w:p>
    <w:p w14:paraId="39E7D905" w14:textId="1C2EBE49"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30" w:history="1">
        <w:r w:rsidRPr="00494BC1">
          <w:rPr>
            <w:rStyle w:val="ab"/>
            <w:noProof/>
          </w:rPr>
          <w:t xml:space="preserve">1.6 </w:t>
        </w:r>
        <w:r w:rsidRPr="00494BC1">
          <w:rPr>
            <w:rStyle w:val="ab"/>
            <w:noProof/>
          </w:rPr>
          <w:t>文档约定</w:t>
        </w:r>
        <w:r>
          <w:rPr>
            <w:noProof/>
            <w:webHidden/>
          </w:rPr>
          <w:tab/>
        </w:r>
        <w:r>
          <w:rPr>
            <w:noProof/>
            <w:webHidden/>
          </w:rPr>
          <w:fldChar w:fldCharType="begin"/>
        </w:r>
        <w:r>
          <w:rPr>
            <w:noProof/>
            <w:webHidden/>
          </w:rPr>
          <w:instrText xml:space="preserve"> PAGEREF _Toc241671230 \h </w:instrText>
        </w:r>
        <w:r>
          <w:rPr>
            <w:noProof/>
            <w:webHidden/>
          </w:rPr>
        </w:r>
        <w:r>
          <w:rPr>
            <w:noProof/>
            <w:webHidden/>
          </w:rPr>
          <w:fldChar w:fldCharType="separate"/>
        </w:r>
        <w:r>
          <w:rPr>
            <w:noProof/>
            <w:webHidden/>
          </w:rPr>
          <w:t>11</w:t>
        </w:r>
        <w:r>
          <w:rPr>
            <w:noProof/>
            <w:webHidden/>
          </w:rPr>
          <w:fldChar w:fldCharType="end"/>
        </w:r>
      </w:hyperlink>
    </w:p>
    <w:p w14:paraId="0E7D61FF" w14:textId="5EA5F740" w:rsidR="004A0E60" w:rsidRDefault="004A0E60">
      <w:pPr>
        <w:pStyle w:val="TOC1"/>
        <w:tabs>
          <w:tab w:val="right" w:leader="dot" w:pos="8296"/>
        </w:tabs>
        <w:rPr>
          <w:rFonts w:asciiTheme="minorHAnsi" w:eastAsiaTheme="minorEastAsia" w:hAnsiTheme="minorHAnsi" w:cstheme="minorBidi"/>
          <w:noProof/>
          <w14:ligatures w14:val="standardContextual"/>
        </w:rPr>
      </w:pPr>
      <w:hyperlink w:anchor="_Toc241671231" w:history="1">
        <w:r w:rsidRPr="00494BC1">
          <w:rPr>
            <w:rStyle w:val="ab"/>
            <w:noProof/>
          </w:rPr>
          <w:t xml:space="preserve">2 </w:t>
        </w:r>
        <w:r w:rsidRPr="00494BC1">
          <w:rPr>
            <w:rStyle w:val="ab"/>
            <w:noProof/>
          </w:rPr>
          <w:t>项目概述</w:t>
        </w:r>
        <w:r>
          <w:rPr>
            <w:noProof/>
            <w:webHidden/>
          </w:rPr>
          <w:tab/>
        </w:r>
        <w:r>
          <w:rPr>
            <w:noProof/>
            <w:webHidden/>
          </w:rPr>
          <w:fldChar w:fldCharType="begin"/>
        </w:r>
        <w:r>
          <w:rPr>
            <w:noProof/>
            <w:webHidden/>
          </w:rPr>
          <w:instrText xml:space="preserve"> PAGEREF _Toc241671231 \h </w:instrText>
        </w:r>
        <w:r>
          <w:rPr>
            <w:noProof/>
            <w:webHidden/>
          </w:rPr>
        </w:r>
        <w:r>
          <w:rPr>
            <w:noProof/>
            <w:webHidden/>
          </w:rPr>
          <w:fldChar w:fldCharType="separate"/>
        </w:r>
        <w:r>
          <w:rPr>
            <w:noProof/>
            <w:webHidden/>
          </w:rPr>
          <w:t>11</w:t>
        </w:r>
        <w:r>
          <w:rPr>
            <w:noProof/>
            <w:webHidden/>
          </w:rPr>
          <w:fldChar w:fldCharType="end"/>
        </w:r>
      </w:hyperlink>
    </w:p>
    <w:p w14:paraId="7B252A8E" w14:textId="6825BA56"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32" w:history="1">
        <w:r w:rsidRPr="00494BC1">
          <w:rPr>
            <w:rStyle w:val="ab"/>
            <w:noProof/>
          </w:rPr>
          <w:t xml:space="preserve">2.1 </w:t>
        </w:r>
        <w:r w:rsidRPr="00494BC1">
          <w:rPr>
            <w:rStyle w:val="ab"/>
            <w:noProof/>
          </w:rPr>
          <w:t>系统目标</w:t>
        </w:r>
        <w:r>
          <w:rPr>
            <w:noProof/>
            <w:webHidden/>
          </w:rPr>
          <w:tab/>
        </w:r>
        <w:r>
          <w:rPr>
            <w:noProof/>
            <w:webHidden/>
          </w:rPr>
          <w:fldChar w:fldCharType="begin"/>
        </w:r>
        <w:r>
          <w:rPr>
            <w:noProof/>
            <w:webHidden/>
          </w:rPr>
          <w:instrText xml:space="preserve"> PAGEREF _Toc241671232 \h </w:instrText>
        </w:r>
        <w:r>
          <w:rPr>
            <w:noProof/>
            <w:webHidden/>
          </w:rPr>
        </w:r>
        <w:r>
          <w:rPr>
            <w:noProof/>
            <w:webHidden/>
          </w:rPr>
          <w:fldChar w:fldCharType="separate"/>
        </w:r>
        <w:r>
          <w:rPr>
            <w:noProof/>
            <w:webHidden/>
          </w:rPr>
          <w:t>11</w:t>
        </w:r>
        <w:r>
          <w:rPr>
            <w:noProof/>
            <w:webHidden/>
          </w:rPr>
          <w:fldChar w:fldCharType="end"/>
        </w:r>
      </w:hyperlink>
    </w:p>
    <w:p w14:paraId="5BDE8F42" w14:textId="2CE9D8F9"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33" w:history="1">
        <w:r w:rsidRPr="00494BC1">
          <w:rPr>
            <w:rStyle w:val="ab"/>
            <w:noProof/>
          </w:rPr>
          <w:t xml:space="preserve">2.2 </w:t>
        </w:r>
        <w:r w:rsidRPr="00494BC1">
          <w:rPr>
            <w:rStyle w:val="ab"/>
            <w:noProof/>
          </w:rPr>
          <w:t>软件系统的用户特征</w:t>
        </w:r>
        <w:r>
          <w:rPr>
            <w:noProof/>
            <w:webHidden/>
          </w:rPr>
          <w:tab/>
        </w:r>
        <w:r>
          <w:rPr>
            <w:noProof/>
            <w:webHidden/>
          </w:rPr>
          <w:fldChar w:fldCharType="begin"/>
        </w:r>
        <w:r>
          <w:rPr>
            <w:noProof/>
            <w:webHidden/>
          </w:rPr>
          <w:instrText xml:space="preserve"> PAGEREF _Toc241671233 \h </w:instrText>
        </w:r>
        <w:r>
          <w:rPr>
            <w:noProof/>
            <w:webHidden/>
          </w:rPr>
        </w:r>
        <w:r>
          <w:rPr>
            <w:noProof/>
            <w:webHidden/>
          </w:rPr>
          <w:fldChar w:fldCharType="separate"/>
        </w:r>
        <w:r>
          <w:rPr>
            <w:noProof/>
            <w:webHidden/>
          </w:rPr>
          <w:t>12</w:t>
        </w:r>
        <w:r>
          <w:rPr>
            <w:noProof/>
            <w:webHidden/>
          </w:rPr>
          <w:fldChar w:fldCharType="end"/>
        </w:r>
      </w:hyperlink>
    </w:p>
    <w:p w14:paraId="042AB29E" w14:textId="7C4A2A2D"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34" w:history="1">
        <w:r w:rsidRPr="00494BC1">
          <w:rPr>
            <w:rStyle w:val="ab"/>
            <w:noProof/>
          </w:rPr>
          <w:t xml:space="preserve">2.3 </w:t>
        </w:r>
        <w:r w:rsidRPr="00494BC1">
          <w:rPr>
            <w:rStyle w:val="ab"/>
            <w:noProof/>
          </w:rPr>
          <w:t>运行环境</w:t>
        </w:r>
        <w:r>
          <w:rPr>
            <w:noProof/>
            <w:webHidden/>
          </w:rPr>
          <w:tab/>
        </w:r>
        <w:r>
          <w:rPr>
            <w:noProof/>
            <w:webHidden/>
          </w:rPr>
          <w:fldChar w:fldCharType="begin"/>
        </w:r>
        <w:r>
          <w:rPr>
            <w:noProof/>
            <w:webHidden/>
          </w:rPr>
          <w:instrText xml:space="preserve"> PAGEREF _Toc241671234 \h </w:instrText>
        </w:r>
        <w:r>
          <w:rPr>
            <w:noProof/>
            <w:webHidden/>
          </w:rPr>
        </w:r>
        <w:r>
          <w:rPr>
            <w:noProof/>
            <w:webHidden/>
          </w:rPr>
          <w:fldChar w:fldCharType="separate"/>
        </w:r>
        <w:r>
          <w:rPr>
            <w:noProof/>
            <w:webHidden/>
          </w:rPr>
          <w:t>12</w:t>
        </w:r>
        <w:r>
          <w:rPr>
            <w:noProof/>
            <w:webHidden/>
          </w:rPr>
          <w:fldChar w:fldCharType="end"/>
        </w:r>
      </w:hyperlink>
    </w:p>
    <w:p w14:paraId="7513107E" w14:textId="0EA79CFD"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35" w:history="1">
        <w:r w:rsidRPr="00494BC1">
          <w:rPr>
            <w:rStyle w:val="ab"/>
            <w:noProof/>
          </w:rPr>
          <w:t xml:space="preserve">2.4 </w:t>
        </w:r>
        <w:r w:rsidRPr="00494BC1">
          <w:rPr>
            <w:rStyle w:val="ab"/>
            <w:noProof/>
          </w:rPr>
          <w:t>假设和依赖</w:t>
        </w:r>
        <w:r>
          <w:rPr>
            <w:noProof/>
            <w:webHidden/>
          </w:rPr>
          <w:tab/>
        </w:r>
        <w:r>
          <w:rPr>
            <w:noProof/>
            <w:webHidden/>
          </w:rPr>
          <w:fldChar w:fldCharType="begin"/>
        </w:r>
        <w:r>
          <w:rPr>
            <w:noProof/>
            <w:webHidden/>
          </w:rPr>
          <w:instrText xml:space="preserve"> PAGEREF _Toc241671235 \h </w:instrText>
        </w:r>
        <w:r>
          <w:rPr>
            <w:noProof/>
            <w:webHidden/>
          </w:rPr>
        </w:r>
        <w:r>
          <w:rPr>
            <w:noProof/>
            <w:webHidden/>
          </w:rPr>
          <w:fldChar w:fldCharType="separate"/>
        </w:r>
        <w:r>
          <w:rPr>
            <w:noProof/>
            <w:webHidden/>
          </w:rPr>
          <w:t>13</w:t>
        </w:r>
        <w:r>
          <w:rPr>
            <w:noProof/>
            <w:webHidden/>
          </w:rPr>
          <w:fldChar w:fldCharType="end"/>
        </w:r>
      </w:hyperlink>
    </w:p>
    <w:p w14:paraId="776C9B58" w14:textId="230B12B8" w:rsidR="004A0E60" w:rsidRDefault="004A0E60">
      <w:pPr>
        <w:pStyle w:val="TOC1"/>
        <w:tabs>
          <w:tab w:val="right" w:leader="dot" w:pos="8296"/>
        </w:tabs>
        <w:rPr>
          <w:rFonts w:asciiTheme="minorHAnsi" w:eastAsiaTheme="minorEastAsia" w:hAnsiTheme="minorHAnsi" w:cstheme="minorBidi"/>
          <w:noProof/>
          <w14:ligatures w14:val="standardContextual"/>
        </w:rPr>
      </w:pPr>
      <w:hyperlink w:anchor="_Toc241671236" w:history="1">
        <w:r w:rsidRPr="00494BC1">
          <w:rPr>
            <w:rStyle w:val="ab"/>
            <w:noProof/>
          </w:rPr>
          <w:t xml:space="preserve">3 </w:t>
        </w:r>
        <w:r w:rsidRPr="00494BC1">
          <w:rPr>
            <w:rStyle w:val="ab"/>
            <w:noProof/>
          </w:rPr>
          <w:t>功能需求</w:t>
        </w:r>
        <w:r>
          <w:rPr>
            <w:noProof/>
            <w:webHidden/>
          </w:rPr>
          <w:tab/>
        </w:r>
        <w:r>
          <w:rPr>
            <w:noProof/>
            <w:webHidden/>
          </w:rPr>
          <w:fldChar w:fldCharType="begin"/>
        </w:r>
        <w:r>
          <w:rPr>
            <w:noProof/>
            <w:webHidden/>
          </w:rPr>
          <w:instrText xml:space="preserve"> PAGEREF _Toc241671236 \h </w:instrText>
        </w:r>
        <w:r>
          <w:rPr>
            <w:noProof/>
            <w:webHidden/>
          </w:rPr>
        </w:r>
        <w:r>
          <w:rPr>
            <w:noProof/>
            <w:webHidden/>
          </w:rPr>
          <w:fldChar w:fldCharType="separate"/>
        </w:r>
        <w:r>
          <w:rPr>
            <w:noProof/>
            <w:webHidden/>
          </w:rPr>
          <w:t>13</w:t>
        </w:r>
        <w:r>
          <w:rPr>
            <w:noProof/>
            <w:webHidden/>
          </w:rPr>
          <w:fldChar w:fldCharType="end"/>
        </w:r>
      </w:hyperlink>
    </w:p>
    <w:p w14:paraId="1C907CA0" w14:textId="11504902"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37" w:history="1">
        <w:r w:rsidRPr="00494BC1">
          <w:rPr>
            <w:rStyle w:val="ab"/>
            <w:noProof/>
          </w:rPr>
          <w:t xml:space="preserve">3.1 </w:t>
        </w:r>
        <w:r w:rsidRPr="00494BC1">
          <w:rPr>
            <w:rStyle w:val="ab"/>
            <w:noProof/>
          </w:rPr>
          <w:t>功能划分</w:t>
        </w:r>
        <w:r>
          <w:rPr>
            <w:noProof/>
            <w:webHidden/>
          </w:rPr>
          <w:tab/>
        </w:r>
        <w:r>
          <w:rPr>
            <w:noProof/>
            <w:webHidden/>
          </w:rPr>
          <w:fldChar w:fldCharType="begin"/>
        </w:r>
        <w:r>
          <w:rPr>
            <w:noProof/>
            <w:webHidden/>
          </w:rPr>
          <w:instrText xml:space="preserve"> PAGEREF _Toc241671237 \h </w:instrText>
        </w:r>
        <w:r>
          <w:rPr>
            <w:noProof/>
            <w:webHidden/>
          </w:rPr>
        </w:r>
        <w:r>
          <w:rPr>
            <w:noProof/>
            <w:webHidden/>
          </w:rPr>
          <w:fldChar w:fldCharType="separate"/>
        </w:r>
        <w:r>
          <w:rPr>
            <w:noProof/>
            <w:webHidden/>
          </w:rPr>
          <w:t>13</w:t>
        </w:r>
        <w:r>
          <w:rPr>
            <w:noProof/>
            <w:webHidden/>
          </w:rPr>
          <w:fldChar w:fldCharType="end"/>
        </w:r>
      </w:hyperlink>
    </w:p>
    <w:p w14:paraId="6E09D120" w14:textId="317130ED"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38" w:history="1">
        <w:r w:rsidRPr="00494BC1">
          <w:rPr>
            <w:rStyle w:val="ab"/>
            <w:noProof/>
          </w:rPr>
          <w:t xml:space="preserve">3.2 </w:t>
        </w:r>
        <w:r w:rsidRPr="00494BC1">
          <w:rPr>
            <w:rStyle w:val="ab"/>
            <w:noProof/>
          </w:rPr>
          <w:t>需求分配与实现顺序</w:t>
        </w:r>
        <w:r>
          <w:rPr>
            <w:noProof/>
            <w:webHidden/>
          </w:rPr>
          <w:tab/>
        </w:r>
        <w:r>
          <w:rPr>
            <w:noProof/>
            <w:webHidden/>
          </w:rPr>
          <w:fldChar w:fldCharType="begin"/>
        </w:r>
        <w:r>
          <w:rPr>
            <w:noProof/>
            <w:webHidden/>
          </w:rPr>
          <w:instrText xml:space="preserve"> PAGEREF _Toc241671238 \h </w:instrText>
        </w:r>
        <w:r>
          <w:rPr>
            <w:noProof/>
            <w:webHidden/>
          </w:rPr>
        </w:r>
        <w:r>
          <w:rPr>
            <w:noProof/>
            <w:webHidden/>
          </w:rPr>
          <w:fldChar w:fldCharType="separate"/>
        </w:r>
        <w:r>
          <w:rPr>
            <w:noProof/>
            <w:webHidden/>
          </w:rPr>
          <w:t>14</w:t>
        </w:r>
        <w:r>
          <w:rPr>
            <w:noProof/>
            <w:webHidden/>
          </w:rPr>
          <w:fldChar w:fldCharType="end"/>
        </w:r>
      </w:hyperlink>
    </w:p>
    <w:p w14:paraId="09A8B203" w14:textId="5A9D5058"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39" w:history="1">
        <w:r w:rsidRPr="00494BC1">
          <w:rPr>
            <w:rStyle w:val="ab"/>
            <w:noProof/>
          </w:rPr>
          <w:t xml:space="preserve">3.3 </w:t>
        </w:r>
        <w:r w:rsidRPr="00494BC1">
          <w:rPr>
            <w:rStyle w:val="ab"/>
            <w:noProof/>
          </w:rPr>
          <w:t>功能描述</w:t>
        </w:r>
        <w:r>
          <w:rPr>
            <w:noProof/>
            <w:webHidden/>
          </w:rPr>
          <w:tab/>
        </w:r>
        <w:r>
          <w:rPr>
            <w:noProof/>
            <w:webHidden/>
          </w:rPr>
          <w:fldChar w:fldCharType="begin"/>
        </w:r>
        <w:r>
          <w:rPr>
            <w:noProof/>
            <w:webHidden/>
          </w:rPr>
          <w:instrText xml:space="preserve"> PAGEREF _Toc241671239 \h </w:instrText>
        </w:r>
        <w:r>
          <w:rPr>
            <w:noProof/>
            <w:webHidden/>
          </w:rPr>
        </w:r>
        <w:r>
          <w:rPr>
            <w:noProof/>
            <w:webHidden/>
          </w:rPr>
          <w:fldChar w:fldCharType="separate"/>
        </w:r>
        <w:r>
          <w:rPr>
            <w:noProof/>
            <w:webHidden/>
          </w:rPr>
          <w:t>18</w:t>
        </w:r>
        <w:r>
          <w:rPr>
            <w:noProof/>
            <w:webHidden/>
          </w:rPr>
          <w:fldChar w:fldCharType="end"/>
        </w:r>
      </w:hyperlink>
    </w:p>
    <w:p w14:paraId="27C1DA75" w14:textId="4AA7AA94"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40" w:history="1">
        <w:r w:rsidRPr="00494BC1">
          <w:rPr>
            <w:rStyle w:val="ab"/>
            <w:noProof/>
          </w:rPr>
          <w:t xml:space="preserve">3.3.1 </w:t>
        </w:r>
        <w:r w:rsidRPr="00494BC1">
          <w:rPr>
            <w:rStyle w:val="ab"/>
            <w:noProof/>
          </w:rPr>
          <w:t>订阅源与条目管理</w:t>
        </w:r>
        <w:r>
          <w:rPr>
            <w:noProof/>
            <w:webHidden/>
          </w:rPr>
          <w:tab/>
        </w:r>
        <w:r>
          <w:rPr>
            <w:noProof/>
            <w:webHidden/>
          </w:rPr>
          <w:fldChar w:fldCharType="begin"/>
        </w:r>
        <w:r>
          <w:rPr>
            <w:noProof/>
            <w:webHidden/>
          </w:rPr>
          <w:instrText xml:space="preserve"> PAGEREF _Toc241671240 \h </w:instrText>
        </w:r>
        <w:r>
          <w:rPr>
            <w:noProof/>
            <w:webHidden/>
          </w:rPr>
        </w:r>
        <w:r>
          <w:rPr>
            <w:noProof/>
            <w:webHidden/>
          </w:rPr>
          <w:fldChar w:fldCharType="separate"/>
        </w:r>
        <w:r>
          <w:rPr>
            <w:noProof/>
            <w:webHidden/>
          </w:rPr>
          <w:t>18</w:t>
        </w:r>
        <w:r>
          <w:rPr>
            <w:noProof/>
            <w:webHidden/>
          </w:rPr>
          <w:fldChar w:fldCharType="end"/>
        </w:r>
      </w:hyperlink>
    </w:p>
    <w:p w14:paraId="52E68B47" w14:textId="658F96AB"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41" w:history="1">
        <w:r w:rsidRPr="00494BC1">
          <w:rPr>
            <w:rStyle w:val="ab"/>
            <w:noProof/>
          </w:rPr>
          <w:t xml:space="preserve">3.3.2 </w:t>
        </w:r>
        <w:r w:rsidRPr="00494BC1">
          <w:rPr>
            <w:rStyle w:val="ab"/>
            <w:noProof/>
          </w:rPr>
          <w:t>文献管理与阅读</w:t>
        </w:r>
        <w:r>
          <w:rPr>
            <w:noProof/>
            <w:webHidden/>
          </w:rPr>
          <w:tab/>
        </w:r>
        <w:r>
          <w:rPr>
            <w:noProof/>
            <w:webHidden/>
          </w:rPr>
          <w:fldChar w:fldCharType="begin"/>
        </w:r>
        <w:r>
          <w:rPr>
            <w:noProof/>
            <w:webHidden/>
          </w:rPr>
          <w:instrText xml:space="preserve"> PAGEREF _Toc241671241 \h </w:instrText>
        </w:r>
        <w:r>
          <w:rPr>
            <w:noProof/>
            <w:webHidden/>
          </w:rPr>
        </w:r>
        <w:r>
          <w:rPr>
            <w:noProof/>
            <w:webHidden/>
          </w:rPr>
          <w:fldChar w:fldCharType="separate"/>
        </w:r>
        <w:r>
          <w:rPr>
            <w:noProof/>
            <w:webHidden/>
          </w:rPr>
          <w:t>34</w:t>
        </w:r>
        <w:r>
          <w:rPr>
            <w:noProof/>
            <w:webHidden/>
          </w:rPr>
          <w:fldChar w:fldCharType="end"/>
        </w:r>
      </w:hyperlink>
    </w:p>
    <w:p w14:paraId="7179F549" w14:textId="5BB87AB4"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42" w:history="1">
        <w:r w:rsidRPr="00494BC1">
          <w:rPr>
            <w:rStyle w:val="ab"/>
            <w:noProof/>
          </w:rPr>
          <w:t xml:space="preserve">3.3.3 </w:t>
        </w:r>
        <w:r w:rsidRPr="00494BC1">
          <w:rPr>
            <w:rStyle w:val="ab"/>
            <w:noProof/>
          </w:rPr>
          <w:t>页面编辑与组织</w:t>
        </w:r>
        <w:r>
          <w:rPr>
            <w:noProof/>
            <w:webHidden/>
          </w:rPr>
          <w:tab/>
        </w:r>
        <w:r>
          <w:rPr>
            <w:noProof/>
            <w:webHidden/>
          </w:rPr>
          <w:fldChar w:fldCharType="begin"/>
        </w:r>
        <w:r>
          <w:rPr>
            <w:noProof/>
            <w:webHidden/>
          </w:rPr>
          <w:instrText xml:space="preserve"> PAGEREF _Toc241671242 \h </w:instrText>
        </w:r>
        <w:r>
          <w:rPr>
            <w:noProof/>
            <w:webHidden/>
          </w:rPr>
        </w:r>
        <w:r>
          <w:rPr>
            <w:noProof/>
            <w:webHidden/>
          </w:rPr>
          <w:fldChar w:fldCharType="separate"/>
        </w:r>
        <w:r>
          <w:rPr>
            <w:noProof/>
            <w:webHidden/>
          </w:rPr>
          <w:t>49</w:t>
        </w:r>
        <w:r>
          <w:rPr>
            <w:noProof/>
            <w:webHidden/>
          </w:rPr>
          <w:fldChar w:fldCharType="end"/>
        </w:r>
      </w:hyperlink>
    </w:p>
    <w:p w14:paraId="6EC3F132" w14:textId="21A5ED9F"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43" w:history="1">
        <w:r w:rsidRPr="00494BC1">
          <w:rPr>
            <w:rStyle w:val="ab"/>
            <w:noProof/>
          </w:rPr>
          <w:t xml:space="preserve">3.3.4 </w:t>
        </w:r>
        <w:r w:rsidRPr="00494BC1">
          <w:rPr>
            <w:rStyle w:val="ab"/>
            <w:noProof/>
          </w:rPr>
          <w:t>引用与同步块</w:t>
        </w:r>
        <w:r>
          <w:rPr>
            <w:noProof/>
            <w:webHidden/>
          </w:rPr>
          <w:tab/>
        </w:r>
        <w:r>
          <w:rPr>
            <w:noProof/>
            <w:webHidden/>
          </w:rPr>
          <w:fldChar w:fldCharType="begin"/>
        </w:r>
        <w:r>
          <w:rPr>
            <w:noProof/>
            <w:webHidden/>
          </w:rPr>
          <w:instrText xml:space="preserve"> PAGEREF _Toc241671243 \h </w:instrText>
        </w:r>
        <w:r>
          <w:rPr>
            <w:noProof/>
            <w:webHidden/>
          </w:rPr>
        </w:r>
        <w:r>
          <w:rPr>
            <w:noProof/>
            <w:webHidden/>
          </w:rPr>
          <w:fldChar w:fldCharType="separate"/>
        </w:r>
        <w:r>
          <w:rPr>
            <w:noProof/>
            <w:webHidden/>
          </w:rPr>
          <w:t>65</w:t>
        </w:r>
        <w:r>
          <w:rPr>
            <w:noProof/>
            <w:webHidden/>
          </w:rPr>
          <w:fldChar w:fldCharType="end"/>
        </w:r>
      </w:hyperlink>
    </w:p>
    <w:p w14:paraId="6E08F8C8" w14:textId="21D8D382"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44" w:history="1">
        <w:r w:rsidRPr="00494BC1">
          <w:rPr>
            <w:rStyle w:val="ab"/>
            <w:noProof/>
          </w:rPr>
          <w:t xml:space="preserve">3.3.5 </w:t>
        </w:r>
        <w:r w:rsidRPr="00494BC1">
          <w:rPr>
            <w:rStyle w:val="ab"/>
            <w:noProof/>
          </w:rPr>
          <w:t>高亮批注与阅读笔记</w:t>
        </w:r>
        <w:r>
          <w:rPr>
            <w:noProof/>
            <w:webHidden/>
          </w:rPr>
          <w:tab/>
        </w:r>
        <w:r>
          <w:rPr>
            <w:noProof/>
            <w:webHidden/>
          </w:rPr>
          <w:fldChar w:fldCharType="begin"/>
        </w:r>
        <w:r>
          <w:rPr>
            <w:noProof/>
            <w:webHidden/>
          </w:rPr>
          <w:instrText xml:space="preserve"> PAGEREF _Toc241671244 \h </w:instrText>
        </w:r>
        <w:r>
          <w:rPr>
            <w:noProof/>
            <w:webHidden/>
          </w:rPr>
        </w:r>
        <w:r>
          <w:rPr>
            <w:noProof/>
            <w:webHidden/>
          </w:rPr>
          <w:fldChar w:fldCharType="separate"/>
        </w:r>
        <w:r>
          <w:rPr>
            <w:noProof/>
            <w:webHidden/>
          </w:rPr>
          <w:t>74</w:t>
        </w:r>
        <w:r>
          <w:rPr>
            <w:noProof/>
            <w:webHidden/>
          </w:rPr>
          <w:fldChar w:fldCharType="end"/>
        </w:r>
      </w:hyperlink>
    </w:p>
    <w:p w14:paraId="693D06F7" w14:textId="5101A871"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45" w:history="1">
        <w:r w:rsidRPr="00494BC1">
          <w:rPr>
            <w:rStyle w:val="ab"/>
            <w:noProof/>
          </w:rPr>
          <w:t xml:space="preserve">3.3.6 </w:t>
        </w:r>
        <w:r w:rsidRPr="00494BC1">
          <w:rPr>
            <w:rStyle w:val="ab"/>
            <w:noProof/>
          </w:rPr>
          <w:t>任务日程与提醒</w:t>
        </w:r>
        <w:r>
          <w:rPr>
            <w:noProof/>
            <w:webHidden/>
          </w:rPr>
          <w:tab/>
        </w:r>
        <w:r>
          <w:rPr>
            <w:noProof/>
            <w:webHidden/>
          </w:rPr>
          <w:fldChar w:fldCharType="begin"/>
        </w:r>
        <w:r>
          <w:rPr>
            <w:noProof/>
            <w:webHidden/>
          </w:rPr>
          <w:instrText xml:space="preserve"> PAGEREF _Toc241671245 \h </w:instrText>
        </w:r>
        <w:r>
          <w:rPr>
            <w:noProof/>
            <w:webHidden/>
          </w:rPr>
        </w:r>
        <w:r>
          <w:rPr>
            <w:noProof/>
            <w:webHidden/>
          </w:rPr>
          <w:fldChar w:fldCharType="separate"/>
        </w:r>
        <w:r>
          <w:rPr>
            <w:noProof/>
            <w:webHidden/>
          </w:rPr>
          <w:t>82</w:t>
        </w:r>
        <w:r>
          <w:rPr>
            <w:noProof/>
            <w:webHidden/>
          </w:rPr>
          <w:fldChar w:fldCharType="end"/>
        </w:r>
      </w:hyperlink>
    </w:p>
    <w:p w14:paraId="65412ABD" w14:textId="0BE8CDCC"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46" w:history="1">
        <w:r w:rsidRPr="00494BC1">
          <w:rPr>
            <w:rStyle w:val="ab"/>
            <w:noProof/>
          </w:rPr>
          <w:t xml:space="preserve">3.3.7 </w:t>
        </w:r>
        <w:r w:rsidRPr="00494BC1">
          <w:rPr>
            <w:rStyle w:val="ab"/>
            <w:noProof/>
          </w:rPr>
          <w:t>工作区导航与通用交互</w:t>
        </w:r>
        <w:r>
          <w:rPr>
            <w:noProof/>
            <w:webHidden/>
          </w:rPr>
          <w:tab/>
        </w:r>
        <w:r>
          <w:rPr>
            <w:noProof/>
            <w:webHidden/>
          </w:rPr>
          <w:fldChar w:fldCharType="begin"/>
        </w:r>
        <w:r>
          <w:rPr>
            <w:noProof/>
            <w:webHidden/>
          </w:rPr>
          <w:instrText xml:space="preserve"> PAGEREF _Toc241671246 \h </w:instrText>
        </w:r>
        <w:r>
          <w:rPr>
            <w:noProof/>
            <w:webHidden/>
          </w:rPr>
        </w:r>
        <w:r>
          <w:rPr>
            <w:noProof/>
            <w:webHidden/>
          </w:rPr>
          <w:fldChar w:fldCharType="separate"/>
        </w:r>
        <w:r>
          <w:rPr>
            <w:noProof/>
            <w:webHidden/>
          </w:rPr>
          <w:t>94</w:t>
        </w:r>
        <w:r>
          <w:rPr>
            <w:noProof/>
            <w:webHidden/>
          </w:rPr>
          <w:fldChar w:fldCharType="end"/>
        </w:r>
      </w:hyperlink>
    </w:p>
    <w:p w14:paraId="10117BEA" w14:textId="12974E07"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47" w:history="1">
        <w:r w:rsidRPr="00494BC1">
          <w:rPr>
            <w:rStyle w:val="ab"/>
            <w:noProof/>
          </w:rPr>
          <w:t xml:space="preserve">3.3.8 </w:t>
        </w:r>
        <w:r w:rsidRPr="00494BC1">
          <w:rPr>
            <w:rStyle w:val="ab"/>
            <w:noProof/>
          </w:rPr>
          <w:t>页面包导入导出与工作区备份</w:t>
        </w:r>
        <w:r>
          <w:rPr>
            <w:noProof/>
            <w:webHidden/>
          </w:rPr>
          <w:tab/>
        </w:r>
        <w:r>
          <w:rPr>
            <w:noProof/>
            <w:webHidden/>
          </w:rPr>
          <w:fldChar w:fldCharType="begin"/>
        </w:r>
        <w:r>
          <w:rPr>
            <w:noProof/>
            <w:webHidden/>
          </w:rPr>
          <w:instrText xml:space="preserve"> PAGEREF _Toc241671247 \h </w:instrText>
        </w:r>
        <w:r>
          <w:rPr>
            <w:noProof/>
            <w:webHidden/>
          </w:rPr>
        </w:r>
        <w:r>
          <w:rPr>
            <w:noProof/>
            <w:webHidden/>
          </w:rPr>
          <w:fldChar w:fldCharType="separate"/>
        </w:r>
        <w:r>
          <w:rPr>
            <w:noProof/>
            <w:webHidden/>
          </w:rPr>
          <w:t>112</w:t>
        </w:r>
        <w:r>
          <w:rPr>
            <w:noProof/>
            <w:webHidden/>
          </w:rPr>
          <w:fldChar w:fldCharType="end"/>
        </w:r>
      </w:hyperlink>
    </w:p>
    <w:p w14:paraId="09CB7F07" w14:textId="7C1EEAC2"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48" w:history="1">
        <w:r w:rsidRPr="00494BC1">
          <w:rPr>
            <w:rStyle w:val="ab"/>
            <w:noProof/>
          </w:rPr>
          <w:t xml:space="preserve">3.4 </w:t>
        </w:r>
        <w:r w:rsidRPr="00494BC1">
          <w:rPr>
            <w:rStyle w:val="ab"/>
            <w:noProof/>
          </w:rPr>
          <w:t>公共业务规则</w:t>
        </w:r>
        <w:r>
          <w:rPr>
            <w:noProof/>
            <w:webHidden/>
          </w:rPr>
          <w:tab/>
        </w:r>
        <w:r>
          <w:rPr>
            <w:noProof/>
            <w:webHidden/>
          </w:rPr>
          <w:fldChar w:fldCharType="begin"/>
        </w:r>
        <w:r>
          <w:rPr>
            <w:noProof/>
            <w:webHidden/>
          </w:rPr>
          <w:instrText xml:space="preserve"> PAGEREF _Toc241671248 \h </w:instrText>
        </w:r>
        <w:r>
          <w:rPr>
            <w:noProof/>
            <w:webHidden/>
          </w:rPr>
        </w:r>
        <w:r>
          <w:rPr>
            <w:noProof/>
            <w:webHidden/>
          </w:rPr>
          <w:fldChar w:fldCharType="separate"/>
        </w:r>
        <w:r>
          <w:rPr>
            <w:noProof/>
            <w:webHidden/>
          </w:rPr>
          <w:t>124</w:t>
        </w:r>
        <w:r>
          <w:rPr>
            <w:noProof/>
            <w:webHidden/>
          </w:rPr>
          <w:fldChar w:fldCharType="end"/>
        </w:r>
      </w:hyperlink>
    </w:p>
    <w:p w14:paraId="5ED4D9CD" w14:textId="12268B5D" w:rsidR="004A0E60" w:rsidRDefault="004A0E60">
      <w:pPr>
        <w:pStyle w:val="TOC1"/>
        <w:tabs>
          <w:tab w:val="right" w:leader="dot" w:pos="8296"/>
        </w:tabs>
        <w:rPr>
          <w:rFonts w:asciiTheme="minorHAnsi" w:eastAsiaTheme="minorEastAsia" w:hAnsiTheme="minorHAnsi" w:cstheme="minorBidi"/>
          <w:noProof/>
          <w14:ligatures w14:val="standardContextual"/>
        </w:rPr>
      </w:pPr>
      <w:hyperlink w:anchor="_Toc241671249" w:history="1">
        <w:r w:rsidRPr="00494BC1">
          <w:rPr>
            <w:rStyle w:val="ab"/>
            <w:noProof/>
          </w:rPr>
          <w:t xml:space="preserve">4 </w:t>
        </w:r>
        <w:r w:rsidRPr="00494BC1">
          <w:rPr>
            <w:rStyle w:val="ab"/>
            <w:noProof/>
          </w:rPr>
          <w:t>数据描述</w:t>
        </w:r>
        <w:r>
          <w:rPr>
            <w:noProof/>
            <w:webHidden/>
          </w:rPr>
          <w:tab/>
        </w:r>
        <w:r>
          <w:rPr>
            <w:noProof/>
            <w:webHidden/>
          </w:rPr>
          <w:fldChar w:fldCharType="begin"/>
        </w:r>
        <w:r>
          <w:rPr>
            <w:noProof/>
            <w:webHidden/>
          </w:rPr>
          <w:instrText xml:space="preserve"> PAGEREF _Toc241671249 \h </w:instrText>
        </w:r>
        <w:r>
          <w:rPr>
            <w:noProof/>
            <w:webHidden/>
          </w:rPr>
        </w:r>
        <w:r>
          <w:rPr>
            <w:noProof/>
            <w:webHidden/>
          </w:rPr>
          <w:fldChar w:fldCharType="separate"/>
        </w:r>
        <w:r>
          <w:rPr>
            <w:noProof/>
            <w:webHidden/>
          </w:rPr>
          <w:t>134</w:t>
        </w:r>
        <w:r>
          <w:rPr>
            <w:noProof/>
            <w:webHidden/>
          </w:rPr>
          <w:fldChar w:fldCharType="end"/>
        </w:r>
      </w:hyperlink>
    </w:p>
    <w:p w14:paraId="26B47866" w14:textId="505FA6F4"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50" w:history="1">
        <w:r w:rsidRPr="00494BC1">
          <w:rPr>
            <w:rStyle w:val="ab"/>
            <w:noProof/>
          </w:rPr>
          <w:t xml:space="preserve">4.1 </w:t>
        </w:r>
        <w:r w:rsidRPr="00494BC1">
          <w:rPr>
            <w:rStyle w:val="ab"/>
            <w:noProof/>
          </w:rPr>
          <w:t>数据字典</w:t>
        </w:r>
        <w:r>
          <w:rPr>
            <w:noProof/>
            <w:webHidden/>
          </w:rPr>
          <w:tab/>
        </w:r>
        <w:r>
          <w:rPr>
            <w:noProof/>
            <w:webHidden/>
          </w:rPr>
          <w:fldChar w:fldCharType="begin"/>
        </w:r>
        <w:r>
          <w:rPr>
            <w:noProof/>
            <w:webHidden/>
          </w:rPr>
          <w:instrText xml:space="preserve"> PAGEREF _Toc241671250 \h </w:instrText>
        </w:r>
        <w:r>
          <w:rPr>
            <w:noProof/>
            <w:webHidden/>
          </w:rPr>
        </w:r>
        <w:r>
          <w:rPr>
            <w:noProof/>
            <w:webHidden/>
          </w:rPr>
          <w:fldChar w:fldCharType="separate"/>
        </w:r>
        <w:r>
          <w:rPr>
            <w:noProof/>
            <w:webHidden/>
          </w:rPr>
          <w:t>134</w:t>
        </w:r>
        <w:r>
          <w:rPr>
            <w:noProof/>
            <w:webHidden/>
          </w:rPr>
          <w:fldChar w:fldCharType="end"/>
        </w:r>
      </w:hyperlink>
    </w:p>
    <w:p w14:paraId="747B9C3F" w14:textId="64D21437"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51" w:history="1">
        <w:r w:rsidRPr="00494BC1">
          <w:rPr>
            <w:rStyle w:val="ab"/>
            <w:noProof/>
          </w:rPr>
          <w:t xml:space="preserve">4.1.1 </w:t>
        </w:r>
        <w:r w:rsidRPr="00494BC1">
          <w:rPr>
            <w:rStyle w:val="ab"/>
            <w:noProof/>
          </w:rPr>
          <w:t>页面</w:t>
        </w:r>
        <w:r>
          <w:rPr>
            <w:noProof/>
            <w:webHidden/>
          </w:rPr>
          <w:tab/>
        </w:r>
        <w:r>
          <w:rPr>
            <w:noProof/>
            <w:webHidden/>
          </w:rPr>
          <w:fldChar w:fldCharType="begin"/>
        </w:r>
        <w:r>
          <w:rPr>
            <w:noProof/>
            <w:webHidden/>
          </w:rPr>
          <w:instrText xml:space="preserve"> PAGEREF _Toc241671251 \h </w:instrText>
        </w:r>
        <w:r>
          <w:rPr>
            <w:noProof/>
            <w:webHidden/>
          </w:rPr>
        </w:r>
        <w:r>
          <w:rPr>
            <w:noProof/>
            <w:webHidden/>
          </w:rPr>
          <w:fldChar w:fldCharType="separate"/>
        </w:r>
        <w:r>
          <w:rPr>
            <w:noProof/>
            <w:webHidden/>
          </w:rPr>
          <w:t>135</w:t>
        </w:r>
        <w:r>
          <w:rPr>
            <w:noProof/>
            <w:webHidden/>
          </w:rPr>
          <w:fldChar w:fldCharType="end"/>
        </w:r>
      </w:hyperlink>
    </w:p>
    <w:p w14:paraId="452609C2" w14:textId="441FFFF5"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52" w:history="1">
        <w:r w:rsidRPr="00494BC1">
          <w:rPr>
            <w:rStyle w:val="ab"/>
            <w:noProof/>
          </w:rPr>
          <w:t xml:space="preserve">4.1.2 </w:t>
        </w:r>
        <w:r w:rsidRPr="00494BC1">
          <w:rPr>
            <w:rStyle w:val="ab"/>
            <w:noProof/>
          </w:rPr>
          <w:t>块及使用位置</w:t>
        </w:r>
        <w:r>
          <w:rPr>
            <w:noProof/>
            <w:webHidden/>
          </w:rPr>
          <w:tab/>
        </w:r>
        <w:r>
          <w:rPr>
            <w:noProof/>
            <w:webHidden/>
          </w:rPr>
          <w:fldChar w:fldCharType="begin"/>
        </w:r>
        <w:r>
          <w:rPr>
            <w:noProof/>
            <w:webHidden/>
          </w:rPr>
          <w:instrText xml:space="preserve"> PAGEREF _Toc241671252 \h </w:instrText>
        </w:r>
        <w:r>
          <w:rPr>
            <w:noProof/>
            <w:webHidden/>
          </w:rPr>
        </w:r>
        <w:r>
          <w:rPr>
            <w:noProof/>
            <w:webHidden/>
          </w:rPr>
          <w:fldChar w:fldCharType="separate"/>
        </w:r>
        <w:r>
          <w:rPr>
            <w:noProof/>
            <w:webHidden/>
          </w:rPr>
          <w:t>135</w:t>
        </w:r>
        <w:r>
          <w:rPr>
            <w:noProof/>
            <w:webHidden/>
          </w:rPr>
          <w:fldChar w:fldCharType="end"/>
        </w:r>
      </w:hyperlink>
    </w:p>
    <w:p w14:paraId="5F512E77" w14:textId="31FCB928"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53" w:history="1">
        <w:r w:rsidRPr="00494BC1">
          <w:rPr>
            <w:rStyle w:val="ab"/>
            <w:noProof/>
          </w:rPr>
          <w:t xml:space="preserve">4.1.3 </w:t>
        </w:r>
        <w:r w:rsidRPr="00494BC1">
          <w:rPr>
            <w:rStyle w:val="ab"/>
            <w:noProof/>
          </w:rPr>
          <w:t>引用及属性</w:t>
        </w:r>
        <w:r>
          <w:rPr>
            <w:noProof/>
            <w:webHidden/>
          </w:rPr>
          <w:tab/>
        </w:r>
        <w:r>
          <w:rPr>
            <w:noProof/>
            <w:webHidden/>
          </w:rPr>
          <w:fldChar w:fldCharType="begin"/>
        </w:r>
        <w:r>
          <w:rPr>
            <w:noProof/>
            <w:webHidden/>
          </w:rPr>
          <w:instrText xml:space="preserve"> PAGEREF _Toc241671253 \h </w:instrText>
        </w:r>
        <w:r>
          <w:rPr>
            <w:noProof/>
            <w:webHidden/>
          </w:rPr>
        </w:r>
        <w:r>
          <w:rPr>
            <w:noProof/>
            <w:webHidden/>
          </w:rPr>
          <w:fldChar w:fldCharType="separate"/>
        </w:r>
        <w:r>
          <w:rPr>
            <w:noProof/>
            <w:webHidden/>
          </w:rPr>
          <w:t>136</w:t>
        </w:r>
        <w:r>
          <w:rPr>
            <w:noProof/>
            <w:webHidden/>
          </w:rPr>
          <w:fldChar w:fldCharType="end"/>
        </w:r>
      </w:hyperlink>
    </w:p>
    <w:p w14:paraId="48708703" w14:textId="13A7997F"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54" w:history="1">
        <w:r w:rsidRPr="00494BC1">
          <w:rPr>
            <w:rStyle w:val="ab"/>
            <w:noProof/>
          </w:rPr>
          <w:t xml:space="preserve">4.1.4 </w:t>
        </w:r>
        <w:r w:rsidRPr="00494BC1">
          <w:rPr>
            <w:rStyle w:val="ab"/>
            <w:noProof/>
          </w:rPr>
          <w:t>订阅源与条目</w:t>
        </w:r>
        <w:r>
          <w:rPr>
            <w:noProof/>
            <w:webHidden/>
          </w:rPr>
          <w:tab/>
        </w:r>
        <w:r>
          <w:rPr>
            <w:noProof/>
            <w:webHidden/>
          </w:rPr>
          <w:fldChar w:fldCharType="begin"/>
        </w:r>
        <w:r>
          <w:rPr>
            <w:noProof/>
            <w:webHidden/>
          </w:rPr>
          <w:instrText xml:space="preserve"> PAGEREF _Toc241671254 \h </w:instrText>
        </w:r>
        <w:r>
          <w:rPr>
            <w:noProof/>
            <w:webHidden/>
          </w:rPr>
        </w:r>
        <w:r>
          <w:rPr>
            <w:noProof/>
            <w:webHidden/>
          </w:rPr>
          <w:fldChar w:fldCharType="separate"/>
        </w:r>
        <w:r>
          <w:rPr>
            <w:noProof/>
            <w:webHidden/>
          </w:rPr>
          <w:t>137</w:t>
        </w:r>
        <w:r>
          <w:rPr>
            <w:noProof/>
            <w:webHidden/>
          </w:rPr>
          <w:fldChar w:fldCharType="end"/>
        </w:r>
      </w:hyperlink>
    </w:p>
    <w:p w14:paraId="1FF85AA1" w14:textId="7BAED793"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55" w:history="1">
        <w:r w:rsidRPr="00494BC1">
          <w:rPr>
            <w:rStyle w:val="ab"/>
            <w:noProof/>
          </w:rPr>
          <w:t xml:space="preserve">4.1.5 </w:t>
        </w:r>
        <w:r w:rsidRPr="00494BC1">
          <w:rPr>
            <w:rStyle w:val="ab"/>
            <w:noProof/>
          </w:rPr>
          <w:t>文献及导入身份</w:t>
        </w:r>
        <w:r>
          <w:rPr>
            <w:noProof/>
            <w:webHidden/>
          </w:rPr>
          <w:tab/>
        </w:r>
        <w:r>
          <w:rPr>
            <w:noProof/>
            <w:webHidden/>
          </w:rPr>
          <w:fldChar w:fldCharType="begin"/>
        </w:r>
        <w:r>
          <w:rPr>
            <w:noProof/>
            <w:webHidden/>
          </w:rPr>
          <w:instrText xml:space="preserve"> PAGEREF _Toc241671255 \h </w:instrText>
        </w:r>
        <w:r>
          <w:rPr>
            <w:noProof/>
            <w:webHidden/>
          </w:rPr>
        </w:r>
        <w:r>
          <w:rPr>
            <w:noProof/>
            <w:webHidden/>
          </w:rPr>
          <w:fldChar w:fldCharType="separate"/>
        </w:r>
        <w:r>
          <w:rPr>
            <w:noProof/>
            <w:webHidden/>
          </w:rPr>
          <w:t>138</w:t>
        </w:r>
        <w:r>
          <w:rPr>
            <w:noProof/>
            <w:webHidden/>
          </w:rPr>
          <w:fldChar w:fldCharType="end"/>
        </w:r>
      </w:hyperlink>
    </w:p>
    <w:p w14:paraId="15B9927B" w14:textId="45E06F80"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56" w:history="1">
        <w:r w:rsidRPr="00494BC1">
          <w:rPr>
            <w:rStyle w:val="ab"/>
            <w:noProof/>
          </w:rPr>
          <w:t xml:space="preserve">4.1.6 </w:t>
        </w:r>
        <w:r w:rsidRPr="00494BC1">
          <w:rPr>
            <w:rStyle w:val="ab"/>
            <w:noProof/>
          </w:rPr>
          <w:t>附件</w:t>
        </w:r>
        <w:r>
          <w:rPr>
            <w:noProof/>
            <w:webHidden/>
          </w:rPr>
          <w:tab/>
        </w:r>
        <w:r>
          <w:rPr>
            <w:noProof/>
            <w:webHidden/>
          </w:rPr>
          <w:fldChar w:fldCharType="begin"/>
        </w:r>
        <w:r>
          <w:rPr>
            <w:noProof/>
            <w:webHidden/>
          </w:rPr>
          <w:instrText xml:space="preserve"> PAGEREF _Toc241671256 \h </w:instrText>
        </w:r>
        <w:r>
          <w:rPr>
            <w:noProof/>
            <w:webHidden/>
          </w:rPr>
        </w:r>
        <w:r>
          <w:rPr>
            <w:noProof/>
            <w:webHidden/>
          </w:rPr>
          <w:fldChar w:fldCharType="separate"/>
        </w:r>
        <w:r>
          <w:rPr>
            <w:noProof/>
            <w:webHidden/>
          </w:rPr>
          <w:t>138</w:t>
        </w:r>
        <w:r>
          <w:rPr>
            <w:noProof/>
            <w:webHidden/>
          </w:rPr>
          <w:fldChar w:fldCharType="end"/>
        </w:r>
      </w:hyperlink>
    </w:p>
    <w:p w14:paraId="0B3530CF" w14:textId="148787C4"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57" w:history="1">
        <w:r w:rsidRPr="00494BC1">
          <w:rPr>
            <w:rStyle w:val="ab"/>
            <w:noProof/>
          </w:rPr>
          <w:t xml:space="preserve">4.1.7 </w:t>
        </w:r>
        <w:r w:rsidRPr="00494BC1">
          <w:rPr>
            <w:rStyle w:val="ab"/>
            <w:noProof/>
          </w:rPr>
          <w:t>锚点高亮及批注</w:t>
        </w:r>
        <w:r>
          <w:rPr>
            <w:noProof/>
            <w:webHidden/>
          </w:rPr>
          <w:tab/>
        </w:r>
        <w:r>
          <w:rPr>
            <w:noProof/>
            <w:webHidden/>
          </w:rPr>
          <w:fldChar w:fldCharType="begin"/>
        </w:r>
        <w:r>
          <w:rPr>
            <w:noProof/>
            <w:webHidden/>
          </w:rPr>
          <w:instrText xml:space="preserve"> PAGEREF _Toc241671257 \h </w:instrText>
        </w:r>
        <w:r>
          <w:rPr>
            <w:noProof/>
            <w:webHidden/>
          </w:rPr>
        </w:r>
        <w:r>
          <w:rPr>
            <w:noProof/>
            <w:webHidden/>
          </w:rPr>
          <w:fldChar w:fldCharType="separate"/>
        </w:r>
        <w:r>
          <w:rPr>
            <w:noProof/>
            <w:webHidden/>
          </w:rPr>
          <w:t>139</w:t>
        </w:r>
        <w:r>
          <w:rPr>
            <w:noProof/>
            <w:webHidden/>
          </w:rPr>
          <w:fldChar w:fldCharType="end"/>
        </w:r>
      </w:hyperlink>
    </w:p>
    <w:p w14:paraId="129E2A8D" w14:textId="20F28E12"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58" w:history="1">
        <w:r w:rsidRPr="00494BC1">
          <w:rPr>
            <w:rStyle w:val="ab"/>
            <w:noProof/>
          </w:rPr>
          <w:t xml:space="preserve">4.1.8 </w:t>
        </w:r>
        <w:r w:rsidRPr="00494BC1">
          <w:rPr>
            <w:rStyle w:val="ab"/>
            <w:noProof/>
          </w:rPr>
          <w:t>任务日程及提醒</w:t>
        </w:r>
        <w:r>
          <w:rPr>
            <w:noProof/>
            <w:webHidden/>
          </w:rPr>
          <w:tab/>
        </w:r>
        <w:r>
          <w:rPr>
            <w:noProof/>
            <w:webHidden/>
          </w:rPr>
          <w:fldChar w:fldCharType="begin"/>
        </w:r>
        <w:r>
          <w:rPr>
            <w:noProof/>
            <w:webHidden/>
          </w:rPr>
          <w:instrText xml:space="preserve"> PAGEREF _Toc241671258 \h </w:instrText>
        </w:r>
        <w:r>
          <w:rPr>
            <w:noProof/>
            <w:webHidden/>
          </w:rPr>
        </w:r>
        <w:r>
          <w:rPr>
            <w:noProof/>
            <w:webHidden/>
          </w:rPr>
          <w:fldChar w:fldCharType="separate"/>
        </w:r>
        <w:r>
          <w:rPr>
            <w:noProof/>
            <w:webHidden/>
          </w:rPr>
          <w:t>140</w:t>
        </w:r>
        <w:r>
          <w:rPr>
            <w:noProof/>
            <w:webHidden/>
          </w:rPr>
          <w:fldChar w:fldCharType="end"/>
        </w:r>
      </w:hyperlink>
    </w:p>
    <w:p w14:paraId="58D32349" w14:textId="1F4CD1E2"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59" w:history="1">
        <w:r w:rsidRPr="00494BC1">
          <w:rPr>
            <w:rStyle w:val="ab"/>
            <w:noProof/>
          </w:rPr>
          <w:t xml:space="preserve">4.1.9 </w:t>
        </w:r>
        <w:r w:rsidRPr="00494BC1">
          <w:rPr>
            <w:rStyle w:val="ab"/>
            <w:noProof/>
          </w:rPr>
          <w:t>标签页撤销及通知</w:t>
        </w:r>
        <w:r>
          <w:rPr>
            <w:noProof/>
            <w:webHidden/>
          </w:rPr>
          <w:tab/>
        </w:r>
        <w:r>
          <w:rPr>
            <w:noProof/>
            <w:webHidden/>
          </w:rPr>
          <w:fldChar w:fldCharType="begin"/>
        </w:r>
        <w:r>
          <w:rPr>
            <w:noProof/>
            <w:webHidden/>
          </w:rPr>
          <w:instrText xml:space="preserve"> PAGEREF _Toc241671259 \h </w:instrText>
        </w:r>
        <w:r>
          <w:rPr>
            <w:noProof/>
            <w:webHidden/>
          </w:rPr>
        </w:r>
        <w:r>
          <w:rPr>
            <w:noProof/>
            <w:webHidden/>
          </w:rPr>
          <w:fldChar w:fldCharType="separate"/>
        </w:r>
        <w:r>
          <w:rPr>
            <w:noProof/>
            <w:webHidden/>
          </w:rPr>
          <w:t>141</w:t>
        </w:r>
        <w:r>
          <w:rPr>
            <w:noProof/>
            <w:webHidden/>
          </w:rPr>
          <w:fldChar w:fldCharType="end"/>
        </w:r>
      </w:hyperlink>
    </w:p>
    <w:p w14:paraId="36FD8CF9" w14:textId="1D7B8214"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60" w:history="1">
        <w:r w:rsidRPr="00494BC1">
          <w:rPr>
            <w:rStyle w:val="ab"/>
            <w:noProof/>
          </w:rPr>
          <w:t xml:space="preserve">4.1.10 </w:t>
        </w:r>
        <w:r w:rsidRPr="00494BC1">
          <w:rPr>
            <w:rStyle w:val="ab"/>
            <w:noProof/>
          </w:rPr>
          <w:t>备份及操作记录</w:t>
        </w:r>
        <w:r>
          <w:rPr>
            <w:noProof/>
            <w:webHidden/>
          </w:rPr>
          <w:tab/>
        </w:r>
        <w:r>
          <w:rPr>
            <w:noProof/>
            <w:webHidden/>
          </w:rPr>
          <w:fldChar w:fldCharType="begin"/>
        </w:r>
        <w:r>
          <w:rPr>
            <w:noProof/>
            <w:webHidden/>
          </w:rPr>
          <w:instrText xml:space="preserve"> PAGEREF _Toc241671260 \h </w:instrText>
        </w:r>
        <w:r>
          <w:rPr>
            <w:noProof/>
            <w:webHidden/>
          </w:rPr>
        </w:r>
        <w:r>
          <w:rPr>
            <w:noProof/>
            <w:webHidden/>
          </w:rPr>
          <w:fldChar w:fldCharType="separate"/>
        </w:r>
        <w:r>
          <w:rPr>
            <w:noProof/>
            <w:webHidden/>
          </w:rPr>
          <w:t>142</w:t>
        </w:r>
        <w:r>
          <w:rPr>
            <w:noProof/>
            <w:webHidden/>
          </w:rPr>
          <w:fldChar w:fldCharType="end"/>
        </w:r>
      </w:hyperlink>
    </w:p>
    <w:p w14:paraId="3816040D" w14:textId="185B79C4"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61" w:history="1">
        <w:r w:rsidRPr="00494BC1">
          <w:rPr>
            <w:rStyle w:val="ab"/>
            <w:noProof/>
          </w:rPr>
          <w:t xml:space="preserve">4.1.11 </w:t>
        </w:r>
        <w:r w:rsidRPr="00494BC1">
          <w:rPr>
            <w:rStyle w:val="ab"/>
            <w:noProof/>
          </w:rPr>
          <w:t>页面包与局部恢复</w:t>
        </w:r>
        <w:r>
          <w:rPr>
            <w:noProof/>
            <w:webHidden/>
          </w:rPr>
          <w:tab/>
        </w:r>
        <w:r>
          <w:rPr>
            <w:noProof/>
            <w:webHidden/>
          </w:rPr>
          <w:fldChar w:fldCharType="begin"/>
        </w:r>
        <w:r>
          <w:rPr>
            <w:noProof/>
            <w:webHidden/>
          </w:rPr>
          <w:instrText xml:space="preserve"> PAGEREF _Toc241671261 \h </w:instrText>
        </w:r>
        <w:r>
          <w:rPr>
            <w:noProof/>
            <w:webHidden/>
          </w:rPr>
        </w:r>
        <w:r>
          <w:rPr>
            <w:noProof/>
            <w:webHidden/>
          </w:rPr>
          <w:fldChar w:fldCharType="separate"/>
        </w:r>
        <w:r>
          <w:rPr>
            <w:noProof/>
            <w:webHidden/>
          </w:rPr>
          <w:t>143</w:t>
        </w:r>
        <w:r>
          <w:rPr>
            <w:noProof/>
            <w:webHidden/>
          </w:rPr>
          <w:fldChar w:fldCharType="end"/>
        </w:r>
      </w:hyperlink>
    </w:p>
    <w:p w14:paraId="3FA62729" w14:textId="28AC9F97"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62" w:history="1">
        <w:r w:rsidRPr="00494BC1">
          <w:rPr>
            <w:rStyle w:val="ab"/>
            <w:noProof/>
          </w:rPr>
          <w:t xml:space="preserve">4.1.12 </w:t>
        </w:r>
        <w:r w:rsidRPr="00494BC1">
          <w:rPr>
            <w:rStyle w:val="ab"/>
            <w:noProof/>
          </w:rPr>
          <w:t>工作区与切换请求</w:t>
        </w:r>
        <w:r>
          <w:rPr>
            <w:noProof/>
            <w:webHidden/>
          </w:rPr>
          <w:tab/>
        </w:r>
        <w:r>
          <w:rPr>
            <w:noProof/>
            <w:webHidden/>
          </w:rPr>
          <w:fldChar w:fldCharType="begin"/>
        </w:r>
        <w:r>
          <w:rPr>
            <w:noProof/>
            <w:webHidden/>
          </w:rPr>
          <w:instrText xml:space="preserve"> PAGEREF _Toc241671262 \h </w:instrText>
        </w:r>
        <w:r>
          <w:rPr>
            <w:noProof/>
            <w:webHidden/>
          </w:rPr>
        </w:r>
        <w:r>
          <w:rPr>
            <w:noProof/>
            <w:webHidden/>
          </w:rPr>
          <w:fldChar w:fldCharType="separate"/>
        </w:r>
        <w:r>
          <w:rPr>
            <w:noProof/>
            <w:webHidden/>
          </w:rPr>
          <w:t>144</w:t>
        </w:r>
        <w:r>
          <w:rPr>
            <w:noProof/>
            <w:webHidden/>
          </w:rPr>
          <w:fldChar w:fldCharType="end"/>
        </w:r>
      </w:hyperlink>
    </w:p>
    <w:p w14:paraId="643931D3" w14:textId="39EDCB8C"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63" w:history="1">
        <w:r w:rsidRPr="00494BC1">
          <w:rPr>
            <w:rStyle w:val="ab"/>
            <w:noProof/>
          </w:rPr>
          <w:t xml:space="preserve">4.1.13 </w:t>
        </w:r>
        <w:r w:rsidRPr="00494BC1">
          <w:rPr>
            <w:rStyle w:val="ab"/>
            <w:noProof/>
          </w:rPr>
          <w:t>查询条件与检索结果</w:t>
        </w:r>
        <w:r>
          <w:rPr>
            <w:noProof/>
            <w:webHidden/>
          </w:rPr>
          <w:tab/>
        </w:r>
        <w:r>
          <w:rPr>
            <w:noProof/>
            <w:webHidden/>
          </w:rPr>
          <w:fldChar w:fldCharType="begin"/>
        </w:r>
        <w:r>
          <w:rPr>
            <w:noProof/>
            <w:webHidden/>
          </w:rPr>
          <w:instrText xml:space="preserve"> PAGEREF _Toc241671263 \h </w:instrText>
        </w:r>
        <w:r>
          <w:rPr>
            <w:noProof/>
            <w:webHidden/>
          </w:rPr>
        </w:r>
        <w:r>
          <w:rPr>
            <w:noProof/>
            <w:webHidden/>
          </w:rPr>
          <w:fldChar w:fldCharType="separate"/>
        </w:r>
        <w:r>
          <w:rPr>
            <w:noProof/>
            <w:webHidden/>
          </w:rPr>
          <w:t>144</w:t>
        </w:r>
        <w:r>
          <w:rPr>
            <w:noProof/>
            <w:webHidden/>
          </w:rPr>
          <w:fldChar w:fldCharType="end"/>
        </w:r>
      </w:hyperlink>
    </w:p>
    <w:p w14:paraId="01395501" w14:textId="7BDED2C3"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64" w:history="1">
        <w:r w:rsidRPr="00494BC1">
          <w:rPr>
            <w:rStyle w:val="ab"/>
            <w:noProof/>
          </w:rPr>
          <w:t xml:space="preserve">4.1.14 </w:t>
        </w:r>
        <w:r w:rsidRPr="00494BC1">
          <w:rPr>
            <w:rStyle w:val="ab"/>
            <w:noProof/>
          </w:rPr>
          <w:t>文献导入请求与判重结果</w:t>
        </w:r>
        <w:r>
          <w:rPr>
            <w:noProof/>
            <w:webHidden/>
          </w:rPr>
          <w:tab/>
        </w:r>
        <w:r>
          <w:rPr>
            <w:noProof/>
            <w:webHidden/>
          </w:rPr>
          <w:fldChar w:fldCharType="begin"/>
        </w:r>
        <w:r>
          <w:rPr>
            <w:noProof/>
            <w:webHidden/>
          </w:rPr>
          <w:instrText xml:space="preserve"> PAGEREF _Toc241671264 \h </w:instrText>
        </w:r>
        <w:r>
          <w:rPr>
            <w:noProof/>
            <w:webHidden/>
          </w:rPr>
        </w:r>
        <w:r>
          <w:rPr>
            <w:noProof/>
            <w:webHidden/>
          </w:rPr>
          <w:fldChar w:fldCharType="separate"/>
        </w:r>
        <w:r>
          <w:rPr>
            <w:noProof/>
            <w:webHidden/>
          </w:rPr>
          <w:t>145</w:t>
        </w:r>
        <w:r>
          <w:rPr>
            <w:noProof/>
            <w:webHidden/>
          </w:rPr>
          <w:fldChar w:fldCharType="end"/>
        </w:r>
      </w:hyperlink>
    </w:p>
    <w:p w14:paraId="0F7EC9AE" w14:textId="2F95C635"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65" w:history="1">
        <w:r w:rsidRPr="00494BC1">
          <w:rPr>
            <w:rStyle w:val="ab"/>
            <w:noProof/>
          </w:rPr>
          <w:t xml:space="preserve">4.1.15 </w:t>
        </w:r>
        <w:r w:rsidRPr="00494BC1">
          <w:rPr>
            <w:rStyle w:val="ab"/>
            <w:noProof/>
          </w:rPr>
          <w:t>属性标签与界面配置</w:t>
        </w:r>
        <w:r>
          <w:rPr>
            <w:noProof/>
            <w:webHidden/>
          </w:rPr>
          <w:tab/>
        </w:r>
        <w:r>
          <w:rPr>
            <w:noProof/>
            <w:webHidden/>
          </w:rPr>
          <w:fldChar w:fldCharType="begin"/>
        </w:r>
        <w:r>
          <w:rPr>
            <w:noProof/>
            <w:webHidden/>
          </w:rPr>
          <w:instrText xml:space="preserve"> PAGEREF _Toc241671265 \h </w:instrText>
        </w:r>
        <w:r>
          <w:rPr>
            <w:noProof/>
            <w:webHidden/>
          </w:rPr>
        </w:r>
        <w:r>
          <w:rPr>
            <w:noProof/>
            <w:webHidden/>
          </w:rPr>
          <w:fldChar w:fldCharType="separate"/>
        </w:r>
        <w:r>
          <w:rPr>
            <w:noProof/>
            <w:webHidden/>
          </w:rPr>
          <w:t>146</w:t>
        </w:r>
        <w:r>
          <w:rPr>
            <w:noProof/>
            <w:webHidden/>
          </w:rPr>
          <w:fldChar w:fldCharType="end"/>
        </w:r>
      </w:hyperlink>
    </w:p>
    <w:p w14:paraId="0E0BC22D" w14:textId="31FC7A17"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66" w:history="1">
        <w:r w:rsidRPr="00494BC1">
          <w:rPr>
            <w:rStyle w:val="ab"/>
            <w:noProof/>
          </w:rPr>
          <w:t xml:space="preserve">4.1.16 </w:t>
        </w:r>
        <w:r w:rsidRPr="00494BC1">
          <w:rPr>
            <w:rStyle w:val="ab"/>
            <w:noProof/>
          </w:rPr>
          <w:t>页面与共享关系影响预览</w:t>
        </w:r>
        <w:r>
          <w:rPr>
            <w:noProof/>
            <w:webHidden/>
          </w:rPr>
          <w:tab/>
        </w:r>
        <w:r>
          <w:rPr>
            <w:noProof/>
            <w:webHidden/>
          </w:rPr>
          <w:fldChar w:fldCharType="begin"/>
        </w:r>
        <w:r>
          <w:rPr>
            <w:noProof/>
            <w:webHidden/>
          </w:rPr>
          <w:instrText xml:space="preserve"> PAGEREF _Toc241671266 \h </w:instrText>
        </w:r>
        <w:r>
          <w:rPr>
            <w:noProof/>
            <w:webHidden/>
          </w:rPr>
        </w:r>
        <w:r>
          <w:rPr>
            <w:noProof/>
            <w:webHidden/>
          </w:rPr>
          <w:fldChar w:fldCharType="separate"/>
        </w:r>
        <w:r>
          <w:rPr>
            <w:noProof/>
            <w:webHidden/>
          </w:rPr>
          <w:t>147</w:t>
        </w:r>
        <w:r>
          <w:rPr>
            <w:noProof/>
            <w:webHidden/>
          </w:rPr>
          <w:fldChar w:fldCharType="end"/>
        </w:r>
      </w:hyperlink>
    </w:p>
    <w:p w14:paraId="7424EC88" w14:textId="04317163"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67" w:history="1">
        <w:r w:rsidRPr="00494BC1">
          <w:rPr>
            <w:rStyle w:val="ab"/>
            <w:noProof/>
          </w:rPr>
          <w:t xml:space="preserve">4.1.17 </w:t>
        </w:r>
        <w:r w:rsidRPr="00494BC1">
          <w:rPr>
            <w:rStyle w:val="ab"/>
            <w:noProof/>
          </w:rPr>
          <w:t>阅读编辑与导航操作</w:t>
        </w:r>
        <w:r>
          <w:rPr>
            <w:noProof/>
            <w:webHidden/>
          </w:rPr>
          <w:tab/>
        </w:r>
        <w:r>
          <w:rPr>
            <w:noProof/>
            <w:webHidden/>
          </w:rPr>
          <w:fldChar w:fldCharType="begin"/>
        </w:r>
        <w:r>
          <w:rPr>
            <w:noProof/>
            <w:webHidden/>
          </w:rPr>
          <w:instrText xml:space="preserve"> PAGEREF _Toc241671267 \h </w:instrText>
        </w:r>
        <w:r>
          <w:rPr>
            <w:noProof/>
            <w:webHidden/>
          </w:rPr>
        </w:r>
        <w:r>
          <w:rPr>
            <w:noProof/>
            <w:webHidden/>
          </w:rPr>
          <w:fldChar w:fldCharType="separate"/>
        </w:r>
        <w:r>
          <w:rPr>
            <w:noProof/>
            <w:webHidden/>
          </w:rPr>
          <w:t>148</w:t>
        </w:r>
        <w:r>
          <w:rPr>
            <w:noProof/>
            <w:webHidden/>
          </w:rPr>
          <w:fldChar w:fldCharType="end"/>
        </w:r>
      </w:hyperlink>
    </w:p>
    <w:p w14:paraId="47931E18" w14:textId="23F2A764"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68" w:history="1">
        <w:r w:rsidRPr="00494BC1">
          <w:rPr>
            <w:rStyle w:val="ab"/>
            <w:noProof/>
          </w:rPr>
          <w:t xml:space="preserve">4.1.18 </w:t>
        </w:r>
        <w:r w:rsidRPr="00494BC1">
          <w:rPr>
            <w:rStyle w:val="ab"/>
            <w:noProof/>
          </w:rPr>
          <w:t>提醒调度与投递结果</w:t>
        </w:r>
        <w:r>
          <w:rPr>
            <w:noProof/>
            <w:webHidden/>
          </w:rPr>
          <w:tab/>
        </w:r>
        <w:r>
          <w:rPr>
            <w:noProof/>
            <w:webHidden/>
          </w:rPr>
          <w:fldChar w:fldCharType="begin"/>
        </w:r>
        <w:r>
          <w:rPr>
            <w:noProof/>
            <w:webHidden/>
          </w:rPr>
          <w:instrText xml:space="preserve"> PAGEREF _Toc241671268 \h </w:instrText>
        </w:r>
        <w:r>
          <w:rPr>
            <w:noProof/>
            <w:webHidden/>
          </w:rPr>
        </w:r>
        <w:r>
          <w:rPr>
            <w:noProof/>
            <w:webHidden/>
          </w:rPr>
          <w:fldChar w:fldCharType="separate"/>
        </w:r>
        <w:r>
          <w:rPr>
            <w:noProof/>
            <w:webHidden/>
          </w:rPr>
          <w:t>149</w:t>
        </w:r>
        <w:r>
          <w:rPr>
            <w:noProof/>
            <w:webHidden/>
          </w:rPr>
          <w:fldChar w:fldCharType="end"/>
        </w:r>
      </w:hyperlink>
    </w:p>
    <w:p w14:paraId="71F66A8A" w14:textId="09185619"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69" w:history="1">
        <w:r w:rsidRPr="00494BC1">
          <w:rPr>
            <w:rStyle w:val="ab"/>
            <w:noProof/>
          </w:rPr>
          <w:t xml:space="preserve">4.1.19 </w:t>
        </w:r>
        <w:r w:rsidRPr="00494BC1">
          <w:rPr>
            <w:rStyle w:val="ab"/>
            <w:noProof/>
          </w:rPr>
          <w:t>导出备份及页面包导入请求</w:t>
        </w:r>
        <w:r>
          <w:rPr>
            <w:noProof/>
            <w:webHidden/>
          </w:rPr>
          <w:tab/>
        </w:r>
        <w:r>
          <w:rPr>
            <w:noProof/>
            <w:webHidden/>
          </w:rPr>
          <w:fldChar w:fldCharType="begin"/>
        </w:r>
        <w:r>
          <w:rPr>
            <w:noProof/>
            <w:webHidden/>
          </w:rPr>
          <w:instrText xml:space="preserve"> PAGEREF _Toc241671269 \h </w:instrText>
        </w:r>
        <w:r>
          <w:rPr>
            <w:noProof/>
            <w:webHidden/>
          </w:rPr>
        </w:r>
        <w:r>
          <w:rPr>
            <w:noProof/>
            <w:webHidden/>
          </w:rPr>
          <w:fldChar w:fldCharType="separate"/>
        </w:r>
        <w:r>
          <w:rPr>
            <w:noProof/>
            <w:webHidden/>
          </w:rPr>
          <w:t>149</w:t>
        </w:r>
        <w:r>
          <w:rPr>
            <w:noProof/>
            <w:webHidden/>
          </w:rPr>
          <w:fldChar w:fldCharType="end"/>
        </w:r>
      </w:hyperlink>
    </w:p>
    <w:p w14:paraId="15621896" w14:textId="24C40517"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70" w:history="1">
        <w:r w:rsidRPr="00494BC1">
          <w:rPr>
            <w:rStyle w:val="ab"/>
            <w:noProof/>
          </w:rPr>
          <w:t xml:space="preserve">4.1.20 </w:t>
        </w:r>
        <w:r w:rsidRPr="00494BC1">
          <w:rPr>
            <w:rStyle w:val="ab"/>
            <w:noProof/>
          </w:rPr>
          <w:t>后台操作与故障保护结果</w:t>
        </w:r>
        <w:r>
          <w:rPr>
            <w:noProof/>
            <w:webHidden/>
          </w:rPr>
          <w:tab/>
        </w:r>
        <w:r>
          <w:rPr>
            <w:noProof/>
            <w:webHidden/>
          </w:rPr>
          <w:fldChar w:fldCharType="begin"/>
        </w:r>
        <w:r>
          <w:rPr>
            <w:noProof/>
            <w:webHidden/>
          </w:rPr>
          <w:instrText xml:space="preserve"> PAGEREF _Toc241671270 \h </w:instrText>
        </w:r>
        <w:r>
          <w:rPr>
            <w:noProof/>
            <w:webHidden/>
          </w:rPr>
        </w:r>
        <w:r>
          <w:rPr>
            <w:noProof/>
            <w:webHidden/>
          </w:rPr>
          <w:fldChar w:fldCharType="separate"/>
        </w:r>
        <w:r>
          <w:rPr>
            <w:noProof/>
            <w:webHidden/>
          </w:rPr>
          <w:t>150</w:t>
        </w:r>
        <w:r>
          <w:rPr>
            <w:noProof/>
            <w:webHidden/>
          </w:rPr>
          <w:fldChar w:fldCharType="end"/>
        </w:r>
      </w:hyperlink>
    </w:p>
    <w:p w14:paraId="6F55EE0F" w14:textId="2AD864BC"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71" w:history="1">
        <w:r w:rsidRPr="00494BC1">
          <w:rPr>
            <w:rStyle w:val="ab"/>
            <w:noProof/>
          </w:rPr>
          <w:t xml:space="preserve">4.2 </w:t>
        </w:r>
        <w:r w:rsidRPr="00494BC1">
          <w:rPr>
            <w:rStyle w:val="ab"/>
            <w:noProof/>
          </w:rPr>
          <w:t>数据库描述</w:t>
        </w:r>
        <w:r>
          <w:rPr>
            <w:noProof/>
            <w:webHidden/>
          </w:rPr>
          <w:tab/>
        </w:r>
        <w:r>
          <w:rPr>
            <w:noProof/>
            <w:webHidden/>
          </w:rPr>
          <w:fldChar w:fldCharType="begin"/>
        </w:r>
        <w:r>
          <w:rPr>
            <w:noProof/>
            <w:webHidden/>
          </w:rPr>
          <w:instrText xml:space="preserve"> PAGEREF _Toc241671271 \h </w:instrText>
        </w:r>
        <w:r>
          <w:rPr>
            <w:noProof/>
            <w:webHidden/>
          </w:rPr>
        </w:r>
        <w:r>
          <w:rPr>
            <w:noProof/>
            <w:webHidden/>
          </w:rPr>
          <w:fldChar w:fldCharType="separate"/>
        </w:r>
        <w:r>
          <w:rPr>
            <w:noProof/>
            <w:webHidden/>
          </w:rPr>
          <w:t>151</w:t>
        </w:r>
        <w:r>
          <w:rPr>
            <w:noProof/>
            <w:webHidden/>
          </w:rPr>
          <w:fldChar w:fldCharType="end"/>
        </w:r>
      </w:hyperlink>
    </w:p>
    <w:p w14:paraId="4E9A9ECC" w14:textId="10DA0AED" w:rsidR="004A0E60" w:rsidRDefault="004A0E60">
      <w:pPr>
        <w:pStyle w:val="TOC1"/>
        <w:tabs>
          <w:tab w:val="right" w:leader="dot" w:pos="8296"/>
        </w:tabs>
        <w:rPr>
          <w:rFonts w:asciiTheme="minorHAnsi" w:eastAsiaTheme="minorEastAsia" w:hAnsiTheme="minorHAnsi" w:cstheme="minorBidi"/>
          <w:noProof/>
          <w14:ligatures w14:val="standardContextual"/>
        </w:rPr>
      </w:pPr>
      <w:hyperlink w:anchor="_Toc241671272" w:history="1">
        <w:r w:rsidRPr="00494BC1">
          <w:rPr>
            <w:rStyle w:val="ab"/>
            <w:noProof/>
          </w:rPr>
          <w:t xml:space="preserve">5 </w:t>
        </w:r>
        <w:r w:rsidRPr="00494BC1">
          <w:rPr>
            <w:rStyle w:val="ab"/>
            <w:noProof/>
          </w:rPr>
          <w:t>性能需求</w:t>
        </w:r>
        <w:r>
          <w:rPr>
            <w:noProof/>
            <w:webHidden/>
          </w:rPr>
          <w:tab/>
        </w:r>
        <w:r>
          <w:rPr>
            <w:noProof/>
            <w:webHidden/>
          </w:rPr>
          <w:fldChar w:fldCharType="begin"/>
        </w:r>
        <w:r>
          <w:rPr>
            <w:noProof/>
            <w:webHidden/>
          </w:rPr>
          <w:instrText xml:space="preserve"> PAGEREF _Toc241671272 \h </w:instrText>
        </w:r>
        <w:r>
          <w:rPr>
            <w:noProof/>
            <w:webHidden/>
          </w:rPr>
        </w:r>
        <w:r>
          <w:rPr>
            <w:noProof/>
            <w:webHidden/>
          </w:rPr>
          <w:fldChar w:fldCharType="separate"/>
        </w:r>
        <w:r>
          <w:rPr>
            <w:noProof/>
            <w:webHidden/>
          </w:rPr>
          <w:t>152</w:t>
        </w:r>
        <w:r>
          <w:rPr>
            <w:noProof/>
            <w:webHidden/>
          </w:rPr>
          <w:fldChar w:fldCharType="end"/>
        </w:r>
      </w:hyperlink>
    </w:p>
    <w:p w14:paraId="1CCAE0F0" w14:textId="4ED7A8E7"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73" w:history="1">
        <w:r w:rsidRPr="00494BC1">
          <w:rPr>
            <w:rStyle w:val="ab"/>
            <w:noProof/>
          </w:rPr>
          <w:t xml:space="preserve">5.1 </w:t>
        </w:r>
        <w:r w:rsidRPr="00494BC1">
          <w:rPr>
            <w:rStyle w:val="ab"/>
            <w:noProof/>
          </w:rPr>
          <w:t>数据精确度</w:t>
        </w:r>
        <w:r>
          <w:rPr>
            <w:noProof/>
            <w:webHidden/>
          </w:rPr>
          <w:tab/>
        </w:r>
        <w:r>
          <w:rPr>
            <w:noProof/>
            <w:webHidden/>
          </w:rPr>
          <w:fldChar w:fldCharType="begin"/>
        </w:r>
        <w:r>
          <w:rPr>
            <w:noProof/>
            <w:webHidden/>
          </w:rPr>
          <w:instrText xml:space="preserve"> PAGEREF _Toc241671273 \h </w:instrText>
        </w:r>
        <w:r>
          <w:rPr>
            <w:noProof/>
            <w:webHidden/>
          </w:rPr>
        </w:r>
        <w:r>
          <w:rPr>
            <w:noProof/>
            <w:webHidden/>
          </w:rPr>
          <w:fldChar w:fldCharType="separate"/>
        </w:r>
        <w:r>
          <w:rPr>
            <w:noProof/>
            <w:webHidden/>
          </w:rPr>
          <w:t>152</w:t>
        </w:r>
        <w:r>
          <w:rPr>
            <w:noProof/>
            <w:webHidden/>
          </w:rPr>
          <w:fldChar w:fldCharType="end"/>
        </w:r>
      </w:hyperlink>
    </w:p>
    <w:p w14:paraId="2E240F16" w14:textId="7BA6DB94"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74" w:history="1">
        <w:r w:rsidRPr="00494BC1">
          <w:rPr>
            <w:rStyle w:val="ab"/>
            <w:noProof/>
          </w:rPr>
          <w:t xml:space="preserve">5.2 </w:t>
        </w:r>
        <w:r w:rsidRPr="00494BC1">
          <w:rPr>
            <w:rStyle w:val="ab"/>
            <w:noProof/>
          </w:rPr>
          <w:t>时间特性</w:t>
        </w:r>
        <w:r>
          <w:rPr>
            <w:noProof/>
            <w:webHidden/>
          </w:rPr>
          <w:tab/>
        </w:r>
        <w:r>
          <w:rPr>
            <w:noProof/>
            <w:webHidden/>
          </w:rPr>
          <w:fldChar w:fldCharType="begin"/>
        </w:r>
        <w:r>
          <w:rPr>
            <w:noProof/>
            <w:webHidden/>
          </w:rPr>
          <w:instrText xml:space="preserve"> PAGEREF _Toc241671274 \h </w:instrText>
        </w:r>
        <w:r>
          <w:rPr>
            <w:noProof/>
            <w:webHidden/>
          </w:rPr>
        </w:r>
        <w:r>
          <w:rPr>
            <w:noProof/>
            <w:webHidden/>
          </w:rPr>
          <w:fldChar w:fldCharType="separate"/>
        </w:r>
        <w:r>
          <w:rPr>
            <w:noProof/>
            <w:webHidden/>
          </w:rPr>
          <w:t>153</w:t>
        </w:r>
        <w:r>
          <w:rPr>
            <w:noProof/>
            <w:webHidden/>
          </w:rPr>
          <w:fldChar w:fldCharType="end"/>
        </w:r>
      </w:hyperlink>
    </w:p>
    <w:p w14:paraId="386385CD" w14:textId="5A1ECA6D"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75" w:history="1">
        <w:r w:rsidRPr="00494BC1">
          <w:rPr>
            <w:rStyle w:val="ab"/>
            <w:noProof/>
          </w:rPr>
          <w:t xml:space="preserve">5.3 </w:t>
        </w:r>
        <w:r w:rsidRPr="00494BC1">
          <w:rPr>
            <w:rStyle w:val="ab"/>
            <w:noProof/>
          </w:rPr>
          <w:t>适应性</w:t>
        </w:r>
        <w:r>
          <w:rPr>
            <w:noProof/>
            <w:webHidden/>
          </w:rPr>
          <w:tab/>
        </w:r>
        <w:r>
          <w:rPr>
            <w:noProof/>
            <w:webHidden/>
          </w:rPr>
          <w:fldChar w:fldCharType="begin"/>
        </w:r>
        <w:r>
          <w:rPr>
            <w:noProof/>
            <w:webHidden/>
          </w:rPr>
          <w:instrText xml:space="preserve"> PAGEREF _Toc241671275 \h </w:instrText>
        </w:r>
        <w:r>
          <w:rPr>
            <w:noProof/>
            <w:webHidden/>
          </w:rPr>
        </w:r>
        <w:r>
          <w:rPr>
            <w:noProof/>
            <w:webHidden/>
          </w:rPr>
          <w:fldChar w:fldCharType="separate"/>
        </w:r>
        <w:r>
          <w:rPr>
            <w:noProof/>
            <w:webHidden/>
          </w:rPr>
          <w:t>153</w:t>
        </w:r>
        <w:r>
          <w:rPr>
            <w:noProof/>
            <w:webHidden/>
          </w:rPr>
          <w:fldChar w:fldCharType="end"/>
        </w:r>
      </w:hyperlink>
    </w:p>
    <w:p w14:paraId="5D10D5E6" w14:textId="7ED4D247"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76" w:history="1">
        <w:r w:rsidRPr="00494BC1">
          <w:rPr>
            <w:rStyle w:val="ab"/>
            <w:noProof/>
          </w:rPr>
          <w:t xml:space="preserve">5.4 </w:t>
        </w:r>
        <w:r w:rsidRPr="00494BC1">
          <w:rPr>
            <w:rStyle w:val="ab"/>
            <w:noProof/>
          </w:rPr>
          <w:t>资源利用率</w:t>
        </w:r>
        <w:r>
          <w:rPr>
            <w:noProof/>
            <w:webHidden/>
          </w:rPr>
          <w:tab/>
        </w:r>
        <w:r>
          <w:rPr>
            <w:noProof/>
            <w:webHidden/>
          </w:rPr>
          <w:fldChar w:fldCharType="begin"/>
        </w:r>
        <w:r>
          <w:rPr>
            <w:noProof/>
            <w:webHidden/>
          </w:rPr>
          <w:instrText xml:space="preserve"> PAGEREF _Toc241671276 \h </w:instrText>
        </w:r>
        <w:r>
          <w:rPr>
            <w:noProof/>
            <w:webHidden/>
          </w:rPr>
        </w:r>
        <w:r>
          <w:rPr>
            <w:noProof/>
            <w:webHidden/>
          </w:rPr>
          <w:fldChar w:fldCharType="separate"/>
        </w:r>
        <w:r>
          <w:rPr>
            <w:noProof/>
            <w:webHidden/>
          </w:rPr>
          <w:t>153</w:t>
        </w:r>
        <w:r>
          <w:rPr>
            <w:noProof/>
            <w:webHidden/>
          </w:rPr>
          <w:fldChar w:fldCharType="end"/>
        </w:r>
      </w:hyperlink>
    </w:p>
    <w:p w14:paraId="69EABCE2" w14:textId="541EA3D6"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77" w:history="1">
        <w:r w:rsidRPr="00494BC1">
          <w:rPr>
            <w:rStyle w:val="ab"/>
            <w:noProof/>
          </w:rPr>
          <w:t xml:space="preserve">5.5 </w:t>
        </w:r>
        <w:r w:rsidRPr="00494BC1">
          <w:rPr>
            <w:rStyle w:val="ab"/>
            <w:noProof/>
          </w:rPr>
          <w:t>容量</w:t>
        </w:r>
        <w:r>
          <w:rPr>
            <w:noProof/>
            <w:webHidden/>
          </w:rPr>
          <w:tab/>
        </w:r>
        <w:r>
          <w:rPr>
            <w:noProof/>
            <w:webHidden/>
          </w:rPr>
          <w:fldChar w:fldCharType="begin"/>
        </w:r>
        <w:r>
          <w:rPr>
            <w:noProof/>
            <w:webHidden/>
          </w:rPr>
          <w:instrText xml:space="preserve"> PAGEREF _Toc241671277 \h </w:instrText>
        </w:r>
        <w:r>
          <w:rPr>
            <w:noProof/>
            <w:webHidden/>
          </w:rPr>
        </w:r>
        <w:r>
          <w:rPr>
            <w:noProof/>
            <w:webHidden/>
          </w:rPr>
          <w:fldChar w:fldCharType="separate"/>
        </w:r>
        <w:r>
          <w:rPr>
            <w:noProof/>
            <w:webHidden/>
          </w:rPr>
          <w:t>154</w:t>
        </w:r>
        <w:r>
          <w:rPr>
            <w:noProof/>
            <w:webHidden/>
          </w:rPr>
          <w:fldChar w:fldCharType="end"/>
        </w:r>
      </w:hyperlink>
    </w:p>
    <w:p w14:paraId="6D5D0C41" w14:textId="70957370" w:rsidR="004A0E60" w:rsidRDefault="004A0E60">
      <w:pPr>
        <w:pStyle w:val="TOC1"/>
        <w:tabs>
          <w:tab w:val="right" w:leader="dot" w:pos="8296"/>
        </w:tabs>
        <w:rPr>
          <w:rFonts w:asciiTheme="minorHAnsi" w:eastAsiaTheme="minorEastAsia" w:hAnsiTheme="minorHAnsi" w:cstheme="minorBidi"/>
          <w:noProof/>
          <w14:ligatures w14:val="standardContextual"/>
        </w:rPr>
      </w:pPr>
      <w:hyperlink w:anchor="_Toc241671278" w:history="1">
        <w:r w:rsidRPr="00494BC1">
          <w:rPr>
            <w:rStyle w:val="ab"/>
            <w:noProof/>
          </w:rPr>
          <w:t xml:space="preserve">6 </w:t>
        </w:r>
        <w:r w:rsidRPr="00494BC1">
          <w:rPr>
            <w:rStyle w:val="ab"/>
            <w:noProof/>
          </w:rPr>
          <w:t>产品质量需求</w:t>
        </w:r>
        <w:r>
          <w:rPr>
            <w:noProof/>
            <w:webHidden/>
          </w:rPr>
          <w:tab/>
        </w:r>
        <w:r>
          <w:rPr>
            <w:noProof/>
            <w:webHidden/>
          </w:rPr>
          <w:fldChar w:fldCharType="begin"/>
        </w:r>
        <w:r>
          <w:rPr>
            <w:noProof/>
            <w:webHidden/>
          </w:rPr>
          <w:instrText xml:space="preserve"> PAGEREF _Toc241671278 \h </w:instrText>
        </w:r>
        <w:r>
          <w:rPr>
            <w:noProof/>
            <w:webHidden/>
          </w:rPr>
        </w:r>
        <w:r>
          <w:rPr>
            <w:noProof/>
            <w:webHidden/>
          </w:rPr>
          <w:fldChar w:fldCharType="separate"/>
        </w:r>
        <w:r>
          <w:rPr>
            <w:noProof/>
            <w:webHidden/>
          </w:rPr>
          <w:t>154</w:t>
        </w:r>
        <w:r>
          <w:rPr>
            <w:noProof/>
            <w:webHidden/>
          </w:rPr>
          <w:fldChar w:fldCharType="end"/>
        </w:r>
      </w:hyperlink>
    </w:p>
    <w:p w14:paraId="25AC17DF" w14:textId="69C0C60F"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79" w:history="1">
        <w:r w:rsidRPr="00494BC1">
          <w:rPr>
            <w:rStyle w:val="ab"/>
            <w:noProof/>
          </w:rPr>
          <w:t xml:space="preserve">6.1 </w:t>
        </w:r>
        <w:r w:rsidRPr="00494BC1">
          <w:rPr>
            <w:rStyle w:val="ab"/>
            <w:noProof/>
          </w:rPr>
          <w:t>可靠性</w:t>
        </w:r>
        <w:r>
          <w:rPr>
            <w:noProof/>
            <w:webHidden/>
          </w:rPr>
          <w:tab/>
        </w:r>
        <w:r>
          <w:rPr>
            <w:noProof/>
            <w:webHidden/>
          </w:rPr>
          <w:fldChar w:fldCharType="begin"/>
        </w:r>
        <w:r>
          <w:rPr>
            <w:noProof/>
            <w:webHidden/>
          </w:rPr>
          <w:instrText xml:space="preserve"> PAGEREF _Toc241671279 \h </w:instrText>
        </w:r>
        <w:r>
          <w:rPr>
            <w:noProof/>
            <w:webHidden/>
          </w:rPr>
        </w:r>
        <w:r>
          <w:rPr>
            <w:noProof/>
            <w:webHidden/>
          </w:rPr>
          <w:fldChar w:fldCharType="separate"/>
        </w:r>
        <w:r>
          <w:rPr>
            <w:noProof/>
            <w:webHidden/>
          </w:rPr>
          <w:t>154</w:t>
        </w:r>
        <w:r>
          <w:rPr>
            <w:noProof/>
            <w:webHidden/>
          </w:rPr>
          <w:fldChar w:fldCharType="end"/>
        </w:r>
      </w:hyperlink>
    </w:p>
    <w:p w14:paraId="561C7C09" w14:textId="42AB09DB"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80" w:history="1">
        <w:r w:rsidRPr="00494BC1">
          <w:rPr>
            <w:rStyle w:val="ab"/>
            <w:noProof/>
          </w:rPr>
          <w:t xml:space="preserve">6.2 </w:t>
        </w:r>
        <w:r w:rsidRPr="00494BC1">
          <w:rPr>
            <w:rStyle w:val="ab"/>
            <w:noProof/>
          </w:rPr>
          <w:t>安全性</w:t>
        </w:r>
        <w:r>
          <w:rPr>
            <w:noProof/>
            <w:webHidden/>
          </w:rPr>
          <w:tab/>
        </w:r>
        <w:r>
          <w:rPr>
            <w:noProof/>
            <w:webHidden/>
          </w:rPr>
          <w:fldChar w:fldCharType="begin"/>
        </w:r>
        <w:r>
          <w:rPr>
            <w:noProof/>
            <w:webHidden/>
          </w:rPr>
          <w:instrText xml:space="preserve"> PAGEREF _Toc241671280 \h </w:instrText>
        </w:r>
        <w:r>
          <w:rPr>
            <w:noProof/>
            <w:webHidden/>
          </w:rPr>
        </w:r>
        <w:r>
          <w:rPr>
            <w:noProof/>
            <w:webHidden/>
          </w:rPr>
          <w:fldChar w:fldCharType="separate"/>
        </w:r>
        <w:r>
          <w:rPr>
            <w:noProof/>
            <w:webHidden/>
          </w:rPr>
          <w:t>154</w:t>
        </w:r>
        <w:r>
          <w:rPr>
            <w:noProof/>
            <w:webHidden/>
          </w:rPr>
          <w:fldChar w:fldCharType="end"/>
        </w:r>
      </w:hyperlink>
    </w:p>
    <w:p w14:paraId="1DCF3DB0" w14:textId="169FAF41"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81" w:history="1">
        <w:r w:rsidRPr="00494BC1">
          <w:rPr>
            <w:rStyle w:val="ab"/>
            <w:noProof/>
          </w:rPr>
          <w:t xml:space="preserve">6.3 </w:t>
        </w:r>
        <w:r w:rsidRPr="00494BC1">
          <w:rPr>
            <w:rStyle w:val="ab"/>
            <w:noProof/>
          </w:rPr>
          <w:t>私密性</w:t>
        </w:r>
        <w:r>
          <w:rPr>
            <w:noProof/>
            <w:webHidden/>
          </w:rPr>
          <w:tab/>
        </w:r>
        <w:r>
          <w:rPr>
            <w:noProof/>
            <w:webHidden/>
          </w:rPr>
          <w:fldChar w:fldCharType="begin"/>
        </w:r>
        <w:r>
          <w:rPr>
            <w:noProof/>
            <w:webHidden/>
          </w:rPr>
          <w:instrText xml:space="preserve"> PAGEREF _Toc241671281 \h </w:instrText>
        </w:r>
        <w:r>
          <w:rPr>
            <w:noProof/>
            <w:webHidden/>
          </w:rPr>
        </w:r>
        <w:r>
          <w:rPr>
            <w:noProof/>
            <w:webHidden/>
          </w:rPr>
          <w:fldChar w:fldCharType="separate"/>
        </w:r>
        <w:r>
          <w:rPr>
            <w:noProof/>
            <w:webHidden/>
          </w:rPr>
          <w:t>155</w:t>
        </w:r>
        <w:r>
          <w:rPr>
            <w:noProof/>
            <w:webHidden/>
          </w:rPr>
          <w:fldChar w:fldCharType="end"/>
        </w:r>
      </w:hyperlink>
    </w:p>
    <w:p w14:paraId="327E494D" w14:textId="03DDA680" w:rsidR="004A0E60" w:rsidRDefault="004A0E60">
      <w:pPr>
        <w:pStyle w:val="TOC1"/>
        <w:tabs>
          <w:tab w:val="right" w:leader="dot" w:pos="8296"/>
        </w:tabs>
        <w:rPr>
          <w:rFonts w:asciiTheme="minorHAnsi" w:eastAsiaTheme="minorEastAsia" w:hAnsiTheme="minorHAnsi" w:cstheme="minorBidi"/>
          <w:noProof/>
          <w14:ligatures w14:val="standardContextual"/>
        </w:rPr>
      </w:pPr>
      <w:hyperlink w:anchor="_Toc241671282" w:history="1">
        <w:r w:rsidRPr="00494BC1">
          <w:rPr>
            <w:rStyle w:val="ab"/>
            <w:noProof/>
          </w:rPr>
          <w:t xml:space="preserve">7 </w:t>
        </w:r>
        <w:r w:rsidRPr="00494BC1">
          <w:rPr>
            <w:rStyle w:val="ab"/>
            <w:noProof/>
          </w:rPr>
          <w:t>其他需求</w:t>
        </w:r>
        <w:r>
          <w:rPr>
            <w:noProof/>
            <w:webHidden/>
          </w:rPr>
          <w:tab/>
        </w:r>
        <w:r>
          <w:rPr>
            <w:noProof/>
            <w:webHidden/>
          </w:rPr>
          <w:fldChar w:fldCharType="begin"/>
        </w:r>
        <w:r>
          <w:rPr>
            <w:noProof/>
            <w:webHidden/>
          </w:rPr>
          <w:instrText xml:space="preserve"> PAGEREF _Toc241671282 \h </w:instrText>
        </w:r>
        <w:r>
          <w:rPr>
            <w:noProof/>
            <w:webHidden/>
          </w:rPr>
        </w:r>
        <w:r>
          <w:rPr>
            <w:noProof/>
            <w:webHidden/>
          </w:rPr>
          <w:fldChar w:fldCharType="separate"/>
        </w:r>
        <w:r>
          <w:rPr>
            <w:noProof/>
            <w:webHidden/>
          </w:rPr>
          <w:t>155</w:t>
        </w:r>
        <w:r>
          <w:rPr>
            <w:noProof/>
            <w:webHidden/>
          </w:rPr>
          <w:fldChar w:fldCharType="end"/>
        </w:r>
      </w:hyperlink>
    </w:p>
    <w:p w14:paraId="31CEE9F0" w14:textId="36DF45B6" w:rsidR="004A0E60" w:rsidRDefault="004A0E60">
      <w:pPr>
        <w:pStyle w:val="TOC1"/>
        <w:tabs>
          <w:tab w:val="right" w:leader="dot" w:pos="8296"/>
        </w:tabs>
        <w:rPr>
          <w:rFonts w:asciiTheme="minorHAnsi" w:eastAsiaTheme="minorEastAsia" w:hAnsiTheme="minorHAnsi" w:cstheme="minorBidi"/>
          <w:noProof/>
          <w14:ligatures w14:val="standardContextual"/>
        </w:rPr>
      </w:pPr>
      <w:hyperlink w:anchor="_Toc241671283" w:history="1">
        <w:r w:rsidRPr="00494BC1">
          <w:rPr>
            <w:rStyle w:val="ab"/>
            <w:noProof/>
          </w:rPr>
          <w:t xml:space="preserve">8 </w:t>
        </w:r>
        <w:r w:rsidRPr="00494BC1">
          <w:rPr>
            <w:rStyle w:val="ab"/>
            <w:noProof/>
          </w:rPr>
          <w:t>软件开发约束性要求</w:t>
        </w:r>
        <w:r>
          <w:rPr>
            <w:noProof/>
            <w:webHidden/>
          </w:rPr>
          <w:tab/>
        </w:r>
        <w:r>
          <w:rPr>
            <w:noProof/>
            <w:webHidden/>
          </w:rPr>
          <w:fldChar w:fldCharType="begin"/>
        </w:r>
        <w:r>
          <w:rPr>
            <w:noProof/>
            <w:webHidden/>
          </w:rPr>
          <w:instrText xml:space="preserve"> PAGEREF _Toc241671283 \h </w:instrText>
        </w:r>
        <w:r>
          <w:rPr>
            <w:noProof/>
            <w:webHidden/>
          </w:rPr>
        </w:r>
        <w:r>
          <w:rPr>
            <w:noProof/>
            <w:webHidden/>
          </w:rPr>
          <w:fldChar w:fldCharType="separate"/>
        </w:r>
        <w:r>
          <w:rPr>
            <w:noProof/>
            <w:webHidden/>
          </w:rPr>
          <w:t>156</w:t>
        </w:r>
        <w:r>
          <w:rPr>
            <w:noProof/>
            <w:webHidden/>
          </w:rPr>
          <w:fldChar w:fldCharType="end"/>
        </w:r>
      </w:hyperlink>
    </w:p>
    <w:p w14:paraId="69F1634B" w14:textId="5097BB77"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84" w:history="1">
        <w:r w:rsidRPr="00494BC1">
          <w:rPr>
            <w:rStyle w:val="ab"/>
            <w:noProof/>
          </w:rPr>
          <w:t xml:space="preserve">8.1 </w:t>
        </w:r>
        <w:r w:rsidRPr="00494BC1">
          <w:rPr>
            <w:rStyle w:val="ab"/>
            <w:noProof/>
          </w:rPr>
          <w:t>软件设计约束</w:t>
        </w:r>
        <w:r>
          <w:rPr>
            <w:noProof/>
            <w:webHidden/>
          </w:rPr>
          <w:tab/>
        </w:r>
        <w:r>
          <w:rPr>
            <w:noProof/>
            <w:webHidden/>
          </w:rPr>
          <w:fldChar w:fldCharType="begin"/>
        </w:r>
        <w:r>
          <w:rPr>
            <w:noProof/>
            <w:webHidden/>
          </w:rPr>
          <w:instrText xml:space="preserve"> PAGEREF _Toc241671284 \h </w:instrText>
        </w:r>
        <w:r>
          <w:rPr>
            <w:noProof/>
            <w:webHidden/>
          </w:rPr>
        </w:r>
        <w:r>
          <w:rPr>
            <w:noProof/>
            <w:webHidden/>
          </w:rPr>
          <w:fldChar w:fldCharType="separate"/>
        </w:r>
        <w:r>
          <w:rPr>
            <w:noProof/>
            <w:webHidden/>
          </w:rPr>
          <w:t>156</w:t>
        </w:r>
        <w:r>
          <w:rPr>
            <w:noProof/>
            <w:webHidden/>
          </w:rPr>
          <w:fldChar w:fldCharType="end"/>
        </w:r>
      </w:hyperlink>
    </w:p>
    <w:p w14:paraId="6C7B1C8B" w14:textId="53B651D7"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85" w:history="1">
        <w:r w:rsidRPr="00494BC1">
          <w:rPr>
            <w:rStyle w:val="ab"/>
            <w:noProof/>
          </w:rPr>
          <w:t xml:space="preserve">8.2 </w:t>
        </w:r>
        <w:r w:rsidRPr="00494BC1">
          <w:rPr>
            <w:rStyle w:val="ab"/>
            <w:noProof/>
          </w:rPr>
          <w:t>用户界面要求</w:t>
        </w:r>
        <w:r>
          <w:rPr>
            <w:noProof/>
            <w:webHidden/>
          </w:rPr>
          <w:tab/>
        </w:r>
        <w:r>
          <w:rPr>
            <w:noProof/>
            <w:webHidden/>
          </w:rPr>
          <w:fldChar w:fldCharType="begin"/>
        </w:r>
        <w:r>
          <w:rPr>
            <w:noProof/>
            <w:webHidden/>
          </w:rPr>
          <w:instrText xml:space="preserve"> PAGEREF _Toc241671285 \h </w:instrText>
        </w:r>
        <w:r>
          <w:rPr>
            <w:noProof/>
            <w:webHidden/>
          </w:rPr>
        </w:r>
        <w:r>
          <w:rPr>
            <w:noProof/>
            <w:webHidden/>
          </w:rPr>
          <w:fldChar w:fldCharType="separate"/>
        </w:r>
        <w:r>
          <w:rPr>
            <w:noProof/>
            <w:webHidden/>
          </w:rPr>
          <w:t>156</w:t>
        </w:r>
        <w:r>
          <w:rPr>
            <w:noProof/>
            <w:webHidden/>
          </w:rPr>
          <w:fldChar w:fldCharType="end"/>
        </w:r>
      </w:hyperlink>
    </w:p>
    <w:p w14:paraId="4A02FAB4" w14:textId="6FE8E5FC"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86" w:history="1">
        <w:r w:rsidRPr="00494BC1">
          <w:rPr>
            <w:rStyle w:val="ab"/>
            <w:noProof/>
          </w:rPr>
          <w:t xml:space="preserve">8.2.1 </w:t>
        </w:r>
        <w:r w:rsidRPr="00494BC1">
          <w:rPr>
            <w:rStyle w:val="ab"/>
            <w:noProof/>
          </w:rPr>
          <w:t>通用要求</w:t>
        </w:r>
        <w:r>
          <w:rPr>
            <w:noProof/>
            <w:webHidden/>
          </w:rPr>
          <w:tab/>
        </w:r>
        <w:r>
          <w:rPr>
            <w:noProof/>
            <w:webHidden/>
          </w:rPr>
          <w:fldChar w:fldCharType="begin"/>
        </w:r>
        <w:r>
          <w:rPr>
            <w:noProof/>
            <w:webHidden/>
          </w:rPr>
          <w:instrText xml:space="preserve"> PAGEREF _Toc241671286 \h </w:instrText>
        </w:r>
        <w:r>
          <w:rPr>
            <w:noProof/>
            <w:webHidden/>
          </w:rPr>
        </w:r>
        <w:r>
          <w:rPr>
            <w:noProof/>
            <w:webHidden/>
          </w:rPr>
          <w:fldChar w:fldCharType="separate"/>
        </w:r>
        <w:r>
          <w:rPr>
            <w:noProof/>
            <w:webHidden/>
          </w:rPr>
          <w:t>156</w:t>
        </w:r>
        <w:r>
          <w:rPr>
            <w:noProof/>
            <w:webHidden/>
          </w:rPr>
          <w:fldChar w:fldCharType="end"/>
        </w:r>
      </w:hyperlink>
    </w:p>
    <w:p w14:paraId="6F58AF1E" w14:textId="2FC11831"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287" w:history="1">
        <w:r w:rsidRPr="00494BC1">
          <w:rPr>
            <w:rStyle w:val="ab"/>
            <w:noProof/>
          </w:rPr>
          <w:t xml:space="preserve">8.2.2 </w:t>
        </w:r>
        <w:r w:rsidRPr="00494BC1">
          <w:rPr>
            <w:rStyle w:val="ab"/>
            <w:noProof/>
          </w:rPr>
          <w:t>主要视图要求</w:t>
        </w:r>
        <w:r>
          <w:rPr>
            <w:noProof/>
            <w:webHidden/>
          </w:rPr>
          <w:tab/>
        </w:r>
        <w:r>
          <w:rPr>
            <w:noProof/>
            <w:webHidden/>
          </w:rPr>
          <w:fldChar w:fldCharType="begin"/>
        </w:r>
        <w:r>
          <w:rPr>
            <w:noProof/>
            <w:webHidden/>
          </w:rPr>
          <w:instrText xml:space="preserve"> PAGEREF _Toc241671287 \h </w:instrText>
        </w:r>
        <w:r>
          <w:rPr>
            <w:noProof/>
            <w:webHidden/>
          </w:rPr>
        </w:r>
        <w:r>
          <w:rPr>
            <w:noProof/>
            <w:webHidden/>
          </w:rPr>
          <w:fldChar w:fldCharType="separate"/>
        </w:r>
        <w:r>
          <w:rPr>
            <w:noProof/>
            <w:webHidden/>
          </w:rPr>
          <w:t>157</w:t>
        </w:r>
        <w:r>
          <w:rPr>
            <w:noProof/>
            <w:webHidden/>
          </w:rPr>
          <w:fldChar w:fldCharType="end"/>
        </w:r>
      </w:hyperlink>
    </w:p>
    <w:p w14:paraId="38430909" w14:textId="6212D86B"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88" w:history="1">
        <w:r w:rsidRPr="00494BC1">
          <w:rPr>
            <w:rStyle w:val="ab"/>
            <w:noProof/>
          </w:rPr>
          <w:t xml:space="preserve">8.3 </w:t>
        </w:r>
        <w:r w:rsidRPr="00494BC1">
          <w:rPr>
            <w:rStyle w:val="ab"/>
            <w:noProof/>
          </w:rPr>
          <w:t>软硬件接口要求</w:t>
        </w:r>
        <w:r>
          <w:rPr>
            <w:noProof/>
            <w:webHidden/>
          </w:rPr>
          <w:tab/>
        </w:r>
        <w:r>
          <w:rPr>
            <w:noProof/>
            <w:webHidden/>
          </w:rPr>
          <w:fldChar w:fldCharType="begin"/>
        </w:r>
        <w:r>
          <w:rPr>
            <w:noProof/>
            <w:webHidden/>
          </w:rPr>
          <w:instrText xml:space="preserve"> PAGEREF _Toc241671288 \h </w:instrText>
        </w:r>
        <w:r>
          <w:rPr>
            <w:noProof/>
            <w:webHidden/>
          </w:rPr>
        </w:r>
        <w:r>
          <w:rPr>
            <w:noProof/>
            <w:webHidden/>
          </w:rPr>
          <w:fldChar w:fldCharType="separate"/>
        </w:r>
        <w:r>
          <w:rPr>
            <w:noProof/>
            <w:webHidden/>
          </w:rPr>
          <w:t>157</w:t>
        </w:r>
        <w:r>
          <w:rPr>
            <w:noProof/>
            <w:webHidden/>
          </w:rPr>
          <w:fldChar w:fldCharType="end"/>
        </w:r>
      </w:hyperlink>
    </w:p>
    <w:p w14:paraId="7EBE70E9" w14:textId="5267136A" w:rsidR="004A0E60" w:rsidRDefault="004A0E60">
      <w:pPr>
        <w:pStyle w:val="TOC1"/>
        <w:tabs>
          <w:tab w:val="right" w:leader="dot" w:pos="8296"/>
        </w:tabs>
        <w:rPr>
          <w:rFonts w:asciiTheme="minorHAnsi" w:eastAsiaTheme="minorEastAsia" w:hAnsiTheme="minorHAnsi" w:cstheme="minorBidi"/>
          <w:noProof/>
          <w14:ligatures w14:val="standardContextual"/>
        </w:rPr>
      </w:pPr>
      <w:hyperlink w:anchor="_Toc241671289" w:history="1">
        <w:r w:rsidRPr="00494BC1">
          <w:rPr>
            <w:rStyle w:val="ab"/>
            <w:noProof/>
          </w:rPr>
          <w:t xml:space="preserve">9 </w:t>
        </w:r>
        <w:r w:rsidRPr="00494BC1">
          <w:rPr>
            <w:rStyle w:val="ab"/>
            <w:noProof/>
          </w:rPr>
          <w:t>用户需求与系统需求规格对照表</w:t>
        </w:r>
        <w:r>
          <w:rPr>
            <w:noProof/>
            <w:webHidden/>
          </w:rPr>
          <w:tab/>
        </w:r>
        <w:r>
          <w:rPr>
            <w:noProof/>
            <w:webHidden/>
          </w:rPr>
          <w:fldChar w:fldCharType="begin"/>
        </w:r>
        <w:r>
          <w:rPr>
            <w:noProof/>
            <w:webHidden/>
          </w:rPr>
          <w:instrText xml:space="preserve"> PAGEREF _Toc241671289 \h </w:instrText>
        </w:r>
        <w:r>
          <w:rPr>
            <w:noProof/>
            <w:webHidden/>
          </w:rPr>
        </w:r>
        <w:r>
          <w:rPr>
            <w:noProof/>
            <w:webHidden/>
          </w:rPr>
          <w:fldChar w:fldCharType="separate"/>
        </w:r>
        <w:r>
          <w:rPr>
            <w:noProof/>
            <w:webHidden/>
          </w:rPr>
          <w:t>158</w:t>
        </w:r>
        <w:r>
          <w:rPr>
            <w:noProof/>
            <w:webHidden/>
          </w:rPr>
          <w:fldChar w:fldCharType="end"/>
        </w:r>
      </w:hyperlink>
    </w:p>
    <w:p w14:paraId="6AFEA842" w14:textId="33BA643C"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90" w:history="1">
        <w:r w:rsidRPr="00494BC1">
          <w:rPr>
            <w:rStyle w:val="ab"/>
            <w:noProof/>
          </w:rPr>
          <w:t xml:space="preserve">9.1 </w:t>
        </w:r>
        <w:r w:rsidRPr="00494BC1">
          <w:rPr>
            <w:rStyle w:val="ab"/>
            <w:noProof/>
          </w:rPr>
          <w:t>用户需求板块</w:t>
        </w:r>
        <w:r w:rsidRPr="00494BC1">
          <w:rPr>
            <w:rStyle w:val="ab"/>
            <w:noProof/>
          </w:rPr>
          <w:t>1</w:t>
        </w:r>
        <w:r>
          <w:rPr>
            <w:noProof/>
            <w:webHidden/>
          </w:rPr>
          <w:tab/>
        </w:r>
        <w:r>
          <w:rPr>
            <w:noProof/>
            <w:webHidden/>
          </w:rPr>
          <w:fldChar w:fldCharType="begin"/>
        </w:r>
        <w:r>
          <w:rPr>
            <w:noProof/>
            <w:webHidden/>
          </w:rPr>
          <w:instrText xml:space="preserve"> PAGEREF _Toc241671290 \h </w:instrText>
        </w:r>
        <w:r>
          <w:rPr>
            <w:noProof/>
            <w:webHidden/>
          </w:rPr>
        </w:r>
        <w:r>
          <w:rPr>
            <w:noProof/>
            <w:webHidden/>
          </w:rPr>
          <w:fldChar w:fldCharType="separate"/>
        </w:r>
        <w:r>
          <w:rPr>
            <w:noProof/>
            <w:webHidden/>
          </w:rPr>
          <w:t>158</w:t>
        </w:r>
        <w:r>
          <w:rPr>
            <w:noProof/>
            <w:webHidden/>
          </w:rPr>
          <w:fldChar w:fldCharType="end"/>
        </w:r>
      </w:hyperlink>
    </w:p>
    <w:p w14:paraId="4689D181" w14:textId="03BDCE51"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91" w:history="1">
        <w:r w:rsidRPr="00494BC1">
          <w:rPr>
            <w:rStyle w:val="ab"/>
            <w:noProof/>
          </w:rPr>
          <w:t xml:space="preserve">9.2 </w:t>
        </w:r>
        <w:r w:rsidRPr="00494BC1">
          <w:rPr>
            <w:rStyle w:val="ab"/>
            <w:noProof/>
          </w:rPr>
          <w:t>用户需求板块</w:t>
        </w:r>
        <w:r w:rsidRPr="00494BC1">
          <w:rPr>
            <w:rStyle w:val="ab"/>
            <w:noProof/>
          </w:rPr>
          <w:t>2</w:t>
        </w:r>
        <w:r>
          <w:rPr>
            <w:noProof/>
            <w:webHidden/>
          </w:rPr>
          <w:tab/>
        </w:r>
        <w:r>
          <w:rPr>
            <w:noProof/>
            <w:webHidden/>
          </w:rPr>
          <w:fldChar w:fldCharType="begin"/>
        </w:r>
        <w:r>
          <w:rPr>
            <w:noProof/>
            <w:webHidden/>
          </w:rPr>
          <w:instrText xml:space="preserve"> PAGEREF _Toc241671291 \h </w:instrText>
        </w:r>
        <w:r>
          <w:rPr>
            <w:noProof/>
            <w:webHidden/>
          </w:rPr>
        </w:r>
        <w:r>
          <w:rPr>
            <w:noProof/>
            <w:webHidden/>
          </w:rPr>
          <w:fldChar w:fldCharType="separate"/>
        </w:r>
        <w:r>
          <w:rPr>
            <w:noProof/>
            <w:webHidden/>
          </w:rPr>
          <w:t>159</w:t>
        </w:r>
        <w:r>
          <w:rPr>
            <w:noProof/>
            <w:webHidden/>
          </w:rPr>
          <w:fldChar w:fldCharType="end"/>
        </w:r>
      </w:hyperlink>
    </w:p>
    <w:p w14:paraId="30372080" w14:textId="63F6A408"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92" w:history="1">
        <w:r w:rsidRPr="00494BC1">
          <w:rPr>
            <w:rStyle w:val="ab"/>
            <w:noProof/>
          </w:rPr>
          <w:t xml:space="preserve">9.3 </w:t>
        </w:r>
        <w:r w:rsidRPr="00494BC1">
          <w:rPr>
            <w:rStyle w:val="ab"/>
            <w:noProof/>
          </w:rPr>
          <w:t>用户需求板块</w:t>
        </w:r>
        <w:r w:rsidRPr="00494BC1">
          <w:rPr>
            <w:rStyle w:val="ab"/>
            <w:noProof/>
          </w:rPr>
          <w:t>3</w:t>
        </w:r>
        <w:r>
          <w:rPr>
            <w:noProof/>
            <w:webHidden/>
          </w:rPr>
          <w:tab/>
        </w:r>
        <w:r>
          <w:rPr>
            <w:noProof/>
            <w:webHidden/>
          </w:rPr>
          <w:fldChar w:fldCharType="begin"/>
        </w:r>
        <w:r>
          <w:rPr>
            <w:noProof/>
            <w:webHidden/>
          </w:rPr>
          <w:instrText xml:space="preserve"> PAGEREF _Toc241671292 \h </w:instrText>
        </w:r>
        <w:r>
          <w:rPr>
            <w:noProof/>
            <w:webHidden/>
          </w:rPr>
        </w:r>
        <w:r>
          <w:rPr>
            <w:noProof/>
            <w:webHidden/>
          </w:rPr>
          <w:fldChar w:fldCharType="separate"/>
        </w:r>
        <w:r>
          <w:rPr>
            <w:noProof/>
            <w:webHidden/>
          </w:rPr>
          <w:t>161</w:t>
        </w:r>
        <w:r>
          <w:rPr>
            <w:noProof/>
            <w:webHidden/>
          </w:rPr>
          <w:fldChar w:fldCharType="end"/>
        </w:r>
      </w:hyperlink>
    </w:p>
    <w:p w14:paraId="4DE691C9" w14:textId="7672DDC9"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93" w:history="1">
        <w:r w:rsidRPr="00494BC1">
          <w:rPr>
            <w:rStyle w:val="ab"/>
            <w:noProof/>
          </w:rPr>
          <w:t xml:space="preserve">9.4 </w:t>
        </w:r>
        <w:r w:rsidRPr="00494BC1">
          <w:rPr>
            <w:rStyle w:val="ab"/>
            <w:noProof/>
          </w:rPr>
          <w:t>用户需求板块</w:t>
        </w:r>
        <w:r w:rsidRPr="00494BC1">
          <w:rPr>
            <w:rStyle w:val="ab"/>
            <w:noProof/>
          </w:rPr>
          <w:t>4</w:t>
        </w:r>
        <w:r>
          <w:rPr>
            <w:noProof/>
            <w:webHidden/>
          </w:rPr>
          <w:tab/>
        </w:r>
        <w:r>
          <w:rPr>
            <w:noProof/>
            <w:webHidden/>
          </w:rPr>
          <w:fldChar w:fldCharType="begin"/>
        </w:r>
        <w:r>
          <w:rPr>
            <w:noProof/>
            <w:webHidden/>
          </w:rPr>
          <w:instrText xml:space="preserve"> PAGEREF _Toc241671293 \h </w:instrText>
        </w:r>
        <w:r>
          <w:rPr>
            <w:noProof/>
            <w:webHidden/>
          </w:rPr>
        </w:r>
        <w:r>
          <w:rPr>
            <w:noProof/>
            <w:webHidden/>
          </w:rPr>
          <w:fldChar w:fldCharType="separate"/>
        </w:r>
        <w:r>
          <w:rPr>
            <w:noProof/>
            <w:webHidden/>
          </w:rPr>
          <w:t>164</w:t>
        </w:r>
        <w:r>
          <w:rPr>
            <w:noProof/>
            <w:webHidden/>
          </w:rPr>
          <w:fldChar w:fldCharType="end"/>
        </w:r>
      </w:hyperlink>
    </w:p>
    <w:p w14:paraId="2173AA35" w14:textId="109845B2"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94" w:history="1">
        <w:r w:rsidRPr="00494BC1">
          <w:rPr>
            <w:rStyle w:val="ab"/>
            <w:noProof/>
          </w:rPr>
          <w:t xml:space="preserve">9.5 </w:t>
        </w:r>
        <w:r w:rsidRPr="00494BC1">
          <w:rPr>
            <w:rStyle w:val="ab"/>
            <w:noProof/>
          </w:rPr>
          <w:t>补充确认与约束追踪</w:t>
        </w:r>
        <w:r>
          <w:rPr>
            <w:noProof/>
            <w:webHidden/>
          </w:rPr>
          <w:tab/>
        </w:r>
        <w:r>
          <w:rPr>
            <w:noProof/>
            <w:webHidden/>
          </w:rPr>
          <w:fldChar w:fldCharType="begin"/>
        </w:r>
        <w:r>
          <w:rPr>
            <w:noProof/>
            <w:webHidden/>
          </w:rPr>
          <w:instrText xml:space="preserve"> PAGEREF _Toc241671294 \h </w:instrText>
        </w:r>
        <w:r>
          <w:rPr>
            <w:noProof/>
            <w:webHidden/>
          </w:rPr>
        </w:r>
        <w:r>
          <w:rPr>
            <w:noProof/>
            <w:webHidden/>
          </w:rPr>
          <w:fldChar w:fldCharType="separate"/>
        </w:r>
        <w:r>
          <w:rPr>
            <w:noProof/>
            <w:webHidden/>
          </w:rPr>
          <w:t>165</w:t>
        </w:r>
        <w:r>
          <w:rPr>
            <w:noProof/>
            <w:webHidden/>
          </w:rPr>
          <w:fldChar w:fldCharType="end"/>
        </w:r>
      </w:hyperlink>
    </w:p>
    <w:p w14:paraId="6D557317" w14:textId="3FF3CEAC"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95" w:history="1">
        <w:r w:rsidRPr="00494BC1">
          <w:rPr>
            <w:rStyle w:val="ab"/>
            <w:noProof/>
          </w:rPr>
          <w:t xml:space="preserve">9.6 </w:t>
        </w:r>
        <w:r w:rsidRPr="00494BC1">
          <w:rPr>
            <w:rStyle w:val="ab"/>
            <w:noProof/>
          </w:rPr>
          <w:t>用例编号迁移对照</w:t>
        </w:r>
        <w:r>
          <w:rPr>
            <w:noProof/>
            <w:webHidden/>
          </w:rPr>
          <w:tab/>
        </w:r>
        <w:r>
          <w:rPr>
            <w:noProof/>
            <w:webHidden/>
          </w:rPr>
          <w:fldChar w:fldCharType="begin"/>
        </w:r>
        <w:r>
          <w:rPr>
            <w:noProof/>
            <w:webHidden/>
          </w:rPr>
          <w:instrText xml:space="preserve"> PAGEREF _Toc241671295 \h </w:instrText>
        </w:r>
        <w:r>
          <w:rPr>
            <w:noProof/>
            <w:webHidden/>
          </w:rPr>
        </w:r>
        <w:r>
          <w:rPr>
            <w:noProof/>
            <w:webHidden/>
          </w:rPr>
          <w:fldChar w:fldCharType="separate"/>
        </w:r>
        <w:r>
          <w:rPr>
            <w:noProof/>
            <w:webHidden/>
          </w:rPr>
          <w:t>167</w:t>
        </w:r>
        <w:r>
          <w:rPr>
            <w:noProof/>
            <w:webHidden/>
          </w:rPr>
          <w:fldChar w:fldCharType="end"/>
        </w:r>
      </w:hyperlink>
    </w:p>
    <w:p w14:paraId="022D3045" w14:textId="1864A25B"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96" w:history="1">
        <w:r w:rsidRPr="00494BC1">
          <w:rPr>
            <w:rStyle w:val="ab"/>
            <w:noProof/>
          </w:rPr>
          <w:t xml:space="preserve">9.7 </w:t>
        </w:r>
        <w:r w:rsidRPr="00494BC1">
          <w:rPr>
            <w:rStyle w:val="ab"/>
            <w:noProof/>
          </w:rPr>
          <w:t>评审意见处理对照</w:t>
        </w:r>
        <w:r>
          <w:rPr>
            <w:noProof/>
            <w:webHidden/>
          </w:rPr>
          <w:tab/>
        </w:r>
        <w:r>
          <w:rPr>
            <w:noProof/>
            <w:webHidden/>
          </w:rPr>
          <w:fldChar w:fldCharType="begin"/>
        </w:r>
        <w:r>
          <w:rPr>
            <w:noProof/>
            <w:webHidden/>
          </w:rPr>
          <w:instrText xml:space="preserve"> PAGEREF _Toc241671296 \h </w:instrText>
        </w:r>
        <w:r>
          <w:rPr>
            <w:noProof/>
            <w:webHidden/>
          </w:rPr>
        </w:r>
        <w:r>
          <w:rPr>
            <w:noProof/>
            <w:webHidden/>
          </w:rPr>
          <w:fldChar w:fldCharType="separate"/>
        </w:r>
        <w:r>
          <w:rPr>
            <w:noProof/>
            <w:webHidden/>
          </w:rPr>
          <w:t>170</w:t>
        </w:r>
        <w:r>
          <w:rPr>
            <w:noProof/>
            <w:webHidden/>
          </w:rPr>
          <w:fldChar w:fldCharType="end"/>
        </w:r>
      </w:hyperlink>
    </w:p>
    <w:p w14:paraId="1AA184BC" w14:textId="30EDBD15" w:rsidR="004A0E60" w:rsidRDefault="004A0E60">
      <w:pPr>
        <w:pStyle w:val="TOC1"/>
        <w:tabs>
          <w:tab w:val="right" w:leader="dot" w:pos="8296"/>
        </w:tabs>
        <w:rPr>
          <w:rFonts w:asciiTheme="minorHAnsi" w:eastAsiaTheme="minorEastAsia" w:hAnsiTheme="minorHAnsi" w:cstheme="minorBidi"/>
          <w:noProof/>
          <w14:ligatures w14:val="standardContextual"/>
        </w:rPr>
      </w:pPr>
      <w:hyperlink w:anchor="_Toc241671297" w:history="1">
        <w:r w:rsidRPr="00494BC1">
          <w:rPr>
            <w:rStyle w:val="ab"/>
            <w:noProof/>
          </w:rPr>
          <w:t xml:space="preserve">10 </w:t>
        </w:r>
        <w:r w:rsidRPr="00494BC1">
          <w:rPr>
            <w:rStyle w:val="ab"/>
            <w:noProof/>
          </w:rPr>
          <w:t>其他</w:t>
        </w:r>
        <w:r>
          <w:rPr>
            <w:noProof/>
            <w:webHidden/>
          </w:rPr>
          <w:tab/>
        </w:r>
        <w:r>
          <w:rPr>
            <w:noProof/>
            <w:webHidden/>
          </w:rPr>
          <w:fldChar w:fldCharType="begin"/>
        </w:r>
        <w:r>
          <w:rPr>
            <w:noProof/>
            <w:webHidden/>
          </w:rPr>
          <w:instrText xml:space="preserve"> PAGEREF _Toc241671297 \h </w:instrText>
        </w:r>
        <w:r>
          <w:rPr>
            <w:noProof/>
            <w:webHidden/>
          </w:rPr>
        </w:r>
        <w:r>
          <w:rPr>
            <w:noProof/>
            <w:webHidden/>
          </w:rPr>
          <w:fldChar w:fldCharType="separate"/>
        </w:r>
        <w:r>
          <w:rPr>
            <w:noProof/>
            <w:webHidden/>
          </w:rPr>
          <w:t>171</w:t>
        </w:r>
        <w:r>
          <w:rPr>
            <w:noProof/>
            <w:webHidden/>
          </w:rPr>
          <w:fldChar w:fldCharType="end"/>
        </w:r>
      </w:hyperlink>
    </w:p>
    <w:p w14:paraId="416DE695" w14:textId="42CCABD3" w:rsidR="004A0E60" w:rsidRDefault="004A0E60">
      <w:pPr>
        <w:pStyle w:val="TOC1"/>
        <w:tabs>
          <w:tab w:val="right" w:leader="dot" w:pos="8296"/>
        </w:tabs>
        <w:rPr>
          <w:rFonts w:asciiTheme="minorHAnsi" w:eastAsiaTheme="minorEastAsia" w:hAnsiTheme="minorHAnsi" w:cstheme="minorBidi"/>
          <w:noProof/>
          <w14:ligatures w14:val="standardContextual"/>
        </w:rPr>
      </w:pPr>
      <w:hyperlink w:anchor="_Toc241671298" w:history="1">
        <w:r w:rsidRPr="00494BC1">
          <w:rPr>
            <w:rStyle w:val="ab"/>
            <w:noProof/>
          </w:rPr>
          <w:t>附件</w:t>
        </w:r>
        <w:r w:rsidRPr="00494BC1">
          <w:rPr>
            <w:rStyle w:val="ab"/>
            <w:noProof/>
          </w:rPr>
          <w:t xml:space="preserve">A </w:t>
        </w:r>
        <w:r w:rsidRPr="00494BC1">
          <w:rPr>
            <w:rStyle w:val="ab"/>
            <w:noProof/>
          </w:rPr>
          <w:t>需求分析模型</w:t>
        </w:r>
        <w:r>
          <w:rPr>
            <w:noProof/>
            <w:webHidden/>
          </w:rPr>
          <w:tab/>
        </w:r>
        <w:r>
          <w:rPr>
            <w:noProof/>
            <w:webHidden/>
          </w:rPr>
          <w:fldChar w:fldCharType="begin"/>
        </w:r>
        <w:r>
          <w:rPr>
            <w:noProof/>
            <w:webHidden/>
          </w:rPr>
          <w:instrText xml:space="preserve"> PAGEREF _Toc241671298 \h </w:instrText>
        </w:r>
        <w:r>
          <w:rPr>
            <w:noProof/>
            <w:webHidden/>
          </w:rPr>
        </w:r>
        <w:r>
          <w:rPr>
            <w:noProof/>
            <w:webHidden/>
          </w:rPr>
          <w:fldChar w:fldCharType="separate"/>
        </w:r>
        <w:r>
          <w:rPr>
            <w:noProof/>
            <w:webHidden/>
          </w:rPr>
          <w:t>172</w:t>
        </w:r>
        <w:r>
          <w:rPr>
            <w:noProof/>
            <w:webHidden/>
          </w:rPr>
          <w:fldChar w:fldCharType="end"/>
        </w:r>
      </w:hyperlink>
    </w:p>
    <w:p w14:paraId="3033BB25" w14:textId="36E024BF"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299" w:history="1">
        <w:r w:rsidRPr="00494BC1">
          <w:rPr>
            <w:rStyle w:val="ab"/>
            <w:noProof/>
          </w:rPr>
          <w:t xml:space="preserve">A.1 </w:t>
        </w:r>
        <w:r w:rsidRPr="00494BC1">
          <w:rPr>
            <w:rStyle w:val="ab"/>
            <w:noProof/>
          </w:rPr>
          <w:t>分析类图</w:t>
        </w:r>
        <w:r>
          <w:rPr>
            <w:noProof/>
            <w:webHidden/>
          </w:rPr>
          <w:tab/>
        </w:r>
        <w:r>
          <w:rPr>
            <w:noProof/>
            <w:webHidden/>
          </w:rPr>
          <w:fldChar w:fldCharType="begin"/>
        </w:r>
        <w:r>
          <w:rPr>
            <w:noProof/>
            <w:webHidden/>
          </w:rPr>
          <w:instrText xml:space="preserve"> PAGEREF _Toc241671299 \h </w:instrText>
        </w:r>
        <w:r>
          <w:rPr>
            <w:noProof/>
            <w:webHidden/>
          </w:rPr>
        </w:r>
        <w:r>
          <w:rPr>
            <w:noProof/>
            <w:webHidden/>
          </w:rPr>
          <w:fldChar w:fldCharType="separate"/>
        </w:r>
        <w:r>
          <w:rPr>
            <w:noProof/>
            <w:webHidden/>
          </w:rPr>
          <w:t>172</w:t>
        </w:r>
        <w:r>
          <w:rPr>
            <w:noProof/>
            <w:webHidden/>
          </w:rPr>
          <w:fldChar w:fldCharType="end"/>
        </w:r>
      </w:hyperlink>
    </w:p>
    <w:p w14:paraId="4B9F4C30" w14:textId="0D482046"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300" w:history="1">
        <w:r w:rsidRPr="00494BC1">
          <w:rPr>
            <w:rStyle w:val="ab"/>
            <w:noProof/>
          </w:rPr>
          <w:t xml:space="preserve">A.2 </w:t>
        </w:r>
        <w:r w:rsidRPr="00494BC1">
          <w:rPr>
            <w:rStyle w:val="ab"/>
            <w:noProof/>
          </w:rPr>
          <w:t>分析顺序图</w:t>
        </w:r>
        <w:r>
          <w:rPr>
            <w:noProof/>
            <w:webHidden/>
          </w:rPr>
          <w:tab/>
        </w:r>
        <w:r>
          <w:rPr>
            <w:noProof/>
            <w:webHidden/>
          </w:rPr>
          <w:fldChar w:fldCharType="begin"/>
        </w:r>
        <w:r>
          <w:rPr>
            <w:noProof/>
            <w:webHidden/>
          </w:rPr>
          <w:instrText xml:space="preserve"> PAGEREF _Toc241671300 \h </w:instrText>
        </w:r>
        <w:r>
          <w:rPr>
            <w:noProof/>
            <w:webHidden/>
          </w:rPr>
        </w:r>
        <w:r>
          <w:rPr>
            <w:noProof/>
            <w:webHidden/>
          </w:rPr>
          <w:fldChar w:fldCharType="separate"/>
        </w:r>
        <w:r>
          <w:rPr>
            <w:noProof/>
            <w:webHidden/>
          </w:rPr>
          <w:t>173</w:t>
        </w:r>
        <w:r>
          <w:rPr>
            <w:noProof/>
            <w:webHidden/>
          </w:rPr>
          <w:fldChar w:fldCharType="end"/>
        </w:r>
      </w:hyperlink>
    </w:p>
    <w:p w14:paraId="393AADCC" w14:textId="6F8A56A2"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301" w:history="1">
        <w:r w:rsidRPr="00494BC1">
          <w:rPr>
            <w:rStyle w:val="ab"/>
            <w:noProof/>
          </w:rPr>
          <w:t xml:space="preserve">A.2.1 </w:t>
        </w:r>
        <w:r w:rsidRPr="00494BC1">
          <w:rPr>
            <w:rStyle w:val="ab"/>
            <w:noProof/>
          </w:rPr>
          <w:t>手动刷新订阅内容</w:t>
        </w:r>
        <w:r>
          <w:rPr>
            <w:noProof/>
            <w:webHidden/>
          </w:rPr>
          <w:tab/>
        </w:r>
        <w:r>
          <w:rPr>
            <w:noProof/>
            <w:webHidden/>
          </w:rPr>
          <w:fldChar w:fldCharType="begin"/>
        </w:r>
        <w:r>
          <w:rPr>
            <w:noProof/>
            <w:webHidden/>
          </w:rPr>
          <w:instrText xml:space="preserve"> PAGEREF _Toc241671301 \h </w:instrText>
        </w:r>
        <w:r>
          <w:rPr>
            <w:noProof/>
            <w:webHidden/>
          </w:rPr>
        </w:r>
        <w:r>
          <w:rPr>
            <w:noProof/>
            <w:webHidden/>
          </w:rPr>
          <w:fldChar w:fldCharType="separate"/>
        </w:r>
        <w:r>
          <w:rPr>
            <w:noProof/>
            <w:webHidden/>
          </w:rPr>
          <w:t>174</w:t>
        </w:r>
        <w:r>
          <w:rPr>
            <w:noProof/>
            <w:webHidden/>
          </w:rPr>
          <w:fldChar w:fldCharType="end"/>
        </w:r>
      </w:hyperlink>
    </w:p>
    <w:p w14:paraId="1B2A3537" w14:textId="5E5C25F9"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302" w:history="1">
        <w:r w:rsidRPr="00494BC1">
          <w:rPr>
            <w:rStyle w:val="ab"/>
            <w:noProof/>
          </w:rPr>
          <w:t xml:space="preserve">A.2.2 </w:t>
        </w:r>
        <w:r w:rsidRPr="00494BC1">
          <w:rPr>
            <w:rStyle w:val="ab"/>
            <w:noProof/>
          </w:rPr>
          <w:t>导入本地</w:t>
        </w:r>
        <w:r w:rsidRPr="00494BC1">
          <w:rPr>
            <w:rStyle w:val="ab"/>
            <w:noProof/>
          </w:rPr>
          <w:t xml:space="preserve"> PDF </w:t>
        </w:r>
        <w:r w:rsidRPr="00494BC1">
          <w:rPr>
            <w:rStyle w:val="ab"/>
            <w:noProof/>
          </w:rPr>
          <w:t>及附件</w:t>
        </w:r>
        <w:r>
          <w:rPr>
            <w:noProof/>
            <w:webHidden/>
          </w:rPr>
          <w:tab/>
        </w:r>
        <w:r>
          <w:rPr>
            <w:noProof/>
            <w:webHidden/>
          </w:rPr>
          <w:fldChar w:fldCharType="begin"/>
        </w:r>
        <w:r>
          <w:rPr>
            <w:noProof/>
            <w:webHidden/>
          </w:rPr>
          <w:instrText xml:space="preserve"> PAGEREF _Toc241671302 \h </w:instrText>
        </w:r>
        <w:r>
          <w:rPr>
            <w:noProof/>
            <w:webHidden/>
          </w:rPr>
        </w:r>
        <w:r>
          <w:rPr>
            <w:noProof/>
            <w:webHidden/>
          </w:rPr>
          <w:fldChar w:fldCharType="separate"/>
        </w:r>
        <w:r>
          <w:rPr>
            <w:noProof/>
            <w:webHidden/>
          </w:rPr>
          <w:t>174</w:t>
        </w:r>
        <w:r>
          <w:rPr>
            <w:noProof/>
            <w:webHidden/>
          </w:rPr>
          <w:fldChar w:fldCharType="end"/>
        </w:r>
      </w:hyperlink>
    </w:p>
    <w:p w14:paraId="3D484B1C" w14:textId="29F204DB"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303" w:history="1">
        <w:r w:rsidRPr="00494BC1">
          <w:rPr>
            <w:rStyle w:val="ab"/>
            <w:noProof/>
          </w:rPr>
          <w:t xml:space="preserve">A.2.3 </w:t>
        </w:r>
        <w:r w:rsidRPr="00494BC1">
          <w:rPr>
            <w:rStyle w:val="ab"/>
            <w:noProof/>
          </w:rPr>
          <w:t>编辑页面正文</w:t>
        </w:r>
        <w:r>
          <w:rPr>
            <w:noProof/>
            <w:webHidden/>
          </w:rPr>
          <w:tab/>
        </w:r>
        <w:r>
          <w:rPr>
            <w:noProof/>
            <w:webHidden/>
          </w:rPr>
          <w:fldChar w:fldCharType="begin"/>
        </w:r>
        <w:r>
          <w:rPr>
            <w:noProof/>
            <w:webHidden/>
          </w:rPr>
          <w:instrText xml:space="preserve"> PAGEREF _Toc241671303 \h </w:instrText>
        </w:r>
        <w:r>
          <w:rPr>
            <w:noProof/>
            <w:webHidden/>
          </w:rPr>
        </w:r>
        <w:r>
          <w:rPr>
            <w:noProof/>
            <w:webHidden/>
          </w:rPr>
          <w:fldChar w:fldCharType="separate"/>
        </w:r>
        <w:r>
          <w:rPr>
            <w:noProof/>
            <w:webHidden/>
          </w:rPr>
          <w:t>175</w:t>
        </w:r>
        <w:r>
          <w:rPr>
            <w:noProof/>
            <w:webHidden/>
          </w:rPr>
          <w:fldChar w:fldCharType="end"/>
        </w:r>
      </w:hyperlink>
    </w:p>
    <w:p w14:paraId="197639A1" w14:textId="5964C55B"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304" w:history="1">
        <w:r w:rsidRPr="00494BC1">
          <w:rPr>
            <w:rStyle w:val="ab"/>
            <w:noProof/>
          </w:rPr>
          <w:t xml:space="preserve">A.2.4 </w:t>
        </w:r>
        <w:r w:rsidRPr="00494BC1">
          <w:rPr>
            <w:rStyle w:val="ab"/>
            <w:noProof/>
          </w:rPr>
          <w:t>插入和配置引用</w:t>
        </w:r>
        <w:r>
          <w:rPr>
            <w:noProof/>
            <w:webHidden/>
          </w:rPr>
          <w:tab/>
        </w:r>
        <w:r>
          <w:rPr>
            <w:noProof/>
            <w:webHidden/>
          </w:rPr>
          <w:fldChar w:fldCharType="begin"/>
        </w:r>
        <w:r>
          <w:rPr>
            <w:noProof/>
            <w:webHidden/>
          </w:rPr>
          <w:instrText xml:space="preserve"> PAGEREF _Toc241671304 \h </w:instrText>
        </w:r>
        <w:r>
          <w:rPr>
            <w:noProof/>
            <w:webHidden/>
          </w:rPr>
        </w:r>
        <w:r>
          <w:rPr>
            <w:noProof/>
            <w:webHidden/>
          </w:rPr>
          <w:fldChar w:fldCharType="separate"/>
        </w:r>
        <w:r>
          <w:rPr>
            <w:noProof/>
            <w:webHidden/>
          </w:rPr>
          <w:t>176</w:t>
        </w:r>
        <w:r>
          <w:rPr>
            <w:noProof/>
            <w:webHidden/>
          </w:rPr>
          <w:fldChar w:fldCharType="end"/>
        </w:r>
      </w:hyperlink>
    </w:p>
    <w:p w14:paraId="678DA1C3" w14:textId="74A60CA0"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305" w:history="1">
        <w:r w:rsidRPr="00494BC1">
          <w:rPr>
            <w:rStyle w:val="ab"/>
            <w:noProof/>
          </w:rPr>
          <w:t xml:space="preserve">A.2.5 </w:t>
        </w:r>
        <w:r w:rsidRPr="00494BC1">
          <w:rPr>
            <w:rStyle w:val="ab"/>
            <w:noProof/>
          </w:rPr>
          <w:t>创建和编辑批注页</w:t>
        </w:r>
        <w:r>
          <w:rPr>
            <w:noProof/>
            <w:webHidden/>
          </w:rPr>
          <w:tab/>
        </w:r>
        <w:r>
          <w:rPr>
            <w:noProof/>
            <w:webHidden/>
          </w:rPr>
          <w:fldChar w:fldCharType="begin"/>
        </w:r>
        <w:r>
          <w:rPr>
            <w:noProof/>
            <w:webHidden/>
          </w:rPr>
          <w:instrText xml:space="preserve"> PAGEREF _Toc241671305 \h </w:instrText>
        </w:r>
        <w:r>
          <w:rPr>
            <w:noProof/>
            <w:webHidden/>
          </w:rPr>
        </w:r>
        <w:r>
          <w:rPr>
            <w:noProof/>
            <w:webHidden/>
          </w:rPr>
          <w:fldChar w:fldCharType="separate"/>
        </w:r>
        <w:r>
          <w:rPr>
            <w:noProof/>
            <w:webHidden/>
          </w:rPr>
          <w:t>177</w:t>
        </w:r>
        <w:r>
          <w:rPr>
            <w:noProof/>
            <w:webHidden/>
          </w:rPr>
          <w:fldChar w:fldCharType="end"/>
        </w:r>
      </w:hyperlink>
    </w:p>
    <w:p w14:paraId="3F83B299" w14:textId="162782F5"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306" w:history="1">
        <w:r w:rsidRPr="00494BC1">
          <w:rPr>
            <w:rStyle w:val="ab"/>
            <w:noProof/>
          </w:rPr>
          <w:t xml:space="preserve">A.2.6 </w:t>
        </w:r>
        <w:r w:rsidRPr="00494BC1">
          <w:rPr>
            <w:rStyle w:val="ab"/>
            <w:noProof/>
          </w:rPr>
          <w:t>在运行期间触发一次提醒</w:t>
        </w:r>
        <w:r>
          <w:rPr>
            <w:noProof/>
            <w:webHidden/>
          </w:rPr>
          <w:tab/>
        </w:r>
        <w:r>
          <w:rPr>
            <w:noProof/>
            <w:webHidden/>
          </w:rPr>
          <w:fldChar w:fldCharType="begin"/>
        </w:r>
        <w:r>
          <w:rPr>
            <w:noProof/>
            <w:webHidden/>
          </w:rPr>
          <w:instrText xml:space="preserve"> PAGEREF _Toc241671306 \h </w:instrText>
        </w:r>
        <w:r>
          <w:rPr>
            <w:noProof/>
            <w:webHidden/>
          </w:rPr>
        </w:r>
        <w:r>
          <w:rPr>
            <w:noProof/>
            <w:webHidden/>
          </w:rPr>
          <w:fldChar w:fldCharType="separate"/>
        </w:r>
        <w:r>
          <w:rPr>
            <w:noProof/>
            <w:webHidden/>
          </w:rPr>
          <w:t>178</w:t>
        </w:r>
        <w:r>
          <w:rPr>
            <w:noProof/>
            <w:webHidden/>
          </w:rPr>
          <w:fldChar w:fldCharType="end"/>
        </w:r>
      </w:hyperlink>
    </w:p>
    <w:p w14:paraId="3A675B9E" w14:textId="618B604F"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307" w:history="1">
        <w:r w:rsidRPr="00494BC1">
          <w:rPr>
            <w:rStyle w:val="ab"/>
            <w:noProof/>
          </w:rPr>
          <w:t xml:space="preserve">A.2.7 </w:t>
        </w:r>
        <w:r w:rsidRPr="00494BC1">
          <w:rPr>
            <w:rStyle w:val="ab"/>
            <w:noProof/>
          </w:rPr>
          <w:t>自动保存编辑</w:t>
        </w:r>
        <w:r>
          <w:rPr>
            <w:noProof/>
            <w:webHidden/>
          </w:rPr>
          <w:tab/>
        </w:r>
        <w:r>
          <w:rPr>
            <w:noProof/>
            <w:webHidden/>
          </w:rPr>
          <w:fldChar w:fldCharType="begin"/>
        </w:r>
        <w:r>
          <w:rPr>
            <w:noProof/>
            <w:webHidden/>
          </w:rPr>
          <w:instrText xml:space="preserve"> PAGEREF _Toc241671307 \h </w:instrText>
        </w:r>
        <w:r>
          <w:rPr>
            <w:noProof/>
            <w:webHidden/>
          </w:rPr>
        </w:r>
        <w:r>
          <w:rPr>
            <w:noProof/>
            <w:webHidden/>
          </w:rPr>
          <w:fldChar w:fldCharType="separate"/>
        </w:r>
        <w:r>
          <w:rPr>
            <w:noProof/>
            <w:webHidden/>
          </w:rPr>
          <w:t>179</w:t>
        </w:r>
        <w:r>
          <w:rPr>
            <w:noProof/>
            <w:webHidden/>
          </w:rPr>
          <w:fldChar w:fldCharType="end"/>
        </w:r>
      </w:hyperlink>
    </w:p>
    <w:p w14:paraId="2A32938B" w14:textId="3B79196F"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308" w:history="1">
        <w:r w:rsidRPr="00494BC1">
          <w:rPr>
            <w:rStyle w:val="ab"/>
            <w:noProof/>
          </w:rPr>
          <w:t xml:space="preserve">A.2.8 </w:t>
        </w:r>
        <w:r w:rsidRPr="00494BC1">
          <w:rPr>
            <w:rStyle w:val="ab"/>
            <w:noProof/>
          </w:rPr>
          <w:t>将页面包导入为新副本</w:t>
        </w:r>
        <w:r>
          <w:rPr>
            <w:noProof/>
            <w:webHidden/>
          </w:rPr>
          <w:tab/>
        </w:r>
        <w:r>
          <w:rPr>
            <w:noProof/>
            <w:webHidden/>
          </w:rPr>
          <w:fldChar w:fldCharType="begin"/>
        </w:r>
        <w:r>
          <w:rPr>
            <w:noProof/>
            <w:webHidden/>
          </w:rPr>
          <w:instrText xml:space="preserve"> PAGEREF _Toc241671308 \h </w:instrText>
        </w:r>
        <w:r>
          <w:rPr>
            <w:noProof/>
            <w:webHidden/>
          </w:rPr>
        </w:r>
        <w:r>
          <w:rPr>
            <w:noProof/>
            <w:webHidden/>
          </w:rPr>
          <w:fldChar w:fldCharType="separate"/>
        </w:r>
        <w:r>
          <w:rPr>
            <w:noProof/>
            <w:webHidden/>
          </w:rPr>
          <w:t>180</w:t>
        </w:r>
        <w:r>
          <w:rPr>
            <w:noProof/>
            <w:webHidden/>
          </w:rPr>
          <w:fldChar w:fldCharType="end"/>
        </w:r>
      </w:hyperlink>
    </w:p>
    <w:p w14:paraId="7152F87C" w14:textId="124E1161"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309" w:history="1">
        <w:r w:rsidRPr="00494BC1">
          <w:rPr>
            <w:rStyle w:val="ab"/>
            <w:noProof/>
          </w:rPr>
          <w:t xml:space="preserve">A.2.9 </w:t>
        </w:r>
        <w:r w:rsidRPr="00494BC1">
          <w:rPr>
            <w:rStyle w:val="ab"/>
            <w:noProof/>
          </w:rPr>
          <w:t>备份完整工作区</w:t>
        </w:r>
        <w:r>
          <w:rPr>
            <w:noProof/>
            <w:webHidden/>
          </w:rPr>
          <w:tab/>
        </w:r>
        <w:r>
          <w:rPr>
            <w:noProof/>
            <w:webHidden/>
          </w:rPr>
          <w:fldChar w:fldCharType="begin"/>
        </w:r>
        <w:r>
          <w:rPr>
            <w:noProof/>
            <w:webHidden/>
          </w:rPr>
          <w:instrText xml:space="preserve"> PAGEREF _Toc241671309 \h </w:instrText>
        </w:r>
        <w:r>
          <w:rPr>
            <w:noProof/>
            <w:webHidden/>
          </w:rPr>
        </w:r>
        <w:r>
          <w:rPr>
            <w:noProof/>
            <w:webHidden/>
          </w:rPr>
          <w:fldChar w:fldCharType="separate"/>
        </w:r>
        <w:r>
          <w:rPr>
            <w:noProof/>
            <w:webHidden/>
          </w:rPr>
          <w:t>181</w:t>
        </w:r>
        <w:r>
          <w:rPr>
            <w:noProof/>
            <w:webHidden/>
          </w:rPr>
          <w:fldChar w:fldCharType="end"/>
        </w:r>
      </w:hyperlink>
    </w:p>
    <w:p w14:paraId="1713A7B5" w14:textId="2E605394" w:rsidR="004A0E60" w:rsidRDefault="004A0E60">
      <w:pPr>
        <w:pStyle w:val="TOC3"/>
        <w:tabs>
          <w:tab w:val="right" w:leader="dot" w:pos="8296"/>
        </w:tabs>
        <w:rPr>
          <w:rFonts w:asciiTheme="minorHAnsi" w:eastAsiaTheme="minorEastAsia" w:hAnsiTheme="minorHAnsi" w:cstheme="minorBidi"/>
          <w:noProof/>
          <w14:ligatures w14:val="standardContextual"/>
        </w:rPr>
      </w:pPr>
      <w:hyperlink w:anchor="_Toc241671310" w:history="1">
        <w:r w:rsidRPr="00494BC1">
          <w:rPr>
            <w:rStyle w:val="ab"/>
            <w:noProof/>
          </w:rPr>
          <w:t xml:space="preserve">A.2.10 </w:t>
        </w:r>
        <w:r w:rsidRPr="00494BC1">
          <w:rPr>
            <w:rStyle w:val="ab"/>
            <w:noProof/>
          </w:rPr>
          <w:t>校验并打开备份工作区</w:t>
        </w:r>
        <w:r>
          <w:rPr>
            <w:noProof/>
            <w:webHidden/>
          </w:rPr>
          <w:tab/>
        </w:r>
        <w:r>
          <w:rPr>
            <w:noProof/>
            <w:webHidden/>
          </w:rPr>
          <w:fldChar w:fldCharType="begin"/>
        </w:r>
        <w:r>
          <w:rPr>
            <w:noProof/>
            <w:webHidden/>
          </w:rPr>
          <w:instrText xml:space="preserve"> PAGEREF _Toc241671310 \h </w:instrText>
        </w:r>
        <w:r>
          <w:rPr>
            <w:noProof/>
            <w:webHidden/>
          </w:rPr>
        </w:r>
        <w:r>
          <w:rPr>
            <w:noProof/>
            <w:webHidden/>
          </w:rPr>
          <w:fldChar w:fldCharType="separate"/>
        </w:r>
        <w:r>
          <w:rPr>
            <w:noProof/>
            <w:webHidden/>
          </w:rPr>
          <w:t>182</w:t>
        </w:r>
        <w:r>
          <w:rPr>
            <w:noProof/>
            <w:webHidden/>
          </w:rPr>
          <w:fldChar w:fldCharType="end"/>
        </w:r>
      </w:hyperlink>
    </w:p>
    <w:p w14:paraId="68158B91" w14:textId="1BB07A6D" w:rsidR="004A0E60" w:rsidRDefault="004A0E60">
      <w:pPr>
        <w:pStyle w:val="TOC2"/>
        <w:tabs>
          <w:tab w:val="right" w:leader="dot" w:pos="8296"/>
        </w:tabs>
        <w:rPr>
          <w:rFonts w:asciiTheme="minorHAnsi" w:eastAsiaTheme="minorEastAsia" w:hAnsiTheme="minorHAnsi" w:cstheme="minorBidi"/>
          <w:noProof/>
          <w14:ligatures w14:val="standardContextual"/>
        </w:rPr>
      </w:pPr>
      <w:hyperlink w:anchor="_Toc241671311" w:history="1">
        <w:r w:rsidRPr="00494BC1">
          <w:rPr>
            <w:rStyle w:val="ab"/>
            <w:noProof/>
          </w:rPr>
          <w:t xml:space="preserve">A.3 </w:t>
        </w:r>
        <w:r w:rsidRPr="00494BC1">
          <w:rPr>
            <w:rStyle w:val="ab"/>
            <w:noProof/>
          </w:rPr>
          <w:t>分析状态图</w:t>
        </w:r>
        <w:r>
          <w:rPr>
            <w:noProof/>
            <w:webHidden/>
          </w:rPr>
          <w:tab/>
        </w:r>
        <w:r>
          <w:rPr>
            <w:noProof/>
            <w:webHidden/>
          </w:rPr>
          <w:fldChar w:fldCharType="begin"/>
        </w:r>
        <w:r>
          <w:rPr>
            <w:noProof/>
            <w:webHidden/>
          </w:rPr>
          <w:instrText xml:space="preserve"> PAGEREF _Toc241671311 \h </w:instrText>
        </w:r>
        <w:r>
          <w:rPr>
            <w:noProof/>
            <w:webHidden/>
          </w:rPr>
        </w:r>
        <w:r>
          <w:rPr>
            <w:noProof/>
            <w:webHidden/>
          </w:rPr>
          <w:fldChar w:fldCharType="separate"/>
        </w:r>
        <w:r>
          <w:rPr>
            <w:noProof/>
            <w:webHidden/>
          </w:rPr>
          <w:t>184</w:t>
        </w:r>
        <w:r>
          <w:rPr>
            <w:noProof/>
            <w:webHidden/>
          </w:rPr>
          <w:fldChar w:fldCharType="end"/>
        </w:r>
      </w:hyperlink>
    </w:p>
    <w:p w14:paraId="61DFD357" w14:textId="1D981816" w:rsidR="009A118C" w:rsidRDefault="00C62CC0">
      <w:pPr>
        <w:pStyle w:val="SRS"/>
      </w:pPr>
      <w:r>
        <w:fldChar w:fldCharType="end"/>
      </w:r>
    </w:p>
    <w:p w14:paraId="62BB9C20" w14:textId="77777777" w:rsidR="00EC2310" w:rsidRDefault="00C62CC0">
      <w:pPr>
        <w:pStyle w:val="1"/>
        <w:pageBreakBefore/>
        <w:widowControl/>
        <w:snapToGrid w:val="0"/>
      </w:pPr>
      <w:bookmarkStart w:id="0" w:name="_Toc241671224"/>
      <w:r>
        <w:lastRenderedPageBreak/>
        <w:t xml:space="preserve">1 </w:t>
      </w:r>
      <w:r>
        <w:t>引言</w:t>
      </w:r>
      <w:bookmarkEnd w:id="0"/>
    </w:p>
    <w:p w14:paraId="52616A90" w14:textId="77777777" w:rsidR="00EC2310" w:rsidRDefault="00C62CC0">
      <w:pPr>
        <w:pStyle w:val="2"/>
        <w:widowControl/>
        <w:snapToGrid w:val="0"/>
      </w:pPr>
      <w:bookmarkStart w:id="1" w:name="_Toc241671225"/>
      <w:r>
        <w:t xml:space="preserve">1.1 </w:t>
      </w:r>
      <w:r>
        <w:t>编写目的</w:t>
      </w:r>
      <w:bookmarkEnd w:id="1"/>
    </w:p>
    <w:p w14:paraId="7E420893" w14:textId="77777777" w:rsidR="00EC2310" w:rsidRDefault="00C62CC0">
      <w:pPr>
        <w:widowControl/>
        <w:snapToGrid w:val="0"/>
      </w:pPr>
      <w:r>
        <w:t>本文规定知织（</w:t>
      </w:r>
      <w:r>
        <w:t>Labloom</w:t>
      </w:r>
      <w:r>
        <w:t>）完整系统应提供的功能、数据规则、质量目标和外部约束，为设计、开发、测试和课程验收提供共同依据。系统围绕论文资料获取、阅读批注、知识组织及任务日程形成连续工作流；文献表格和日历均是统一知识库的专用视图。</w:t>
      </w:r>
    </w:p>
    <w:p w14:paraId="464FEFAE" w14:textId="77777777" w:rsidR="00EC2310" w:rsidRDefault="00C62CC0">
      <w:pPr>
        <w:widowControl/>
        <w:snapToGrid w:val="0"/>
      </w:pPr>
      <w:r>
        <w:t>需求条款规定应达到的可观察行为；第</w:t>
      </w:r>
      <w:r>
        <w:t>3.2</w:t>
      </w:r>
      <w:r>
        <w:t>节按基础功能、完整工作流程和自动化增强安排优先级与依赖。优先级表示实现顺序，本文列出的完整系统范围与阶段验收范围分别管理。</w:t>
      </w:r>
    </w:p>
    <w:p w14:paraId="03AABEDB" w14:textId="77777777" w:rsidR="00EC2310" w:rsidRDefault="00C62CC0">
      <w:pPr>
        <w:pStyle w:val="2"/>
        <w:widowControl/>
        <w:snapToGrid w:val="0"/>
      </w:pPr>
      <w:bookmarkStart w:id="2" w:name="_Toc241671226"/>
      <w:r>
        <w:t xml:space="preserve">1.2 </w:t>
      </w:r>
      <w:r>
        <w:t>文档读者对象</w:t>
      </w:r>
      <w:bookmarkEnd w:id="2"/>
    </w:p>
    <w:p w14:paraId="48688677" w14:textId="77777777" w:rsidR="00EC2310" w:rsidRDefault="00C62CC0">
      <w:pPr>
        <w:widowControl/>
        <w:snapToGrid w:val="0"/>
      </w:pPr>
      <w:r>
        <w:t>项目组成员依据本文分解设计与实现任务，维护需求编号与代码、测试之间的追踪关系。测试人员依据正常事件流、异常分支和量化目标制定测试用例。指导教师及评审人员据此检查系统范围、模型一致性与验收结果。</w:t>
      </w:r>
    </w:p>
    <w:p w14:paraId="6CFB51D4" w14:textId="77777777" w:rsidR="00EC2310" w:rsidRDefault="00C62CC0">
      <w:pPr>
        <w:pStyle w:val="2"/>
        <w:widowControl/>
        <w:snapToGrid w:val="0"/>
      </w:pPr>
      <w:bookmarkStart w:id="3" w:name="_Toc241671227"/>
      <w:r>
        <w:t xml:space="preserve">1.3 </w:t>
      </w:r>
      <w:r>
        <w:t>项目背景</w:t>
      </w:r>
      <w:bookmarkEnd w:id="3"/>
    </w:p>
    <w:p w14:paraId="007F209D" w14:textId="77777777" w:rsidR="009A118C" w:rsidRDefault="00C62CC0">
      <w:pPr>
        <w:pStyle w:val="SRS"/>
      </w:pPr>
      <w:r>
        <w:t>课程调研、科研训练和论文写作通常从持续收集资料开始。学生及研究人员需要从论文订阅中发现新资料，保存本地</w:t>
      </w:r>
      <w:r>
        <w:t>PDF</w:t>
      </w:r>
      <w:r>
        <w:t>和书目信息，再围绕具体问题阅读、记录和组织观点。当订阅条目、文件、笔记与草稿分散保存时，用户需要重复录入信息，并反复寻找同一份资料及其使用位置。</w:t>
      </w:r>
    </w:p>
    <w:p w14:paraId="2812DE69" w14:textId="77777777" w:rsidR="009A118C" w:rsidRDefault="00C62CC0">
      <w:pPr>
        <w:pStyle w:val="SRS"/>
      </w:pPr>
      <w:r>
        <w:t>阅读成果还需要用于后续论证和写作。仅保存文献文件难以说明哪一段内容支持某个观点；仅复制摘录又容易丢失来源位置和上下文。同一段个人记录用于多个项目时，多个副本也会增加修改与核对的负担。因此，系统需要将页面、内容块、文献附件和原文锚点建立明确关联，让用户能从笔记返回原文，并按引用或共享块的规则复用内容。</w:t>
      </w:r>
    </w:p>
    <w:p w14:paraId="76EB1E89" w14:textId="77777777" w:rsidR="009A118C" w:rsidRDefault="00C62CC0">
      <w:pPr>
        <w:pStyle w:val="SRS"/>
      </w:pPr>
      <w:r>
        <w:t>研究任务同时包含时间安排。用户查看任务或日程时，需要知道相关资料、已有笔记和下一步工作，而非只看到孤立的截止日期。知织将任务和日程作为页面类型，与普通页面及文献共用知识库；通过列表、日历和总览页展示同一份数据，使资料整理、内容编辑和计划管理相互衔接。</w:t>
      </w:r>
    </w:p>
    <w:p w14:paraId="34FF628C" w14:textId="3D53BE9F" w:rsidR="009A118C" w:rsidRDefault="00C62CC0">
      <w:pPr>
        <w:pStyle w:val="SRS"/>
      </w:pPr>
      <w:r>
        <w:lastRenderedPageBreak/>
        <w:t>本项目面向个人桌面使用，以本地工作区保存订阅、页面、附件及交互状态。基础范围优先覆盖资料阅读、内容记录、查找和安全保存，再补齐订阅、任务日程、页面包交换及自动化能力。系统不要求账号或远程服务才能打开已有工作区，不提供多人协作；在线交互限于订阅获取和用户发起的资料访问。</w:t>
      </w:r>
    </w:p>
    <w:p w14:paraId="44745EF7" w14:textId="77777777" w:rsidR="00EC2310" w:rsidRDefault="00C62CC0">
      <w:pPr>
        <w:pStyle w:val="2"/>
        <w:widowControl/>
        <w:snapToGrid w:val="0"/>
      </w:pPr>
      <w:bookmarkStart w:id="4" w:name="_Toc241671228"/>
      <w:r>
        <w:t xml:space="preserve">1.4 </w:t>
      </w:r>
      <w:r>
        <w:t>定义</w:t>
      </w:r>
      <w:bookmarkEnd w:id="4"/>
    </w:p>
    <w:p w14:paraId="3F6BF5DC" w14:textId="77777777" w:rsidR="00EC2310" w:rsidRDefault="00C62CC0">
      <w:pPr>
        <w:pStyle w:val="a"/>
        <w:keepNext/>
        <w:widowControl/>
        <w:numPr>
          <w:ilvl w:val="0"/>
          <w:numId w:val="0"/>
        </w:numPr>
        <w:tabs>
          <w:tab w:val="left" w:pos="864"/>
        </w:tabs>
        <w:snapToGrid w:val="0"/>
      </w:pPr>
      <w:r>
        <w:rPr>
          <w:color w:val="000000"/>
        </w:rPr>
        <w:t>表</w:t>
      </w:r>
      <w:r>
        <w:rPr>
          <w:color w:val="000000"/>
        </w:rPr>
        <w:t xml:space="preserve">1.4.1 </w:t>
      </w:r>
      <w:r>
        <w:rPr>
          <w:color w:val="000000"/>
        </w:rPr>
        <w:t>术语定义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6576"/>
      </w:tblGrid>
      <w:tr w:rsidR="009A118C" w14:paraId="63DC0858" w14:textId="77777777">
        <w:trPr>
          <w:cantSplit/>
          <w:tblHeader/>
          <w:jc w:val="center"/>
        </w:trPr>
        <w:tc>
          <w:tcPr>
            <w:tcW w:w="1701" w:type="dxa"/>
            <w:shd w:val="clear" w:color="auto" w:fill="D9D9D9"/>
            <w:tcMar>
              <w:top w:w="70" w:type="dxa"/>
              <w:left w:w="70" w:type="dxa"/>
              <w:bottom w:w="70" w:type="dxa"/>
              <w:right w:w="70" w:type="dxa"/>
            </w:tcMar>
            <w:vAlign w:val="center"/>
          </w:tcPr>
          <w:p w14:paraId="2BC3C161" w14:textId="77777777" w:rsidR="009A118C" w:rsidRDefault="00C62CC0">
            <w:pPr>
              <w:pStyle w:val="SRS2"/>
              <w:spacing w:before="40" w:after="40" w:line="276" w:lineRule="auto"/>
              <w:jc w:val="center"/>
            </w:pPr>
            <w:r>
              <w:rPr>
                <w:b/>
              </w:rPr>
              <w:t>术语</w:t>
            </w:r>
          </w:p>
        </w:tc>
        <w:tc>
          <w:tcPr>
            <w:tcW w:w="6576" w:type="dxa"/>
            <w:shd w:val="clear" w:color="auto" w:fill="D9D9D9"/>
            <w:tcMar>
              <w:top w:w="70" w:type="dxa"/>
              <w:left w:w="70" w:type="dxa"/>
              <w:bottom w:w="70" w:type="dxa"/>
              <w:right w:w="70" w:type="dxa"/>
            </w:tcMar>
            <w:vAlign w:val="center"/>
          </w:tcPr>
          <w:p w14:paraId="0FDE7285" w14:textId="77777777" w:rsidR="009A118C" w:rsidRDefault="00C62CC0">
            <w:pPr>
              <w:pStyle w:val="SRS2"/>
              <w:spacing w:before="40" w:after="40" w:line="276" w:lineRule="auto"/>
              <w:jc w:val="center"/>
            </w:pPr>
            <w:r>
              <w:rPr>
                <w:b/>
              </w:rPr>
              <w:t>定义</w:t>
            </w:r>
          </w:p>
        </w:tc>
      </w:tr>
      <w:tr w:rsidR="009A118C" w14:paraId="574AA53D" w14:textId="77777777">
        <w:trPr>
          <w:cantSplit/>
          <w:jc w:val="center"/>
        </w:trPr>
        <w:tc>
          <w:tcPr>
            <w:tcW w:w="1701" w:type="dxa"/>
            <w:tcMar>
              <w:top w:w="70" w:type="dxa"/>
              <w:left w:w="70" w:type="dxa"/>
              <w:bottom w:w="70" w:type="dxa"/>
              <w:right w:w="70" w:type="dxa"/>
            </w:tcMar>
            <w:vAlign w:val="center"/>
          </w:tcPr>
          <w:p w14:paraId="0B39025F" w14:textId="77777777" w:rsidR="009A118C" w:rsidRDefault="00C62CC0">
            <w:pPr>
              <w:pStyle w:val="SRS2"/>
              <w:spacing w:before="40" w:after="40" w:line="276" w:lineRule="auto"/>
              <w:jc w:val="left"/>
            </w:pPr>
            <w:r>
              <w:t>知织</w:t>
            </w:r>
          </w:p>
        </w:tc>
        <w:tc>
          <w:tcPr>
            <w:tcW w:w="6576" w:type="dxa"/>
            <w:tcMar>
              <w:top w:w="70" w:type="dxa"/>
              <w:left w:w="70" w:type="dxa"/>
              <w:bottom w:w="70" w:type="dxa"/>
              <w:right w:w="70" w:type="dxa"/>
            </w:tcMar>
            <w:vAlign w:val="center"/>
          </w:tcPr>
          <w:p w14:paraId="251CA74B" w14:textId="77777777" w:rsidR="009A118C" w:rsidRDefault="00C62CC0">
            <w:pPr>
              <w:pStyle w:val="SRS2"/>
              <w:spacing w:before="40" w:after="40" w:line="276" w:lineRule="auto"/>
              <w:jc w:val="left"/>
            </w:pPr>
            <w:r>
              <w:t>Labloom</w:t>
            </w:r>
            <w:r>
              <w:t>的中文名称；面向个人桌面的论文阅读、知识组织与任务管理系统。</w:t>
            </w:r>
          </w:p>
        </w:tc>
      </w:tr>
      <w:tr w:rsidR="009A118C" w14:paraId="7CA197F6" w14:textId="77777777">
        <w:trPr>
          <w:cantSplit/>
          <w:jc w:val="center"/>
        </w:trPr>
        <w:tc>
          <w:tcPr>
            <w:tcW w:w="1701" w:type="dxa"/>
            <w:tcMar>
              <w:top w:w="70" w:type="dxa"/>
              <w:left w:w="70" w:type="dxa"/>
              <w:bottom w:w="70" w:type="dxa"/>
              <w:right w:w="70" w:type="dxa"/>
            </w:tcMar>
            <w:vAlign w:val="center"/>
          </w:tcPr>
          <w:p w14:paraId="65B1E974" w14:textId="77777777" w:rsidR="009A118C" w:rsidRDefault="00C62CC0">
            <w:pPr>
              <w:pStyle w:val="SRS2"/>
              <w:spacing w:before="40" w:after="40" w:line="276" w:lineRule="auto"/>
              <w:jc w:val="left"/>
            </w:pPr>
            <w:r>
              <w:t>工作区</w:t>
            </w:r>
          </w:p>
        </w:tc>
        <w:tc>
          <w:tcPr>
            <w:tcW w:w="6576" w:type="dxa"/>
            <w:tcMar>
              <w:top w:w="70" w:type="dxa"/>
              <w:left w:w="70" w:type="dxa"/>
              <w:bottom w:w="70" w:type="dxa"/>
              <w:right w:w="70" w:type="dxa"/>
            </w:tcMar>
            <w:vAlign w:val="center"/>
          </w:tcPr>
          <w:p w14:paraId="7555EE3D" w14:textId="77777777" w:rsidR="009A118C" w:rsidRDefault="00C62CC0">
            <w:pPr>
              <w:pStyle w:val="SRS2"/>
              <w:spacing w:before="40" w:after="40" w:line="276" w:lineRule="auto"/>
              <w:jc w:val="left"/>
            </w:pPr>
            <w:r>
              <w:t>用户在本地独立保存和打开的一组</w:t>
            </w:r>
            <w:r>
              <w:t>Labloom</w:t>
            </w:r>
            <w:r>
              <w:t>数据，是数据管理与打开、切换的边界。每个工作区有持久的逻辑身份，包含一个业务数据库及其受管附件目录；数据库保存页面、块、属性与链接、订阅及条目、阅读记录、任务提醒、标签页和撤销等状态及工作区配置。切换工作区改变当前访问的数据集合，不将两个工作区的记录自动合并。</w:t>
            </w:r>
          </w:p>
        </w:tc>
      </w:tr>
      <w:tr w:rsidR="009A118C" w14:paraId="21542AB1" w14:textId="77777777">
        <w:trPr>
          <w:cantSplit/>
          <w:jc w:val="center"/>
        </w:trPr>
        <w:tc>
          <w:tcPr>
            <w:tcW w:w="1701" w:type="dxa"/>
            <w:tcMar>
              <w:top w:w="70" w:type="dxa"/>
              <w:left w:w="70" w:type="dxa"/>
              <w:bottom w:w="70" w:type="dxa"/>
              <w:right w:w="70" w:type="dxa"/>
            </w:tcMar>
            <w:vAlign w:val="center"/>
          </w:tcPr>
          <w:p w14:paraId="5E4FB7AB" w14:textId="77777777" w:rsidR="009A118C" w:rsidRDefault="00C62CC0">
            <w:pPr>
              <w:pStyle w:val="SRS2"/>
              <w:spacing w:before="40" w:after="40" w:line="276" w:lineRule="auto"/>
              <w:jc w:val="left"/>
            </w:pPr>
            <w:r>
              <w:t>总览页</w:t>
            </w:r>
          </w:p>
        </w:tc>
        <w:tc>
          <w:tcPr>
            <w:tcW w:w="6576" w:type="dxa"/>
            <w:tcMar>
              <w:top w:w="70" w:type="dxa"/>
              <w:left w:w="70" w:type="dxa"/>
              <w:bottom w:w="70" w:type="dxa"/>
              <w:right w:w="70" w:type="dxa"/>
            </w:tcMar>
            <w:vAlign w:val="center"/>
          </w:tcPr>
          <w:p w14:paraId="33460C57" w14:textId="2FB0DBE7" w:rsidR="009A118C" w:rsidRDefault="00C62CC0">
            <w:pPr>
              <w:pStyle w:val="SRS2"/>
              <w:spacing w:before="40" w:after="40" w:line="276" w:lineRule="auto"/>
              <w:jc w:val="left"/>
            </w:pPr>
            <w:r>
              <w:t>集中展示近期任务日程、逾期任务、最近访问和订阅更新摘要的界面；各区域访问所在工作区的原有对象。</w:t>
            </w:r>
          </w:p>
        </w:tc>
      </w:tr>
      <w:tr w:rsidR="009A118C" w14:paraId="5FC6C0A9" w14:textId="77777777">
        <w:trPr>
          <w:cantSplit/>
          <w:jc w:val="center"/>
        </w:trPr>
        <w:tc>
          <w:tcPr>
            <w:tcW w:w="1701" w:type="dxa"/>
            <w:tcMar>
              <w:top w:w="70" w:type="dxa"/>
              <w:left w:w="70" w:type="dxa"/>
              <w:bottom w:w="70" w:type="dxa"/>
              <w:right w:w="70" w:type="dxa"/>
            </w:tcMar>
            <w:vAlign w:val="center"/>
          </w:tcPr>
          <w:p w14:paraId="34F68DE9" w14:textId="77777777" w:rsidR="009A118C" w:rsidRDefault="00C62CC0">
            <w:pPr>
              <w:pStyle w:val="SRS2"/>
              <w:spacing w:before="40" w:after="40" w:line="276" w:lineRule="auto"/>
              <w:jc w:val="left"/>
            </w:pPr>
            <w:r>
              <w:t>知识库</w:t>
            </w:r>
          </w:p>
        </w:tc>
        <w:tc>
          <w:tcPr>
            <w:tcW w:w="6576" w:type="dxa"/>
            <w:tcMar>
              <w:top w:w="70" w:type="dxa"/>
              <w:left w:w="70" w:type="dxa"/>
              <w:bottom w:w="70" w:type="dxa"/>
              <w:right w:w="70" w:type="dxa"/>
            </w:tcMar>
            <w:vAlign w:val="center"/>
          </w:tcPr>
          <w:p w14:paraId="71AEF3AA" w14:textId="77777777" w:rsidR="009A118C" w:rsidRDefault="00C62CC0">
            <w:pPr>
              <w:pStyle w:val="SRS2"/>
              <w:spacing w:before="40" w:after="40" w:line="276" w:lineRule="auto"/>
              <w:jc w:val="left"/>
            </w:pPr>
            <w:r>
              <w:t>工作区中由各类页面、内容块、属性和链接构成的统一数据集合；文献表格与日历是该集合的专用视图。</w:t>
            </w:r>
          </w:p>
        </w:tc>
      </w:tr>
      <w:tr w:rsidR="009A118C" w14:paraId="6FA6597B" w14:textId="77777777">
        <w:trPr>
          <w:cantSplit/>
          <w:jc w:val="center"/>
        </w:trPr>
        <w:tc>
          <w:tcPr>
            <w:tcW w:w="1701" w:type="dxa"/>
            <w:tcMar>
              <w:top w:w="70" w:type="dxa"/>
              <w:left w:w="70" w:type="dxa"/>
              <w:bottom w:w="70" w:type="dxa"/>
              <w:right w:w="70" w:type="dxa"/>
            </w:tcMar>
            <w:vAlign w:val="center"/>
          </w:tcPr>
          <w:p w14:paraId="66D9EFA1" w14:textId="77777777" w:rsidR="009A118C" w:rsidRDefault="00C62CC0">
            <w:pPr>
              <w:pStyle w:val="SRS2"/>
              <w:spacing w:before="40" w:after="40" w:line="276" w:lineRule="auto"/>
              <w:jc w:val="left"/>
            </w:pPr>
            <w:r>
              <w:t>页面</w:t>
            </w:r>
          </w:p>
        </w:tc>
        <w:tc>
          <w:tcPr>
            <w:tcW w:w="6576" w:type="dxa"/>
            <w:tcMar>
              <w:top w:w="70" w:type="dxa"/>
              <w:left w:w="70" w:type="dxa"/>
              <w:bottom w:w="70" w:type="dxa"/>
              <w:right w:w="70" w:type="dxa"/>
            </w:tcMar>
            <w:vAlign w:val="center"/>
          </w:tcPr>
          <w:p w14:paraId="51CAE454" w14:textId="77777777" w:rsidR="009A118C" w:rsidRDefault="00C62CC0">
            <w:pPr>
              <w:pStyle w:val="SRS2"/>
              <w:spacing w:before="40" w:after="40" w:line="276" w:lineRule="auto"/>
              <w:jc w:val="left"/>
            </w:pPr>
            <w:r>
              <w:t>具有</w:t>
            </w:r>
            <w:r>
              <w:t>UUID</w:t>
            </w:r>
            <w:r>
              <w:t>、类型、标题、属性及内容入口的知识对象；普通记录、文献、批注、任务和日程均使用页面模型。</w:t>
            </w:r>
          </w:p>
        </w:tc>
      </w:tr>
      <w:tr w:rsidR="009A118C" w14:paraId="26E5028F" w14:textId="77777777">
        <w:trPr>
          <w:cantSplit/>
          <w:jc w:val="center"/>
        </w:trPr>
        <w:tc>
          <w:tcPr>
            <w:tcW w:w="1701" w:type="dxa"/>
            <w:tcMar>
              <w:top w:w="70" w:type="dxa"/>
              <w:left w:w="70" w:type="dxa"/>
              <w:bottom w:w="70" w:type="dxa"/>
              <w:right w:w="70" w:type="dxa"/>
            </w:tcMar>
            <w:vAlign w:val="center"/>
          </w:tcPr>
          <w:p w14:paraId="5BC3C442" w14:textId="77777777" w:rsidR="009A118C" w:rsidRDefault="00C62CC0">
            <w:pPr>
              <w:pStyle w:val="SRS2"/>
              <w:spacing w:before="40" w:after="40" w:line="276" w:lineRule="auto"/>
              <w:jc w:val="left"/>
            </w:pPr>
            <w:r>
              <w:t>独立页</w:t>
            </w:r>
          </w:p>
        </w:tc>
        <w:tc>
          <w:tcPr>
            <w:tcW w:w="6576" w:type="dxa"/>
            <w:tcMar>
              <w:top w:w="70" w:type="dxa"/>
              <w:left w:w="70" w:type="dxa"/>
              <w:bottom w:w="70" w:type="dxa"/>
              <w:right w:w="70" w:type="dxa"/>
            </w:tcMar>
            <w:vAlign w:val="center"/>
          </w:tcPr>
          <w:p w14:paraId="004D0C7F" w14:textId="77777777" w:rsidR="009A118C" w:rsidRDefault="00C62CC0">
            <w:pPr>
              <w:pStyle w:val="SRS2"/>
              <w:spacing w:before="40" w:after="40" w:line="276" w:lineRule="auto"/>
              <w:jc w:val="left"/>
            </w:pPr>
            <w:r>
              <w:t>即使没有保留链接指向仍保留的页面，是判断页面存活可达性的根。</w:t>
            </w:r>
          </w:p>
        </w:tc>
      </w:tr>
      <w:tr w:rsidR="009A118C" w14:paraId="48E437DC" w14:textId="77777777">
        <w:trPr>
          <w:cantSplit/>
          <w:jc w:val="center"/>
        </w:trPr>
        <w:tc>
          <w:tcPr>
            <w:tcW w:w="1701" w:type="dxa"/>
            <w:tcMar>
              <w:top w:w="70" w:type="dxa"/>
              <w:left w:w="70" w:type="dxa"/>
              <w:bottom w:w="70" w:type="dxa"/>
              <w:right w:w="70" w:type="dxa"/>
            </w:tcMar>
            <w:vAlign w:val="center"/>
          </w:tcPr>
          <w:p w14:paraId="3A9FF80D" w14:textId="77777777" w:rsidR="009A118C" w:rsidRDefault="00C62CC0">
            <w:pPr>
              <w:pStyle w:val="SRS2"/>
              <w:spacing w:before="40" w:after="40" w:line="276" w:lineRule="auto"/>
              <w:jc w:val="left"/>
            </w:pPr>
            <w:r>
              <w:t>非独立页</w:t>
            </w:r>
          </w:p>
        </w:tc>
        <w:tc>
          <w:tcPr>
            <w:tcW w:w="6576" w:type="dxa"/>
            <w:tcMar>
              <w:top w:w="70" w:type="dxa"/>
              <w:left w:w="70" w:type="dxa"/>
              <w:bottom w:w="70" w:type="dxa"/>
              <w:right w:w="70" w:type="dxa"/>
            </w:tcMar>
            <w:vAlign w:val="center"/>
          </w:tcPr>
          <w:p w14:paraId="25FBD341" w14:textId="77777777" w:rsidR="009A118C" w:rsidRDefault="00C62CC0">
            <w:pPr>
              <w:pStyle w:val="SRS2"/>
              <w:spacing w:before="40" w:after="40" w:line="276" w:lineRule="auto"/>
              <w:jc w:val="left"/>
            </w:pPr>
            <w:r>
              <w:t>依赖存活独立页的保留路径存在的页面，不具有唯一父页面或所有者。</w:t>
            </w:r>
          </w:p>
        </w:tc>
      </w:tr>
      <w:tr w:rsidR="009A118C" w14:paraId="5ACD8219" w14:textId="77777777">
        <w:trPr>
          <w:cantSplit/>
          <w:jc w:val="center"/>
        </w:trPr>
        <w:tc>
          <w:tcPr>
            <w:tcW w:w="1701" w:type="dxa"/>
            <w:tcMar>
              <w:top w:w="70" w:type="dxa"/>
              <w:left w:w="70" w:type="dxa"/>
              <w:bottom w:w="70" w:type="dxa"/>
              <w:right w:w="70" w:type="dxa"/>
            </w:tcMar>
            <w:vAlign w:val="center"/>
          </w:tcPr>
          <w:p w14:paraId="763FC531" w14:textId="77777777" w:rsidR="009A118C" w:rsidRDefault="00C62CC0">
            <w:pPr>
              <w:pStyle w:val="SRS2"/>
              <w:spacing w:before="40" w:after="40" w:line="276" w:lineRule="auto"/>
              <w:jc w:val="left"/>
            </w:pPr>
            <w:r>
              <w:t>块与亲容器</w:t>
            </w:r>
          </w:p>
        </w:tc>
        <w:tc>
          <w:tcPr>
            <w:tcW w:w="6576" w:type="dxa"/>
            <w:tcMar>
              <w:top w:w="70" w:type="dxa"/>
              <w:left w:w="70" w:type="dxa"/>
              <w:bottom w:w="70" w:type="dxa"/>
              <w:right w:w="70" w:type="dxa"/>
            </w:tcMar>
            <w:vAlign w:val="center"/>
          </w:tcPr>
          <w:p w14:paraId="077CD394" w14:textId="77777777" w:rsidR="009A118C" w:rsidRDefault="00C62CC0">
            <w:pPr>
              <w:pStyle w:val="SRS2"/>
              <w:spacing w:before="40" w:after="40" w:line="276" w:lineRule="auto"/>
              <w:jc w:val="left"/>
            </w:pPr>
            <w:r>
              <w:t>块是正文的组成单位；亲容器按顺序记录子块</w:t>
            </w:r>
            <w:r>
              <w:t>UUID</w:t>
            </w:r>
            <w:r>
              <w:t>。一个块可在多个容器中使用，块内容与每个使用位置的显示设置分别保存。</w:t>
            </w:r>
          </w:p>
        </w:tc>
      </w:tr>
      <w:tr w:rsidR="009A118C" w14:paraId="5349A42F" w14:textId="77777777">
        <w:trPr>
          <w:cantSplit/>
          <w:jc w:val="center"/>
        </w:trPr>
        <w:tc>
          <w:tcPr>
            <w:tcW w:w="1701" w:type="dxa"/>
            <w:tcMar>
              <w:top w:w="70" w:type="dxa"/>
              <w:left w:w="70" w:type="dxa"/>
              <w:bottom w:w="70" w:type="dxa"/>
              <w:right w:w="70" w:type="dxa"/>
            </w:tcMar>
            <w:vAlign w:val="center"/>
          </w:tcPr>
          <w:p w14:paraId="1904CECD" w14:textId="77777777" w:rsidR="009A118C" w:rsidRDefault="00C62CC0">
            <w:pPr>
              <w:pStyle w:val="SRS2"/>
              <w:spacing w:before="40" w:after="40" w:line="276" w:lineRule="auto"/>
              <w:jc w:val="left"/>
            </w:pPr>
            <w:r>
              <w:t>引用</w:t>
            </w:r>
          </w:p>
        </w:tc>
        <w:tc>
          <w:tcPr>
            <w:tcW w:w="6576" w:type="dxa"/>
            <w:tcMar>
              <w:top w:w="70" w:type="dxa"/>
              <w:left w:w="70" w:type="dxa"/>
              <w:bottom w:w="70" w:type="dxa"/>
              <w:right w:w="70" w:type="dxa"/>
            </w:tcMar>
            <w:vAlign w:val="center"/>
          </w:tcPr>
          <w:p w14:paraId="687E6084" w14:textId="77777777" w:rsidR="009A118C" w:rsidRDefault="00C62CC0">
            <w:pPr>
              <w:pStyle w:val="SRS2"/>
              <w:spacing w:before="40" w:after="40" w:line="276" w:lineRule="auto"/>
              <w:jc w:val="left"/>
            </w:pPr>
            <w:r>
              <w:t>对页面或块的只读呈现及访问入口；引用位置可保存局部显示设置，用户从该入口打开目标后按目标权限编辑。</w:t>
            </w:r>
          </w:p>
        </w:tc>
      </w:tr>
      <w:tr w:rsidR="009A118C" w14:paraId="4C2829A2" w14:textId="77777777">
        <w:trPr>
          <w:cantSplit/>
          <w:jc w:val="center"/>
        </w:trPr>
        <w:tc>
          <w:tcPr>
            <w:tcW w:w="1701" w:type="dxa"/>
            <w:tcMar>
              <w:top w:w="70" w:type="dxa"/>
              <w:left w:w="70" w:type="dxa"/>
              <w:bottom w:w="70" w:type="dxa"/>
              <w:right w:w="70" w:type="dxa"/>
            </w:tcMar>
            <w:vAlign w:val="center"/>
          </w:tcPr>
          <w:p w14:paraId="4B2C7F0F" w14:textId="77777777" w:rsidR="009A118C" w:rsidRDefault="00C62CC0">
            <w:pPr>
              <w:pStyle w:val="SRS2"/>
              <w:spacing w:before="40" w:after="40" w:line="276" w:lineRule="auto"/>
              <w:jc w:val="left"/>
            </w:pPr>
            <w:r>
              <w:lastRenderedPageBreak/>
              <w:t>同步块</w:t>
            </w:r>
          </w:p>
        </w:tc>
        <w:tc>
          <w:tcPr>
            <w:tcW w:w="6576" w:type="dxa"/>
            <w:tcMar>
              <w:top w:w="70" w:type="dxa"/>
              <w:left w:w="70" w:type="dxa"/>
              <w:bottom w:w="70" w:type="dxa"/>
              <w:right w:w="70" w:type="dxa"/>
            </w:tcMar>
            <w:vAlign w:val="center"/>
          </w:tcPr>
          <w:p w14:paraId="05133014" w14:textId="77777777" w:rsidR="009A118C" w:rsidRDefault="00C62CC0">
            <w:pPr>
              <w:pStyle w:val="SRS2"/>
              <w:spacing w:before="40" w:after="40" w:line="276" w:lineRule="auto"/>
              <w:jc w:val="left"/>
            </w:pPr>
            <w:r>
              <w:t>多个使用位置直接使用同一</w:t>
            </w:r>
            <w:r>
              <w:t>UUID</w:t>
            </w:r>
            <w:r>
              <w:t>的内容块。可写位置的编辑更新同一块；只读设置与目标自身的编辑限制均须遵守。页面本身不提供同步副本。</w:t>
            </w:r>
          </w:p>
        </w:tc>
      </w:tr>
      <w:tr w:rsidR="009A118C" w14:paraId="68212BF7" w14:textId="77777777">
        <w:trPr>
          <w:cantSplit/>
          <w:jc w:val="center"/>
        </w:trPr>
        <w:tc>
          <w:tcPr>
            <w:tcW w:w="1701" w:type="dxa"/>
            <w:tcMar>
              <w:top w:w="70" w:type="dxa"/>
              <w:left w:w="70" w:type="dxa"/>
              <w:bottom w:w="70" w:type="dxa"/>
              <w:right w:w="70" w:type="dxa"/>
            </w:tcMar>
            <w:vAlign w:val="center"/>
          </w:tcPr>
          <w:p w14:paraId="3BD218CC" w14:textId="77777777" w:rsidR="009A118C" w:rsidRDefault="00C62CC0">
            <w:pPr>
              <w:pStyle w:val="SRS2"/>
              <w:spacing w:before="40" w:after="40" w:line="276" w:lineRule="auto"/>
              <w:jc w:val="left"/>
            </w:pPr>
            <w:r>
              <w:t>保留链接与根可达性</w:t>
            </w:r>
          </w:p>
        </w:tc>
        <w:tc>
          <w:tcPr>
            <w:tcW w:w="6576" w:type="dxa"/>
            <w:tcMar>
              <w:top w:w="70" w:type="dxa"/>
              <w:left w:w="70" w:type="dxa"/>
              <w:bottom w:w="70" w:type="dxa"/>
              <w:right w:w="70" w:type="dxa"/>
            </w:tcMar>
            <w:vAlign w:val="center"/>
          </w:tcPr>
          <w:p w14:paraId="060E2800" w14:textId="77777777" w:rsidR="009A118C" w:rsidRDefault="00C62CC0">
            <w:pPr>
              <w:pStyle w:val="SRS2"/>
              <w:spacing w:before="40" w:after="40" w:line="276" w:lineRule="auto"/>
              <w:jc w:val="left"/>
            </w:pPr>
            <w:r>
              <w:t>保留链接是参与页面存活判断的显式引用及内部链接属性。系统从存活独立页沿保留链接计算可达页面；普通</w:t>
            </w:r>
            <w:r>
              <w:t>URL</w:t>
            </w:r>
            <w:r>
              <w:t>、标签页、搜索结果和通知不增加保留路径。</w:t>
            </w:r>
          </w:p>
        </w:tc>
      </w:tr>
      <w:tr w:rsidR="009A118C" w14:paraId="6823DB02" w14:textId="77777777">
        <w:trPr>
          <w:cantSplit/>
          <w:jc w:val="center"/>
        </w:trPr>
        <w:tc>
          <w:tcPr>
            <w:tcW w:w="1701" w:type="dxa"/>
            <w:tcMar>
              <w:top w:w="70" w:type="dxa"/>
              <w:left w:w="70" w:type="dxa"/>
              <w:bottom w:w="70" w:type="dxa"/>
              <w:right w:w="70" w:type="dxa"/>
            </w:tcMar>
            <w:vAlign w:val="center"/>
          </w:tcPr>
          <w:p w14:paraId="5BA083C3" w14:textId="77777777" w:rsidR="009A118C" w:rsidRDefault="00C62CC0">
            <w:pPr>
              <w:pStyle w:val="SRS2"/>
              <w:spacing w:before="40" w:after="40" w:line="276" w:lineRule="auto"/>
              <w:jc w:val="left"/>
            </w:pPr>
            <w:r>
              <w:t>回收网络</w:t>
            </w:r>
          </w:p>
        </w:tc>
        <w:tc>
          <w:tcPr>
            <w:tcW w:w="6576" w:type="dxa"/>
            <w:tcMar>
              <w:top w:w="70" w:type="dxa"/>
              <w:left w:w="70" w:type="dxa"/>
              <w:bottom w:w="70" w:type="dxa"/>
              <w:right w:w="70" w:type="dxa"/>
            </w:tcMar>
            <w:vAlign w:val="center"/>
          </w:tcPr>
          <w:p w14:paraId="37EBB24C" w14:textId="77777777" w:rsidR="009A118C" w:rsidRDefault="00C62CC0">
            <w:pPr>
              <w:pStyle w:val="SRS2"/>
              <w:spacing w:before="40" w:after="40" w:line="276" w:lineRule="auto"/>
              <w:jc w:val="left"/>
            </w:pPr>
            <w:r>
              <w:t>以页面及其保留关系展示回收内容的关系网。恢复按用户确认的起点和依赖集合处理；永久删除仅作用于明确选中的集合。</w:t>
            </w:r>
          </w:p>
        </w:tc>
      </w:tr>
      <w:tr w:rsidR="009A118C" w14:paraId="6FFF972F" w14:textId="77777777">
        <w:trPr>
          <w:cantSplit/>
          <w:jc w:val="center"/>
        </w:trPr>
        <w:tc>
          <w:tcPr>
            <w:tcW w:w="1701" w:type="dxa"/>
            <w:tcMar>
              <w:top w:w="70" w:type="dxa"/>
              <w:left w:w="70" w:type="dxa"/>
              <w:bottom w:w="70" w:type="dxa"/>
              <w:right w:w="70" w:type="dxa"/>
            </w:tcMar>
            <w:vAlign w:val="center"/>
          </w:tcPr>
          <w:p w14:paraId="4295CDEB" w14:textId="77777777" w:rsidR="009A118C" w:rsidRDefault="00C62CC0">
            <w:pPr>
              <w:pStyle w:val="SRS2"/>
              <w:spacing w:before="40" w:after="40" w:line="276" w:lineRule="auto"/>
              <w:jc w:val="left"/>
            </w:pPr>
            <w:r>
              <w:t>文献库</w:t>
            </w:r>
          </w:p>
        </w:tc>
        <w:tc>
          <w:tcPr>
            <w:tcW w:w="6576" w:type="dxa"/>
            <w:tcMar>
              <w:top w:w="70" w:type="dxa"/>
              <w:left w:w="70" w:type="dxa"/>
              <w:bottom w:w="70" w:type="dxa"/>
              <w:right w:w="70" w:type="dxa"/>
            </w:tcMar>
            <w:vAlign w:val="center"/>
          </w:tcPr>
          <w:p w14:paraId="08098352" w14:textId="77777777" w:rsidR="009A118C" w:rsidRDefault="00C62CC0">
            <w:pPr>
              <w:pStyle w:val="SRS2"/>
              <w:spacing w:before="40" w:after="40" w:line="276" w:lineRule="auto"/>
              <w:jc w:val="left"/>
            </w:pPr>
            <w:r>
              <w:t>独立文献页的专用表格视图，与知识库共用页面及属性。</w:t>
            </w:r>
          </w:p>
        </w:tc>
      </w:tr>
      <w:tr w:rsidR="009A118C" w14:paraId="16AF58B6" w14:textId="77777777">
        <w:trPr>
          <w:cantSplit/>
          <w:jc w:val="center"/>
        </w:trPr>
        <w:tc>
          <w:tcPr>
            <w:tcW w:w="1701" w:type="dxa"/>
            <w:tcMar>
              <w:top w:w="70" w:type="dxa"/>
              <w:left w:w="70" w:type="dxa"/>
              <w:bottom w:w="70" w:type="dxa"/>
              <w:right w:w="70" w:type="dxa"/>
            </w:tcMar>
            <w:vAlign w:val="center"/>
          </w:tcPr>
          <w:p w14:paraId="3B57E155" w14:textId="77777777" w:rsidR="009A118C" w:rsidRDefault="00C62CC0">
            <w:pPr>
              <w:pStyle w:val="SRS2"/>
              <w:spacing w:before="40" w:after="40" w:line="276" w:lineRule="auto"/>
              <w:jc w:val="left"/>
            </w:pPr>
            <w:r>
              <w:t>订阅源与条目</w:t>
            </w:r>
          </w:p>
        </w:tc>
        <w:tc>
          <w:tcPr>
            <w:tcW w:w="6576" w:type="dxa"/>
            <w:tcMar>
              <w:top w:w="70" w:type="dxa"/>
              <w:left w:w="70" w:type="dxa"/>
              <w:bottom w:w="70" w:type="dxa"/>
              <w:right w:w="70" w:type="dxa"/>
            </w:tcMar>
            <w:vAlign w:val="center"/>
          </w:tcPr>
          <w:p w14:paraId="356C4C14" w14:textId="77777777" w:rsidR="009A118C" w:rsidRDefault="00C62CC0">
            <w:pPr>
              <w:pStyle w:val="SRS2"/>
              <w:spacing w:before="40" w:after="40" w:line="276" w:lineRule="auto"/>
              <w:jc w:val="left"/>
            </w:pPr>
            <w:r>
              <w:t>订阅源是</w:t>
            </w:r>
            <w:r>
              <w:t>RSS</w:t>
            </w:r>
            <w:r>
              <w:t>或</w:t>
            </w:r>
            <w:r>
              <w:t>Atom</w:t>
            </w:r>
            <w:r>
              <w:t>地址及其配置；条目是从该来源获取的信息，在入库前作为只读资料保存。</w:t>
            </w:r>
          </w:p>
        </w:tc>
      </w:tr>
      <w:tr w:rsidR="009A118C" w14:paraId="425DE047" w14:textId="77777777">
        <w:trPr>
          <w:cantSplit/>
          <w:jc w:val="center"/>
        </w:trPr>
        <w:tc>
          <w:tcPr>
            <w:tcW w:w="1701" w:type="dxa"/>
            <w:tcMar>
              <w:top w:w="70" w:type="dxa"/>
              <w:left w:w="70" w:type="dxa"/>
              <w:bottom w:w="70" w:type="dxa"/>
              <w:right w:w="70" w:type="dxa"/>
            </w:tcMar>
            <w:vAlign w:val="center"/>
          </w:tcPr>
          <w:p w14:paraId="5FEAEF7E" w14:textId="77777777" w:rsidR="009A118C" w:rsidRDefault="00C62CC0">
            <w:pPr>
              <w:pStyle w:val="SRS2"/>
              <w:spacing w:before="40" w:after="40" w:line="276" w:lineRule="auto"/>
              <w:jc w:val="left"/>
            </w:pPr>
            <w:r>
              <w:t>锚点</w:t>
            </w:r>
          </w:p>
        </w:tc>
        <w:tc>
          <w:tcPr>
            <w:tcW w:w="6576" w:type="dxa"/>
            <w:tcMar>
              <w:top w:w="70" w:type="dxa"/>
              <w:left w:w="70" w:type="dxa"/>
              <w:bottom w:w="70" w:type="dxa"/>
              <w:right w:w="70" w:type="dxa"/>
            </w:tcMar>
            <w:vAlign w:val="center"/>
          </w:tcPr>
          <w:p w14:paraId="52F2A983" w14:textId="77777777" w:rsidR="009A118C" w:rsidRDefault="00C62CC0">
            <w:pPr>
              <w:pStyle w:val="SRS2"/>
              <w:spacing w:before="40" w:after="40" w:line="276" w:lineRule="auto"/>
              <w:jc w:val="left"/>
            </w:pPr>
            <w:r>
              <w:t>指向特定附件及原文位置的数据，包括页码、区域和可选文本摘录；附件身份固定，不随其他文件的导入而改变。</w:t>
            </w:r>
          </w:p>
        </w:tc>
      </w:tr>
      <w:tr w:rsidR="009A118C" w14:paraId="1569ED59" w14:textId="77777777">
        <w:trPr>
          <w:cantSplit/>
          <w:jc w:val="center"/>
        </w:trPr>
        <w:tc>
          <w:tcPr>
            <w:tcW w:w="1701" w:type="dxa"/>
            <w:tcMar>
              <w:top w:w="70" w:type="dxa"/>
              <w:left w:w="70" w:type="dxa"/>
              <w:bottom w:w="70" w:type="dxa"/>
              <w:right w:w="70" w:type="dxa"/>
            </w:tcMar>
            <w:vAlign w:val="center"/>
          </w:tcPr>
          <w:p w14:paraId="2671EDE5" w14:textId="77777777" w:rsidR="009A118C" w:rsidRDefault="00C62CC0">
            <w:pPr>
              <w:pStyle w:val="SRS2"/>
              <w:spacing w:before="40" w:after="40" w:line="276" w:lineRule="auto"/>
              <w:jc w:val="left"/>
            </w:pPr>
            <w:r>
              <w:t>标签页与撤销树</w:t>
            </w:r>
          </w:p>
        </w:tc>
        <w:tc>
          <w:tcPr>
            <w:tcW w:w="6576" w:type="dxa"/>
            <w:tcMar>
              <w:top w:w="70" w:type="dxa"/>
              <w:left w:w="70" w:type="dxa"/>
              <w:bottom w:w="70" w:type="dxa"/>
              <w:right w:w="70" w:type="dxa"/>
            </w:tcMar>
            <w:vAlign w:val="center"/>
          </w:tcPr>
          <w:p w14:paraId="7BC02575" w14:textId="77777777" w:rsidR="009A118C" w:rsidRDefault="00C62CC0">
            <w:pPr>
              <w:pStyle w:val="SRS2"/>
              <w:spacing w:before="40" w:after="40" w:line="276" w:lineRule="auto"/>
              <w:jc w:val="left"/>
            </w:pPr>
            <w:r>
              <w:t>标签页是独立的浏览编辑上下文。撤销树记录该标签页的操作及分支，并保留安全撤销需要的对象修订和恢复材料；有效标签页的状态可在重新打开应用后恢复。</w:t>
            </w:r>
          </w:p>
        </w:tc>
      </w:tr>
      <w:tr w:rsidR="009A118C" w14:paraId="14E0A677" w14:textId="77777777">
        <w:trPr>
          <w:cantSplit/>
          <w:jc w:val="center"/>
        </w:trPr>
        <w:tc>
          <w:tcPr>
            <w:tcW w:w="1701" w:type="dxa"/>
            <w:tcMar>
              <w:top w:w="70" w:type="dxa"/>
              <w:left w:w="70" w:type="dxa"/>
              <w:bottom w:w="70" w:type="dxa"/>
              <w:right w:w="70" w:type="dxa"/>
            </w:tcMar>
            <w:vAlign w:val="center"/>
          </w:tcPr>
          <w:p w14:paraId="1BC31BEB" w14:textId="77777777" w:rsidR="009A118C" w:rsidRDefault="00C62CC0">
            <w:pPr>
              <w:pStyle w:val="SRS2"/>
              <w:spacing w:before="40" w:after="40" w:line="276" w:lineRule="auto"/>
              <w:jc w:val="left"/>
            </w:pPr>
            <w:r>
              <w:t>工作区备份</w:t>
            </w:r>
          </w:p>
        </w:tc>
        <w:tc>
          <w:tcPr>
            <w:tcW w:w="6576" w:type="dxa"/>
            <w:tcMar>
              <w:top w:w="70" w:type="dxa"/>
              <w:left w:w="70" w:type="dxa"/>
              <w:bottom w:w="70" w:type="dxa"/>
              <w:right w:w="70" w:type="dxa"/>
            </w:tcMar>
            <w:vAlign w:val="center"/>
          </w:tcPr>
          <w:p w14:paraId="2712BCC5" w14:textId="77777777" w:rsidR="009A118C" w:rsidRDefault="00C62CC0">
            <w:pPr>
              <w:pStyle w:val="SRS2"/>
              <w:spacing w:before="40" w:after="40" w:line="276" w:lineRule="auto"/>
              <w:jc w:val="left"/>
            </w:pPr>
            <w:r>
              <w:t>同一一致边界下保存的数据库、受管附件及校验清单组成的完整副本，可封装为</w:t>
            </w:r>
            <w:r>
              <w:t>ZIP</w:t>
            </w:r>
            <w:r>
              <w:t>。使用备份时先校验并准备独立目录，再打开或切换到该备份工作区；原工作区文件保留。</w:t>
            </w:r>
          </w:p>
        </w:tc>
      </w:tr>
      <w:tr w:rsidR="009A118C" w14:paraId="11852741" w14:textId="77777777">
        <w:trPr>
          <w:cantSplit/>
          <w:jc w:val="center"/>
        </w:trPr>
        <w:tc>
          <w:tcPr>
            <w:tcW w:w="1701" w:type="dxa"/>
            <w:tcMar>
              <w:top w:w="70" w:type="dxa"/>
              <w:left w:w="70" w:type="dxa"/>
              <w:bottom w:w="70" w:type="dxa"/>
              <w:right w:w="70" w:type="dxa"/>
            </w:tcMar>
            <w:vAlign w:val="center"/>
          </w:tcPr>
          <w:p w14:paraId="095ECEFE" w14:textId="77777777" w:rsidR="009A118C" w:rsidRDefault="00C62CC0">
            <w:pPr>
              <w:pStyle w:val="SRS2"/>
              <w:spacing w:before="40" w:after="40" w:line="276" w:lineRule="auto"/>
              <w:jc w:val="left"/>
            </w:pPr>
            <w:r>
              <w:t>页面包</w:t>
            </w:r>
          </w:p>
        </w:tc>
        <w:tc>
          <w:tcPr>
            <w:tcW w:w="6576" w:type="dxa"/>
            <w:tcMar>
              <w:top w:w="70" w:type="dxa"/>
              <w:left w:w="70" w:type="dxa"/>
              <w:bottom w:w="70" w:type="dxa"/>
              <w:right w:w="70" w:type="dxa"/>
            </w:tcMar>
            <w:vAlign w:val="center"/>
          </w:tcPr>
          <w:p w14:paraId="15379CC0" w14:textId="77777777" w:rsidR="009A118C" w:rsidRDefault="00C62CC0">
            <w:pPr>
              <w:pStyle w:val="SRS2"/>
              <w:spacing w:before="40" w:after="40" w:line="276" w:lineRule="auto"/>
              <w:jc w:val="left"/>
            </w:pPr>
            <w:r>
              <w:t>包含选定页面及必要关联对象的结构化快照、</w:t>
            </w:r>
            <w:r>
              <w:t>Markdown</w:t>
            </w:r>
            <w:r>
              <w:t>阅读副本、附件和清单的</w:t>
            </w:r>
            <w:r>
              <w:t>ZIP</w:t>
            </w:r>
            <w:r>
              <w:t>。支持外部阅读、导入新副本及同来源工作区的局部恢复，不包含完整工作区的配置和历史。</w:t>
            </w:r>
          </w:p>
        </w:tc>
      </w:tr>
      <w:tr w:rsidR="009A118C" w14:paraId="72B6BB34" w14:textId="77777777">
        <w:trPr>
          <w:cantSplit/>
          <w:jc w:val="center"/>
        </w:trPr>
        <w:tc>
          <w:tcPr>
            <w:tcW w:w="1701" w:type="dxa"/>
            <w:tcMar>
              <w:top w:w="70" w:type="dxa"/>
              <w:left w:w="70" w:type="dxa"/>
              <w:bottom w:w="70" w:type="dxa"/>
              <w:right w:w="70" w:type="dxa"/>
            </w:tcMar>
            <w:vAlign w:val="center"/>
          </w:tcPr>
          <w:p w14:paraId="3C3F9040" w14:textId="77777777" w:rsidR="009A118C" w:rsidRDefault="00C62CC0">
            <w:pPr>
              <w:pStyle w:val="SRS2"/>
              <w:spacing w:before="40" w:after="40" w:line="276" w:lineRule="auto"/>
              <w:jc w:val="left"/>
            </w:pPr>
            <w:r>
              <w:t>局部恢复</w:t>
            </w:r>
          </w:p>
        </w:tc>
        <w:tc>
          <w:tcPr>
            <w:tcW w:w="6576" w:type="dxa"/>
            <w:tcMar>
              <w:top w:w="70" w:type="dxa"/>
              <w:left w:w="70" w:type="dxa"/>
              <w:bottom w:w="70" w:type="dxa"/>
              <w:right w:w="70" w:type="dxa"/>
            </w:tcMar>
            <w:vAlign w:val="center"/>
          </w:tcPr>
          <w:p w14:paraId="6D8DC475" w14:textId="77777777" w:rsidR="009A118C" w:rsidRDefault="00C62CC0">
            <w:pPr>
              <w:pStyle w:val="SRS2"/>
              <w:spacing w:before="40" w:after="40" w:line="276" w:lineRule="auto"/>
              <w:jc w:val="left"/>
            </w:pPr>
            <w:r>
              <w:t>将页面包中的对象按原身份恢复到同一来源工作区。覆盖既有对象前须展示共享影响并完成保护备份；未选对象不清空，恢复的提醒配置保持停用。</w:t>
            </w:r>
          </w:p>
        </w:tc>
      </w:tr>
      <w:tr w:rsidR="009A118C" w14:paraId="08AE58D8" w14:textId="77777777">
        <w:trPr>
          <w:cantSplit/>
          <w:jc w:val="center"/>
        </w:trPr>
        <w:tc>
          <w:tcPr>
            <w:tcW w:w="1701" w:type="dxa"/>
            <w:tcMar>
              <w:top w:w="70" w:type="dxa"/>
              <w:left w:w="70" w:type="dxa"/>
              <w:bottom w:w="70" w:type="dxa"/>
              <w:right w:w="70" w:type="dxa"/>
            </w:tcMar>
            <w:vAlign w:val="center"/>
          </w:tcPr>
          <w:p w14:paraId="6738C016" w14:textId="77777777" w:rsidR="009A118C" w:rsidRDefault="00C62CC0">
            <w:pPr>
              <w:pStyle w:val="SRS2"/>
              <w:spacing w:before="40" w:after="40" w:line="276" w:lineRule="auto"/>
              <w:jc w:val="left"/>
            </w:pPr>
            <w:r>
              <w:t>UUID</w:t>
            </w:r>
            <w:r>
              <w:t>与修订号</w:t>
            </w:r>
          </w:p>
        </w:tc>
        <w:tc>
          <w:tcPr>
            <w:tcW w:w="6576" w:type="dxa"/>
            <w:tcMar>
              <w:top w:w="70" w:type="dxa"/>
              <w:left w:w="70" w:type="dxa"/>
              <w:bottom w:w="70" w:type="dxa"/>
              <w:right w:w="70" w:type="dxa"/>
            </w:tcMar>
            <w:vAlign w:val="center"/>
          </w:tcPr>
          <w:p w14:paraId="072DF220" w14:textId="77777777" w:rsidR="009A118C" w:rsidRDefault="00C62CC0">
            <w:pPr>
              <w:pStyle w:val="SRS2"/>
              <w:spacing w:before="40" w:after="40" w:line="276" w:lineRule="auto"/>
              <w:jc w:val="left"/>
            </w:pPr>
            <w:r>
              <w:t>UUID</w:t>
            </w:r>
            <w:r>
              <w:t>用于稳定标识对象；修订号记录对象变化并用于并发校验。修订号不表示文献版本管理功能。</w:t>
            </w:r>
          </w:p>
        </w:tc>
      </w:tr>
      <w:tr w:rsidR="009A118C" w14:paraId="506F9D1B" w14:textId="77777777">
        <w:trPr>
          <w:cantSplit/>
          <w:jc w:val="center"/>
        </w:trPr>
        <w:tc>
          <w:tcPr>
            <w:tcW w:w="1701" w:type="dxa"/>
            <w:tcMar>
              <w:top w:w="70" w:type="dxa"/>
              <w:left w:w="70" w:type="dxa"/>
              <w:bottom w:w="70" w:type="dxa"/>
              <w:right w:w="70" w:type="dxa"/>
            </w:tcMar>
            <w:vAlign w:val="center"/>
          </w:tcPr>
          <w:p w14:paraId="2393182F" w14:textId="77777777" w:rsidR="009A118C" w:rsidRDefault="00C62CC0">
            <w:pPr>
              <w:pStyle w:val="SRS2"/>
              <w:spacing w:before="40" w:after="40" w:line="276" w:lineRule="auto"/>
              <w:jc w:val="left"/>
            </w:pPr>
            <w:r>
              <w:t>DOI</w:t>
            </w:r>
            <w:r>
              <w:t>与</w:t>
            </w:r>
            <w:r>
              <w:t>BibTeX</w:t>
            </w:r>
          </w:p>
        </w:tc>
        <w:tc>
          <w:tcPr>
            <w:tcW w:w="6576" w:type="dxa"/>
            <w:tcMar>
              <w:top w:w="70" w:type="dxa"/>
              <w:left w:w="70" w:type="dxa"/>
              <w:bottom w:w="70" w:type="dxa"/>
              <w:right w:w="70" w:type="dxa"/>
            </w:tcMar>
            <w:vAlign w:val="center"/>
          </w:tcPr>
          <w:p w14:paraId="5D138203" w14:textId="77777777" w:rsidR="009A118C" w:rsidRDefault="00C62CC0">
            <w:pPr>
              <w:pStyle w:val="SRS2"/>
              <w:spacing w:before="40" w:after="40" w:line="276" w:lineRule="auto"/>
              <w:jc w:val="left"/>
            </w:pPr>
            <w:r>
              <w:t>DOI</w:t>
            </w:r>
            <w:r>
              <w:t>是文献的数字对象标识符；</w:t>
            </w:r>
            <w:r>
              <w:t>BibTeX</w:t>
            </w:r>
            <w:r>
              <w:t>是书目信息交换格式。外部来源缺失的书目字段保留为空，不能由标识符推测填充。</w:t>
            </w:r>
          </w:p>
        </w:tc>
      </w:tr>
      <w:tr w:rsidR="009A118C" w14:paraId="382B8A45" w14:textId="77777777">
        <w:trPr>
          <w:cantSplit/>
          <w:jc w:val="center"/>
        </w:trPr>
        <w:tc>
          <w:tcPr>
            <w:tcW w:w="1701" w:type="dxa"/>
            <w:tcMar>
              <w:top w:w="70" w:type="dxa"/>
              <w:left w:w="70" w:type="dxa"/>
              <w:bottom w:w="70" w:type="dxa"/>
              <w:right w:w="70" w:type="dxa"/>
            </w:tcMar>
            <w:vAlign w:val="center"/>
          </w:tcPr>
          <w:p w14:paraId="64EB03DA" w14:textId="77777777" w:rsidR="009A118C" w:rsidRDefault="00C62CC0">
            <w:pPr>
              <w:pStyle w:val="SRS2"/>
              <w:spacing w:before="40" w:after="40" w:line="276" w:lineRule="auto"/>
              <w:jc w:val="left"/>
            </w:pPr>
            <w:r>
              <w:lastRenderedPageBreak/>
              <w:t>RSS</w:t>
            </w:r>
            <w:r>
              <w:t>与</w:t>
            </w:r>
            <w:r>
              <w:t>Atom</w:t>
            </w:r>
          </w:p>
        </w:tc>
        <w:tc>
          <w:tcPr>
            <w:tcW w:w="6576" w:type="dxa"/>
            <w:tcMar>
              <w:top w:w="70" w:type="dxa"/>
              <w:left w:w="70" w:type="dxa"/>
              <w:bottom w:w="70" w:type="dxa"/>
              <w:right w:w="70" w:type="dxa"/>
            </w:tcMar>
            <w:vAlign w:val="center"/>
          </w:tcPr>
          <w:p w14:paraId="26FFA361" w14:textId="77777777" w:rsidR="009A118C" w:rsidRDefault="00C62CC0">
            <w:pPr>
              <w:pStyle w:val="SRS2"/>
              <w:spacing w:before="40" w:after="40" w:line="276" w:lineRule="auto"/>
              <w:jc w:val="left"/>
            </w:pPr>
            <w:r>
              <w:t>用于提供来源更新条目的订阅格式，分别按所使用格式校验并获取内容。</w:t>
            </w:r>
          </w:p>
        </w:tc>
      </w:tr>
      <w:tr w:rsidR="009A118C" w14:paraId="35FCC35C" w14:textId="77777777">
        <w:trPr>
          <w:cantSplit/>
          <w:jc w:val="center"/>
        </w:trPr>
        <w:tc>
          <w:tcPr>
            <w:tcW w:w="1701" w:type="dxa"/>
            <w:tcMar>
              <w:top w:w="70" w:type="dxa"/>
              <w:left w:w="70" w:type="dxa"/>
              <w:bottom w:w="70" w:type="dxa"/>
              <w:right w:w="70" w:type="dxa"/>
            </w:tcMar>
            <w:vAlign w:val="center"/>
          </w:tcPr>
          <w:p w14:paraId="79643E39" w14:textId="77777777" w:rsidR="009A118C" w:rsidRDefault="00C62CC0">
            <w:pPr>
              <w:pStyle w:val="SRS2"/>
              <w:spacing w:before="40" w:after="40" w:line="276" w:lineRule="auto"/>
              <w:jc w:val="left"/>
            </w:pPr>
            <w:r>
              <w:t>Markdown</w:t>
            </w:r>
            <w:r>
              <w:t>与</w:t>
            </w:r>
            <w:r>
              <w:t>Mermaid</w:t>
            </w:r>
          </w:p>
        </w:tc>
        <w:tc>
          <w:tcPr>
            <w:tcW w:w="6576" w:type="dxa"/>
            <w:tcMar>
              <w:top w:w="70" w:type="dxa"/>
              <w:left w:w="70" w:type="dxa"/>
              <w:bottom w:w="70" w:type="dxa"/>
              <w:right w:w="70" w:type="dxa"/>
            </w:tcMar>
            <w:vAlign w:val="center"/>
          </w:tcPr>
          <w:p w14:paraId="15B403A6" w14:textId="77777777" w:rsidR="009A118C" w:rsidRDefault="00C62CC0">
            <w:pPr>
              <w:pStyle w:val="SRS2"/>
              <w:spacing w:before="40" w:after="40" w:line="276" w:lineRule="auto"/>
              <w:jc w:val="left"/>
            </w:pPr>
            <w:r>
              <w:t>Markdown</w:t>
            </w:r>
            <w:r>
              <w:t>用于表示可由文本工具读取的结构化正文；</w:t>
            </w:r>
            <w:r>
              <w:t>Mermaid</w:t>
            </w:r>
            <w:r>
              <w:t>以文本源码表达图表。页面包保留相应源码及结构化数据。</w:t>
            </w:r>
          </w:p>
        </w:tc>
      </w:tr>
      <w:tr w:rsidR="009A118C" w14:paraId="26279404" w14:textId="77777777">
        <w:trPr>
          <w:cantSplit/>
          <w:jc w:val="center"/>
        </w:trPr>
        <w:tc>
          <w:tcPr>
            <w:tcW w:w="1701" w:type="dxa"/>
            <w:tcMar>
              <w:top w:w="70" w:type="dxa"/>
              <w:left w:w="70" w:type="dxa"/>
              <w:bottom w:w="70" w:type="dxa"/>
              <w:right w:w="70" w:type="dxa"/>
            </w:tcMar>
            <w:vAlign w:val="center"/>
          </w:tcPr>
          <w:p w14:paraId="3CDF61E9" w14:textId="77777777" w:rsidR="009A118C" w:rsidRDefault="00C62CC0">
            <w:pPr>
              <w:pStyle w:val="SRS2"/>
              <w:keepNext/>
              <w:spacing w:before="40" w:after="40" w:line="276" w:lineRule="auto"/>
              <w:jc w:val="left"/>
            </w:pPr>
            <w:r>
              <w:t>WAL</w:t>
            </w:r>
            <w:r>
              <w:t>与一致快照</w:t>
            </w:r>
          </w:p>
        </w:tc>
        <w:tc>
          <w:tcPr>
            <w:tcW w:w="6576" w:type="dxa"/>
            <w:tcMar>
              <w:top w:w="70" w:type="dxa"/>
              <w:left w:w="70" w:type="dxa"/>
              <w:bottom w:w="70" w:type="dxa"/>
              <w:right w:w="70" w:type="dxa"/>
            </w:tcMar>
            <w:vAlign w:val="center"/>
          </w:tcPr>
          <w:p w14:paraId="60BBF80A" w14:textId="77777777" w:rsidR="009A118C" w:rsidRDefault="00C62CC0">
            <w:pPr>
              <w:pStyle w:val="SRS2"/>
              <w:keepNext/>
              <w:spacing w:before="40" w:after="40" w:line="276" w:lineRule="auto"/>
              <w:jc w:val="left"/>
            </w:pPr>
            <w:r>
              <w:t>WAL</w:t>
            </w:r>
            <w:r>
              <w:t>是</w:t>
            </w:r>
            <w:r>
              <w:t>SQLite</w:t>
            </w:r>
            <w:r>
              <w:t>用于记录未合并数据库页变更的预写日志。一致快照固定数据库状态及其所引用附件集合，使备份中的两部分对应同一业务边界。</w:t>
            </w:r>
          </w:p>
        </w:tc>
      </w:tr>
      <w:tr w:rsidR="009A118C" w14:paraId="08C06871" w14:textId="77777777">
        <w:trPr>
          <w:cantSplit/>
          <w:jc w:val="center"/>
        </w:trPr>
        <w:tc>
          <w:tcPr>
            <w:tcW w:w="1701" w:type="dxa"/>
            <w:tcMar>
              <w:top w:w="70" w:type="dxa"/>
              <w:left w:w="70" w:type="dxa"/>
              <w:bottom w:w="70" w:type="dxa"/>
              <w:right w:w="70" w:type="dxa"/>
            </w:tcMar>
            <w:vAlign w:val="center"/>
          </w:tcPr>
          <w:p w14:paraId="57662502" w14:textId="77777777" w:rsidR="009A118C" w:rsidRDefault="00C62CC0">
            <w:pPr>
              <w:pStyle w:val="SRS2"/>
              <w:spacing w:before="40" w:after="40" w:line="276" w:lineRule="auto"/>
              <w:jc w:val="left"/>
            </w:pPr>
            <w:r>
              <w:t>WebDAV</w:t>
            </w:r>
          </w:p>
        </w:tc>
        <w:tc>
          <w:tcPr>
            <w:tcW w:w="6576" w:type="dxa"/>
            <w:tcMar>
              <w:top w:w="70" w:type="dxa"/>
              <w:left w:w="70" w:type="dxa"/>
              <w:bottom w:w="70" w:type="dxa"/>
              <w:right w:w="70" w:type="dxa"/>
            </w:tcMar>
            <w:vAlign w:val="center"/>
          </w:tcPr>
          <w:p w14:paraId="04A6A97A" w14:textId="77777777" w:rsidR="009A118C" w:rsidRDefault="00C62CC0">
            <w:pPr>
              <w:pStyle w:val="SRS2"/>
              <w:spacing w:before="40" w:after="40" w:line="276" w:lineRule="auto"/>
              <w:jc w:val="left"/>
            </w:pPr>
            <w:r>
              <w:t>基于</w:t>
            </w:r>
            <w:r>
              <w:t>HTTP</w:t>
            </w:r>
            <w:r>
              <w:t>的文件访问协议。本系统仅预留可选适配接口，当前需求不定义跨设备同步或冲突合并。</w:t>
            </w:r>
          </w:p>
        </w:tc>
      </w:tr>
    </w:tbl>
    <w:p w14:paraId="58737697" w14:textId="77777777" w:rsidR="009A118C" w:rsidRDefault="009A118C">
      <w:pPr>
        <w:pStyle w:val="SRS"/>
        <w:spacing w:after="20"/>
      </w:pPr>
    </w:p>
    <w:p w14:paraId="609959E4" w14:textId="77777777" w:rsidR="00EC2310" w:rsidRDefault="00C62CC0">
      <w:pPr>
        <w:pStyle w:val="2"/>
        <w:widowControl/>
        <w:snapToGrid w:val="0"/>
      </w:pPr>
      <w:bookmarkStart w:id="5" w:name="_Toc241671229"/>
      <w:r>
        <w:t xml:space="preserve">1.5 </w:t>
      </w:r>
      <w:r>
        <w:t>参考资料</w:t>
      </w:r>
      <w:bookmarkEnd w:id="5"/>
    </w:p>
    <w:p w14:paraId="761A7444" w14:textId="77777777" w:rsidR="00EC2310" w:rsidRDefault="00C62CC0">
      <w:pPr>
        <w:widowControl/>
        <w:snapToGrid w:val="0"/>
        <w:jc w:val="left"/>
      </w:pPr>
      <w:r>
        <w:t xml:space="preserve">[1] </w:t>
      </w:r>
      <w:r>
        <w:t>项目组，用户需求文件</w:t>
      </w:r>
      <w:r>
        <w:t>LB-USR-1</w:t>
      </w:r>
      <w:r>
        <w:t>至</w:t>
      </w:r>
      <w:r>
        <w:t>LB-USR-5</w:t>
      </w:r>
      <w:r>
        <w:t>，项目</w:t>
      </w:r>
      <w:r>
        <w:t>docs/</w:t>
      </w:r>
      <w:r>
        <w:t>用户需求目录。</w:t>
      </w:r>
      <w:r>
        <w:t>LB-USR-1</w:t>
      </w:r>
      <w:r>
        <w:t>至</w:t>
      </w:r>
      <w:r>
        <w:t>LB-USR-4</w:t>
      </w:r>
      <w:r>
        <w:t>包含</w:t>
      </w:r>
      <w:r>
        <w:t>143</w:t>
      </w:r>
      <w:r>
        <w:t>条已编号需求，其与当前规则的差异以第</w:t>
      </w:r>
      <w:r>
        <w:t>9</w:t>
      </w:r>
      <w:r>
        <w:t>章列明的修订为准；</w:t>
      </w:r>
      <w:r>
        <w:t>LB-USR-5</w:t>
      </w:r>
      <w:r>
        <w:t>仅说明</w:t>
      </w:r>
      <w:r>
        <w:t>AI</w:t>
      </w:r>
      <w:r>
        <w:t>为非必需扩展，具体条目尚待补充，不作为已细化的功能要求。</w:t>
      </w:r>
    </w:p>
    <w:p w14:paraId="6FEB38E1" w14:textId="77777777" w:rsidR="00EC2310" w:rsidRDefault="00C62CC0">
      <w:pPr>
        <w:widowControl/>
        <w:snapToGrid w:val="0"/>
        <w:jc w:val="left"/>
      </w:pPr>
      <w:r>
        <w:t xml:space="preserve">[2] </w:t>
      </w:r>
      <w:r>
        <w:t>项目组，</w:t>
      </w:r>
      <w:r>
        <w:t>2026</w:t>
      </w:r>
      <w:r>
        <w:t>年</w:t>
      </w:r>
      <w:r>
        <w:t>9</w:t>
      </w:r>
      <w:r>
        <w:t>月</w:t>
      </w:r>
      <w:r>
        <w:t>8</w:t>
      </w:r>
      <w:r>
        <w:t>日分工会议记录及</w:t>
      </w:r>
      <w:r>
        <w:t xml:space="preserve">9.8 </w:t>
      </w:r>
      <w:r>
        <w:t>会议图</w:t>
      </w:r>
      <w:r>
        <w:t>.png</w:t>
      </w:r>
      <w:r>
        <w:t>，项目</w:t>
      </w:r>
      <w:r>
        <w:t>docs/2026.9.8</w:t>
      </w:r>
      <w:r>
        <w:t>分工会议目录。</w:t>
      </w:r>
    </w:p>
    <w:p w14:paraId="2DF20A66" w14:textId="77777777" w:rsidR="00EC2310" w:rsidRDefault="00C62CC0">
      <w:pPr>
        <w:widowControl/>
        <w:snapToGrid w:val="0"/>
        <w:jc w:val="left"/>
      </w:pPr>
      <w:r>
        <w:t>[</w:t>
      </w:r>
      <w:r w:rsidR="000C530C">
        <w:rPr>
          <w:rFonts w:hint="eastAsia"/>
        </w:rPr>
        <w:t>3</w:t>
      </w:r>
      <w:r>
        <w:t>] Mozilla</w:t>
      </w:r>
      <w:r>
        <w:t>，</w:t>
      </w:r>
      <w:r>
        <w:t>pdf.js</w:t>
      </w:r>
      <w:r>
        <w:t>项目文档，</w:t>
      </w:r>
      <w:r>
        <w:t>https://mozilla.github.io/pdf.js/</w:t>
      </w:r>
      <w:r>
        <w:t>，访问日期</w:t>
      </w:r>
      <w:r>
        <w:t>2026-09-16</w:t>
      </w:r>
      <w:r>
        <w:t>。用于</w:t>
      </w:r>
      <w:r>
        <w:t>PDF</w:t>
      </w:r>
      <w:r>
        <w:t>阅读集成约束。</w:t>
      </w:r>
    </w:p>
    <w:p w14:paraId="3985ABDE" w14:textId="77777777" w:rsidR="00EC2310" w:rsidRDefault="00C62CC0">
      <w:pPr>
        <w:widowControl/>
        <w:snapToGrid w:val="0"/>
        <w:jc w:val="left"/>
      </w:pPr>
      <w:r>
        <w:t>[</w:t>
      </w:r>
      <w:r w:rsidR="000C530C">
        <w:rPr>
          <w:rFonts w:hint="eastAsia"/>
        </w:rPr>
        <w:t>4</w:t>
      </w:r>
      <w:r>
        <w:t>] SQLite</w:t>
      </w:r>
      <w:r>
        <w:t>，</w:t>
      </w:r>
      <w:r>
        <w:t>Online Backup API</w:t>
      </w:r>
      <w:r>
        <w:t>，</w:t>
      </w:r>
      <w:r>
        <w:t>https://www.sqlite.org/backup.html</w:t>
      </w:r>
      <w:r>
        <w:t>，访问日期</w:t>
      </w:r>
      <w:r>
        <w:t>2026-09-16</w:t>
      </w:r>
      <w:r>
        <w:t>。用于一致数据库快照约束。</w:t>
      </w:r>
    </w:p>
    <w:p w14:paraId="581F420F" w14:textId="77777777" w:rsidR="00EC2310" w:rsidRDefault="00C62CC0">
      <w:pPr>
        <w:widowControl/>
        <w:snapToGrid w:val="0"/>
        <w:jc w:val="left"/>
      </w:pPr>
      <w:r>
        <w:t>[</w:t>
      </w:r>
      <w:r w:rsidR="000C530C">
        <w:rPr>
          <w:rFonts w:hint="eastAsia"/>
        </w:rPr>
        <w:t>5</w:t>
      </w:r>
      <w:r>
        <w:t>] IETF</w:t>
      </w:r>
      <w:r>
        <w:t>，</w:t>
      </w:r>
      <w:r>
        <w:t>RFC 4287</w:t>
      </w:r>
      <w:r>
        <w:t>，</w:t>
      </w:r>
      <w:r>
        <w:t>Atom</w:t>
      </w:r>
      <w:r>
        <w:t>格式，</w:t>
      </w:r>
      <w:r>
        <w:t>https://www.rfc-editor.org/info/rfc4287/</w:t>
      </w:r>
      <w:r>
        <w:t>，访问日期</w:t>
      </w:r>
      <w:r>
        <w:t>2026-09-16</w:t>
      </w:r>
      <w:r>
        <w:t>。</w:t>
      </w:r>
    </w:p>
    <w:p w14:paraId="42360E31" w14:textId="77777777" w:rsidR="00EC2310" w:rsidRDefault="00C62CC0">
      <w:pPr>
        <w:widowControl/>
        <w:snapToGrid w:val="0"/>
        <w:jc w:val="left"/>
      </w:pPr>
      <w:r>
        <w:t>[</w:t>
      </w:r>
      <w:r w:rsidR="000C530C">
        <w:rPr>
          <w:rFonts w:hint="eastAsia"/>
        </w:rPr>
        <w:t>6</w:t>
      </w:r>
      <w:r>
        <w:t>] IETF</w:t>
      </w:r>
      <w:r>
        <w:t>，</w:t>
      </w:r>
      <w:r>
        <w:t>RFC 4918</w:t>
      </w:r>
      <w:r>
        <w:t>，</w:t>
      </w:r>
      <w:r>
        <w:t>WebDAV</w:t>
      </w:r>
      <w:r>
        <w:t>协议，</w:t>
      </w:r>
      <w:r>
        <w:t>https://www.rfc-editor.org/info/rfc4918/</w:t>
      </w:r>
      <w:r>
        <w:t>，访问日期</w:t>
      </w:r>
      <w:r>
        <w:t>2026-09-16</w:t>
      </w:r>
      <w:r>
        <w:t>。仅用于扩展边界预留。</w:t>
      </w:r>
    </w:p>
    <w:p w14:paraId="2ECB585A" w14:textId="77777777" w:rsidR="00EC2310" w:rsidRDefault="00C62CC0">
      <w:pPr>
        <w:pStyle w:val="2"/>
        <w:widowControl/>
        <w:snapToGrid w:val="0"/>
      </w:pPr>
      <w:bookmarkStart w:id="6" w:name="_Toc241671230"/>
      <w:r>
        <w:lastRenderedPageBreak/>
        <w:t xml:space="preserve">1.6 </w:t>
      </w:r>
      <w:r>
        <w:t>文档约定</w:t>
      </w:r>
      <w:bookmarkEnd w:id="6"/>
    </w:p>
    <w:p w14:paraId="4A093369" w14:textId="77777777" w:rsidR="00EC2310" w:rsidRDefault="00C62CC0">
      <w:pPr>
        <w:widowControl/>
        <w:snapToGrid w:val="0"/>
      </w:pPr>
      <w:r>
        <w:t>功能需求编号为</w:t>
      </w:r>
      <w:r>
        <w:t>LB-SRS-</w:t>
      </w:r>
      <w:r>
        <w:t>模块号</w:t>
      </w:r>
      <w:r>
        <w:t>-</w:t>
      </w:r>
      <w:r>
        <w:t>用例号；</w:t>
      </w:r>
      <w:r>
        <w:t>0.3</w:t>
      </w:r>
      <w:r>
        <w:t>按独立目标与事件流拆分原用例，旧编号与新编号的对应关系见第</w:t>
      </w:r>
      <w:r>
        <w:t>9</w:t>
      </w:r>
      <w:r>
        <w:t>章。数据字典使用</w:t>
      </w:r>
      <w:r>
        <w:t>DD</w:t>
      </w:r>
      <w:r>
        <w:t>编号，非功能及约束使用</w:t>
      </w:r>
      <w:r>
        <w:t>NFR</w:t>
      </w:r>
      <w:r>
        <w:t>编号。图表采用</w:t>
      </w:r>
      <w:r>
        <w:t>“</w:t>
      </w:r>
      <w:r>
        <w:t>图</w:t>
      </w:r>
      <w:r>
        <w:t>X.Y.Z”</w:t>
      </w:r>
      <w:r>
        <w:t>或</w:t>
      </w:r>
      <w:r>
        <w:t>“</w:t>
      </w:r>
      <w:r>
        <w:t>表</w:t>
      </w:r>
      <w:r>
        <w:t>X.Y.Z”</w:t>
      </w:r>
      <w:r>
        <w:t>形式，</w:t>
      </w:r>
      <w:r>
        <w:t>X.Y</w:t>
      </w:r>
      <w:r>
        <w:t>为所在章节号，</w:t>
      </w:r>
      <w:r>
        <w:t>Z</w:t>
      </w:r>
      <w:r>
        <w:t>为该章节内的顺序号；不同层级章节依实际章节号扩展。</w:t>
      </w:r>
    </w:p>
    <w:p w14:paraId="5E061E41" w14:textId="77777777" w:rsidR="00EC2310" w:rsidRDefault="00C62CC0">
      <w:pPr>
        <w:widowControl/>
        <w:snapToGrid w:val="0"/>
      </w:pPr>
      <w:r>
        <w:t>数字优先级规定如下：</w:t>
      </w:r>
      <w:r>
        <w:t>1</w:t>
      </w:r>
      <w:r>
        <w:t>为资料阅读、内容记录、查找与安全保存所需的基础能力；</w:t>
      </w:r>
      <w:r>
        <w:t>2</w:t>
      </w:r>
      <w:r>
        <w:t>为在基础能力上补齐资料获取、组织、任务和交换的完整工作流程；</w:t>
      </w:r>
      <w:r>
        <w:t>3</w:t>
      </w:r>
      <w:r>
        <w:t>为自动化及个性化增强。公共依赖先于调用功能实现，各项功能所需的数据校验、失败保护和回滚随该功能同时交付。优先级不自动取消本文的完整系统需求。</w:t>
      </w:r>
    </w:p>
    <w:p w14:paraId="2BC39F06" w14:textId="77777777" w:rsidR="00EC2310" w:rsidRDefault="00C62CC0">
      <w:pPr>
        <w:widowControl/>
        <w:snapToGrid w:val="0"/>
      </w:pPr>
      <w:r>
        <w:t>“</w:t>
      </w:r>
      <w:r>
        <w:t>应</w:t>
      </w:r>
      <w:r>
        <w:t>”“</w:t>
      </w:r>
      <w:r>
        <w:t>必须</w:t>
      </w:r>
      <w:r>
        <w:t>”“</w:t>
      </w:r>
      <w:r>
        <w:t>不应</w:t>
      </w:r>
      <w:r>
        <w:t>”</w:t>
      </w:r>
      <w:r>
        <w:t>表示可验收要求；</w:t>
      </w:r>
      <w:r>
        <w:t>“</w:t>
      </w:r>
      <w:r>
        <w:t>可</w:t>
      </w:r>
      <w:r>
        <w:t>”</w:t>
      </w:r>
      <w:r>
        <w:t>表示用户具备该操作能力；</w:t>
      </w:r>
      <w:r>
        <w:t>“</w:t>
      </w:r>
      <w:r>
        <w:t>默认</w:t>
      </w:r>
      <w:r>
        <w:t>”</w:t>
      </w:r>
      <w:r>
        <w:t>规定首次使用或未配置时的行为。未取到的外部字段留空，不以推测填充。</w:t>
      </w:r>
    </w:p>
    <w:p w14:paraId="0AB862E1" w14:textId="77777777" w:rsidR="00EC2310" w:rsidRDefault="00C62CC0">
      <w:pPr>
        <w:widowControl/>
        <w:snapToGrid w:val="0"/>
      </w:pPr>
      <w:r>
        <w:t>本文件为需求基线修订稿。变更需同时修改受影响用例、模型、数据约束及第</w:t>
      </w:r>
      <w:r>
        <w:t>9</w:t>
      </w:r>
      <w:r>
        <w:t>章对照，并记录原因。封面编号</w:t>
      </w:r>
      <w:r>
        <w:t>LB-SRS-0001</w:t>
      </w:r>
      <w:r>
        <w:t>中，</w:t>
      </w:r>
      <w:r>
        <w:t>LB</w:t>
      </w:r>
      <w:r>
        <w:t>为项目代号，</w:t>
      </w:r>
      <w:r>
        <w:t>SRS</w:t>
      </w:r>
      <w:r>
        <w:t>为系统需求规格，</w:t>
      </w:r>
      <w:r>
        <w:t>0001</w:t>
      </w:r>
      <w:r>
        <w:t>为文档顺序号，与修订版本</w:t>
      </w:r>
      <w:r>
        <w:t>0.3</w:t>
      </w:r>
      <w:r>
        <w:t>分开管理。</w:t>
      </w:r>
    </w:p>
    <w:p w14:paraId="5EB5FFF8" w14:textId="77777777" w:rsidR="00EC2310" w:rsidRDefault="00C62CC0">
      <w:pPr>
        <w:pStyle w:val="1"/>
        <w:widowControl/>
        <w:snapToGrid w:val="0"/>
      </w:pPr>
      <w:bookmarkStart w:id="7" w:name="_Toc241671231"/>
      <w:r>
        <w:t xml:space="preserve">2 </w:t>
      </w:r>
      <w:r>
        <w:t>项目概述</w:t>
      </w:r>
      <w:bookmarkEnd w:id="7"/>
    </w:p>
    <w:p w14:paraId="0729A9B5" w14:textId="77777777" w:rsidR="00EC2310" w:rsidRDefault="00C62CC0">
      <w:pPr>
        <w:pStyle w:val="2"/>
        <w:widowControl/>
        <w:snapToGrid w:val="0"/>
      </w:pPr>
      <w:bookmarkStart w:id="8" w:name="_Toc241671232"/>
      <w:r>
        <w:t xml:space="preserve">2.1 </w:t>
      </w:r>
      <w:r>
        <w:t>系统目标</w:t>
      </w:r>
      <w:bookmarkEnd w:id="8"/>
    </w:p>
    <w:p w14:paraId="64604BB6" w14:textId="77777777" w:rsidR="00EC2310" w:rsidRDefault="00C62CC0">
      <w:pPr>
        <w:widowControl/>
        <w:snapToGrid w:val="0"/>
      </w:pPr>
      <w:r>
        <w:t>系统应支持用户从论文订阅和本地文件获取资料，在同一页面体系中完成阅读、高亮、批注、笔记和草稿组织，并以日期属性驱动任务与日历。页面既可独立保留，也可通过知识关系共同使用；系统不将页面组织成唯一父节点的文档树。</w:t>
      </w:r>
    </w:p>
    <w:p w14:paraId="5D455F7B" w14:textId="77777777" w:rsidR="00EC2310" w:rsidRDefault="00C62CC0">
      <w:pPr>
        <w:widowControl/>
        <w:snapToGrid w:val="0"/>
      </w:pPr>
      <w:r>
        <w:t>完整范围包括订阅源、文献管理与阅读、页面编辑、引用和同步块、高亮批注、任务日程、总览与全局搜索、页面包导出导入、工作区备份及故障保护。不提供文献版本关系、版本比较、批注迁移、订阅源分组或页面同步；</w:t>
      </w:r>
      <w:r>
        <w:t>AI</w:t>
      </w:r>
      <w:r>
        <w:t>扩展的具体需求尚未定义。</w:t>
      </w:r>
    </w:p>
    <w:p w14:paraId="496CCDC5" w14:textId="77777777" w:rsidR="00EC2310" w:rsidRDefault="00C62CC0">
      <w:pPr>
        <w:keepNext/>
        <w:widowControl/>
        <w:snapToGrid w:val="0"/>
        <w:spacing w:line="240" w:lineRule="auto"/>
        <w:jc w:val="center"/>
      </w:pPr>
      <w:r>
        <w:rPr>
          <w:noProof/>
        </w:rPr>
        <w:lastRenderedPageBreak/>
        <w:drawing>
          <wp:inline distT="0" distB="0" distL="0" distR="0" wp14:anchorId="29325B1E" wp14:editId="0BDE487F">
            <wp:extent cx="5256000" cy="2920000"/>
            <wp:effectExtent l="0" t="0" r="0" b="0"/>
            <wp:docPr id="1" name="Picture 1" descr="图2.1-1 统一知识库与专用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s.png"/>
                    <pic:cNvPicPr/>
                  </pic:nvPicPr>
                  <pic:blipFill>
                    <a:blip r:embed="rId14"/>
                    <a:stretch>
                      <a:fillRect/>
                    </a:stretch>
                  </pic:blipFill>
                  <pic:spPr>
                    <a:xfrm>
                      <a:off x="0" y="0"/>
                      <a:ext cx="5256000" cy="2920000"/>
                    </a:xfrm>
                    <a:prstGeom prst="rect">
                      <a:avLst/>
                    </a:prstGeom>
                  </pic:spPr>
                </pic:pic>
              </a:graphicData>
            </a:graphic>
          </wp:inline>
        </w:drawing>
      </w:r>
    </w:p>
    <w:p w14:paraId="6E1EE178" w14:textId="77777777" w:rsidR="00EC2310" w:rsidRDefault="00C62CC0">
      <w:pPr>
        <w:pStyle w:val="a"/>
        <w:widowControl/>
        <w:numPr>
          <w:ilvl w:val="0"/>
          <w:numId w:val="0"/>
        </w:numPr>
        <w:tabs>
          <w:tab w:val="left" w:pos="864"/>
        </w:tabs>
        <w:snapToGrid w:val="0"/>
      </w:pPr>
      <w:r>
        <w:rPr>
          <w:color w:val="000000"/>
        </w:rPr>
        <w:t>图</w:t>
      </w:r>
      <w:r>
        <w:rPr>
          <w:color w:val="000000"/>
        </w:rPr>
        <w:t xml:space="preserve">2.1.1 </w:t>
      </w:r>
      <w:r>
        <w:rPr>
          <w:color w:val="000000"/>
        </w:rPr>
        <w:t>统一知识库与专用视图</w:t>
      </w:r>
    </w:p>
    <w:p w14:paraId="31BCAFCE" w14:textId="77777777" w:rsidR="00EC2310" w:rsidRDefault="00C62CC0">
      <w:pPr>
        <w:pStyle w:val="2"/>
        <w:widowControl/>
        <w:snapToGrid w:val="0"/>
      </w:pPr>
      <w:bookmarkStart w:id="9" w:name="_Toc241671233"/>
      <w:r>
        <w:t xml:space="preserve">2.2 </w:t>
      </w:r>
      <w:r>
        <w:t>软件系统的用户特征</w:t>
      </w:r>
      <w:bookmarkEnd w:id="9"/>
    </w:p>
    <w:p w14:paraId="2EB14B60" w14:textId="77777777" w:rsidR="00EC2310" w:rsidRDefault="00C62CC0">
      <w:pPr>
        <w:widowControl/>
        <w:snapToGrid w:val="0"/>
      </w:pPr>
      <w:r>
        <w:t>主要用户是需要持续阅读论文、整理研究知识并管理个人任务的学生及研究人员，具备基本桌面操作和文件管理能力。单个用户可在多个</w:t>
      </w:r>
      <w:r w:rsidR="00902FE4">
        <w:t>标签页</w:t>
      </w:r>
      <w:r>
        <w:t>中操作同一页面或</w:t>
      </w:r>
      <w:r w:rsidR="003669BC">
        <w:rPr>
          <w:rFonts w:hint="eastAsia"/>
        </w:rPr>
        <w:t>同步</w:t>
      </w:r>
      <w:r>
        <w:t>块，因此系统必须处理本地并发编辑和安全撤销，但不由此引入多用户协同编辑。</w:t>
      </w:r>
    </w:p>
    <w:p w14:paraId="62A57E09" w14:textId="77777777" w:rsidR="00EC2310" w:rsidRDefault="00C62CC0">
      <w:pPr>
        <w:pStyle w:val="2"/>
        <w:widowControl/>
        <w:snapToGrid w:val="0"/>
      </w:pPr>
      <w:bookmarkStart w:id="10" w:name="_Toc241671234"/>
      <w:r>
        <w:t xml:space="preserve">2.3 </w:t>
      </w:r>
      <w:r>
        <w:t>运行环境</w:t>
      </w:r>
      <w:bookmarkEnd w:id="10"/>
    </w:p>
    <w:p w14:paraId="01E10926" w14:textId="77777777" w:rsidR="00EC2310" w:rsidRDefault="00C62CC0">
      <w:pPr>
        <w:pStyle w:val="a"/>
        <w:keepNext/>
        <w:widowControl/>
        <w:numPr>
          <w:ilvl w:val="0"/>
          <w:numId w:val="0"/>
        </w:numPr>
        <w:tabs>
          <w:tab w:val="left" w:pos="864"/>
        </w:tabs>
        <w:snapToGrid w:val="0"/>
      </w:pPr>
      <w:r>
        <w:rPr>
          <w:color w:val="000000"/>
        </w:rPr>
        <w:t>表</w:t>
      </w:r>
      <w:r>
        <w:rPr>
          <w:color w:val="000000"/>
        </w:rPr>
        <w:t xml:space="preserve">2.3.1 </w:t>
      </w:r>
      <w:r>
        <w:rPr>
          <w:color w:val="000000"/>
        </w:rPr>
        <w:t>运行环境</w:t>
      </w:r>
    </w:p>
    <w:tbl>
      <w:tblPr>
        <w:tblStyle w:val="a9"/>
        <w:tblW w:w="0" w:type="auto"/>
        <w:jc w:val="center"/>
        <w:tblLayout w:type="fixed"/>
        <w:tblLook w:val="0000" w:firstRow="0" w:lastRow="0" w:firstColumn="0" w:lastColumn="0" w:noHBand="0" w:noVBand="0"/>
      </w:tblPr>
      <w:tblGrid>
        <w:gridCol w:w="1587"/>
        <w:gridCol w:w="6690"/>
      </w:tblGrid>
      <w:tr w:rsidR="00EC2310" w14:paraId="060F1B8C" w14:textId="77777777">
        <w:trPr>
          <w:cantSplit/>
          <w:tblHeader/>
          <w:jc w:val="center"/>
        </w:trPr>
        <w:tc>
          <w:tcPr>
            <w:tcW w:w="1587" w:type="dxa"/>
            <w:shd w:val="clear" w:color="auto" w:fill="D9D9D9"/>
            <w:tcMar>
              <w:top w:w="70" w:type="dxa"/>
              <w:left w:w="70" w:type="dxa"/>
              <w:bottom w:w="70" w:type="dxa"/>
              <w:right w:w="70" w:type="dxa"/>
            </w:tcMar>
            <w:vAlign w:val="center"/>
          </w:tcPr>
          <w:p w14:paraId="31289D2B" w14:textId="77777777" w:rsidR="00EC2310" w:rsidRDefault="00C62CC0">
            <w:pPr>
              <w:widowControl/>
              <w:spacing w:before="40" w:after="40" w:line="276" w:lineRule="auto"/>
              <w:jc w:val="center"/>
            </w:pPr>
            <w:r>
              <w:rPr>
                <w:b/>
                <w:color w:val="000000"/>
                <w:sz w:val="21"/>
              </w:rPr>
              <w:t>项目</w:t>
            </w:r>
          </w:p>
        </w:tc>
        <w:tc>
          <w:tcPr>
            <w:tcW w:w="6690" w:type="dxa"/>
            <w:shd w:val="clear" w:color="auto" w:fill="D9D9D9"/>
            <w:tcMar>
              <w:top w:w="70" w:type="dxa"/>
              <w:left w:w="70" w:type="dxa"/>
              <w:bottom w:w="70" w:type="dxa"/>
              <w:right w:w="70" w:type="dxa"/>
            </w:tcMar>
            <w:vAlign w:val="center"/>
          </w:tcPr>
          <w:p w14:paraId="7E225476" w14:textId="77777777" w:rsidR="00EC2310" w:rsidRDefault="00C62CC0">
            <w:pPr>
              <w:widowControl/>
              <w:spacing w:before="40" w:after="40" w:line="276" w:lineRule="auto"/>
              <w:jc w:val="center"/>
            </w:pPr>
            <w:r>
              <w:rPr>
                <w:b/>
                <w:color w:val="000000"/>
                <w:sz w:val="21"/>
              </w:rPr>
              <w:t>要求或验收基线</w:t>
            </w:r>
          </w:p>
        </w:tc>
      </w:tr>
      <w:tr w:rsidR="00EC2310" w14:paraId="26E1552D" w14:textId="77777777">
        <w:trPr>
          <w:cantSplit/>
          <w:jc w:val="center"/>
        </w:trPr>
        <w:tc>
          <w:tcPr>
            <w:tcW w:w="1587" w:type="dxa"/>
            <w:tcMar>
              <w:top w:w="70" w:type="dxa"/>
              <w:left w:w="70" w:type="dxa"/>
              <w:bottom w:w="70" w:type="dxa"/>
              <w:right w:w="70" w:type="dxa"/>
            </w:tcMar>
            <w:vAlign w:val="center"/>
          </w:tcPr>
          <w:p w14:paraId="0CA073E6" w14:textId="77777777" w:rsidR="00EC2310" w:rsidRDefault="00C62CC0">
            <w:pPr>
              <w:widowControl/>
              <w:spacing w:before="40" w:after="40" w:line="276" w:lineRule="auto"/>
              <w:jc w:val="center"/>
            </w:pPr>
            <w:r>
              <w:rPr>
                <w:color w:val="000000"/>
                <w:sz w:val="21"/>
              </w:rPr>
              <w:t>平台</w:t>
            </w:r>
          </w:p>
        </w:tc>
        <w:tc>
          <w:tcPr>
            <w:tcW w:w="6690" w:type="dxa"/>
            <w:tcMar>
              <w:top w:w="70" w:type="dxa"/>
              <w:left w:w="70" w:type="dxa"/>
              <w:bottom w:w="70" w:type="dxa"/>
              <w:right w:w="70" w:type="dxa"/>
            </w:tcMar>
            <w:vAlign w:val="center"/>
          </w:tcPr>
          <w:p w14:paraId="028AEE37" w14:textId="77777777" w:rsidR="00EC2310" w:rsidRDefault="00C62CC0">
            <w:pPr>
              <w:widowControl/>
              <w:spacing w:before="40" w:after="40" w:line="276" w:lineRule="auto"/>
              <w:jc w:val="left"/>
            </w:pPr>
            <w:r>
              <w:rPr>
                <w:color w:val="000000"/>
                <w:sz w:val="21"/>
              </w:rPr>
              <w:t>支持</w:t>
            </w:r>
            <w:r>
              <w:rPr>
                <w:color w:val="000000"/>
                <w:sz w:val="21"/>
              </w:rPr>
              <w:t>Windows</w:t>
            </w:r>
            <w:r>
              <w:rPr>
                <w:color w:val="000000"/>
                <w:sz w:val="21"/>
              </w:rPr>
              <w:t>、</w:t>
            </w:r>
            <w:r>
              <w:rPr>
                <w:color w:val="000000"/>
                <w:sz w:val="21"/>
              </w:rPr>
              <w:t>macOS</w:t>
            </w:r>
            <w:r>
              <w:rPr>
                <w:color w:val="000000"/>
                <w:sz w:val="21"/>
              </w:rPr>
              <w:t>和</w:t>
            </w:r>
            <w:r>
              <w:rPr>
                <w:color w:val="000000"/>
                <w:sz w:val="21"/>
              </w:rPr>
              <w:t>Linux</w:t>
            </w:r>
            <w:r>
              <w:rPr>
                <w:color w:val="000000"/>
                <w:sz w:val="21"/>
              </w:rPr>
              <w:t>桌面；项目代表性验收环境为</w:t>
            </w:r>
            <w:r>
              <w:rPr>
                <w:color w:val="000000"/>
                <w:sz w:val="21"/>
              </w:rPr>
              <w:t>Windows 11 x64</w:t>
            </w:r>
            <w:r>
              <w:rPr>
                <w:color w:val="000000"/>
                <w:sz w:val="21"/>
              </w:rPr>
              <w:t>、</w:t>
            </w:r>
            <w:r>
              <w:rPr>
                <w:color w:val="000000"/>
                <w:sz w:val="21"/>
              </w:rPr>
              <w:t>macOS 14</w:t>
            </w:r>
            <w:r>
              <w:rPr>
                <w:color w:val="000000"/>
                <w:sz w:val="21"/>
              </w:rPr>
              <w:t>或以上的</w:t>
            </w:r>
            <w:r>
              <w:rPr>
                <w:color w:val="000000"/>
                <w:sz w:val="21"/>
              </w:rPr>
              <w:t>Apple Silicon</w:t>
            </w:r>
            <w:r>
              <w:rPr>
                <w:color w:val="000000"/>
                <w:sz w:val="21"/>
              </w:rPr>
              <w:t>、</w:t>
            </w:r>
            <w:r>
              <w:rPr>
                <w:color w:val="000000"/>
                <w:sz w:val="21"/>
              </w:rPr>
              <w:t>Ubuntu 24.04 LTS x64</w:t>
            </w:r>
            <w:r>
              <w:rPr>
                <w:color w:val="000000"/>
                <w:sz w:val="21"/>
              </w:rPr>
              <w:t>。其他架构按实际发布包说明，不将代表性测试等同全部组合认证。</w:t>
            </w:r>
          </w:p>
        </w:tc>
      </w:tr>
      <w:tr w:rsidR="00EC2310" w14:paraId="518CAFB5" w14:textId="77777777">
        <w:trPr>
          <w:cantSplit/>
          <w:jc w:val="center"/>
        </w:trPr>
        <w:tc>
          <w:tcPr>
            <w:tcW w:w="1587" w:type="dxa"/>
            <w:tcMar>
              <w:top w:w="70" w:type="dxa"/>
              <w:left w:w="70" w:type="dxa"/>
              <w:bottom w:w="70" w:type="dxa"/>
              <w:right w:w="70" w:type="dxa"/>
            </w:tcMar>
            <w:vAlign w:val="center"/>
          </w:tcPr>
          <w:p w14:paraId="2D8D64BC" w14:textId="77777777" w:rsidR="00EC2310" w:rsidRDefault="00C62CC0">
            <w:pPr>
              <w:widowControl/>
              <w:spacing w:before="40" w:after="40" w:line="276" w:lineRule="auto"/>
              <w:jc w:val="center"/>
            </w:pPr>
            <w:r>
              <w:rPr>
                <w:color w:val="000000"/>
                <w:sz w:val="21"/>
              </w:rPr>
              <w:t>硬件</w:t>
            </w:r>
          </w:p>
        </w:tc>
        <w:tc>
          <w:tcPr>
            <w:tcW w:w="6690" w:type="dxa"/>
            <w:tcMar>
              <w:top w:w="70" w:type="dxa"/>
              <w:left w:w="70" w:type="dxa"/>
              <w:bottom w:w="70" w:type="dxa"/>
              <w:right w:w="70" w:type="dxa"/>
            </w:tcMar>
            <w:vAlign w:val="center"/>
          </w:tcPr>
          <w:p w14:paraId="245E526C" w14:textId="77777777" w:rsidR="00EC2310" w:rsidRDefault="00C62CC0">
            <w:pPr>
              <w:widowControl/>
              <w:spacing w:before="40" w:after="40" w:line="276" w:lineRule="auto"/>
              <w:jc w:val="left"/>
            </w:pPr>
            <w:r>
              <w:rPr>
                <w:color w:val="000000"/>
                <w:sz w:val="21"/>
              </w:rPr>
              <w:t>代表性性能测试采用</w:t>
            </w:r>
            <w:r>
              <w:rPr>
                <w:color w:val="000000"/>
                <w:sz w:val="21"/>
              </w:rPr>
              <w:t>4</w:t>
            </w:r>
            <w:r>
              <w:rPr>
                <w:color w:val="000000"/>
                <w:sz w:val="21"/>
              </w:rPr>
              <w:t>核</w:t>
            </w:r>
            <w:r>
              <w:rPr>
                <w:color w:val="000000"/>
                <w:sz w:val="21"/>
              </w:rPr>
              <w:t>CPU</w:t>
            </w:r>
            <w:r>
              <w:rPr>
                <w:color w:val="000000"/>
                <w:sz w:val="21"/>
              </w:rPr>
              <w:t>、</w:t>
            </w:r>
            <w:r>
              <w:rPr>
                <w:color w:val="000000"/>
                <w:sz w:val="21"/>
              </w:rPr>
              <w:t>8 GB</w:t>
            </w:r>
            <w:r>
              <w:rPr>
                <w:color w:val="000000"/>
                <w:sz w:val="21"/>
              </w:rPr>
              <w:t>内存及</w:t>
            </w:r>
            <w:r>
              <w:rPr>
                <w:color w:val="000000"/>
                <w:sz w:val="21"/>
              </w:rPr>
              <w:t>SSD</w:t>
            </w:r>
            <w:r>
              <w:rPr>
                <w:color w:val="000000"/>
                <w:sz w:val="21"/>
              </w:rPr>
              <w:t>；可用磁盘应覆盖工作区、目标备份、备份工作区的独立目录及页面包导入暂存空间。推荐</w:t>
            </w:r>
            <w:r>
              <w:rPr>
                <w:color w:val="000000"/>
                <w:sz w:val="21"/>
              </w:rPr>
              <w:t>16 GB</w:t>
            </w:r>
            <w:r>
              <w:rPr>
                <w:color w:val="000000"/>
                <w:sz w:val="21"/>
              </w:rPr>
              <w:t>内存处理大量</w:t>
            </w:r>
            <w:r>
              <w:rPr>
                <w:color w:val="000000"/>
                <w:sz w:val="21"/>
              </w:rPr>
              <w:t>PDF</w:t>
            </w:r>
            <w:r>
              <w:rPr>
                <w:color w:val="000000"/>
                <w:sz w:val="21"/>
              </w:rPr>
              <w:t>。</w:t>
            </w:r>
          </w:p>
        </w:tc>
      </w:tr>
      <w:tr w:rsidR="00EC2310" w14:paraId="3AC95344" w14:textId="77777777">
        <w:trPr>
          <w:cantSplit/>
          <w:jc w:val="center"/>
        </w:trPr>
        <w:tc>
          <w:tcPr>
            <w:tcW w:w="1587" w:type="dxa"/>
            <w:tcMar>
              <w:top w:w="70" w:type="dxa"/>
              <w:left w:w="70" w:type="dxa"/>
              <w:bottom w:w="70" w:type="dxa"/>
              <w:right w:w="70" w:type="dxa"/>
            </w:tcMar>
            <w:vAlign w:val="center"/>
          </w:tcPr>
          <w:p w14:paraId="1D3D8E9E" w14:textId="77777777" w:rsidR="00EC2310" w:rsidRDefault="00C62CC0">
            <w:pPr>
              <w:widowControl/>
              <w:spacing w:before="40" w:after="40" w:line="276" w:lineRule="auto"/>
              <w:jc w:val="center"/>
            </w:pPr>
            <w:r>
              <w:rPr>
                <w:color w:val="000000"/>
                <w:sz w:val="21"/>
              </w:rPr>
              <w:t>软件</w:t>
            </w:r>
          </w:p>
        </w:tc>
        <w:tc>
          <w:tcPr>
            <w:tcW w:w="6690" w:type="dxa"/>
            <w:tcMar>
              <w:top w:w="70" w:type="dxa"/>
              <w:left w:w="70" w:type="dxa"/>
              <w:bottom w:w="70" w:type="dxa"/>
              <w:right w:w="70" w:type="dxa"/>
            </w:tcMar>
            <w:vAlign w:val="center"/>
          </w:tcPr>
          <w:p w14:paraId="5D951166" w14:textId="77777777" w:rsidR="00EC2310" w:rsidRDefault="00C62CC0">
            <w:pPr>
              <w:widowControl/>
              <w:spacing w:before="40" w:after="40" w:line="276" w:lineRule="auto"/>
              <w:jc w:val="left"/>
            </w:pPr>
            <w:r>
              <w:rPr>
                <w:color w:val="000000"/>
                <w:sz w:val="21"/>
              </w:rPr>
              <w:t>Electron</w:t>
            </w:r>
            <w:r>
              <w:rPr>
                <w:color w:val="000000"/>
                <w:sz w:val="21"/>
              </w:rPr>
              <w:t>桌面外壳，</w:t>
            </w:r>
            <w:r>
              <w:rPr>
                <w:color w:val="000000"/>
                <w:sz w:val="21"/>
              </w:rPr>
              <w:t>TypeScript</w:t>
            </w:r>
            <w:r>
              <w:rPr>
                <w:color w:val="000000"/>
                <w:sz w:val="21"/>
              </w:rPr>
              <w:t>、</w:t>
            </w:r>
            <w:r>
              <w:rPr>
                <w:color w:val="000000"/>
                <w:sz w:val="21"/>
              </w:rPr>
              <w:t>Svelte</w:t>
            </w:r>
            <w:r>
              <w:rPr>
                <w:color w:val="000000"/>
                <w:sz w:val="21"/>
              </w:rPr>
              <w:t>界面，</w:t>
            </w:r>
            <w:r>
              <w:rPr>
                <w:color w:val="000000"/>
                <w:sz w:val="21"/>
              </w:rPr>
              <w:t>Tiptap</w:t>
            </w:r>
            <w:r>
              <w:rPr>
                <w:color w:val="000000"/>
                <w:sz w:val="21"/>
              </w:rPr>
              <w:t>编辑器，</w:t>
            </w:r>
            <w:r>
              <w:rPr>
                <w:color w:val="000000"/>
                <w:sz w:val="21"/>
              </w:rPr>
              <w:t>SQLite</w:t>
            </w:r>
            <w:r>
              <w:rPr>
                <w:color w:val="000000"/>
                <w:sz w:val="21"/>
              </w:rPr>
              <w:t>业务数据库，</w:t>
            </w:r>
            <w:r>
              <w:rPr>
                <w:color w:val="000000"/>
                <w:sz w:val="21"/>
              </w:rPr>
              <w:t>pdf.js</w:t>
            </w:r>
            <w:r>
              <w:rPr>
                <w:color w:val="000000"/>
                <w:sz w:val="21"/>
              </w:rPr>
              <w:t>阅读</w:t>
            </w:r>
            <w:r>
              <w:rPr>
                <w:color w:val="000000"/>
                <w:sz w:val="21"/>
              </w:rPr>
              <w:t>PDF</w:t>
            </w:r>
            <w:r>
              <w:rPr>
                <w:color w:val="000000"/>
                <w:sz w:val="21"/>
              </w:rPr>
              <w:t>。测试应记录实际组件版本。</w:t>
            </w:r>
          </w:p>
        </w:tc>
      </w:tr>
      <w:tr w:rsidR="00EC2310" w14:paraId="6CAFCC32" w14:textId="77777777">
        <w:trPr>
          <w:cantSplit/>
          <w:jc w:val="center"/>
        </w:trPr>
        <w:tc>
          <w:tcPr>
            <w:tcW w:w="1587" w:type="dxa"/>
            <w:tcMar>
              <w:top w:w="70" w:type="dxa"/>
              <w:left w:w="70" w:type="dxa"/>
              <w:bottom w:w="70" w:type="dxa"/>
              <w:right w:w="70" w:type="dxa"/>
            </w:tcMar>
            <w:vAlign w:val="center"/>
          </w:tcPr>
          <w:p w14:paraId="588C300B" w14:textId="77777777" w:rsidR="00EC2310" w:rsidRDefault="00C62CC0">
            <w:pPr>
              <w:keepNext/>
              <w:widowControl/>
              <w:spacing w:before="40" w:after="40" w:line="276" w:lineRule="auto"/>
              <w:jc w:val="center"/>
            </w:pPr>
            <w:r>
              <w:rPr>
                <w:color w:val="000000"/>
                <w:sz w:val="21"/>
              </w:rPr>
              <w:lastRenderedPageBreak/>
              <w:t>连接</w:t>
            </w:r>
          </w:p>
        </w:tc>
        <w:tc>
          <w:tcPr>
            <w:tcW w:w="6690" w:type="dxa"/>
            <w:tcMar>
              <w:top w:w="70" w:type="dxa"/>
              <w:left w:w="70" w:type="dxa"/>
              <w:bottom w:w="70" w:type="dxa"/>
              <w:right w:w="70" w:type="dxa"/>
            </w:tcMar>
            <w:vAlign w:val="center"/>
          </w:tcPr>
          <w:p w14:paraId="151BF5C2" w14:textId="77777777" w:rsidR="00EC2310" w:rsidRDefault="00C62CC0">
            <w:pPr>
              <w:keepNext/>
              <w:widowControl/>
              <w:spacing w:before="40" w:after="40" w:line="276" w:lineRule="auto"/>
              <w:jc w:val="left"/>
            </w:pPr>
            <w:r>
              <w:rPr>
                <w:color w:val="000000"/>
                <w:sz w:val="21"/>
              </w:rPr>
              <w:t>本地已保存资料的阅读、编辑、搜索、任务及导出不依赖网络；在线订阅和资料获取需要可用连接。</w:t>
            </w:r>
          </w:p>
        </w:tc>
      </w:tr>
      <w:tr w:rsidR="00EC2310" w14:paraId="1B04AC90" w14:textId="77777777">
        <w:trPr>
          <w:cantSplit/>
          <w:jc w:val="center"/>
        </w:trPr>
        <w:tc>
          <w:tcPr>
            <w:tcW w:w="1587" w:type="dxa"/>
            <w:tcMar>
              <w:top w:w="70" w:type="dxa"/>
              <w:left w:w="70" w:type="dxa"/>
              <w:bottom w:w="70" w:type="dxa"/>
              <w:right w:w="70" w:type="dxa"/>
            </w:tcMar>
            <w:vAlign w:val="center"/>
          </w:tcPr>
          <w:p w14:paraId="2F398743" w14:textId="77777777" w:rsidR="00EC2310" w:rsidRDefault="00C62CC0">
            <w:pPr>
              <w:widowControl/>
              <w:spacing w:before="40" w:after="40" w:line="276" w:lineRule="auto"/>
              <w:jc w:val="center"/>
            </w:pPr>
            <w:r>
              <w:rPr>
                <w:color w:val="000000"/>
                <w:sz w:val="21"/>
              </w:rPr>
              <w:t>显示与输入</w:t>
            </w:r>
          </w:p>
        </w:tc>
        <w:tc>
          <w:tcPr>
            <w:tcW w:w="6690" w:type="dxa"/>
            <w:tcMar>
              <w:top w:w="70" w:type="dxa"/>
              <w:left w:w="70" w:type="dxa"/>
              <w:bottom w:w="70" w:type="dxa"/>
              <w:right w:w="70" w:type="dxa"/>
            </w:tcMar>
            <w:vAlign w:val="center"/>
          </w:tcPr>
          <w:p w14:paraId="4D06DACC" w14:textId="77777777" w:rsidR="00EC2310" w:rsidRDefault="00C62CC0">
            <w:pPr>
              <w:widowControl/>
              <w:spacing w:before="40" w:after="40" w:line="276" w:lineRule="auto"/>
              <w:jc w:val="left"/>
            </w:pPr>
            <w:r>
              <w:rPr>
                <w:color w:val="000000"/>
                <w:sz w:val="21"/>
              </w:rPr>
              <w:t>代表性窗口尺寸</w:t>
            </w:r>
            <w:r>
              <w:rPr>
                <w:color w:val="000000"/>
                <w:sz w:val="21"/>
              </w:rPr>
              <w:t>1280×720</w:t>
            </w:r>
            <w:r>
              <w:rPr>
                <w:color w:val="000000"/>
                <w:sz w:val="21"/>
              </w:rPr>
              <w:t>，验证</w:t>
            </w:r>
            <w:r>
              <w:rPr>
                <w:color w:val="000000"/>
                <w:sz w:val="21"/>
              </w:rPr>
              <w:t>100%</w:t>
            </w:r>
            <w:r>
              <w:rPr>
                <w:color w:val="000000"/>
                <w:sz w:val="21"/>
              </w:rPr>
              <w:t>至</w:t>
            </w:r>
            <w:r>
              <w:rPr>
                <w:color w:val="000000"/>
                <w:sz w:val="21"/>
              </w:rPr>
              <w:t>200%</w:t>
            </w:r>
            <w:r>
              <w:rPr>
                <w:color w:val="000000"/>
                <w:sz w:val="21"/>
              </w:rPr>
              <w:t>系统缩放；支持</w:t>
            </w:r>
            <w:r w:rsidR="005868CF">
              <w:rPr>
                <w:rFonts w:hint="eastAsia"/>
                <w:color w:val="000000"/>
                <w:sz w:val="21"/>
              </w:rPr>
              <w:t>键盘、鼠标、触摸屏</w:t>
            </w:r>
            <w:r>
              <w:rPr>
                <w:color w:val="000000"/>
                <w:sz w:val="21"/>
              </w:rPr>
              <w:t>操作。</w:t>
            </w:r>
          </w:p>
        </w:tc>
      </w:tr>
    </w:tbl>
    <w:p w14:paraId="1D5CCBBC" w14:textId="77777777" w:rsidR="00EC2310" w:rsidRDefault="00C62CC0">
      <w:pPr>
        <w:pStyle w:val="2"/>
        <w:widowControl/>
        <w:snapToGrid w:val="0"/>
      </w:pPr>
      <w:bookmarkStart w:id="11" w:name="_Toc241671235"/>
      <w:r>
        <w:t xml:space="preserve">2.4 </w:t>
      </w:r>
      <w:r>
        <w:t>假设和依赖</w:t>
      </w:r>
      <w:bookmarkEnd w:id="11"/>
    </w:p>
    <w:p w14:paraId="0C00A059" w14:textId="77777777" w:rsidR="00EC2310" w:rsidRDefault="00C62CC0">
      <w:pPr>
        <w:widowControl/>
        <w:snapToGrid w:val="0"/>
      </w:pPr>
      <w:r>
        <w:t>外部来源可能缺少元数据、全文、稳定条目标识或可提取文本。系统应如实呈现获取范围，并将来源错误与本地数据错误区分；不保证所有外部</w:t>
      </w:r>
      <w:r>
        <w:t>PDF</w:t>
      </w:r>
      <w:r>
        <w:t>或网页都可读取。</w:t>
      </w:r>
    </w:p>
    <w:p w14:paraId="0F1440E4" w14:textId="77777777" w:rsidR="00EC2310" w:rsidRDefault="00C62CC0">
      <w:pPr>
        <w:widowControl/>
        <w:snapToGrid w:val="0"/>
      </w:pPr>
      <w:r>
        <w:t>用户拥有对工作区和所导入资料的合法使用权限。系统不</w:t>
      </w:r>
      <w:r w:rsidR="00CA779F">
        <w:rPr>
          <w:rFonts w:hint="eastAsia"/>
        </w:rPr>
        <w:t>提供</w:t>
      </w:r>
      <w:r>
        <w:t>绕过付费、验证码、登录或机构访问控制</w:t>
      </w:r>
      <w:r w:rsidR="00CA779F">
        <w:rPr>
          <w:rFonts w:hint="eastAsia"/>
        </w:rPr>
        <w:t>的能力</w:t>
      </w:r>
      <w:r>
        <w:t>；操作系统通知还依赖用户权限和平台能力。</w:t>
      </w:r>
    </w:p>
    <w:p w14:paraId="170A140B" w14:textId="77777777" w:rsidR="00EC2310" w:rsidRDefault="00C62CC0">
      <w:pPr>
        <w:widowControl/>
        <w:snapToGrid w:val="0"/>
      </w:pPr>
      <w:r>
        <w:t>文件系统可用容量、权限及系统时钟由外部环境提供。发生磁盘满、权限撤销、时区改变或时钟跳变时必须可解释处理，不将异常误报为保存成功。依赖组件的具体版本由设计与发布记录锁定。</w:t>
      </w:r>
    </w:p>
    <w:p w14:paraId="78AF99B9" w14:textId="77777777" w:rsidR="009A118C" w:rsidRDefault="00C62CC0">
      <w:pPr>
        <w:pStyle w:val="1"/>
        <w:widowControl/>
      </w:pPr>
      <w:bookmarkStart w:id="12" w:name="_Toc241671236"/>
      <w:r>
        <w:t xml:space="preserve">3 </w:t>
      </w:r>
      <w:r>
        <w:t>功能需求</w:t>
      </w:r>
      <w:bookmarkEnd w:id="12"/>
    </w:p>
    <w:p w14:paraId="03A94319" w14:textId="77777777" w:rsidR="009A118C" w:rsidRDefault="00C62CC0">
      <w:pPr>
        <w:pStyle w:val="2"/>
        <w:widowControl/>
      </w:pPr>
      <w:bookmarkStart w:id="13" w:name="_Toc241671237"/>
      <w:r>
        <w:t xml:space="preserve">3.1 </w:t>
      </w:r>
      <w:r>
        <w:t>功能划分</w:t>
      </w:r>
      <w:bookmarkEnd w:id="13"/>
    </w:p>
    <w:p w14:paraId="0F7FD759" w14:textId="77777777" w:rsidR="009A118C" w:rsidRDefault="00C62CC0">
      <w:pPr>
        <w:pStyle w:val="SRS"/>
      </w:pPr>
      <w:r>
        <w:t>系统按八个功能模块组织</w:t>
      </w:r>
      <w:r>
        <w:t>66</w:t>
      </w:r>
      <w:r>
        <w:t>个功能用例。顶层用例对应</w:t>
      </w:r>
      <w:r>
        <w:t>3.3.1</w:t>
      </w:r>
      <w:r>
        <w:t>至</w:t>
      </w:r>
      <w:r>
        <w:t>3.3.8</w:t>
      </w:r>
      <w:r>
        <w:t>的模块，各模块分别给出分解用例图；功能编号、名称与用例文字描述一致。</w:t>
      </w:r>
    </w:p>
    <w:p w14:paraId="36752CD3" w14:textId="77777777" w:rsidR="009A118C" w:rsidRDefault="00C62CC0">
      <w:pPr>
        <w:pStyle w:val="SRS"/>
      </w:pPr>
      <w:r>
        <w:t>个人用户输入、选择和确认操作并查看结果；外部订阅源提供</w:t>
      </w:r>
      <w:r>
        <w:t>RSS</w:t>
      </w:r>
      <w:r>
        <w:t>或</w:t>
      </w:r>
      <w:r>
        <w:t>Atom</w:t>
      </w:r>
      <w:r>
        <w:t>内容；外部文献源提供书目信息或可访问附件；操作系统通知服务接收系统通知投递。核心、存储和定时职责属于系统内部。外部角色在顶层图及相应分解图中标明。</w:t>
      </w:r>
    </w:p>
    <w:p w14:paraId="48457D08" w14:textId="77777777" w:rsidR="009A118C" w:rsidRDefault="00C62CC0">
      <w:pPr>
        <w:pStyle w:val="SRS"/>
        <w:keepNext/>
        <w:spacing w:after="60"/>
        <w:jc w:val="center"/>
      </w:pPr>
      <w:r>
        <w:rPr>
          <w:noProof/>
        </w:rPr>
        <w:lastRenderedPageBreak/>
        <w:drawing>
          <wp:inline distT="0" distB="0" distL="0" distR="0" wp14:anchorId="1ECB7A29" wp14:editId="7F1A2FB0">
            <wp:extent cx="5256000" cy="39795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top.png"/>
                    <pic:cNvPicPr/>
                  </pic:nvPicPr>
                  <pic:blipFill>
                    <a:blip r:embed="rId15"/>
                    <a:stretch>
                      <a:fillRect/>
                    </a:stretch>
                  </pic:blipFill>
                  <pic:spPr>
                    <a:xfrm>
                      <a:off x="0" y="0"/>
                      <a:ext cx="5256000" cy="3979543"/>
                    </a:xfrm>
                    <a:prstGeom prst="rect">
                      <a:avLst/>
                    </a:prstGeom>
                  </pic:spPr>
                </pic:pic>
              </a:graphicData>
            </a:graphic>
          </wp:inline>
        </w:drawing>
      </w:r>
    </w:p>
    <w:p w14:paraId="2CDA88B4" w14:textId="77777777" w:rsidR="009A118C" w:rsidRDefault="00C62CC0">
      <w:pPr>
        <w:pStyle w:val="SRS1"/>
        <w:spacing w:after="160"/>
        <w:jc w:val="center"/>
      </w:pPr>
      <w:r>
        <w:t>图</w:t>
      </w:r>
      <w:r>
        <w:t xml:space="preserve">3.1.1 </w:t>
      </w:r>
      <w:r>
        <w:t>系统顶层用例图</w:t>
      </w:r>
    </w:p>
    <w:p w14:paraId="56BB3157" w14:textId="77777777" w:rsidR="009A118C" w:rsidRDefault="00C62CC0">
      <w:pPr>
        <w:pStyle w:val="SRS"/>
      </w:pPr>
      <w:r>
        <w:t>顶层图展示功能模块与外部参与者的关系。分解图中的包含关系表示必需的被调用功能；跨模块复用由需求编号和事件流指明，界面中重复出现入口不产生另一套业务规则。</w:t>
      </w:r>
    </w:p>
    <w:p w14:paraId="6660A92D" w14:textId="77777777" w:rsidR="009A118C" w:rsidRDefault="00C62CC0">
      <w:pPr>
        <w:pStyle w:val="2"/>
        <w:widowControl/>
      </w:pPr>
      <w:bookmarkStart w:id="14" w:name="_Toc241671238"/>
      <w:r>
        <w:t xml:space="preserve">3.2 </w:t>
      </w:r>
      <w:r>
        <w:t>需求分配与实现顺序</w:t>
      </w:r>
      <w:bookmarkEnd w:id="14"/>
    </w:p>
    <w:p w14:paraId="254703A2" w14:textId="77777777" w:rsidR="009A118C" w:rsidRDefault="00C62CC0">
      <w:pPr>
        <w:pStyle w:val="SRS1"/>
        <w:keepNext/>
        <w:jc w:val="center"/>
      </w:pPr>
      <w:r>
        <w:t>表</w:t>
      </w:r>
      <w:r>
        <w:t xml:space="preserve">3.2.1 </w:t>
      </w:r>
      <w:r>
        <w:t>优先级与阶段目标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7"/>
        <w:gridCol w:w="6236"/>
        <w:gridCol w:w="1134"/>
      </w:tblGrid>
      <w:tr w:rsidR="009A118C" w14:paraId="172FAC9F" w14:textId="77777777">
        <w:trPr>
          <w:cantSplit/>
          <w:tblHeader/>
          <w:jc w:val="center"/>
        </w:trPr>
        <w:tc>
          <w:tcPr>
            <w:tcW w:w="907" w:type="dxa"/>
            <w:shd w:val="clear" w:color="auto" w:fill="D9D9D9"/>
            <w:tcMar>
              <w:top w:w="70" w:type="dxa"/>
              <w:left w:w="70" w:type="dxa"/>
              <w:bottom w:w="70" w:type="dxa"/>
              <w:right w:w="70" w:type="dxa"/>
            </w:tcMar>
            <w:vAlign w:val="center"/>
          </w:tcPr>
          <w:p w14:paraId="306320FD" w14:textId="77777777" w:rsidR="009A118C" w:rsidRDefault="00C62CC0">
            <w:pPr>
              <w:pStyle w:val="SRS2"/>
              <w:spacing w:before="40" w:after="40" w:line="276" w:lineRule="auto"/>
              <w:jc w:val="center"/>
            </w:pPr>
            <w:r>
              <w:rPr>
                <w:b/>
              </w:rPr>
              <w:t>优先级</w:t>
            </w:r>
          </w:p>
        </w:tc>
        <w:tc>
          <w:tcPr>
            <w:tcW w:w="6236" w:type="dxa"/>
            <w:shd w:val="clear" w:color="auto" w:fill="D9D9D9"/>
            <w:tcMar>
              <w:top w:w="70" w:type="dxa"/>
              <w:left w:w="70" w:type="dxa"/>
              <w:bottom w:w="70" w:type="dxa"/>
              <w:right w:w="70" w:type="dxa"/>
            </w:tcMar>
            <w:vAlign w:val="center"/>
          </w:tcPr>
          <w:p w14:paraId="65F55A28" w14:textId="77777777" w:rsidR="009A118C" w:rsidRDefault="00C62CC0">
            <w:pPr>
              <w:pStyle w:val="SRS2"/>
              <w:spacing w:before="40" w:after="40" w:line="276" w:lineRule="auto"/>
              <w:jc w:val="center"/>
            </w:pPr>
            <w:r>
              <w:rPr>
                <w:b/>
              </w:rPr>
              <w:t>实现目标</w:t>
            </w:r>
          </w:p>
        </w:tc>
        <w:tc>
          <w:tcPr>
            <w:tcW w:w="1134" w:type="dxa"/>
            <w:shd w:val="clear" w:color="auto" w:fill="D9D9D9"/>
            <w:tcMar>
              <w:top w:w="70" w:type="dxa"/>
              <w:left w:w="70" w:type="dxa"/>
              <w:bottom w:w="70" w:type="dxa"/>
              <w:right w:w="70" w:type="dxa"/>
            </w:tcMar>
            <w:vAlign w:val="center"/>
          </w:tcPr>
          <w:p w14:paraId="10909EFB" w14:textId="77777777" w:rsidR="009A118C" w:rsidRDefault="00C62CC0">
            <w:pPr>
              <w:pStyle w:val="SRS2"/>
              <w:spacing w:before="40" w:after="40" w:line="276" w:lineRule="auto"/>
              <w:jc w:val="center"/>
            </w:pPr>
            <w:r>
              <w:rPr>
                <w:b/>
              </w:rPr>
              <w:t>用例数</w:t>
            </w:r>
          </w:p>
        </w:tc>
      </w:tr>
      <w:tr w:rsidR="009A118C" w14:paraId="4A35B23A" w14:textId="77777777">
        <w:trPr>
          <w:cantSplit/>
          <w:jc w:val="center"/>
        </w:trPr>
        <w:tc>
          <w:tcPr>
            <w:tcW w:w="907" w:type="dxa"/>
            <w:tcMar>
              <w:top w:w="70" w:type="dxa"/>
              <w:left w:w="70" w:type="dxa"/>
              <w:bottom w:w="70" w:type="dxa"/>
              <w:right w:w="70" w:type="dxa"/>
            </w:tcMar>
            <w:vAlign w:val="center"/>
          </w:tcPr>
          <w:p w14:paraId="1AFE1466" w14:textId="77777777" w:rsidR="009A118C" w:rsidRDefault="00C62CC0">
            <w:pPr>
              <w:pStyle w:val="SRS2"/>
              <w:spacing w:before="40" w:after="40" w:line="276" w:lineRule="auto"/>
              <w:jc w:val="left"/>
            </w:pPr>
            <w:r>
              <w:t>1</w:t>
            </w:r>
          </w:p>
        </w:tc>
        <w:tc>
          <w:tcPr>
            <w:tcW w:w="6236" w:type="dxa"/>
            <w:tcMar>
              <w:top w:w="70" w:type="dxa"/>
              <w:left w:w="70" w:type="dxa"/>
              <w:bottom w:w="70" w:type="dxa"/>
              <w:right w:w="70" w:type="dxa"/>
            </w:tcMar>
            <w:vAlign w:val="center"/>
          </w:tcPr>
          <w:p w14:paraId="20614F38" w14:textId="77777777" w:rsidR="009A118C" w:rsidRDefault="00C62CC0">
            <w:pPr>
              <w:pStyle w:val="SRS2"/>
              <w:spacing w:before="40" w:after="40" w:line="276" w:lineRule="auto"/>
              <w:jc w:val="left"/>
            </w:pPr>
            <w:r>
              <w:t>优先形成资料阅读、内容记录、查找与安全保存的基础流程。</w:t>
            </w:r>
          </w:p>
        </w:tc>
        <w:tc>
          <w:tcPr>
            <w:tcW w:w="1134" w:type="dxa"/>
            <w:tcMar>
              <w:top w:w="70" w:type="dxa"/>
              <w:left w:w="70" w:type="dxa"/>
              <w:bottom w:w="70" w:type="dxa"/>
              <w:right w:w="70" w:type="dxa"/>
            </w:tcMar>
            <w:vAlign w:val="center"/>
          </w:tcPr>
          <w:p w14:paraId="5028D9BB" w14:textId="77777777" w:rsidR="009A118C" w:rsidRDefault="00C62CC0">
            <w:pPr>
              <w:pStyle w:val="SRS2"/>
              <w:spacing w:before="40" w:after="40" w:line="276" w:lineRule="auto"/>
              <w:jc w:val="left"/>
            </w:pPr>
            <w:r>
              <w:t>25</w:t>
            </w:r>
          </w:p>
        </w:tc>
      </w:tr>
      <w:tr w:rsidR="009A118C" w14:paraId="7C4BF3CC" w14:textId="77777777">
        <w:trPr>
          <w:cantSplit/>
          <w:jc w:val="center"/>
        </w:trPr>
        <w:tc>
          <w:tcPr>
            <w:tcW w:w="907" w:type="dxa"/>
            <w:tcMar>
              <w:top w:w="70" w:type="dxa"/>
              <w:left w:w="70" w:type="dxa"/>
              <w:bottom w:w="70" w:type="dxa"/>
              <w:right w:w="70" w:type="dxa"/>
            </w:tcMar>
            <w:vAlign w:val="center"/>
          </w:tcPr>
          <w:p w14:paraId="09032601" w14:textId="77777777" w:rsidR="009A118C" w:rsidRDefault="00C62CC0">
            <w:pPr>
              <w:pStyle w:val="SRS2"/>
              <w:keepNext/>
              <w:spacing w:before="40" w:after="40" w:line="276" w:lineRule="auto"/>
              <w:jc w:val="left"/>
            </w:pPr>
            <w:r>
              <w:t>2</w:t>
            </w:r>
          </w:p>
        </w:tc>
        <w:tc>
          <w:tcPr>
            <w:tcW w:w="6236" w:type="dxa"/>
            <w:tcMar>
              <w:top w:w="70" w:type="dxa"/>
              <w:left w:w="70" w:type="dxa"/>
              <w:bottom w:w="70" w:type="dxa"/>
              <w:right w:w="70" w:type="dxa"/>
            </w:tcMar>
            <w:vAlign w:val="center"/>
          </w:tcPr>
          <w:p w14:paraId="58D59A0D" w14:textId="77777777" w:rsidR="009A118C" w:rsidRDefault="00C62CC0">
            <w:pPr>
              <w:pStyle w:val="SRS2"/>
              <w:keepNext/>
              <w:spacing w:before="40" w:after="40" w:line="276" w:lineRule="auto"/>
              <w:jc w:val="left"/>
            </w:pPr>
            <w:r>
              <w:t>补齐资料获取、知识复用、任务日程及页面包交换的完整流程。</w:t>
            </w:r>
          </w:p>
        </w:tc>
        <w:tc>
          <w:tcPr>
            <w:tcW w:w="1134" w:type="dxa"/>
            <w:tcMar>
              <w:top w:w="70" w:type="dxa"/>
              <w:left w:w="70" w:type="dxa"/>
              <w:bottom w:w="70" w:type="dxa"/>
              <w:right w:w="70" w:type="dxa"/>
            </w:tcMar>
            <w:vAlign w:val="center"/>
          </w:tcPr>
          <w:p w14:paraId="1583CC94" w14:textId="77777777" w:rsidR="009A118C" w:rsidRDefault="00C62CC0">
            <w:pPr>
              <w:pStyle w:val="SRS2"/>
              <w:keepNext/>
              <w:spacing w:before="40" w:after="40" w:line="276" w:lineRule="auto"/>
              <w:jc w:val="left"/>
            </w:pPr>
            <w:r>
              <w:t>34</w:t>
            </w:r>
          </w:p>
        </w:tc>
      </w:tr>
      <w:tr w:rsidR="009A118C" w14:paraId="00D7FFD3" w14:textId="77777777">
        <w:trPr>
          <w:cantSplit/>
          <w:jc w:val="center"/>
        </w:trPr>
        <w:tc>
          <w:tcPr>
            <w:tcW w:w="907" w:type="dxa"/>
            <w:tcMar>
              <w:top w:w="70" w:type="dxa"/>
              <w:left w:w="70" w:type="dxa"/>
              <w:bottom w:w="70" w:type="dxa"/>
              <w:right w:w="70" w:type="dxa"/>
            </w:tcMar>
            <w:vAlign w:val="center"/>
          </w:tcPr>
          <w:p w14:paraId="08D4D57E" w14:textId="77777777" w:rsidR="009A118C" w:rsidRDefault="00C62CC0">
            <w:pPr>
              <w:pStyle w:val="SRS2"/>
              <w:spacing w:before="40" w:after="40" w:line="276" w:lineRule="auto"/>
              <w:jc w:val="left"/>
            </w:pPr>
            <w:r>
              <w:t>3</w:t>
            </w:r>
          </w:p>
        </w:tc>
        <w:tc>
          <w:tcPr>
            <w:tcW w:w="6236" w:type="dxa"/>
            <w:tcMar>
              <w:top w:w="70" w:type="dxa"/>
              <w:left w:w="70" w:type="dxa"/>
              <w:bottom w:w="70" w:type="dxa"/>
              <w:right w:w="70" w:type="dxa"/>
            </w:tcMar>
            <w:vAlign w:val="center"/>
          </w:tcPr>
          <w:p w14:paraId="680F0A54" w14:textId="77777777" w:rsidR="009A118C" w:rsidRDefault="00C62CC0">
            <w:pPr>
              <w:pStyle w:val="SRS2"/>
              <w:spacing w:before="40" w:after="40" w:line="276" w:lineRule="auto"/>
              <w:jc w:val="left"/>
            </w:pPr>
            <w:r>
              <w:t>在前两阶段基础上提供自动化与个性化增强。</w:t>
            </w:r>
          </w:p>
        </w:tc>
        <w:tc>
          <w:tcPr>
            <w:tcW w:w="1134" w:type="dxa"/>
            <w:tcMar>
              <w:top w:w="70" w:type="dxa"/>
              <w:left w:w="70" w:type="dxa"/>
              <w:bottom w:w="70" w:type="dxa"/>
              <w:right w:w="70" w:type="dxa"/>
            </w:tcMar>
            <w:vAlign w:val="center"/>
          </w:tcPr>
          <w:p w14:paraId="240C2444" w14:textId="77777777" w:rsidR="009A118C" w:rsidRDefault="00C62CC0">
            <w:pPr>
              <w:pStyle w:val="SRS2"/>
              <w:spacing w:before="40" w:after="40" w:line="276" w:lineRule="auto"/>
              <w:jc w:val="left"/>
            </w:pPr>
            <w:r>
              <w:t>7</w:t>
            </w:r>
          </w:p>
        </w:tc>
      </w:tr>
    </w:tbl>
    <w:p w14:paraId="797E0130" w14:textId="77777777" w:rsidR="009A118C" w:rsidRDefault="009A118C">
      <w:pPr>
        <w:pStyle w:val="SRS"/>
        <w:spacing w:after="20"/>
      </w:pPr>
    </w:p>
    <w:p w14:paraId="72008FD6" w14:textId="77777777" w:rsidR="009A118C" w:rsidRDefault="00C62CC0">
      <w:pPr>
        <w:pStyle w:val="SRS"/>
      </w:pPr>
      <w:r>
        <w:t>各项功能所需的校验、失败保护和一致提交与该功能同时实现。先完成工作区、页面和存储能力，再完成依赖它们的阅读、引用、批注和搜索；其后实现订阅、</w:t>
      </w:r>
      <w:r>
        <w:lastRenderedPageBreak/>
        <w:t>同步块、任务及页面包交换，最后实现自动化和个性化。优先级安排实现顺序，阶段验收根据本表和功能依赖选取范围。</w:t>
      </w:r>
    </w:p>
    <w:p w14:paraId="1A9B04CC" w14:textId="77777777" w:rsidR="009A118C" w:rsidRDefault="00C62CC0">
      <w:pPr>
        <w:pStyle w:val="SRS1"/>
        <w:keepNext/>
        <w:jc w:val="center"/>
      </w:pPr>
      <w:r>
        <w:t>表</w:t>
      </w:r>
      <w:r>
        <w:t xml:space="preserve">3.2.2 </w:t>
      </w:r>
      <w:r>
        <w:t>功能优先级与依赖清单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7"/>
        <w:gridCol w:w="2551"/>
        <w:gridCol w:w="964"/>
        <w:gridCol w:w="3175"/>
      </w:tblGrid>
      <w:tr w:rsidR="009A118C" w14:paraId="1AD1929A" w14:textId="77777777">
        <w:trPr>
          <w:cantSplit/>
          <w:tblHeader/>
          <w:jc w:val="center"/>
        </w:trPr>
        <w:tc>
          <w:tcPr>
            <w:tcW w:w="1587" w:type="dxa"/>
            <w:shd w:val="clear" w:color="auto" w:fill="D9D9D9"/>
            <w:tcMar>
              <w:top w:w="70" w:type="dxa"/>
              <w:left w:w="70" w:type="dxa"/>
              <w:bottom w:w="70" w:type="dxa"/>
              <w:right w:w="70" w:type="dxa"/>
            </w:tcMar>
            <w:vAlign w:val="center"/>
          </w:tcPr>
          <w:p w14:paraId="4813C9EB" w14:textId="77777777" w:rsidR="009A118C" w:rsidRDefault="00C62CC0">
            <w:pPr>
              <w:pStyle w:val="SRS2"/>
              <w:spacing w:before="40" w:after="40" w:line="276" w:lineRule="auto"/>
              <w:jc w:val="center"/>
            </w:pPr>
            <w:r>
              <w:rPr>
                <w:b/>
              </w:rPr>
              <w:t>功能编号</w:t>
            </w:r>
          </w:p>
        </w:tc>
        <w:tc>
          <w:tcPr>
            <w:tcW w:w="2551" w:type="dxa"/>
            <w:shd w:val="clear" w:color="auto" w:fill="D9D9D9"/>
            <w:tcMar>
              <w:top w:w="70" w:type="dxa"/>
              <w:left w:w="70" w:type="dxa"/>
              <w:bottom w:w="70" w:type="dxa"/>
              <w:right w:w="70" w:type="dxa"/>
            </w:tcMar>
            <w:vAlign w:val="center"/>
          </w:tcPr>
          <w:p w14:paraId="3A3624F9" w14:textId="77777777" w:rsidR="009A118C" w:rsidRDefault="00C62CC0">
            <w:pPr>
              <w:pStyle w:val="SRS2"/>
              <w:spacing w:before="40" w:after="40" w:line="276" w:lineRule="auto"/>
              <w:jc w:val="center"/>
            </w:pPr>
            <w:r>
              <w:rPr>
                <w:b/>
              </w:rPr>
              <w:t>功能名称</w:t>
            </w:r>
          </w:p>
        </w:tc>
        <w:tc>
          <w:tcPr>
            <w:tcW w:w="964" w:type="dxa"/>
            <w:shd w:val="clear" w:color="auto" w:fill="D9D9D9"/>
            <w:tcMar>
              <w:top w:w="70" w:type="dxa"/>
              <w:left w:w="70" w:type="dxa"/>
              <w:bottom w:w="70" w:type="dxa"/>
              <w:right w:w="70" w:type="dxa"/>
            </w:tcMar>
            <w:vAlign w:val="center"/>
          </w:tcPr>
          <w:p w14:paraId="4A352DD0" w14:textId="77777777" w:rsidR="009A118C" w:rsidRDefault="00C62CC0">
            <w:pPr>
              <w:pStyle w:val="SRS2"/>
              <w:spacing w:before="40" w:after="40" w:line="276" w:lineRule="auto"/>
              <w:jc w:val="center"/>
            </w:pPr>
            <w:r>
              <w:rPr>
                <w:b/>
              </w:rPr>
              <w:t>优先级</w:t>
            </w:r>
          </w:p>
        </w:tc>
        <w:tc>
          <w:tcPr>
            <w:tcW w:w="3175" w:type="dxa"/>
            <w:shd w:val="clear" w:color="auto" w:fill="D9D9D9"/>
            <w:tcMar>
              <w:top w:w="70" w:type="dxa"/>
              <w:left w:w="70" w:type="dxa"/>
              <w:bottom w:w="70" w:type="dxa"/>
              <w:right w:w="70" w:type="dxa"/>
            </w:tcMar>
            <w:vAlign w:val="center"/>
          </w:tcPr>
          <w:p w14:paraId="752B57BB" w14:textId="77777777" w:rsidR="009A118C" w:rsidRDefault="00C62CC0">
            <w:pPr>
              <w:pStyle w:val="SRS2"/>
              <w:spacing w:before="40" w:after="40" w:line="276" w:lineRule="auto"/>
              <w:jc w:val="center"/>
            </w:pPr>
            <w:r>
              <w:rPr>
                <w:b/>
              </w:rPr>
              <w:t>前置依赖</w:t>
            </w:r>
          </w:p>
        </w:tc>
      </w:tr>
      <w:tr w:rsidR="009A118C" w14:paraId="35B2D9CC" w14:textId="77777777">
        <w:trPr>
          <w:cantSplit/>
          <w:jc w:val="center"/>
        </w:trPr>
        <w:tc>
          <w:tcPr>
            <w:tcW w:w="1587" w:type="dxa"/>
            <w:tcMar>
              <w:top w:w="70" w:type="dxa"/>
              <w:left w:w="70" w:type="dxa"/>
              <w:bottom w:w="70" w:type="dxa"/>
              <w:right w:w="70" w:type="dxa"/>
            </w:tcMar>
            <w:vAlign w:val="center"/>
          </w:tcPr>
          <w:p w14:paraId="74F1E68C" w14:textId="77777777" w:rsidR="009A118C" w:rsidRDefault="00C62CC0">
            <w:pPr>
              <w:pStyle w:val="SRS2"/>
              <w:spacing w:before="40" w:after="40" w:line="276" w:lineRule="auto"/>
              <w:jc w:val="left"/>
            </w:pPr>
            <w:r>
              <w:t>LB-SRS-1-1</w:t>
            </w:r>
          </w:p>
        </w:tc>
        <w:tc>
          <w:tcPr>
            <w:tcW w:w="2551" w:type="dxa"/>
            <w:tcMar>
              <w:top w:w="70" w:type="dxa"/>
              <w:left w:w="70" w:type="dxa"/>
              <w:bottom w:w="70" w:type="dxa"/>
              <w:right w:w="70" w:type="dxa"/>
            </w:tcMar>
            <w:vAlign w:val="center"/>
          </w:tcPr>
          <w:p w14:paraId="7F26896F" w14:textId="77777777" w:rsidR="009A118C" w:rsidRDefault="00C62CC0">
            <w:pPr>
              <w:pStyle w:val="SRS2"/>
              <w:spacing w:before="40" w:after="40" w:line="276" w:lineRule="auto"/>
              <w:jc w:val="left"/>
            </w:pPr>
            <w:r>
              <w:t>添加订阅源</w:t>
            </w:r>
          </w:p>
        </w:tc>
        <w:tc>
          <w:tcPr>
            <w:tcW w:w="964" w:type="dxa"/>
            <w:tcMar>
              <w:top w:w="70" w:type="dxa"/>
              <w:left w:w="70" w:type="dxa"/>
              <w:bottom w:w="70" w:type="dxa"/>
              <w:right w:w="70" w:type="dxa"/>
            </w:tcMar>
            <w:vAlign w:val="center"/>
          </w:tcPr>
          <w:p w14:paraId="04735BD7"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58970BF7" w14:textId="77777777" w:rsidR="009A118C" w:rsidRDefault="00C62CC0">
            <w:pPr>
              <w:pStyle w:val="SRS2"/>
              <w:spacing w:before="40" w:after="40" w:line="276" w:lineRule="auto"/>
              <w:jc w:val="left"/>
            </w:pPr>
            <w:r>
              <w:t>LB-SRS-7-1</w:t>
            </w:r>
            <w:r>
              <w:t>、</w:t>
            </w:r>
            <w:r>
              <w:t>LB-SRS-7-8</w:t>
            </w:r>
          </w:p>
        </w:tc>
      </w:tr>
      <w:tr w:rsidR="009A118C" w14:paraId="7461B4A1" w14:textId="77777777">
        <w:trPr>
          <w:cantSplit/>
          <w:jc w:val="center"/>
        </w:trPr>
        <w:tc>
          <w:tcPr>
            <w:tcW w:w="1587" w:type="dxa"/>
            <w:tcMar>
              <w:top w:w="70" w:type="dxa"/>
              <w:left w:w="70" w:type="dxa"/>
              <w:bottom w:w="70" w:type="dxa"/>
              <w:right w:w="70" w:type="dxa"/>
            </w:tcMar>
            <w:vAlign w:val="center"/>
          </w:tcPr>
          <w:p w14:paraId="295A437F" w14:textId="77777777" w:rsidR="009A118C" w:rsidRDefault="00C62CC0">
            <w:pPr>
              <w:pStyle w:val="SRS2"/>
              <w:spacing w:before="40" w:after="40" w:line="276" w:lineRule="auto"/>
              <w:jc w:val="left"/>
            </w:pPr>
            <w:r>
              <w:t>LB-SRS-1-2</w:t>
            </w:r>
          </w:p>
        </w:tc>
        <w:tc>
          <w:tcPr>
            <w:tcW w:w="2551" w:type="dxa"/>
            <w:tcMar>
              <w:top w:w="70" w:type="dxa"/>
              <w:left w:w="70" w:type="dxa"/>
              <w:bottom w:w="70" w:type="dxa"/>
              <w:right w:w="70" w:type="dxa"/>
            </w:tcMar>
            <w:vAlign w:val="center"/>
          </w:tcPr>
          <w:p w14:paraId="06DC378E" w14:textId="77777777" w:rsidR="009A118C" w:rsidRDefault="00C62CC0">
            <w:pPr>
              <w:pStyle w:val="SRS2"/>
              <w:spacing w:before="40" w:after="40" w:line="276" w:lineRule="auto"/>
              <w:jc w:val="left"/>
            </w:pPr>
            <w:r>
              <w:t>修改订阅源地址</w:t>
            </w:r>
          </w:p>
        </w:tc>
        <w:tc>
          <w:tcPr>
            <w:tcW w:w="964" w:type="dxa"/>
            <w:tcMar>
              <w:top w:w="70" w:type="dxa"/>
              <w:left w:w="70" w:type="dxa"/>
              <w:bottom w:w="70" w:type="dxa"/>
              <w:right w:w="70" w:type="dxa"/>
            </w:tcMar>
            <w:vAlign w:val="center"/>
          </w:tcPr>
          <w:p w14:paraId="494C02F3"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0419FF3F" w14:textId="77777777" w:rsidR="009A118C" w:rsidRDefault="00C62CC0">
            <w:pPr>
              <w:pStyle w:val="SRS2"/>
              <w:spacing w:before="40" w:after="40" w:line="276" w:lineRule="auto"/>
              <w:jc w:val="left"/>
            </w:pPr>
            <w:r>
              <w:t>LB-SRS-1-1</w:t>
            </w:r>
          </w:p>
        </w:tc>
      </w:tr>
      <w:tr w:rsidR="009A118C" w14:paraId="54A27B91" w14:textId="77777777">
        <w:trPr>
          <w:cantSplit/>
          <w:jc w:val="center"/>
        </w:trPr>
        <w:tc>
          <w:tcPr>
            <w:tcW w:w="1587" w:type="dxa"/>
            <w:tcMar>
              <w:top w:w="70" w:type="dxa"/>
              <w:left w:w="70" w:type="dxa"/>
              <w:bottom w:w="70" w:type="dxa"/>
              <w:right w:w="70" w:type="dxa"/>
            </w:tcMar>
            <w:vAlign w:val="center"/>
          </w:tcPr>
          <w:p w14:paraId="635B6CC9" w14:textId="77777777" w:rsidR="009A118C" w:rsidRDefault="00C62CC0">
            <w:pPr>
              <w:pStyle w:val="SRS2"/>
              <w:spacing w:before="40" w:after="40" w:line="276" w:lineRule="auto"/>
              <w:jc w:val="left"/>
            </w:pPr>
            <w:r>
              <w:t>LB-SRS-1-3</w:t>
            </w:r>
          </w:p>
        </w:tc>
        <w:tc>
          <w:tcPr>
            <w:tcW w:w="2551" w:type="dxa"/>
            <w:tcMar>
              <w:top w:w="70" w:type="dxa"/>
              <w:left w:w="70" w:type="dxa"/>
              <w:bottom w:w="70" w:type="dxa"/>
              <w:right w:w="70" w:type="dxa"/>
            </w:tcMar>
            <w:vAlign w:val="center"/>
          </w:tcPr>
          <w:p w14:paraId="4569553A" w14:textId="77777777" w:rsidR="009A118C" w:rsidRDefault="00C62CC0">
            <w:pPr>
              <w:pStyle w:val="SRS2"/>
              <w:spacing w:before="40" w:after="40" w:line="276" w:lineRule="auto"/>
              <w:jc w:val="left"/>
            </w:pPr>
            <w:r>
              <w:t>暂停恢复或取消订阅</w:t>
            </w:r>
          </w:p>
        </w:tc>
        <w:tc>
          <w:tcPr>
            <w:tcW w:w="964" w:type="dxa"/>
            <w:tcMar>
              <w:top w:w="70" w:type="dxa"/>
              <w:left w:w="70" w:type="dxa"/>
              <w:bottom w:w="70" w:type="dxa"/>
              <w:right w:w="70" w:type="dxa"/>
            </w:tcMar>
            <w:vAlign w:val="center"/>
          </w:tcPr>
          <w:p w14:paraId="74F775B9"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546C2A60" w14:textId="77777777" w:rsidR="009A118C" w:rsidRDefault="00C62CC0">
            <w:pPr>
              <w:pStyle w:val="SRS2"/>
              <w:spacing w:before="40" w:after="40" w:line="276" w:lineRule="auto"/>
              <w:jc w:val="left"/>
            </w:pPr>
            <w:r>
              <w:t>LB-SRS-1-1</w:t>
            </w:r>
          </w:p>
        </w:tc>
      </w:tr>
      <w:tr w:rsidR="009A118C" w14:paraId="31BB183E" w14:textId="77777777">
        <w:trPr>
          <w:cantSplit/>
          <w:jc w:val="center"/>
        </w:trPr>
        <w:tc>
          <w:tcPr>
            <w:tcW w:w="1587" w:type="dxa"/>
            <w:tcMar>
              <w:top w:w="70" w:type="dxa"/>
              <w:left w:w="70" w:type="dxa"/>
              <w:bottom w:w="70" w:type="dxa"/>
              <w:right w:w="70" w:type="dxa"/>
            </w:tcMar>
            <w:vAlign w:val="center"/>
          </w:tcPr>
          <w:p w14:paraId="786B4995" w14:textId="77777777" w:rsidR="009A118C" w:rsidRDefault="00C62CC0">
            <w:pPr>
              <w:pStyle w:val="SRS2"/>
              <w:spacing w:before="40" w:after="40" w:line="276" w:lineRule="auto"/>
              <w:jc w:val="left"/>
            </w:pPr>
            <w:r>
              <w:t>LB-SRS-1-4</w:t>
            </w:r>
          </w:p>
        </w:tc>
        <w:tc>
          <w:tcPr>
            <w:tcW w:w="2551" w:type="dxa"/>
            <w:tcMar>
              <w:top w:w="70" w:type="dxa"/>
              <w:left w:w="70" w:type="dxa"/>
              <w:bottom w:w="70" w:type="dxa"/>
              <w:right w:w="70" w:type="dxa"/>
            </w:tcMar>
            <w:vAlign w:val="center"/>
          </w:tcPr>
          <w:p w14:paraId="46F2C626" w14:textId="77777777" w:rsidR="009A118C" w:rsidRDefault="00C62CC0">
            <w:pPr>
              <w:pStyle w:val="SRS2"/>
              <w:spacing w:before="40" w:after="40" w:line="276" w:lineRule="auto"/>
              <w:jc w:val="left"/>
            </w:pPr>
            <w:r>
              <w:t>配置自动刷新与自动入库</w:t>
            </w:r>
          </w:p>
        </w:tc>
        <w:tc>
          <w:tcPr>
            <w:tcW w:w="964" w:type="dxa"/>
            <w:tcMar>
              <w:top w:w="70" w:type="dxa"/>
              <w:left w:w="70" w:type="dxa"/>
              <w:bottom w:w="70" w:type="dxa"/>
              <w:right w:w="70" w:type="dxa"/>
            </w:tcMar>
            <w:vAlign w:val="center"/>
          </w:tcPr>
          <w:p w14:paraId="6AA884BB" w14:textId="77777777" w:rsidR="009A118C" w:rsidRDefault="00C62CC0">
            <w:pPr>
              <w:pStyle w:val="SRS2"/>
              <w:spacing w:before="40" w:after="40" w:line="276" w:lineRule="auto"/>
              <w:jc w:val="center"/>
            </w:pPr>
            <w:r>
              <w:t>3</w:t>
            </w:r>
          </w:p>
        </w:tc>
        <w:tc>
          <w:tcPr>
            <w:tcW w:w="3175" w:type="dxa"/>
            <w:tcMar>
              <w:top w:w="70" w:type="dxa"/>
              <w:left w:w="70" w:type="dxa"/>
              <w:bottom w:w="70" w:type="dxa"/>
              <w:right w:w="70" w:type="dxa"/>
            </w:tcMar>
            <w:vAlign w:val="center"/>
          </w:tcPr>
          <w:p w14:paraId="5DF8ED79" w14:textId="77777777" w:rsidR="009A118C" w:rsidRDefault="00C62CC0">
            <w:pPr>
              <w:pStyle w:val="SRS2"/>
              <w:spacing w:before="40" w:after="40" w:line="276" w:lineRule="auto"/>
              <w:jc w:val="left"/>
            </w:pPr>
            <w:r>
              <w:t>LB-SRS-1-1</w:t>
            </w:r>
            <w:r>
              <w:t>、</w:t>
            </w:r>
            <w:r>
              <w:t>LB-SRS-1-5</w:t>
            </w:r>
          </w:p>
        </w:tc>
      </w:tr>
      <w:tr w:rsidR="009A118C" w14:paraId="2A227574" w14:textId="77777777">
        <w:trPr>
          <w:cantSplit/>
          <w:jc w:val="center"/>
        </w:trPr>
        <w:tc>
          <w:tcPr>
            <w:tcW w:w="1587" w:type="dxa"/>
            <w:tcMar>
              <w:top w:w="70" w:type="dxa"/>
              <w:left w:w="70" w:type="dxa"/>
              <w:bottom w:w="70" w:type="dxa"/>
              <w:right w:w="70" w:type="dxa"/>
            </w:tcMar>
            <w:vAlign w:val="center"/>
          </w:tcPr>
          <w:p w14:paraId="719DE1D4" w14:textId="77777777" w:rsidR="009A118C" w:rsidRDefault="00C62CC0">
            <w:pPr>
              <w:pStyle w:val="SRS2"/>
              <w:spacing w:before="40" w:after="40" w:line="276" w:lineRule="auto"/>
              <w:jc w:val="left"/>
            </w:pPr>
            <w:r>
              <w:t>LB-SRS-1-5</w:t>
            </w:r>
          </w:p>
        </w:tc>
        <w:tc>
          <w:tcPr>
            <w:tcW w:w="2551" w:type="dxa"/>
            <w:tcMar>
              <w:top w:w="70" w:type="dxa"/>
              <w:left w:w="70" w:type="dxa"/>
              <w:bottom w:w="70" w:type="dxa"/>
              <w:right w:w="70" w:type="dxa"/>
            </w:tcMar>
            <w:vAlign w:val="center"/>
          </w:tcPr>
          <w:p w14:paraId="50ED8404" w14:textId="77777777" w:rsidR="009A118C" w:rsidRDefault="00C62CC0">
            <w:pPr>
              <w:pStyle w:val="SRS2"/>
              <w:spacing w:before="40" w:after="40" w:line="276" w:lineRule="auto"/>
              <w:jc w:val="left"/>
            </w:pPr>
            <w:r>
              <w:t>手动刷新订阅内容</w:t>
            </w:r>
          </w:p>
        </w:tc>
        <w:tc>
          <w:tcPr>
            <w:tcW w:w="964" w:type="dxa"/>
            <w:tcMar>
              <w:top w:w="70" w:type="dxa"/>
              <w:left w:w="70" w:type="dxa"/>
              <w:bottom w:w="70" w:type="dxa"/>
              <w:right w:w="70" w:type="dxa"/>
            </w:tcMar>
            <w:vAlign w:val="center"/>
          </w:tcPr>
          <w:p w14:paraId="42EE6CFD"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4FD7F017" w14:textId="77777777" w:rsidR="009A118C" w:rsidRDefault="00C62CC0">
            <w:pPr>
              <w:pStyle w:val="SRS2"/>
              <w:spacing w:before="40" w:after="40" w:line="276" w:lineRule="auto"/>
              <w:jc w:val="left"/>
            </w:pPr>
            <w:r>
              <w:t>LB-SRS-1-1</w:t>
            </w:r>
            <w:r>
              <w:t>、</w:t>
            </w:r>
            <w:r>
              <w:t>LB-SRS-1-7</w:t>
            </w:r>
          </w:p>
        </w:tc>
      </w:tr>
      <w:tr w:rsidR="009A118C" w14:paraId="5A8621B6" w14:textId="77777777">
        <w:trPr>
          <w:cantSplit/>
          <w:jc w:val="center"/>
        </w:trPr>
        <w:tc>
          <w:tcPr>
            <w:tcW w:w="1587" w:type="dxa"/>
            <w:tcMar>
              <w:top w:w="70" w:type="dxa"/>
              <w:left w:w="70" w:type="dxa"/>
              <w:bottom w:w="70" w:type="dxa"/>
              <w:right w:w="70" w:type="dxa"/>
            </w:tcMar>
            <w:vAlign w:val="center"/>
          </w:tcPr>
          <w:p w14:paraId="0700A77B" w14:textId="77777777" w:rsidR="009A118C" w:rsidRDefault="00C62CC0">
            <w:pPr>
              <w:pStyle w:val="SRS2"/>
              <w:spacing w:before="40" w:after="40" w:line="276" w:lineRule="auto"/>
              <w:jc w:val="left"/>
            </w:pPr>
            <w:r>
              <w:t>LB-SRS-1-6</w:t>
            </w:r>
          </w:p>
        </w:tc>
        <w:tc>
          <w:tcPr>
            <w:tcW w:w="2551" w:type="dxa"/>
            <w:tcMar>
              <w:top w:w="70" w:type="dxa"/>
              <w:left w:w="70" w:type="dxa"/>
              <w:bottom w:w="70" w:type="dxa"/>
              <w:right w:w="70" w:type="dxa"/>
            </w:tcMar>
            <w:vAlign w:val="center"/>
          </w:tcPr>
          <w:p w14:paraId="3F25BFF9" w14:textId="77777777" w:rsidR="009A118C" w:rsidRDefault="00C62CC0">
            <w:pPr>
              <w:pStyle w:val="SRS2"/>
              <w:spacing w:before="40" w:after="40" w:line="276" w:lineRule="auto"/>
              <w:jc w:val="left"/>
            </w:pPr>
            <w:r>
              <w:t>按计划刷新订阅内容</w:t>
            </w:r>
          </w:p>
        </w:tc>
        <w:tc>
          <w:tcPr>
            <w:tcW w:w="964" w:type="dxa"/>
            <w:tcMar>
              <w:top w:w="70" w:type="dxa"/>
              <w:left w:w="70" w:type="dxa"/>
              <w:bottom w:w="70" w:type="dxa"/>
              <w:right w:w="70" w:type="dxa"/>
            </w:tcMar>
            <w:vAlign w:val="center"/>
          </w:tcPr>
          <w:p w14:paraId="26428654" w14:textId="77777777" w:rsidR="009A118C" w:rsidRDefault="00C62CC0">
            <w:pPr>
              <w:pStyle w:val="SRS2"/>
              <w:spacing w:before="40" w:after="40" w:line="276" w:lineRule="auto"/>
              <w:jc w:val="center"/>
            </w:pPr>
            <w:r>
              <w:t>3</w:t>
            </w:r>
          </w:p>
        </w:tc>
        <w:tc>
          <w:tcPr>
            <w:tcW w:w="3175" w:type="dxa"/>
            <w:tcMar>
              <w:top w:w="70" w:type="dxa"/>
              <w:left w:w="70" w:type="dxa"/>
              <w:bottom w:w="70" w:type="dxa"/>
              <w:right w:w="70" w:type="dxa"/>
            </w:tcMar>
            <w:vAlign w:val="center"/>
          </w:tcPr>
          <w:p w14:paraId="61281A4F" w14:textId="77777777" w:rsidR="009A118C" w:rsidRDefault="00C62CC0">
            <w:pPr>
              <w:pStyle w:val="SRS2"/>
              <w:spacing w:before="40" w:after="40" w:line="276" w:lineRule="auto"/>
              <w:jc w:val="left"/>
            </w:pPr>
            <w:r>
              <w:t>LB-SRS-1-4</w:t>
            </w:r>
            <w:r>
              <w:t>、</w:t>
            </w:r>
            <w:r>
              <w:t>LB-SRS-1-5</w:t>
            </w:r>
          </w:p>
        </w:tc>
      </w:tr>
      <w:tr w:rsidR="009A118C" w14:paraId="144E66CB" w14:textId="77777777">
        <w:trPr>
          <w:cantSplit/>
          <w:jc w:val="center"/>
        </w:trPr>
        <w:tc>
          <w:tcPr>
            <w:tcW w:w="1587" w:type="dxa"/>
            <w:tcMar>
              <w:top w:w="70" w:type="dxa"/>
              <w:left w:w="70" w:type="dxa"/>
              <w:bottom w:w="70" w:type="dxa"/>
              <w:right w:w="70" w:type="dxa"/>
            </w:tcMar>
            <w:vAlign w:val="center"/>
          </w:tcPr>
          <w:p w14:paraId="66C83B3A" w14:textId="77777777" w:rsidR="009A118C" w:rsidRDefault="00C62CC0">
            <w:pPr>
              <w:pStyle w:val="SRS2"/>
              <w:spacing w:before="40" w:after="40" w:line="276" w:lineRule="auto"/>
              <w:jc w:val="left"/>
            </w:pPr>
            <w:r>
              <w:t>LB-SRS-1-7</w:t>
            </w:r>
          </w:p>
        </w:tc>
        <w:tc>
          <w:tcPr>
            <w:tcW w:w="2551" w:type="dxa"/>
            <w:tcMar>
              <w:top w:w="70" w:type="dxa"/>
              <w:left w:w="70" w:type="dxa"/>
              <w:bottom w:w="70" w:type="dxa"/>
              <w:right w:w="70" w:type="dxa"/>
            </w:tcMar>
            <w:vAlign w:val="center"/>
          </w:tcPr>
          <w:p w14:paraId="2A95006E" w14:textId="77777777" w:rsidR="009A118C" w:rsidRDefault="00C62CC0">
            <w:pPr>
              <w:pStyle w:val="SRS2"/>
              <w:spacing w:before="40" w:after="40" w:line="276" w:lineRule="auto"/>
              <w:jc w:val="left"/>
            </w:pPr>
            <w:r>
              <w:t>归并订阅条目</w:t>
            </w:r>
          </w:p>
        </w:tc>
        <w:tc>
          <w:tcPr>
            <w:tcW w:w="964" w:type="dxa"/>
            <w:tcMar>
              <w:top w:w="70" w:type="dxa"/>
              <w:left w:w="70" w:type="dxa"/>
              <w:bottom w:w="70" w:type="dxa"/>
              <w:right w:w="70" w:type="dxa"/>
            </w:tcMar>
            <w:vAlign w:val="center"/>
          </w:tcPr>
          <w:p w14:paraId="313E4611"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3D12C64E" w14:textId="77777777" w:rsidR="009A118C" w:rsidRDefault="00C62CC0">
            <w:pPr>
              <w:pStyle w:val="SRS2"/>
              <w:spacing w:before="40" w:after="40" w:line="276" w:lineRule="auto"/>
              <w:jc w:val="left"/>
            </w:pPr>
            <w:r>
              <w:t>LB-SRS-7-8</w:t>
            </w:r>
          </w:p>
        </w:tc>
      </w:tr>
      <w:tr w:rsidR="009A118C" w14:paraId="492BA05F" w14:textId="77777777">
        <w:trPr>
          <w:cantSplit/>
          <w:jc w:val="center"/>
        </w:trPr>
        <w:tc>
          <w:tcPr>
            <w:tcW w:w="1587" w:type="dxa"/>
            <w:tcMar>
              <w:top w:w="70" w:type="dxa"/>
              <w:left w:w="70" w:type="dxa"/>
              <w:bottom w:w="70" w:type="dxa"/>
              <w:right w:w="70" w:type="dxa"/>
            </w:tcMar>
            <w:vAlign w:val="center"/>
          </w:tcPr>
          <w:p w14:paraId="1ECA4607" w14:textId="77777777" w:rsidR="009A118C" w:rsidRDefault="00C62CC0">
            <w:pPr>
              <w:pStyle w:val="SRS2"/>
              <w:spacing w:before="40" w:after="40" w:line="276" w:lineRule="auto"/>
              <w:jc w:val="left"/>
            </w:pPr>
            <w:r>
              <w:t>LB-SRS-1-8</w:t>
            </w:r>
          </w:p>
        </w:tc>
        <w:tc>
          <w:tcPr>
            <w:tcW w:w="2551" w:type="dxa"/>
            <w:tcMar>
              <w:top w:w="70" w:type="dxa"/>
              <w:left w:w="70" w:type="dxa"/>
              <w:bottom w:w="70" w:type="dxa"/>
              <w:right w:w="70" w:type="dxa"/>
            </w:tcMar>
            <w:vAlign w:val="center"/>
          </w:tcPr>
          <w:p w14:paraId="50ED2A92" w14:textId="77777777" w:rsidR="009A118C" w:rsidRDefault="00C62CC0">
            <w:pPr>
              <w:pStyle w:val="SRS2"/>
              <w:spacing w:before="40" w:after="40" w:line="276" w:lineRule="auto"/>
              <w:jc w:val="left"/>
            </w:pPr>
            <w:r>
              <w:t>浏览与阅读订阅条目</w:t>
            </w:r>
          </w:p>
        </w:tc>
        <w:tc>
          <w:tcPr>
            <w:tcW w:w="964" w:type="dxa"/>
            <w:tcMar>
              <w:top w:w="70" w:type="dxa"/>
              <w:left w:w="70" w:type="dxa"/>
              <w:bottom w:w="70" w:type="dxa"/>
              <w:right w:w="70" w:type="dxa"/>
            </w:tcMar>
            <w:vAlign w:val="center"/>
          </w:tcPr>
          <w:p w14:paraId="35870D70"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191B58D5" w14:textId="77777777" w:rsidR="009A118C" w:rsidRDefault="00C62CC0">
            <w:pPr>
              <w:pStyle w:val="SRS2"/>
              <w:spacing w:before="40" w:after="40" w:line="276" w:lineRule="auto"/>
              <w:jc w:val="left"/>
            </w:pPr>
            <w:r>
              <w:t>LB-SRS-1-5</w:t>
            </w:r>
            <w:r>
              <w:t>、</w:t>
            </w:r>
            <w:r>
              <w:t>LB-SRS-7-4</w:t>
            </w:r>
          </w:p>
        </w:tc>
      </w:tr>
      <w:tr w:rsidR="009A118C" w14:paraId="2C14AE5F" w14:textId="77777777">
        <w:trPr>
          <w:cantSplit/>
          <w:jc w:val="center"/>
        </w:trPr>
        <w:tc>
          <w:tcPr>
            <w:tcW w:w="1587" w:type="dxa"/>
            <w:tcMar>
              <w:top w:w="70" w:type="dxa"/>
              <w:left w:w="70" w:type="dxa"/>
              <w:bottom w:w="70" w:type="dxa"/>
              <w:right w:w="70" w:type="dxa"/>
            </w:tcMar>
            <w:vAlign w:val="center"/>
          </w:tcPr>
          <w:p w14:paraId="29B430CF" w14:textId="77777777" w:rsidR="009A118C" w:rsidRDefault="00C62CC0">
            <w:pPr>
              <w:pStyle w:val="SRS2"/>
              <w:spacing w:before="40" w:after="40" w:line="276" w:lineRule="auto"/>
              <w:jc w:val="left"/>
            </w:pPr>
            <w:r>
              <w:t>LB-SRS-1-9</w:t>
            </w:r>
          </w:p>
        </w:tc>
        <w:tc>
          <w:tcPr>
            <w:tcW w:w="2551" w:type="dxa"/>
            <w:tcMar>
              <w:top w:w="70" w:type="dxa"/>
              <w:left w:w="70" w:type="dxa"/>
              <w:bottom w:w="70" w:type="dxa"/>
              <w:right w:w="70" w:type="dxa"/>
            </w:tcMar>
            <w:vAlign w:val="center"/>
          </w:tcPr>
          <w:p w14:paraId="00C135F1" w14:textId="77777777" w:rsidR="009A118C" w:rsidRDefault="00C62CC0">
            <w:pPr>
              <w:pStyle w:val="SRS2"/>
              <w:spacing w:before="40" w:after="40" w:line="276" w:lineRule="auto"/>
              <w:jc w:val="left"/>
            </w:pPr>
            <w:r>
              <w:t>从订阅条目手动入库</w:t>
            </w:r>
          </w:p>
        </w:tc>
        <w:tc>
          <w:tcPr>
            <w:tcW w:w="964" w:type="dxa"/>
            <w:tcMar>
              <w:top w:w="70" w:type="dxa"/>
              <w:left w:w="70" w:type="dxa"/>
              <w:bottom w:w="70" w:type="dxa"/>
              <w:right w:w="70" w:type="dxa"/>
            </w:tcMar>
            <w:vAlign w:val="center"/>
          </w:tcPr>
          <w:p w14:paraId="0F3F0FA2"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01476C5C" w14:textId="77777777" w:rsidR="009A118C" w:rsidRDefault="00C62CC0">
            <w:pPr>
              <w:pStyle w:val="SRS2"/>
              <w:spacing w:before="40" w:after="40" w:line="276" w:lineRule="auto"/>
              <w:jc w:val="left"/>
            </w:pPr>
            <w:r>
              <w:t>LB-SRS-1-8</w:t>
            </w:r>
            <w:r>
              <w:t>、</w:t>
            </w:r>
            <w:r>
              <w:t>LB-SRS-2-4</w:t>
            </w:r>
          </w:p>
        </w:tc>
      </w:tr>
      <w:tr w:rsidR="009A118C" w14:paraId="74CA68B4" w14:textId="77777777">
        <w:trPr>
          <w:cantSplit/>
          <w:jc w:val="center"/>
        </w:trPr>
        <w:tc>
          <w:tcPr>
            <w:tcW w:w="1587" w:type="dxa"/>
            <w:tcMar>
              <w:top w:w="70" w:type="dxa"/>
              <w:left w:w="70" w:type="dxa"/>
              <w:bottom w:w="70" w:type="dxa"/>
              <w:right w:w="70" w:type="dxa"/>
            </w:tcMar>
            <w:vAlign w:val="center"/>
          </w:tcPr>
          <w:p w14:paraId="30724366" w14:textId="77777777" w:rsidR="009A118C" w:rsidRDefault="00C62CC0">
            <w:pPr>
              <w:pStyle w:val="SRS2"/>
              <w:spacing w:before="40" w:after="40" w:line="276" w:lineRule="auto"/>
              <w:jc w:val="left"/>
            </w:pPr>
            <w:r>
              <w:t>LB-SRS-1-10</w:t>
            </w:r>
          </w:p>
        </w:tc>
        <w:tc>
          <w:tcPr>
            <w:tcW w:w="2551" w:type="dxa"/>
            <w:tcMar>
              <w:top w:w="70" w:type="dxa"/>
              <w:left w:w="70" w:type="dxa"/>
              <w:bottom w:w="70" w:type="dxa"/>
              <w:right w:w="70" w:type="dxa"/>
            </w:tcMar>
            <w:vAlign w:val="center"/>
          </w:tcPr>
          <w:p w14:paraId="2A907553" w14:textId="77777777" w:rsidR="009A118C" w:rsidRDefault="00C62CC0">
            <w:pPr>
              <w:pStyle w:val="SRS2"/>
              <w:spacing w:before="40" w:after="40" w:line="276" w:lineRule="auto"/>
              <w:jc w:val="left"/>
            </w:pPr>
            <w:r>
              <w:t>自动入库订阅条目</w:t>
            </w:r>
          </w:p>
        </w:tc>
        <w:tc>
          <w:tcPr>
            <w:tcW w:w="964" w:type="dxa"/>
            <w:tcMar>
              <w:top w:w="70" w:type="dxa"/>
              <w:left w:w="70" w:type="dxa"/>
              <w:bottom w:w="70" w:type="dxa"/>
              <w:right w:w="70" w:type="dxa"/>
            </w:tcMar>
            <w:vAlign w:val="center"/>
          </w:tcPr>
          <w:p w14:paraId="02F1BFC2" w14:textId="77777777" w:rsidR="009A118C" w:rsidRDefault="00C62CC0">
            <w:pPr>
              <w:pStyle w:val="SRS2"/>
              <w:spacing w:before="40" w:after="40" w:line="276" w:lineRule="auto"/>
              <w:jc w:val="center"/>
            </w:pPr>
            <w:r>
              <w:t>3</w:t>
            </w:r>
          </w:p>
        </w:tc>
        <w:tc>
          <w:tcPr>
            <w:tcW w:w="3175" w:type="dxa"/>
            <w:tcMar>
              <w:top w:w="70" w:type="dxa"/>
              <w:left w:w="70" w:type="dxa"/>
              <w:bottom w:w="70" w:type="dxa"/>
              <w:right w:w="70" w:type="dxa"/>
            </w:tcMar>
            <w:vAlign w:val="center"/>
          </w:tcPr>
          <w:p w14:paraId="0F561759" w14:textId="77777777" w:rsidR="009A118C" w:rsidRDefault="00C62CC0">
            <w:pPr>
              <w:pStyle w:val="SRS2"/>
              <w:spacing w:before="40" w:after="40" w:line="276" w:lineRule="auto"/>
              <w:jc w:val="left"/>
            </w:pPr>
            <w:r>
              <w:t>LB-SRS-1-4</w:t>
            </w:r>
            <w:r>
              <w:t>、</w:t>
            </w:r>
            <w:r>
              <w:t>LB-SRS-1-7</w:t>
            </w:r>
            <w:r>
              <w:t>、</w:t>
            </w:r>
            <w:r>
              <w:t>LB-SRS-1-9</w:t>
            </w:r>
          </w:p>
        </w:tc>
      </w:tr>
      <w:tr w:rsidR="009A118C" w14:paraId="5D697A56" w14:textId="77777777">
        <w:trPr>
          <w:cantSplit/>
          <w:jc w:val="center"/>
        </w:trPr>
        <w:tc>
          <w:tcPr>
            <w:tcW w:w="1587" w:type="dxa"/>
            <w:tcMar>
              <w:top w:w="70" w:type="dxa"/>
              <w:left w:w="70" w:type="dxa"/>
              <w:bottom w:w="70" w:type="dxa"/>
              <w:right w:w="70" w:type="dxa"/>
            </w:tcMar>
            <w:vAlign w:val="center"/>
          </w:tcPr>
          <w:p w14:paraId="141FBB27" w14:textId="77777777" w:rsidR="009A118C" w:rsidRDefault="00C62CC0">
            <w:pPr>
              <w:pStyle w:val="SRS2"/>
              <w:spacing w:before="40" w:after="40" w:line="276" w:lineRule="auto"/>
              <w:jc w:val="left"/>
            </w:pPr>
            <w:r>
              <w:t>LB-SRS-2-1</w:t>
            </w:r>
          </w:p>
        </w:tc>
        <w:tc>
          <w:tcPr>
            <w:tcW w:w="2551" w:type="dxa"/>
            <w:tcMar>
              <w:top w:w="70" w:type="dxa"/>
              <w:left w:w="70" w:type="dxa"/>
              <w:bottom w:w="70" w:type="dxa"/>
              <w:right w:w="70" w:type="dxa"/>
            </w:tcMar>
            <w:vAlign w:val="center"/>
          </w:tcPr>
          <w:p w14:paraId="205B8117" w14:textId="77777777" w:rsidR="009A118C" w:rsidRDefault="00C62CC0">
            <w:pPr>
              <w:pStyle w:val="SRS2"/>
              <w:spacing w:before="40" w:after="40" w:line="276" w:lineRule="auto"/>
              <w:jc w:val="left"/>
            </w:pPr>
            <w:r>
              <w:t>导入本地</w:t>
            </w:r>
            <w:r>
              <w:t xml:space="preserve"> PDF </w:t>
            </w:r>
            <w:r>
              <w:t>及附件</w:t>
            </w:r>
          </w:p>
        </w:tc>
        <w:tc>
          <w:tcPr>
            <w:tcW w:w="964" w:type="dxa"/>
            <w:tcMar>
              <w:top w:w="70" w:type="dxa"/>
              <w:left w:w="70" w:type="dxa"/>
              <w:bottom w:w="70" w:type="dxa"/>
              <w:right w:w="70" w:type="dxa"/>
            </w:tcMar>
            <w:vAlign w:val="center"/>
          </w:tcPr>
          <w:p w14:paraId="7174127D"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0CF63C06" w14:textId="77777777" w:rsidR="009A118C" w:rsidRDefault="00C62CC0">
            <w:pPr>
              <w:pStyle w:val="SRS2"/>
              <w:spacing w:before="40" w:after="40" w:line="276" w:lineRule="auto"/>
              <w:jc w:val="left"/>
            </w:pPr>
            <w:r>
              <w:t>LB-SRS-7-1</w:t>
            </w:r>
            <w:r>
              <w:t>、</w:t>
            </w:r>
            <w:r>
              <w:t>LB-SRS-2-4</w:t>
            </w:r>
            <w:r>
              <w:t>、</w:t>
            </w:r>
            <w:r>
              <w:t>LB-SRS-7-8</w:t>
            </w:r>
          </w:p>
        </w:tc>
      </w:tr>
      <w:tr w:rsidR="009A118C" w14:paraId="0D06AAB8" w14:textId="77777777">
        <w:trPr>
          <w:cantSplit/>
          <w:jc w:val="center"/>
        </w:trPr>
        <w:tc>
          <w:tcPr>
            <w:tcW w:w="1587" w:type="dxa"/>
            <w:tcMar>
              <w:top w:w="70" w:type="dxa"/>
              <w:left w:w="70" w:type="dxa"/>
              <w:bottom w:w="70" w:type="dxa"/>
              <w:right w:w="70" w:type="dxa"/>
            </w:tcMar>
            <w:vAlign w:val="center"/>
          </w:tcPr>
          <w:p w14:paraId="32870C03" w14:textId="77777777" w:rsidR="009A118C" w:rsidRDefault="00C62CC0">
            <w:pPr>
              <w:pStyle w:val="SRS2"/>
              <w:spacing w:before="40" w:after="40" w:line="276" w:lineRule="auto"/>
              <w:jc w:val="left"/>
            </w:pPr>
            <w:r>
              <w:t>LB-SRS-2-2</w:t>
            </w:r>
          </w:p>
        </w:tc>
        <w:tc>
          <w:tcPr>
            <w:tcW w:w="2551" w:type="dxa"/>
            <w:tcMar>
              <w:top w:w="70" w:type="dxa"/>
              <w:left w:w="70" w:type="dxa"/>
              <w:bottom w:w="70" w:type="dxa"/>
              <w:right w:w="70" w:type="dxa"/>
            </w:tcMar>
            <w:vAlign w:val="center"/>
          </w:tcPr>
          <w:p w14:paraId="01E48F9B" w14:textId="77777777" w:rsidR="009A118C" w:rsidRDefault="00C62CC0">
            <w:pPr>
              <w:pStyle w:val="SRS2"/>
              <w:spacing w:before="40" w:after="40" w:line="276" w:lineRule="auto"/>
              <w:jc w:val="left"/>
            </w:pPr>
            <w:r>
              <w:t>通过</w:t>
            </w:r>
            <w:r>
              <w:t xml:space="preserve"> DOI </w:t>
            </w:r>
            <w:r>
              <w:t>获取文献</w:t>
            </w:r>
          </w:p>
        </w:tc>
        <w:tc>
          <w:tcPr>
            <w:tcW w:w="964" w:type="dxa"/>
            <w:tcMar>
              <w:top w:w="70" w:type="dxa"/>
              <w:left w:w="70" w:type="dxa"/>
              <w:bottom w:w="70" w:type="dxa"/>
              <w:right w:w="70" w:type="dxa"/>
            </w:tcMar>
            <w:vAlign w:val="center"/>
          </w:tcPr>
          <w:p w14:paraId="3865EFD9"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39AF16B3" w14:textId="77777777" w:rsidR="009A118C" w:rsidRDefault="00C62CC0">
            <w:pPr>
              <w:pStyle w:val="SRS2"/>
              <w:spacing w:before="40" w:after="40" w:line="276" w:lineRule="auto"/>
              <w:jc w:val="left"/>
            </w:pPr>
            <w:r>
              <w:t>LB-SRS-2-4</w:t>
            </w:r>
          </w:p>
        </w:tc>
      </w:tr>
      <w:tr w:rsidR="009A118C" w14:paraId="42206676" w14:textId="77777777">
        <w:trPr>
          <w:cantSplit/>
          <w:jc w:val="center"/>
        </w:trPr>
        <w:tc>
          <w:tcPr>
            <w:tcW w:w="1587" w:type="dxa"/>
            <w:tcMar>
              <w:top w:w="70" w:type="dxa"/>
              <w:left w:w="70" w:type="dxa"/>
              <w:bottom w:w="70" w:type="dxa"/>
              <w:right w:w="70" w:type="dxa"/>
            </w:tcMar>
            <w:vAlign w:val="center"/>
          </w:tcPr>
          <w:p w14:paraId="53D01894" w14:textId="77777777" w:rsidR="009A118C" w:rsidRDefault="00C62CC0">
            <w:pPr>
              <w:pStyle w:val="SRS2"/>
              <w:spacing w:before="40" w:after="40" w:line="276" w:lineRule="auto"/>
              <w:jc w:val="left"/>
            </w:pPr>
            <w:r>
              <w:t>LB-SRS-2-3</w:t>
            </w:r>
          </w:p>
        </w:tc>
        <w:tc>
          <w:tcPr>
            <w:tcW w:w="2551" w:type="dxa"/>
            <w:tcMar>
              <w:top w:w="70" w:type="dxa"/>
              <w:left w:w="70" w:type="dxa"/>
              <w:bottom w:w="70" w:type="dxa"/>
              <w:right w:w="70" w:type="dxa"/>
            </w:tcMar>
            <w:vAlign w:val="center"/>
          </w:tcPr>
          <w:p w14:paraId="714BC765" w14:textId="77777777" w:rsidR="009A118C" w:rsidRDefault="00C62CC0">
            <w:pPr>
              <w:pStyle w:val="SRS2"/>
              <w:spacing w:before="40" w:after="40" w:line="276" w:lineRule="auto"/>
              <w:jc w:val="left"/>
            </w:pPr>
            <w:r>
              <w:t>导入</w:t>
            </w:r>
            <w:r>
              <w:t xml:space="preserve"> BibTeX </w:t>
            </w:r>
            <w:r>
              <w:t>书目</w:t>
            </w:r>
          </w:p>
        </w:tc>
        <w:tc>
          <w:tcPr>
            <w:tcW w:w="964" w:type="dxa"/>
            <w:tcMar>
              <w:top w:w="70" w:type="dxa"/>
              <w:left w:w="70" w:type="dxa"/>
              <w:bottom w:w="70" w:type="dxa"/>
              <w:right w:w="70" w:type="dxa"/>
            </w:tcMar>
            <w:vAlign w:val="center"/>
          </w:tcPr>
          <w:p w14:paraId="032D6189"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7F037159" w14:textId="77777777" w:rsidR="009A118C" w:rsidRDefault="00C62CC0">
            <w:pPr>
              <w:pStyle w:val="SRS2"/>
              <w:spacing w:before="40" w:after="40" w:line="276" w:lineRule="auto"/>
              <w:jc w:val="left"/>
            </w:pPr>
            <w:r>
              <w:t>LB-SRS-2-4</w:t>
            </w:r>
          </w:p>
        </w:tc>
      </w:tr>
      <w:tr w:rsidR="009A118C" w14:paraId="4FA8E5B5" w14:textId="77777777">
        <w:trPr>
          <w:cantSplit/>
          <w:jc w:val="center"/>
        </w:trPr>
        <w:tc>
          <w:tcPr>
            <w:tcW w:w="1587" w:type="dxa"/>
            <w:tcMar>
              <w:top w:w="70" w:type="dxa"/>
              <w:left w:w="70" w:type="dxa"/>
              <w:bottom w:w="70" w:type="dxa"/>
              <w:right w:w="70" w:type="dxa"/>
            </w:tcMar>
            <w:vAlign w:val="center"/>
          </w:tcPr>
          <w:p w14:paraId="70078279" w14:textId="77777777" w:rsidR="009A118C" w:rsidRDefault="00C62CC0">
            <w:pPr>
              <w:pStyle w:val="SRS2"/>
              <w:spacing w:before="40" w:after="40" w:line="276" w:lineRule="auto"/>
              <w:jc w:val="left"/>
            </w:pPr>
            <w:r>
              <w:t>LB-SRS-2-4</w:t>
            </w:r>
          </w:p>
        </w:tc>
        <w:tc>
          <w:tcPr>
            <w:tcW w:w="2551" w:type="dxa"/>
            <w:tcMar>
              <w:top w:w="70" w:type="dxa"/>
              <w:left w:w="70" w:type="dxa"/>
              <w:bottom w:w="70" w:type="dxa"/>
              <w:right w:w="70" w:type="dxa"/>
            </w:tcMar>
            <w:vAlign w:val="center"/>
          </w:tcPr>
          <w:p w14:paraId="6B255257" w14:textId="77777777" w:rsidR="009A118C" w:rsidRDefault="00C62CC0">
            <w:pPr>
              <w:pStyle w:val="SRS2"/>
              <w:spacing w:before="40" w:after="40" w:line="276" w:lineRule="auto"/>
              <w:jc w:val="left"/>
            </w:pPr>
            <w:r>
              <w:t>判断重复并确认补充差异</w:t>
            </w:r>
          </w:p>
        </w:tc>
        <w:tc>
          <w:tcPr>
            <w:tcW w:w="964" w:type="dxa"/>
            <w:tcMar>
              <w:top w:w="70" w:type="dxa"/>
              <w:left w:w="70" w:type="dxa"/>
              <w:bottom w:w="70" w:type="dxa"/>
              <w:right w:w="70" w:type="dxa"/>
            </w:tcMar>
            <w:vAlign w:val="center"/>
          </w:tcPr>
          <w:p w14:paraId="11D4D383"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2CC2FE77" w14:textId="77777777" w:rsidR="009A118C" w:rsidRDefault="00C62CC0">
            <w:pPr>
              <w:pStyle w:val="SRS2"/>
              <w:spacing w:before="40" w:after="40" w:line="276" w:lineRule="auto"/>
              <w:jc w:val="left"/>
            </w:pPr>
            <w:r>
              <w:t>LB-SRS-7-1</w:t>
            </w:r>
          </w:p>
        </w:tc>
      </w:tr>
      <w:tr w:rsidR="009A118C" w14:paraId="5B1891DA" w14:textId="77777777">
        <w:trPr>
          <w:cantSplit/>
          <w:jc w:val="center"/>
        </w:trPr>
        <w:tc>
          <w:tcPr>
            <w:tcW w:w="1587" w:type="dxa"/>
            <w:tcMar>
              <w:top w:w="70" w:type="dxa"/>
              <w:left w:w="70" w:type="dxa"/>
              <w:bottom w:w="70" w:type="dxa"/>
              <w:right w:w="70" w:type="dxa"/>
            </w:tcMar>
            <w:vAlign w:val="center"/>
          </w:tcPr>
          <w:p w14:paraId="1D813FBA" w14:textId="77777777" w:rsidR="009A118C" w:rsidRDefault="00C62CC0">
            <w:pPr>
              <w:pStyle w:val="SRS2"/>
              <w:spacing w:before="40" w:after="40" w:line="276" w:lineRule="auto"/>
              <w:jc w:val="left"/>
            </w:pPr>
            <w:r>
              <w:t>LB-SRS-2-5</w:t>
            </w:r>
          </w:p>
        </w:tc>
        <w:tc>
          <w:tcPr>
            <w:tcW w:w="2551" w:type="dxa"/>
            <w:tcMar>
              <w:top w:w="70" w:type="dxa"/>
              <w:left w:w="70" w:type="dxa"/>
              <w:bottom w:w="70" w:type="dxa"/>
              <w:right w:w="70" w:type="dxa"/>
            </w:tcMar>
            <w:vAlign w:val="center"/>
          </w:tcPr>
          <w:p w14:paraId="0276766D" w14:textId="77777777" w:rsidR="009A118C" w:rsidRDefault="00C62CC0">
            <w:pPr>
              <w:pStyle w:val="SRS2"/>
              <w:spacing w:before="40" w:after="40" w:line="276" w:lineRule="auto"/>
              <w:jc w:val="left"/>
            </w:pPr>
            <w:r>
              <w:t>编辑文献书目信息</w:t>
            </w:r>
          </w:p>
        </w:tc>
        <w:tc>
          <w:tcPr>
            <w:tcW w:w="964" w:type="dxa"/>
            <w:tcMar>
              <w:top w:w="70" w:type="dxa"/>
              <w:left w:w="70" w:type="dxa"/>
              <w:bottom w:w="70" w:type="dxa"/>
              <w:right w:w="70" w:type="dxa"/>
            </w:tcMar>
            <w:vAlign w:val="center"/>
          </w:tcPr>
          <w:p w14:paraId="15A9DB63"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305229C1" w14:textId="77777777" w:rsidR="009A118C" w:rsidRDefault="00C62CC0">
            <w:pPr>
              <w:pStyle w:val="SRS2"/>
              <w:spacing w:before="40" w:after="40" w:line="276" w:lineRule="auto"/>
              <w:jc w:val="left"/>
            </w:pPr>
            <w:r>
              <w:t>LB-SRS-3-2</w:t>
            </w:r>
            <w:r>
              <w:t>、</w:t>
            </w:r>
            <w:r>
              <w:t>LB-SRS-7-8</w:t>
            </w:r>
          </w:p>
        </w:tc>
      </w:tr>
      <w:tr w:rsidR="009A118C" w14:paraId="38C3DB3D" w14:textId="77777777">
        <w:trPr>
          <w:cantSplit/>
          <w:jc w:val="center"/>
        </w:trPr>
        <w:tc>
          <w:tcPr>
            <w:tcW w:w="1587" w:type="dxa"/>
            <w:tcMar>
              <w:top w:w="70" w:type="dxa"/>
              <w:left w:w="70" w:type="dxa"/>
              <w:bottom w:w="70" w:type="dxa"/>
              <w:right w:w="70" w:type="dxa"/>
            </w:tcMar>
            <w:vAlign w:val="center"/>
          </w:tcPr>
          <w:p w14:paraId="58A02FA3" w14:textId="77777777" w:rsidR="009A118C" w:rsidRDefault="00C62CC0">
            <w:pPr>
              <w:pStyle w:val="SRS2"/>
              <w:spacing w:before="40" w:after="40" w:line="276" w:lineRule="auto"/>
              <w:jc w:val="left"/>
            </w:pPr>
            <w:r>
              <w:t>LB-SRS-2-6</w:t>
            </w:r>
          </w:p>
        </w:tc>
        <w:tc>
          <w:tcPr>
            <w:tcW w:w="2551" w:type="dxa"/>
            <w:tcMar>
              <w:top w:w="70" w:type="dxa"/>
              <w:left w:w="70" w:type="dxa"/>
              <w:bottom w:w="70" w:type="dxa"/>
              <w:right w:w="70" w:type="dxa"/>
            </w:tcMar>
            <w:vAlign w:val="center"/>
          </w:tcPr>
          <w:p w14:paraId="14505915" w14:textId="77777777" w:rsidR="009A118C" w:rsidRDefault="00C62CC0">
            <w:pPr>
              <w:pStyle w:val="SRS2"/>
              <w:spacing w:before="40" w:after="40" w:line="276" w:lineRule="auto"/>
              <w:jc w:val="left"/>
            </w:pPr>
            <w:r>
              <w:t>重新获取书目候选</w:t>
            </w:r>
          </w:p>
        </w:tc>
        <w:tc>
          <w:tcPr>
            <w:tcW w:w="964" w:type="dxa"/>
            <w:tcMar>
              <w:top w:w="70" w:type="dxa"/>
              <w:left w:w="70" w:type="dxa"/>
              <w:bottom w:w="70" w:type="dxa"/>
              <w:right w:w="70" w:type="dxa"/>
            </w:tcMar>
            <w:vAlign w:val="center"/>
          </w:tcPr>
          <w:p w14:paraId="69763E70"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78463749" w14:textId="77777777" w:rsidR="009A118C" w:rsidRDefault="00C62CC0">
            <w:pPr>
              <w:pStyle w:val="SRS2"/>
              <w:spacing w:before="40" w:after="40" w:line="276" w:lineRule="auto"/>
              <w:jc w:val="left"/>
            </w:pPr>
            <w:r>
              <w:t>LB-SRS-2-5</w:t>
            </w:r>
            <w:r>
              <w:t>、</w:t>
            </w:r>
            <w:r>
              <w:t>LB-SRS-2-4</w:t>
            </w:r>
          </w:p>
        </w:tc>
      </w:tr>
      <w:tr w:rsidR="009A118C" w14:paraId="4B56633A" w14:textId="77777777">
        <w:trPr>
          <w:cantSplit/>
          <w:jc w:val="center"/>
        </w:trPr>
        <w:tc>
          <w:tcPr>
            <w:tcW w:w="1587" w:type="dxa"/>
            <w:tcMar>
              <w:top w:w="70" w:type="dxa"/>
              <w:left w:w="70" w:type="dxa"/>
              <w:bottom w:w="70" w:type="dxa"/>
              <w:right w:w="70" w:type="dxa"/>
            </w:tcMar>
            <w:vAlign w:val="center"/>
          </w:tcPr>
          <w:p w14:paraId="4CBE8668" w14:textId="77777777" w:rsidR="009A118C" w:rsidRDefault="00C62CC0">
            <w:pPr>
              <w:pStyle w:val="SRS2"/>
              <w:spacing w:before="40" w:after="40" w:line="276" w:lineRule="auto"/>
              <w:jc w:val="left"/>
            </w:pPr>
            <w:r>
              <w:t>LB-SRS-2-7</w:t>
            </w:r>
          </w:p>
        </w:tc>
        <w:tc>
          <w:tcPr>
            <w:tcW w:w="2551" w:type="dxa"/>
            <w:tcMar>
              <w:top w:w="70" w:type="dxa"/>
              <w:left w:w="70" w:type="dxa"/>
              <w:bottom w:w="70" w:type="dxa"/>
              <w:right w:w="70" w:type="dxa"/>
            </w:tcMar>
            <w:vAlign w:val="center"/>
          </w:tcPr>
          <w:p w14:paraId="4437160D" w14:textId="77777777" w:rsidR="009A118C" w:rsidRDefault="00C62CC0">
            <w:pPr>
              <w:pStyle w:val="SRS2"/>
              <w:spacing w:before="40" w:after="40" w:line="276" w:lineRule="auto"/>
              <w:jc w:val="left"/>
            </w:pPr>
            <w:r>
              <w:t>使用文献表格视图</w:t>
            </w:r>
          </w:p>
        </w:tc>
        <w:tc>
          <w:tcPr>
            <w:tcW w:w="964" w:type="dxa"/>
            <w:tcMar>
              <w:top w:w="70" w:type="dxa"/>
              <w:left w:w="70" w:type="dxa"/>
              <w:bottom w:w="70" w:type="dxa"/>
              <w:right w:w="70" w:type="dxa"/>
            </w:tcMar>
            <w:vAlign w:val="center"/>
          </w:tcPr>
          <w:p w14:paraId="1055DB80"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48D26AC2" w14:textId="77777777" w:rsidR="009A118C" w:rsidRDefault="00C62CC0">
            <w:pPr>
              <w:pStyle w:val="SRS2"/>
              <w:spacing w:before="40" w:after="40" w:line="276" w:lineRule="auto"/>
              <w:jc w:val="left"/>
            </w:pPr>
            <w:r>
              <w:t>LB-SRS-2-5</w:t>
            </w:r>
            <w:r>
              <w:t>、</w:t>
            </w:r>
            <w:r>
              <w:t>LB-SRS-3-3</w:t>
            </w:r>
          </w:p>
        </w:tc>
      </w:tr>
      <w:tr w:rsidR="009A118C" w14:paraId="4652E3D7" w14:textId="77777777">
        <w:trPr>
          <w:cantSplit/>
          <w:jc w:val="center"/>
        </w:trPr>
        <w:tc>
          <w:tcPr>
            <w:tcW w:w="1587" w:type="dxa"/>
            <w:tcMar>
              <w:top w:w="70" w:type="dxa"/>
              <w:left w:w="70" w:type="dxa"/>
              <w:bottom w:w="70" w:type="dxa"/>
              <w:right w:w="70" w:type="dxa"/>
            </w:tcMar>
            <w:vAlign w:val="center"/>
          </w:tcPr>
          <w:p w14:paraId="4C297E3D" w14:textId="77777777" w:rsidR="009A118C" w:rsidRDefault="00C62CC0">
            <w:pPr>
              <w:pStyle w:val="SRS2"/>
              <w:spacing w:before="40" w:after="40" w:line="276" w:lineRule="auto"/>
              <w:jc w:val="left"/>
            </w:pPr>
            <w:r>
              <w:t>LB-SRS-2-8</w:t>
            </w:r>
          </w:p>
        </w:tc>
        <w:tc>
          <w:tcPr>
            <w:tcW w:w="2551" w:type="dxa"/>
            <w:tcMar>
              <w:top w:w="70" w:type="dxa"/>
              <w:left w:w="70" w:type="dxa"/>
              <w:bottom w:w="70" w:type="dxa"/>
              <w:right w:w="70" w:type="dxa"/>
            </w:tcMar>
            <w:vAlign w:val="center"/>
          </w:tcPr>
          <w:p w14:paraId="6EDCBFA7" w14:textId="77777777" w:rsidR="009A118C" w:rsidRDefault="00C62CC0">
            <w:pPr>
              <w:pStyle w:val="SRS2"/>
              <w:spacing w:before="40" w:after="40" w:line="276" w:lineRule="auto"/>
              <w:jc w:val="left"/>
            </w:pPr>
            <w:r>
              <w:t>阅读</w:t>
            </w:r>
            <w:r>
              <w:t xml:space="preserve"> PDF </w:t>
            </w:r>
            <w:r>
              <w:t>并恢复位置</w:t>
            </w:r>
          </w:p>
        </w:tc>
        <w:tc>
          <w:tcPr>
            <w:tcW w:w="964" w:type="dxa"/>
            <w:tcMar>
              <w:top w:w="70" w:type="dxa"/>
              <w:left w:w="70" w:type="dxa"/>
              <w:bottom w:w="70" w:type="dxa"/>
              <w:right w:w="70" w:type="dxa"/>
            </w:tcMar>
            <w:vAlign w:val="center"/>
          </w:tcPr>
          <w:p w14:paraId="25B14D2D"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1DEA7338" w14:textId="77777777" w:rsidR="009A118C" w:rsidRDefault="00C62CC0">
            <w:pPr>
              <w:pStyle w:val="SRS2"/>
              <w:spacing w:before="40" w:after="40" w:line="276" w:lineRule="auto"/>
              <w:jc w:val="left"/>
            </w:pPr>
            <w:r>
              <w:t>LB-SRS-2-1</w:t>
            </w:r>
          </w:p>
        </w:tc>
      </w:tr>
      <w:tr w:rsidR="009A118C" w14:paraId="0B38D806" w14:textId="77777777">
        <w:trPr>
          <w:cantSplit/>
          <w:jc w:val="center"/>
        </w:trPr>
        <w:tc>
          <w:tcPr>
            <w:tcW w:w="1587" w:type="dxa"/>
            <w:tcMar>
              <w:top w:w="70" w:type="dxa"/>
              <w:left w:w="70" w:type="dxa"/>
              <w:bottom w:w="70" w:type="dxa"/>
              <w:right w:w="70" w:type="dxa"/>
            </w:tcMar>
            <w:vAlign w:val="center"/>
          </w:tcPr>
          <w:p w14:paraId="74FB874B" w14:textId="77777777" w:rsidR="009A118C" w:rsidRDefault="00C62CC0">
            <w:pPr>
              <w:pStyle w:val="SRS2"/>
              <w:spacing w:before="40" w:after="40" w:line="276" w:lineRule="auto"/>
              <w:jc w:val="left"/>
            </w:pPr>
            <w:r>
              <w:t>LB-SRS-2-9</w:t>
            </w:r>
          </w:p>
        </w:tc>
        <w:tc>
          <w:tcPr>
            <w:tcW w:w="2551" w:type="dxa"/>
            <w:tcMar>
              <w:top w:w="70" w:type="dxa"/>
              <w:left w:w="70" w:type="dxa"/>
              <w:bottom w:w="70" w:type="dxa"/>
              <w:right w:w="70" w:type="dxa"/>
            </w:tcMar>
            <w:vAlign w:val="center"/>
          </w:tcPr>
          <w:p w14:paraId="7082406E" w14:textId="77777777" w:rsidR="009A118C" w:rsidRDefault="00C62CC0">
            <w:pPr>
              <w:pStyle w:val="SRS2"/>
              <w:spacing w:before="40" w:after="40" w:line="276" w:lineRule="auto"/>
              <w:jc w:val="left"/>
            </w:pPr>
            <w:r>
              <w:t>导出书目或参考文献清单</w:t>
            </w:r>
          </w:p>
        </w:tc>
        <w:tc>
          <w:tcPr>
            <w:tcW w:w="964" w:type="dxa"/>
            <w:tcMar>
              <w:top w:w="70" w:type="dxa"/>
              <w:left w:w="70" w:type="dxa"/>
              <w:bottom w:w="70" w:type="dxa"/>
              <w:right w:w="70" w:type="dxa"/>
            </w:tcMar>
            <w:vAlign w:val="center"/>
          </w:tcPr>
          <w:p w14:paraId="4FEEA349"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10FB13F2" w14:textId="77777777" w:rsidR="009A118C" w:rsidRDefault="00C62CC0">
            <w:pPr>
              <w:pStyle w:val="SRS2"/>
              <w:spacing w:before="40" w:after="40" w:line="276" w:lineRule="auto"/>
              <w:jc w:val="left"/>
            </w:pPr>
            <w:r>
              <w:t>LB-SRS-2-5</w:t>
            </w:r>
          </w:p>
        </w:tc>
      </w:tr>
      <w:tr w:rsidR="009A118C" w14:paraId="0657108A" w14:textId="77777777">
        <w:trPr>
          <w:cantSplit/>
          <w:jc w:val="center"/>
        </w:trPr>
        <w:tc>
          <w:tcPr>
            <w:tcW w:w="1587" w:type="dxa"/>
            <w:tcMar>
              <w:top w:w="70" w:type="dxa"/>
              <w:left w:w="70" w:type="dxa"/>
              <w:bottom w:w="70" w:type="dxa"/>
              <w:right w:w="70" w:type="dxa"/>
            </w:tcMar>
            <w:vAlign w:val="center"/>
          </w:tcPr>
          <w:p w14:paraId="1EC41EFF" w14:textId="77777777" w:rsidR="009A118C" w:rsidRDefault="00C62CC0">
            <w:pPr>
              <w:pStyle w:val="SRS2"/>
              <w:spacing w:before="40" w:after="40" w:line="276" w:lineRule="auto"/>
              <w:jc w:val="left"/>
            </w:pPr>
            <w:r>
              <w:lastRenderedPageBreak/>
              <w:t>LB-SRS-3-1</w:t>
            </w:r>
          </w:p>
        </w:tc>
        <w:tc>
          <w:tcPr>
            <w:tcW w:w="2551" w:type="dxa"/>
            <w:tcMar>
              <w:top w:w="70" w:type="dxa"/>
              <w:left w:w="70" w:type="dxa"/>
              <w:bottom w:w="70" w:type="dxa"/>
              <w:right w:w="70" w:type="dxa"/>
            </w:tcMar>
            <w:vAlign w:val="center"/>
          </w:tcPr>
          <w:p w14:paraId="64E5D4AE" w14:textId="77777777" w:rsidR="009A118C" w:rsidRDefault="00C62CC0">
            <w:pPr>
              <w:pStyle w:val="SRS2"/>
              <w:spacing w:before="40" w:after="40" w:line="276" w:lineRule="auto"/>
              <w:jc w:val="left"/>
            </w:pPr>
            <w:r>
              <w:t>创建页面</w:t>
            </w:r>
          </w:p>
        </w:tc>
        <w:tc>
          <w:tcPr>
            <w:tcW w:w="964" w:type="dxa"/>
            <w:tcMar>
              <w:top w:w="70" w:type="dxa"/>
              <w:left w:w="70" w:type="dxa"/>
              <w:bottom w:w="70" w:type="dxa"/>
              <w:right w:w="70" w:type="dxa"/>
            </w:tcMar>
            <w:vAlign w:val="center"/>
          </w:tcPr>
          <w:p w14:paraId="601D1251"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565497F9" w14:textId="77777777" w:rsidR="009A118C" w:rsidRDefault="00C62CC0">
            <w:pPr>
              <w:pStyle w:val="SRS2"/>
              <w:spacing w:before="40" w:after="40" w:line="276" w:lineRule="auto"/>
              <w:jc w:val="left"/>
            </w:pPr>
            <w:r>
              <w:t>LB-SRS-7-1</w:t>
            </w:r>
            <w:r>
              <w:t>、</w:t>
            </w:r>
            <w:r>
              <w:t>LB-SRS-7-8</w:t>
            </w:r>
          </w:p>
        </w:tc>
      </w:tr>
      <w:tr w:rsidR="009A118C" w14:paraId="7562E054" w14:textId="77777777">
        <w:trPr>
          <w:cantSplit/>
          <w:jc w:val="center"/>
        </w:trPr>
        <w:tc>
          <w:tcPr>
            <w:tcW w:w="1587" w:type="dxa"/>
            <w:tcMar>
              <w:top w:w="70" w:type="dxa"/>
              <w:left w:w="70" w:type="dxa"/>
              <w:bottom w:w="70" w:type="dxa"/>
              <w:right w:w="70" w:type="dxa"/>
            </w:tcMar>
            <w:vAlign w:val="center"/>
          </w:tcPr>
          <w:p w14:paraId="552232E2" w14:textId="77777777" w:rsidR="009A118C" w:rsidRDefault="00C62CC0">
            <w:pPr>
              <w:pStyle w:val="SRS2"/>
              <w:spacing w:before="40" w:after="40" w:line="276" w:lineRule="auto"/>
              <w:jc w:val="left"/>
            </w:pPr>
            <w:r>
              <w:t>LB-SRS-3-2</w:t>
            </w:r>
          </w:p>
        </w:tc>
        <w:tc>
          <w:tcPr>
            <w:tcW w:w="2551" w:type="dxa"/>
            <w:tcMar>
              <w:top w:w="70" w:type="dxa"/>
              <w:left w:w="70" w:type="dxa"/>
              <w:bottom w:w="70" w:type="dxa"/>
              <w:right w:w="70" w:type="dxa"/>
            </w:tcMar>
            <w:vAlign w:val="center"/>
          </w:tcPr>
          <w:p w14:paraId="1C06DD26" w14:textId="77777777" w:rsidR="009A118C" w:rsidRDefault="00C62CC0">
            <w:pPr>
              <w:pStyle w:val="SRS2"/>
              <w:spacing w:before="40" w:after="40" w:line="276" w:lineRule="auto"/>
              <w:jc w:val="left"/>
            </w:pPr>
            <w:r>
              <w:t>编辑页面正文</w:t>
            </w:r>
          </w:p>
        </w:tc>
        <w:tc>
          <w:tcPr>
            <w:tcW w:w="964" w:type="dxa"/>
            <w:tcMar>
              <w:top w:w="70" w:type="dxa"/>
              <w:left w:w="70" w:type="dxa"/>
              <w:bottom w:w="70" w:type="dxa"/>
              <w:right w:w="70" w:type="dxa"/>
            </w:tcMar>
            <w:vAlign w:val="center"/>
          </w:tcPr>
          <w:p w14:paraId="4E5EB480"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223F6719" w14:textId="77777777" w:rsidR="009A118C" w:rsidRDefault="00C62CC0">
            <w:pPr>
              <w:pStyle w:val="SRS2"/>
              <w:spacing w:before="40" w:after="40" w:line="276" w:lineRule="auto"/>
              <w:jc w:val="left"/>
            </w:pPr>
            <w:r>
              <w:t>LB-SRS-3-1</w:t>
            </w:r>
            <w:r>
              <w:t>、</w:t>
            </w:r>
            <w:r>
              <w:t>LB-SRS-7-8</w:t>
            </w:r>
            <w:r>
              <w:t>、</w:t>
            </w:r>
            <w:r>
              <w:t>LB-SRS-7-9</w:t>
            </w:r>
          </w:p>
        </w:tc>
      </w:tr>
      <w:tr w:rsidR="009A118C" w14:paraId="73247C05" w14:textId="77777777">
        <w:trPr>
          <w:cantSplit/>
          <w:jc w:val="center"/>
        </w:trPr>
        <w:tc>
          <w:tcPr>
            <w:tcW w:w="1587" w:type="dxa"/>
            <w:tcMar>
              <w:top w:w="70" w:type="dxa"/>
              <w:left w:w="70" w:type="dxa"/>
              <w:bottom w:w="70" w:type="dxa"/>
              <w:right w:w="70" w:type="dxa"/>
            </w:tcMar>
            <w:vAlign w:val="center"/>
          </w:tcPr>
          <w:p w14:paraId="6D44E3D5" w14:textId="77777777" w:rsidR="009A118C" w:rsidRDefault="00C62CC0">
            <w:pPr>
              <w:pStyle w:val="SRS2"/>
              <w:spacing w:before="40" w:after="40" w:line="276" w:lineRule="auto"/>
              <w:jc w:val="left"/>
            </w:pPr>
            <w:r>
              <w:t>LB-SRS-3-3</w:t>
            </w:r>
          </w:p>
        </w:tc>
        <w:tc>
          <w:tcPr>
            <w:tcW w:w="2551" w:type="dxa"/>
            <w:tcMar>
              <w:top w:w="70" w:type="dxa"/>
              <w:left w:w="70" w:type="dxa"/>
              <w:bottom w:w="70" w:type="dxa"/>
              <w:right w:w="70" w:type="dxa"/>
            </w:tcMar>
            <w:vAlign w:val="center"/>
          </w:tcPr>
          <w:p w14:paraId="06E5632F" w14:textId="77777777" w:rsidR="009A118C" w:rsidRDefault="00C62CC0">
            <w:pPr>
              <w:pStyle w:val="SRS2"/>
              <w:spacing w:before="40" w:after="40" w:line="276" w:lineRule="auto"/>
              <w:jc w:val="left"/>
            </w:pPr>
            <w:r>
              <w:t>编辑页面属性值</w:t>
            </w:r>
          </w:p>
        </w:tc>
        <w:tc>
          <w:tcPr>
            <w:tcW w:w="964" w:type="dxa"/>
            <w:tcMar>
              <w:top w:w="70" w:type="dxa"/>
              <w:left w:w="70" w:type="dxa"/>
              <w:bottom w:w="70" w:type="dxa"/>
              <w:right w:w="70" w:type="dxa"/>
            </w:tcMar>
            <w:vAlign w:val="center"/>
          </w:tcPr>
          <w:p w14:paraId="291ABED8"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021823DD" w14:textId="77777777" w:rsidR="009A118C" w:rsidRDefault="00C62CC0">
            <w:pPr>
              <w:pStyle w:val="SRS2"/>
              <w:spacing w:before="40" w:after="40" w:line="276" w:lineRule="auto"/>
              <w:jc w:val="left"/>
            </w:pPr>
            <w:r>
              <w:t>LB-SRS-3-1</w:t>
            </w:r>
            <w:r>
              <w:t>、</w:t>
            </w:r>
            <w:r>
              <w:t>LB-SRS-3-7</w:t>
            </w:r>
          </w:p>
        </w:tc>
      </w:tr>
      <w:tr w:rsidR="009A118C" w14:paraId="260FD5E4" w14:textId="77777777">
        <w:trPr>
          <w:cantSplit/>
          <w:jc w:val="center"/>
        </w:trPr>
        <w:tc>
          <w:tcPr>
            <w:tcW w:w="1587" w:type="dxa"/>
            <w:tcMar>
              <w:top w:w="70" w:type="dxa"/>
              <w:left w:w="70" w:type="dxa"/>
              <w:bottom w:w="70" w:type="dxa"/>
              <w:right w:w="70" w:type="dxa"/>
            </w:tcMar>
            <w:vAlign w:val="center"/>
          </w:tcPr>
          <w:p w14:paraId="59B6C880" w14:textId="77777777" w:rsidR="009A118C" w:rsidRDefault="00C62CC0">
            <w:pPr>
              <w:pStyle w:val="SRS2"/>
              <w:spacing w:before="40" w:after="40" w:line="276" w:lineRule="auto"/>
              <w:jc w:val="left"/>
            </w:pPr>
            <w:r>
              <w:t>LB-SRS-3-4</w:t>
            </w:r>
          </w:p>
        </w:tc>
        <w:tc>
          <w:tcPr>
            <w:tcW w:w="2551" w:type="dxa"/>
            <w:tcMar>
              <w:top w:w="70" w:type="dxa"/>
              <w:left w:w="70" w:type="dxa"/>
              <w:bottom w:w="70" w:type="dxa"/>
              <w:right w:w="70" w:type="dxa"/>
            </w:tcMar>
            <w:vAlign w:val="center"/>
          </w:tcPr>
          <w:p w14:paraId="5436AAA5" w14:textId="77777777" w:rsidR="009A118C" w:rsidRDefault="00C62CC0">
            <w:pPr>
              <w:pStyle w:val="SRS2"/>
              <w:spacing w:before="40" w:after="40" w:line="276" w:lineRule="auto"/>
              <w:jc w:val="left"/>
            </w:pPr>
            <w:r>
              <w:t>维护自定义属性定义</w:t>
            </w:r>
          </w:p>
        </w:tc>
        <w:tc>
          <w:tcPr>
            <w:tcW w:w="964" w:type="dxa"/>
            <w:tcMar>
              <w:top w:w="70" w:type="dxa"/>
              <w:left w:w="70" w:type="dxa"/>
              <w:bottom w:w="70" w:type="dxa"/>
              <w:right w:w="70" w:type="dxa"/>
            </w:tcMar>
            <w:vAlign w:val="center"/>
          </w:tcPr>
          <w:p w14:paraId="503D551B"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5BF6CC7E" w14:textId="77777777" w:rsidR="009A118C" w:rsidRDefault="00C62CC0">
            <w:pPr>
              <w:pStyle w:val="SRS2"/>
              <w:spacing w:before="40" w:after="40" w:line="276" w:lineRule="auto"/>
              <w:jc w:val="left"/>
            </w:pPr>
            <w:r>
              <w:t>LB-SRS-3-3</w:t>
            </w:r>
          </w:p>
        </w:tc>
      </w:tr>
      <w:tr w:rsidR="009A118C" w14:paraId="24E6BA60" w14:textId="77777777">
        <w:trPr>
          <w:cantSplit/>
          <w:jc w:val="center"/>
        </w:trPr>
        <w:tc>
          <w:tcPr>
            <w:tcW w:w="1587" w:type="dxa"/>
            <w:tcMar>
              <w:top w:w="70" w:type="dxa"/>
              <w:left w:w="70" w:type="dxa"/>
              <w:bottom w:w="70" w:type="dxa"/>
              <w:right w:w="70" w:type="dxa"/>
            </w:tcMar>
            <w:vAlign w:val="center"/>
          </w:tcPr>
          <w:p w14:paraId="488D56AE" w14:textId="77777777" w:rsidR="009A118C" w:rsidRDefault="00C62CC0">
            <w:pPr>
              <w:pStyle w:val="SRS2"/>
              <w:spacing w:before="40" w:after="40" w:line="276" w:lineRule="auto"/>
              <w:jc w:val="left"/>
            </w:pPr>
            <w:r>
              <w:t>LB-SRS-3-5</w:t>
            </w:r>
          </w:p>
        </w:tc>
        <w:tc>
          <w:tcPr>
            <w:tcW w:w="2551" w:type="dxa"/>
            <w:tcMar>
              <w:top w:w="70" w:type="dxa"/>
              <w:left w:w="70" w:type="dxa"/>
              <w:bottom w:w="70" w:type="dxa"/>
              <w:right w:w="70" w:type="dxa"/>
            </w:tcMar>
            <w:vAlign w:val="center"/>
          </w:tcPr>
          <w:p w14:paraId="71433CA8" w14:textId="77777777" w:rsidR="009A118C" w:rsidRDefault="00C62CC0">
            <w:pPr>
              <w:pStyle w:val="SRS2"/>
              <w:spacing w:before="40" w:after="40" w:line="276" w:lineRule="auto"/>
              <w:jc w:val="left"/>
            </w:pPr>
            <w:r>
              <w:t>管理共享标签</w:t>
            </w:r>
          </w:p>
        </w:tc>
        <w:tc>
          <w:tcPr>
            <w:tcW w:w="964" w:type="dxa"/>
            <w:tcMar>
              <w:top w:w="70" w:type="dxa"/>
              <w:left w:w="70" w:type="dxa"/>
              <w:bottom w:w="70" w:type="dxa"/>
              <w:right w:w="70" w:type="dxa"/>
            </w:tcMar>
            <w:vAlign w:val="center"/>
          </w:tcPr>
          <w:p w14:paraId="3B7AE501"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74B02775" w14:textId="77777777" w:rsidR="009A118C" w:rsidRDefault="00C62CC0">
            <w:pPr>
              <w:pStyle w:val="SRS2"/>
              <w:spacing w:before="40" w:after="40" w:line="276" w:lineRule="auto"/>
              <w:jc w:val="left"/>
            </w:pPr>
            <w:r>
              <w:t>LB-SRS-3-1</w:t>
            </w:r>
          </w:p>
        </w:tc>
      </w:tr>
      <w:tr w:rsidR="009A118C" w14:paraId="387C823F" w14:textId="77777777">
        <w:trPr>
          <w:cantSplit/>
          <w:jc w:val="center"/>
        </w:trPr>
        <w:tc>
          <w:tcPr>
            <w:tcW w:w="1587" w:type="dxa"/>
            <w:tcMar>
              <w:top w:w="70" w:type="dxa"/>
              <w:left w:w="70" w:type="dxa"/>
              <w:bottom w:w="70" w:type="dxa"/>
              <w:right w:w="70" w:type="dxa"/>
            </w:tcMar>
            <w:vAlign w:val="center"/>
          </w:tcPr>
          <w:p w14:paraId="4288CCEA" w14:textId="77777777" w:rsidR="009A118C" w:rsidRDefault="00C62CC0">
            <w:pPr>
              <w:pStyle w:val="SRS2"/>
              <w:spacing w:before="40" w:after="40" w:line="276" w:lineRule="auto"/>
              <w:jc w:val="left"/>
            </w:pPr>
            <w:r>
              <w:t>LB-SRS-3-6</w:t>
            </w:r>
          </w:p>
        </w:tc>
        <w:tc>
          <w:tcPr>
            <w:tcW w:w="2551" w:type="dxa"/>
            <w:tcMar>
              <w:top w:w="70" w:type="dxa"/>
              <w:left w:w="70" w:type="dxa"/>
              <w:bottom w:w="70" w:type="dxa"/>
              <w:right w:w="70" w:type="dxa"/>
            </w:tcMar>
            <w:vAlign w:val="center"/>
          </w:tcPr>
          <w:p w14:paraId="152A1742" w14:textId="77777777" w:rsidR="009A118C" w:rsidRDefault="00C62CC0">
            <w:pPr>
              <w:pStyle w:val="SRS2"/>
              <w:spacing w:before="40" w:after="40" w:line="276" w:lineRule="auto"/>
              <w:jc w:val="left"/>
            </w:pPr>
            <w:r>
              <w:t>组织知识库和常用入口</w:t>
            </w:r>
          </w:p>
        </w:tc>
        <w:tc>
          <w:tcPr>
            <w:tcW w:w="964" w:type="dxa"/>
            <w:tcMar>
              <w:top w:w="70" w:type="dxa"/>
              <w:left w:w="70" w:type="dxa"/>
              <w:bottom w:w="70" w:type="dxa"/>
              <w:right w:w="70" w:type="dxa"/>
            </w:tcMar>
            <w:vAlign w:val="center"/>
          </w:tcPr>
          <w:p w14:paraId="0ACB082F"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2A05B84F" w14:textId="77777777" w:rsidR="009A118C" w:rsidRDefault="00C62CC0">
            <w:pPr>
              <w:pStyle w:val="SRS2"/>
              <w:spacing w:before="40" w:after="40" w:line="276" w:lineRule="auto"/>
              <w:jc w:val="left"/>
            </w:pPr>
            <w:r>
              <w:t>LB-SRS-3-5</w:t>
            </w:r>
          </w:p>
        </w:tc>
      </w:tr>
      <w:tr w:rsidR="009A118C" w14:paraId="3329D7A0" w14:textId="77777777">
        <w:trPr>
          <w:cantSplit/>
          <w:jc w:val="center"/>
        </w:trPr>
        <w:tc>
          <w:tcPr>
            <w:tcW w:w="1587" w:type="dxa"/>
            <w:tcMar>
              <w:top w:w="70" w:type="dxa"/>
              <w:left w:w="70" w:type="dxa"/>
              <w:bottom w:w="70" w:type="dxa"/>
              <w:right w:w="70" w:type="dxa"/>
            </w:tcMar>
            <w:vAlign w:val="center"/>
          </w:tcPr>
          <w:p w14:paraId="1B9D72AC" w14:textId="77777777" w:rsidR="009A118C" w:rsidRDefault="00C62CC0">
            <w:pPr>
              <w:pStyle w:val="SRS2"/>
              <w:spacing w:before="40" w:after="40" w:line="276" w:lineRule="auto"/>
              <w:jc w:val="left"/>
            </w:pPr>
            <w:r>
              <w:t>LB-SRS-3-7</w:t>
            </w:r>
          </w:p>
        </w:tc>
        <w:tc>
          <w:tcPr>
            <w:tcW w:w="2551" w:type="dxa"/>
            <w:tcMar>
              <w:top w:w="70" w:type="dxa"/>
              <w:left w:w="70" w:type="dxa"/>
              <w:bottom w:w="70" w:type="dxa"/>
              <w:right w:w="70" w:type="dxa"/>
            </w:tcMar>
            <w:vAlign w:val="center"/>
          </w:tcPr>
          <w:p w14:paraId="0244E46A" w14:textId="77777777" w:rsidR="009A118C" w:rsidRDefault="00C62CC0">
            <w:pPr>
              <w:pStyle w:val="SRS2"/>
              <w:spacing w:before="40" w:after="40" w:line="276" w:lineRule="auto"/>
              <w:jc w:val="left"/>
            </w:pPr>
            <w:r>
              <w:t>调整页面独立性</w:t>
            </w:r>
          </w:p>
        </w:tc>
        <w:tc>
          <w:tcPr>
            <w:tcW w:w="964" w:type="dxa"/>
            <w:tcMar>
              <w:top w:w="70" w:type="dxa"/>
              <w:left w:w="70" w:type="dxa"/>
              <w:bottom w:w="70" w:type="dxa"/>
              <w:right w:w="70" w:type="dxa"/>
            </w:tcMar>
            <w:vAlign w:val="center"/>
          </w:tcPr>
          <w:p w14:paraId="27FB6544"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7268A25E" w14:textId="77777777" w:rsidR="009A118C" w:rsidRDefault="00C62CC0">
            <w:pPr>
              <w:pStyle w:val="SRS2"/>
              <w:spacing w:before="40" w:after="40" w:line="276" w:lineRule="auto"/>
              <w:jc w:val="left"/>
            </w:pPr>
            <w:r>
              <w:t>LB-SRS-7-8</w:t>
            </w:r>
          </w:p>
        </w:tc>
      </w:tr>
      <w:tr w:rsidR="009A118C" w14:paraId="71AC2891" w14:textId="77777777">
        <w:trPr>
          <w:cantSplit/>
          <w:jc w:val="center"/>
        </w:trPr>
        <w:tc>
          <w:tcPr>
            <w:tcW w:w="1587" w:type="dxa"/>
            <w:tcMar>
              <w:top w:w="70" w:type="dxa"/>
              <w:left w:w="70" w:type="dxa"/>
              <w:bottom w:w="70" w:type="dxa"/>
              <w:right w:w="70" w:type="dxa"/>
            </w:tcMar>
            <w:vAlign w:val="center"/>
          </w:tcPr>
          <w:p w14:paraId="6741E91E" w14:textId="77777777" w:rsidR="009A118C" w:rsidRDefault="00C62CC0">
            <w:pPr>
              <w:pStyle w:val="SRS2"/>
              <w:spacing w:before="40" w:after="40" w:line="276" w:lineRule="auto"/>
              <w:jc w:val="left"/>
            </w:pPr>
            <w:r>
              <w:t>LB-SRS-3-8</w:t>
            </w:r>
          </w:p>
        </w:tc>
        <w:tc>
          <w:tcPr>
            <w:tcW w:w="2551" w:type="dxa"/>
            <w:tcMar>
              <w:top w:w="70" w:type="dxa"/>
              <w:left w:w="70" w:type="dxa"/>
              <w:bottom w:w="70" w:type="dxa"/>
              <w:right w:w="70" w:type="dxa"/>
            </w:tcMar>
            <w:vAlign w:val="center"/>
          </w:tcPr>
          <w:p w14:paraId="6699157D" w14:textId="77777777" w:rsidR="009A118C" w:rsidRDefault="00C62CC0">
            <w:pPr>
              <w:pStyle w:val="SRS2"/>
              <w:spacing w:before="40" w:after="40" w:line="276" w:lineRule="auto"/>
              <w:jc w:val="left"/>
            </w:pPr>
            <w:r>
              <w:t>删除页面并计算回收影响</w:t>
            </w:r>
          </w:p>
        </w:tc>
        <w:tc>
          <w:tcPr>
            <w:tcW w:w="964" w:type="dxa"/>
            <w:tcMar>
              <w:top w:w="70" w:type="dxa"/>
              <w:left w:w="70" w:type="dxa"/>
              <w:bottom w:w="70" w:type="dxa"/>
              <w:right w:w="70" w:type="dxa"/>
            </w:tcMar>
            <w:vAlign w:val="center"/>
          </w:tcPr>
          <w:p w14:paraId="19DA4457"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657C6E9B" w14:textId="77777777" w:rsidR="009A118C" w:rsidRDefault="00C62CC0">
            <w:pPr>
              <w:pStyle w:val="SRS2"/>
              <w:spacing w:before="40" w:after="40" w:line="276" w:lineRule="auto"/>
              <w:jc w:val="left"/>
            </w:pPr>
            <w:r>
              <w:t>LB-SRS-3-7</w:t>
            </w:r>
          </w:p>
        </w:tc>
      </w:tr>
      <w:tr w:rsidR="009A118C" w14:paraId="3D5DC817" w14:textId="77777777">
        <w:trPr>
          <w:cantSplit/>
          <w:jc w:val="center"/>
        </w:trPr>
        <w:tc>
          <w:tcPr>
            <w:tcW w:w="1587" w:type="dxa"/>
            <w:tcMar>
              <w:top w:w="70" w:type="dxa"/>
              <w:left w:w="70" w:type="dxa"/>
              <w:bottom w:w="70" w:type="dxa"/>
              <w:right w:w="70" w:type="dxa"/>
            </w:tcMar>
            <w:vAlign w:val="center"/>
          </w:tcPr>
          <w:p w14:paraId="749D30F8" w14:textId="77777777" w:rsidR="009A118C" w:rsidRDefault="00C62CC0">
            <w:pPr>
              <w:pStyle w:val="SRS2"/>
              <w:spacing w:before="40" w:after="40" w:line="276" w:lineRule="auto"/>
              <w:jc w:val="left"/>
            </w:pPr>
            <w:r>
              <w:t>LB-SRS-3-9</w:t>
            </w:r>
          </w:p>
        </w:tc>
        <w:tc>
          <w:tcPr>
            <w:tcW w:w="2551" w:type="dxa"/>
            <w:tcMar>
              <w:top w:w="70" w:type="dxa"/>
              <w:left w:w="70" w:type="dxa"/>
              <w:bottom w:w="70" w:type="dxa"/>
              <w:right w:w="70" w:type="dxa"/>
            </w:tcMar>
            <w:vAlign w:val="center"/>
          </w:tcPr>
          <w:p w14:paraId="4D6C8252" w14:textId="77777777" w:rsidR="009A118C" w:rsidRDefault="00C62CC0">
            <w:pPr>
              <w:pStyle w:val="SRS2"/>
              <w:spacing w:before="40" w:after="40" w:line="276" w:lineRule="auto"/>
              <w:jc w:val="left"/>
            </w:pPr>
            <w:r>
              <w:t>查看回收关系网络</w:t>
            </w:r>
          </w:p>
        </w:tc>
        <w:tc>
          <w:tcPr>
            <w:tcW w:w="964" w:type="dxa"/>
            <w:tcMar>
              <w:top w:w="70" w:type="dxa"/>
              <w:left w:w="70" w:type="dxa"/>
              <w:bottom w:w="70" w:type="dxa"/>
              <w:right w:w="70" w:type="dxa"/>
            </w:tcMar>
            <w:vAlign w:val="center"/>
          </w:tcPr>
          <w:p w14:paraId="56D050BD"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10B65168" w14:textId="77777777" w:rsidR="009A118C" w:rsidRDefault="00C62CC0">
            <w:pPr>
              <w:pStyle w:val="SRS2"/>
              <w:spacing w:before="40" w:after="40" w:line="276" w:lineRule="auto"/>
              <w:jc w:val="left"/>
            </w:pPr>
            <w:r>
              <w:t>LB-SRS-3-8</w:t>
            </w:r>
          </w:p>
        </w:tc>
      </w:tr>
      <w:tr w:rsidR="009A118C" w14:paraId="70EA1B94" w14:textId="77777777">
        <w:trPr>
          <w:cantSplit/>
          <w:jc w:val="center"/>
        </w:trPr>
        <w:tc>
          <w:tcPr>
            <w:tcW w:w="1587" w:type="dxa"/>
            <w:tcMar>
              <w:top w:w="70" w:type="dxa"/>
              <w:left w:w="70" w:type="dxa"/>
              <w:bottom w:w="70" w:type="dxa"/>
              <w:right w:w="70" w:type="dxa"/>
            </w:tcMar>
            <w:vAlign w:val="center"/>
          </w:tcPr>
          <w:p w14:paraId="51D1F4DE" w14:textId="77777777" w:rsidR="009A118C" w:rsidRDefault="00C62CC0">
            <w:pPr>
              <w:pStyle w:val="SRS2"/>
              <w:spacing w:before="40" w:after="40" w:line="276" w:lineRule="auto"/>
              <w:jc w:val="left"/>
            </w:pPr>
            <w:r>
              <w:t>LB-SRS-3-10</w:t>
            </w:r>
          </w:p>
        </w:tc>
        <w:tc>
          <w:tcPr>
            <w:tcW w:w="2551" w:type="dxa"/>
            <w:tcMar>
              <w:top w:w="70" w:type="dxa"/>
              <w:left w:w="70" w:type="dxa"/>
              <w:bottom w:w="70" w:type="dxa"/>
              <w:right w:w="70" w:type="dxa"/>
            </w:tcMar>
            <w:vAlign w:val="center"/>
          </w:tcPr>
          <w:p w14:paraId="7EABD2AB" w14:textId="77777777" w:rsidR="009A118C" w:rsidRDefault="00C62CC0">
            <w:pPr>
              <w:pStyle w:val="SRS2"/>
              <w:spacing w:before="40" w:after="40" w:line="276" w:lineRule="auto"/>
              <w:jc w:val="left"/>
            </w:pPr>
            <w:r>
              <w:t>恢复回收页面</w:t>
            </w:r>
          </w:p>
        </w:tc>
        <w:tc>
          <w:tcPr>
            <w:tcW w:w="964" w:type="dxa"/>
            <w:tcMar>
              <w:top w:w="70" w:type="dxa"/>
              <w:left w:w="70" w:type="dxa"/>
              <w:bottom w:w="70" w:type="dxa"/>
              <w:right w:w="70" w:type="dxa"/>
            </w:tcMar>
            <w:vAlign w:val="center"/>
          </w:tcPr>
          <w:p w14:paraId="20BDEB26"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30F2E28D" w14:textId="77777777" w:rsidR="009A118C" w:rsidRDefault="00C62CC0">
            <w:pPr>
              <w:pStyle w:val="SRS2"/>
              <w:spacing w:before="40" w:after="40" w:line="276" w:lineRule="auto"/>
              <w:jc w:val="left"/>
            </w:pPr>
            <w:r>
              <w:t>LB-SRS-3-9</w:t>
            </w:r>
            <w:r>
              <w:t>、</w:t>
            </w:r>
            <w:r>
              <w:t>LB-SRS-4-1</w:t>
            </w:r>
          </w:p>
        </w:tc>
      </w:tr>
      <w:tr w:rsidR="009A118C" w14:paraId="4C7641E1" w14:textId="77777777">
        <w:trPr>
          <w:cantSplit/>
          <w:jc w:val="center"/>
        </w:trPr>
        <w:tc>
          <w:tcPr>
            <w:tcW w:w="1587" w:type="dxa"/>
            <w:tcMar>
              <w:top w:w="70" w:type="dxa"/>
              <w:left w:w="70" w:type="dxa"/>
              <w:bottom w:w="70" w:type="dxa"/>
              <w:right w:w="70" w:type="dxa"/>
            </w:tcMar>
            <w:vAlign w:val="center"/>
          </w:tcPr>
          <w:p w14:paraId="6030ED3B" w14:textId="77777777" w:rsidR="009A118C" w:rsidRDefault="00C62CC0">
            <w:pPr>
              <w:pStyle w:val="SRS2"/>
              <w:spacing w:before="40" w:after="40" w:line="276" w:lineRule="auto"/>
              <w:jc w:val="left"/>
            </w:pPr>
            <w:r>
              <w:t>LB-SRS-3-11</w:t>
            </w:r>
          </w:p>
        </w:tc>
        <w:tc>
          <w:tcPr>
            <w:tcW w:w="2551" w:type="dxa"/>
            <w:tcMar>
              <w:top w:w="70" w:type="dxa"/>
              <w:left w:w="70" w:type="dxa"/>
              <w:bottom w:w="70" w:type="dxa"/>
              <w:right w:w="70" w:type="dxa"/>
            </w:tcMar>
            <w:vAlign w:val="center"/>
          </w:tcPr>
          <w:p w14:paraId="5009E300" w14:textId="77777777" w:rsidR="009A118C" w:rsidRDefault="00C62CC0">
            <w:pPr>
              <w:pStyle w:val="SRS2"/>
              <w:spacing w:before="40" w:after="40" w:line="276" w:lineRule="auto"/>
              <w:jc w:val="left"/>
            </w:pPr>
            <w:r>
              <w:t>永久删除回收页面</w:t>
            </w:r>
          </w:p>
        </w:tc>
        <w:tc>
          <w:tcPr>
            <w:tcW w:w="964" w:type="dxa"/>
            <w:tcMar>
              <w:top w:w="70" w:type="dxa"/>
              <w:left w:w="70" w:type="dxa"/>
              <w:bottom w:w="70" w:type="dxa"/>
              <w:right w:w="70" w:type="dxa"/>
            </w:tcMar>
            <w:vAlign w:val="center"/>
          </w:tcPr>
          <w:p w14:paraId="2656466D"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56D88BC1" w14:textId="77777777" w:rsidR="009A118C" w:rsidRDefault="00C62CC0">
            <w:pPr>
              <w:pStyle w:val="SRS2"/>
              <w:spacing w:before="40" w:after="40" w:line="276" w:lineRule="auto"/>
              <w:jc w:val="left"/>
            </w:pPr>
            <w:r>
              <w:t>LB-SRS-3-9</w:t>
            </w:r>
          </w:p>
        </w:tc>
      </w:tr>
      <w:tr w:rsidR="009A118C" w14:paraId="3AF443E2" w14:textId="77777777">
        <w:trPr>
          <w:cantSplit/>
          <w:jc w:val="center"/>
        </w:trPr>
        <w:tc>
          <w:tcPr>
            <w:tcW w:w="1587" w:type="dxa"/>
            <w:tcMar>
              <w:top w:w="70" w:type="dxa"/>
              <w:left w:w="70" w:type="dxa"/>
              <w:bottom w:w="70" w:type="dxa"/>
              <w:right w:w="70" w:type="dxa"/>
            </w:tcMar>
            <w:vAlign w:val="center"/>
          </w:tcPr>
          <w:p w14:paraId="6FCA3B9D" w14:textId="77777777" w:rsidR="009A118C" w:rsidRDefault="00C62CC0">
            <w:pPr>
              <w:pStyle w:val="SRS2"/>
              <w:spacing w:before="40" w:after="40" w:line="276" w:lineRule="auto"/>
              <w:jc w:val="left"/>
            </w:pPr>
            <w:r>
              <w:t>LB-SRS-4-1</w:t>
            </w:r>
          </w:p>
        </w:tc>
        <w:tc>
          <w:tcPr>
            <w:tcW w:w="2551" w:type="dxa"/>
            <w:tcMar>
              <w:top w:w="70" w:type="dxa"/>
              <w:left w:w="70" w:type="dxa"/>
              <w:bottom w:w="70" w:type="dxa"/>
              <w:right w:w="70" w:type="dxa"/>
            </w:tcMar>
            <w:vAlign w:val="center"/>
          </w:tcPr>
          <w:p w14:paraId="3C5DDEEF" w14:textId="77777777" w:rsidR="009A118C" w:rsidRDefault="00C62CC0">
            <w:pPr>
              <w:pStyle w:val="SRS2"/>
              <w:spacing w:before="40" w:after="40" w:line="276" w:lineRule="auto"/>
              <w:jc w:val="left"/>
            </w:pPr>
            <w:r>
              <w:t>插入和配置引用</w:t>
            </w:r>
          </w:p>
        </w:tc>
        <w:tc>
          <w:tcPr>
            <w:tcW w:w="964" w:type="dxa"/>
            <w:tcMar>
              <w:top w:w="70" w:type="dxa"/>
              <w:left w:w="70" w:type="dxa"/>
              <w:bottom w:w="70" w:type="dxa"/>
              <w:right w:w="70" w:type="dxa"/>
            </w:tcMar>
            <w:vAlign w:val="center"/>
          </w:tcPr>
          <w:p w14:paraId="783E5C0D"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0B5E47C7" w14:textId="77777777" w:rsidR="009A118C" w:rsidRDefault="00C62CC0">
            <w:pPr>
              <w:pStyle w:val="SRS2"/>
              <w:spacing w:before="40" w:after="40" w:line="276" w:lineRule="auto"/>
              <w:jc w:val="left"/>
            </w:pPr>
            <w:r>
              <w:t>LB-SRS-3-1</w:t>
            </w:r>
            <w:r>
              <w:t>、</w:t>
            </w:r>
            <w:r>
              <w:t>LB-SRS-3-7</w:t>
            </w:r>
          </w:p>
        </w:tc>
      </w:tr>
      <w:tr w:rsidR="009A118C" w14:paraId="230C738E" w14:textId="77777777">
        <w:trPr>
          <w:cantSplit/>
          <w:jc w:val="center"/>
        </w:trPr>
        <w:tc>
          <w:tcPr>
            <w:tcW w:w="1587" w:type="dxa"/>
            <w:tcMar>
              <w:top w:w="70" w:type="dxa"/>
              <w:left w:w="70" w:type="dxa"/>
              <w:bottom w:w="70" w:type="dxa"/>
              <w:right w:w="70" w:type="dxa"/>
            </w:tcMar>
            <w:vAlign w:val="center"/>
          </w:tcPr>
          <w:p w14:paraId="47DCFD7B" w14:textId="77777777" w:rsidR="009A118C" w:rsidRDefault="00C62CC0">
            <w:pPr>
              <w:pStyle w:val="SRS2"/>
              <w:spacing w:before="40" w:after="40" w:line="276" w:lineRule="auto"/>
              <w:jc w:val="left"/>
            </w:pPr>
            <w:r>
              <w:t>LB-SRS-4-2</w:t>
            </w:r>
          </w:p>
        </w:tc>
        <w:tc>
          <w:tcPr>
            <w:tcW w:w="2551" w:type="dxa"/>
            <w:tcMar>
              <w:top w:w="70" w:type="dxa"/>
              <w:left w:w="70" w:type="dxa"/>
              <w:bottom w:w="70" w:type="dxa"/>
              <w:right w:w="70" w:type="dxa"/>
            </w:tcMar>
            <w:vAlign w:val="center"/>
          </w:tcPr>
          <w:p w14:paraId="03F5435C" w14:textId="77777777" w:rsidR="009A118C" w:rsidRDefault="00C62CC0">
            <w:pPr>
              <w:pStyle w:val="SRS2"/>
              <w:spacing w:before="40" w:after="40" w:line="276" w:lineRule="auto"/>
              <w:jc w:val="left"/>
            </w:pPr>
            <w:r>
              <w:t>插入同步块</w:t>
            </w:r>
          </w:p>
        </w:tc>
        <w:tc>
          <w:tcPr>
            <w:tcW w:w="964" w:type="dxa"/>
            <w:tcMar>
              <w:top w:w="70" w:type="dxa"/>
              <w:left w:w="70" w:type="dxa"/>
              <w:bottom w:w="70" w:type="dxa"/>
              <w:right w:w="70" w:type="dxa"/>
            </w:tcMar>
            <w:vAlign w:val="center"/>
          </w:tcPr>
          <w:p w14:paraId="7325D492"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0D58CF11" w14:textId="77777777" w:rsidR="009A118C" w:rsidRDefault="00C62CC0">
            <w:pPr>
              <w:pStyle w:val="SRS2"/>
              <w:spacing w:before="40" w:after="40" w:line="276" w:lineRule="auto"/>
              <w:jc w:val="left"/>
            </w:pPr>
            <w:r>
              <w:t>LB-SRS-3-2</w:t>
            </w:r>
          </w:p>
        </w:tc>
      </w:tr>
      <w:tr w:rsidR="009A118C" w14:paraId="2D61E07D" w14:textId="77777777">
        <w:trPr>
          <w:cantSplit/>
          <w:jc w:val="center"/>
        </w:trPr>
        <w:tc>
          <w:tcPr>
            <w:tcW w:w="1587" w:type="dxa"/>
            <w:tcMar>
              <w:top w:w="70" w:type="dxa"/>
              <w:left w:w="70" w:type="dxa"/>
              <w:bottom w:w="70" w:type="dxa"/>
              <w:right w:w="70" w:type="dxa"/>
            </w:tcMar>
            <w:vAlign w:val="center"/>
          </w:tcPr>
          <w:p w14:paraId="2FB9C0CA" w14:textId="77777777" w:rsidR="009A118C" w:rsidRDefault="00C62CC0">
            <w:pPr>
              <w:pStyle w:val="SRS2"/>
              <w:spacing w:before="40" w:after="40" w:line="276" w:lineRule="auto"/>
              <w:jc w:val="left"/>
            </w:pPr>
            <w:r>
              <w:t>LB-SRS-4-3</w:t>
            </w:r>
          </w:p>
        </w:tc>
        <w:tc>
          <w:tcPr>
            <w:tcW w:w="2551" w:type="dxa"/>
            <w:tcMar>
              <w:top w:w="70" w:type="dxa"/>
              <w:left w:w="70" w:type="dxa"/>
              <w:bottom w:w="70" w:type="dxa"/>
              <w:right w:w="70" w:type="dxa"/>
            </w:tcMar>
            <w:vAlign w:val="center"/>
          </w:tcPr>
          <w:p w14:paraId="0425D3B0" w14:textId="77777777" w:rsidR="009A118C" w:rsidRDefault="00C62CC0">
            <w:pPr>
              <w:pStyle w:val="SRS2"/>
              <w:spacing w:before="40" w:after="40" w:line="276" w:lineRule="auto"/>
              <w:jc w:val="left"/>
            </w:pPr>
            <w:r>
              <w:t>在共享位置编辑块</w:t>
            </w:r>
          </w:p>
        </w:tc>
        <w:tc>
          <w:tcPr>
            <w:tcW w:w="964" w:type="dxa"/>
            <w:tcMar>
              <w:top w:w="70" w:type="dxa"/>
              <w:left w:w="70" w:type="dxa"/>
              <w:bottom w:w="70" w:type="dxa"/>
              <w:right w:w="70" w:type="dxa"/>
            </w:tcMar>
            <w:vAlign w:val="center"/>
          </w:tcPr>
          <w:p w14:paraId="3A36B34C"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5F893277" w14:textId="77777777" w:rsidR="009A118C" w:rsidRDefault="00C62CC0">
            <w:pPr>
              <w:pStyle w:val="SRS2"/>
              <w:spacing w:before="40" w:after="40" w:line="276" w:lineRule="auto"/>
              <w:jc w:val="left"/>
            </w:pPr>
            <w:r>
              <w:t>LB-SRS-4-2</w:t>
            </w:r>
            <w:r>
              <w:t>、</w:t>
            </w:r>
            <w:r>
              <w:t>LB-SRS-7-9</w:t>
            </w:r>
          </w:p>
        </w:tc>
      </w:tr>
      <w:tr w:rsidR="009A118C" w14:paraId="58230268" w14:textId="77777777">
        <w:trPr>
          <w:cantSplit/>
          <w:jc w:val="center"/>
        </w:trPr>
        <w:tc>
          <w:tcPr>
            <w:tcW w:w="1587" w:type="dxa"/>
            <w:tcMar>
              <w:top w:w="70" w:type="dxa"/>
              <w:left w:w="70" w:type="dxa"/>
              <w:bottom w:w="70" w:type="dxa"/>
              <w:right w:w="70" w:type="dxa"/>
            </w:tcMar>
            <w:vAlign w:val="center"/>
          </w:tcPr>
          <w:p w14:paraId="1EEDEC69" w14:textId="77777777" w:rsidR="009A118C" w:rsidRDefault="00C62CC0">
            <w:pPr>
              <w:pStyle w:val="SRS2"/>
              <w:spacing w:before="40" w:after="40" w:line="276" w:lineRule="auto"/>
              <w:jc w:val="left"/>
            </w:pPr>
            <w:r>
              <w:t>LB-SRS-4-4</w:t>
            </w:r>
          </w:p>
        </w:tc>
        <w:tc>
          <w:tcPr>
            <w:tcW w:w="2551" w:type="dxa"/>
            <w:tcMar>
              <w:top w:w="70" w:type="dxa"/>
              <w:left w:w="70" w:type="dxa"/>
              <w:bottom w:w="70" w:type="dxa"/>
              <w:right w:w="70" w:type="dxa"/>
            </w:tcMar>
            <w:vAlign w:val="center"/>
          </w:tcPr>
          <w:p w14:paraId="2893392F" w14:textId="77777777" w:rsidR="009A118C" w:rsidRDefault="00C62CC0">
            <w:pPr>
              <w:pStyle w:val="SRS2"/>
              <w:spacing w:before="40" w:after="40" w:line="276" w:lineRule="auto"/>
              <w:jc w:val="left"/>
            </w:pPr>
            <w:r>
              <w:t>为当前块创建独立副本</w:t>
            </w:r>
          </w:p>
        </w:tc>
        <w:tc>
          <w:tcPr>
            <w:tcW w:w="964" w:type="dxa"/>
            <w:tcMar>
              <w:top w:w="70" w:type="dxa"/>
              <w:left w:w="70" w:type="dxa"/>
              <w:bottom w:w="70" w:type="dxa"/>
              <w:right w:w="70" w:type="dxa"/>
            </w:tcMar>
            <w:vAlign w:val="center"/>
          </w:tcPr>
          <w:p w14:paraId="33058D07"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77000DEC" w14:textId="77777777" w:rsidR="009A118C" w:rsidRDefault="00C62CC0">
            <w:pPr>
              <w:pStyle w:val="SRS2"/>
              <w:spacing w:before="40" w:after="40" w:line="276" w:lineRule="auto"/>
              <w:jc w:val="left"/>
            </w:pPr>
            <w:r>
              <w:t>LB-SRS-4-2</w:t>
            </w:r>
            <w:r>
              <w:t>、</w:t>
            </w:r>
            <w:r>
              <w:t>LB-SRS-7-9</w:t>
            </w:r>
          </w:p>
        </w:tc>
      </w:tr>
      <w:tr w:rsidR="009A118C" w14:paraId="4AFDAC32" w14:textId="77777777">
        <w:trPr>
          <w:cantSplit/>
          <w:jc w:val="center"/>
        </w:trPr>
        <w:tc>
          <w:tcPr>
            <w:tcW w:w="1587" w:type="dxa"/>
            <w:tcMar>
              <w:top w:w="70" w:type="dxa"/>
              <w:left w:w="70" w:type="dxa"/>
              <w:bottom w:w="70" w:type="dxa"/>
              <w:right w:w="70" w:type="dxa"/>
            </w:tcMar>
            <w:vAlign w:val="center"/>
          </w:tcPr>
          <w:p w14:paraId="52202A5E" w14:textId="77777777" w:rsidR="009A118C" w:rsidRDefault="00C62CC0">
            <w:pPr>
              <w:pStyle w:val="SRS2"/>
              <w:spacing w:before="40" w:after="40" w:line="276" w:lineRule="auto"/>
              <w:jc w:val="left"/>
            </w:pPr>
            <w:r>
              <w:t>LB-SRS-4-5</w:t>
            </w:r>
          </w:p>
        </w:tc>
        <w:tc>
          <w:tcPr>
            <w:tcW w:w="2551" w:type="dxa"/>
            <w:tcMar>
              <w:top w:w="70" w:type="dxa"/>
              <w:left w:w="70" w:type="dxa"/>
              <w:bottom w:w="70" w:type="dxa"/>
              <w:right w:w="70" w:type="dxa"/>
            </w:tcMar>
            <w:vAlign w:val="center"/>
          </w:tcPr>
          <w:p w14:paraId="37064924" w14:textId="77777777" w:rsidR="009A118C" w:rsidRDefault="00C62CC0">
            <w:pPr>
              <w:pStyle w:val="SRS2"/>
              <w:spacing w:before="40" w:after="40" w:line="276" w:lineRule="auto"/>
              <w:jc w:val="left"/>
            </w:pPr>
            <w:r>
              <w:t>移除当前位置</w:t>
            </w:r>
          </w:p>
        </w:tc>
        <w:tc>
          <w:tcPr>
            <w:tcW w:w="964" w:type="dxa"/>
            <w:tcMar>
              <w:top w:w="70" w:type="dxa"/>
              <w:left w:w="70" w:type="dxa"/>
              <w:bottom w:w="70" w:type="dxa"/>
              <w:right w:w="70" w:type="dxa"/>
            </w:tcMar>
            <w:vAlign w:val="center"/>
          </w:tcPr>
          <w:p w14:paraId="0730C0A0"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745A65BB" w14:textId="77777777" w:rsidR="009A118C" w:rsidRDefault="00C62CC0">
            <w:pPr>
              <w:pStyle w:val="SRS2"/>
              <w:spacing w:before="40" w:after="40" w:line="276" w:lineRule="auto"/>
              <w:jc w:val="left"/>
            </w:pPr>
            <w:r>
              <w:t>LB-SRS-3-7</w:t>
            </w:r>
            <w:r>
              <w:t>、</w:t>
            </w:r>
            <w:r>
              <w:t>LB-SRS-7-9</w:t>
            </w:r>
          </w:p>
        </w:tc>
      </w:tr>
      <w:tr w:rsidR="009A118C" w14:paraId="37926F64" w14:textId="77777777">
        <w:trPr>
          <w:cantSplit/>
          <w:jc w:val="center"/>
        </w:trPr>
        <w:tc>
          <w:tcPr>
            <w:tcW w:w="1587" w:type="dxa"/>
            <w:tcMar>
              <w:top w:w="70" w:type="dxa"/>
              <w:left w:w="70" w:type="dxa"/>
              <w:bottom w:w="70" w:type="dxa"/>
              <w:right w:w="70" w:type="dxa"/>
            </w:tcMar>
            <w:vAlign w:val="center"/>
          </w:tcPr>
          <w:p w14:paraId="00C3DE59" w14:textId="77777777" w:rsidR="009A118C" w:rsidRDefault="00C62CC0">
            <w:pPr>
              <w:pStyle w:val="SRS2"/>
              <w:spacing w:before="40" w:after="40" w:line="276" w:lineRule="auto"/>
              <w:jc w:val="left"/>
            </w:pPr>
            <w:r>
              <w:t>LB-SRS-4-6</w:t>
            </w:r>
          </w:p>
        </w:tc>
        <w:tc>
          <w:tcPr>
            <w:tcW w:w="2551" w:type="dxa"/>
            <w:tcMar>
              <w:top w:w="70" w:type="dxa"/>
              <w:left w:w="70" w:type="dxa"/>
              <w:bottom w:w="70" w:type="dxa"/>
              <w:right w:w="70" w:type="dxa"/>
            </w:tcMar>
            <w:vAlign w:val="center"/>
          </w:tcPr>
          <w:p w14:paraId="7535AA2F" w14:textId="77777777" w:rsidR="009A118C" w:rsidRDefault="00C62CC0">
            <w:pPr>
              <w:pStyle w:val="SRS2"/>
              <w:spacing w:before="40" w:after="40" w:line="276" w:lineRule="auto"/>
              <w:jc w:val="left"/>
            </w:pPr>
            <w:r>
              <w:t>删除块的所有使用位置</w:t>
            </w:r>
          </w:p>
        </w:tc>
        <w:tc>
          <w:tcPr>
            <w:tcW w:w="964" w:type="dxa"/>
            <w:tcMar>
              <w:top w:w="70" w:type="dxa"/>
              <w:left w:w="70" w:type="dxa"/>
              <w:bottom w:w="70" w:type="dxa"/>
              <w:right w:w="70" w:type="dxa"/>
            </w:tcMar>
            <w:vAlign w:val="center"/>
          </w:tcPr>
          <w:p w14:paraId="26CED393"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67976F37" w14:textId="77777777" w:rsidR="009A118C" w:rsidRDefault="00C62CC0">
            <w:pPr>
              <w:pStyle w:val="SRS2"/>
              <w:spacing w:before="40" w:after="40" w:line="276" w:lineRule="auto"/>
              <w:jc w:val="left"/>
            </w:pPr>
            <w:r>
              <w:t>LB-SRS-4-5</w:t>
            </w:r>
          </w:p>
        </w:tc>
      </w:tr>
      <w:tr w:rsidR="009A118C" w14:paraId="037502B7" w14:textId="77777777">
        <w:trPr>
          <w:cantSplit/>
          <w:jc w:val="center"/>
        </w:trPr>
        <w:tc>
          <w:tcPr>
            <w:tcW w:w="1587" w:type="dxa"/>
            <w:tcMar>
              <w:top w:w="70" w:type="dxa"/>
              <w:left w:w="70" w:type="dxa"/>
              <w:bottom w:w="70" w:type="dxa"/>
              <w:right w:w="70" w:type="dxa"/>
            </w:tcMar>
            <w:vAlign w:val="center"/>
          </w:tcPr>
          <w:p w14:paraId="07C82413" w14:textId="77777777" w:rsidR="009A118C" w:rsidRDefault="00C62CC0">
            <w:pPr>
              <w:pStyle w:val="SRS2"/>
              <w:spacing w:before="40" w:after="40" w:line="276" w:lineRule="auto"/>
              <w:jc w:val="left"/>
            </w:pPr>
            <w:r>
              <w:t>LB-SRS-5-1</w:t>
            </w:r>
          </w:p>
        </w:tc>
        <w:tc>
          <w:tcPr>
            <w:tcW w:w="2551" w:type="dxa"/>
            <w:tcMar>
              <w:top w:w="70" w:type="dxa"/>
              <w:left w:w="70" w:type="dxa"/>
              <w:bottom w:w="70" w:type="dxa"/>
              <w:right w:w="70" w:type="dxa"/>
            </w:tcMar>
            <w:vAlign w:val="center"/>
          </w:tcPr>
          <w:p w14:paraId="241CB117" w14:textId="77777777" w:rsidR="009A118C" w:rsidRDefault="00C62CC0">
            <w:pPr>
              <w:pStyle w:val="SRS2"/>
              <w:spacing w:before="40" w:after="40" w:line="276" w:lineRule="auto"/>
              <w:jc w:val="left"/>
            </w:pPr>
            <w:r>
              <w:t>创建修改或删除高亮</w:t>
            </w:r>
          </w:p>
        </w:tc>
        <w:tc>
          <w:tcPr>
            <w:tcW w:w="964" w:type="dxa"/>
            <w:tcMar>
              <w:top w:w="70" w:type="dxa"/>
              <w:left w:w="70" w:type="dxa"/>
              <w:bottom w:w="70" w:type="dxa"/>
              <w:right w:w="70" w:type="dxa"/>
            </w:tcMar>
            <w:vAlign w:val="center"/>
          </w:tcPr>
          <w:p w14:paraId="7BC27E11"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6F6B53A6" w14:textId="77777777" w:rsidR="009A118C" w:rsidRDefault="00C62CC0">
            <w:pPr>
              <w:pStyle w:val="SRS2"/>
              <w:spacing w:before="40" w:after="40" w:line="276" w:lineRule="auto"/>
              <w:jc w:val="left"/>
            </w:pPr>
            <w:r>
              <w:t>LB-SRS-2-8</w:t>
            </w:r>
          </w:p>
        </w:tc>
      </w:tr>
      <w:tr w:rsidR="009A118C" w14:paraId="0BA37DB7" w14:textId="77777777">
        <w:trPr>
          <w:cantSplit/>
          <w:jc w:val="center"/>
        </w:trPr>
        <w:tc>
          <w:tcPr>
            <w:tcW w:w="1587" w:type="dxa"/>
            <w:tcMar>
              <w:top w:w="70" w:type="dxa"/>
              <w:left w:w="70" w:type="dxa"/>
              <w:bottom w:w="70" w:type="dxa"/>
              <w:right w:w="70" w:type="dxa"/>
            </w:tcMar>
            <w:vAlign w:val="center"/>
          </w:tcPr>
          <w:p w14:paraId="3AF5E040" w14:textId="77777777" w:rsidR="009A118C" w:rsidRDefault="00C62CC0">
            <w:pPr>
              <w:pStyle w:val="SRS2"/>
              <w:spacing w:before="40" w:after="40" w:line="276" w:lineRule="auto"/>
              <w:jc w:val="left"/>
            </w:pPr>
            <w:r>
              <w:t>LB-SRS-5-2</w:t>
            </w:r>
          </w:p>
        </w:tc>
        <w:tc>
          <w:tcPr>
            <w:tcW w:w="2551" w:type="dxa"/>
            <w:tcMar>
              <w:top w:w="70" w:type="dxa"/>
              <w:left w:w="70" w:type="dxa"/>
              <w:bottom w:w="70" w:type="dxa"/>
              <w:right w:w="70" w:type="dxa"/>
            </w:tcMar>
            <w:vAlign w:val="center"/>
          </w:tcPr>
          <w:p w14:paraId="05A8D2D1" w14:textId="77777777" w:rsidR="009A118C" w:rsidRDefault="00C62CC0">
            <w:pPr>
              <w:pStyle w:val="SRS2"/>
              <w:spacing w:before="40" w:after="40" w:line="276" w:lineRule="auto"/>
              <w:jc w:val="left"/>
            </w:pPr>
            <w:r>
              <w:t>创建和编辑批注页</w:t>
            </w:r>
          </w:p>
        </w:tc>
        <w:tc>
          <w:tcPr>
            <w:tcW w:w="964" w:type="dxa"/>
            <w:tcMar>
              <w:top w:w="70" w:type="dxa"/>
              <w:left w:w="70" w:type="dxa"/>
              <w:bottom w:w="70" w:type="dxa"/>
              <w:right w:w="70" w:type="dxa"/>
            </w:tcMar>
            <w:vAlign w:val="center"/>
          </w:tcPr>
          <w:p w14:paraId="38AC4E0E"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453B366B" w14:textId="77777777" w:rsidR="009A118C" w:rsidRDefault="00C62CC0">
            <w:pPr>
              <w:pStyle w:val="SRS2"/>
              <w:spacing w:before="40" w:after="40" w:line="276" w:lineRule="auto"/>
              <w:jc w:val="left"/>
            </w:pPr>
            <w:r>
              <w:t>LB-SRS-2-8</w:t>
            </w:r>
            <w:r>
              <w:t>、</w:t>
            </w:r>
            <w:r>
              <w:t>LB-SRS-3-2</w:t>
            </w:r>
            <w:r>
              <w:t>、</w:t>
            </w:r>
            <w:r>
              <w:t>LB-SRS-4-1</w:t>
            </w:r>
          </w:p>
        </w:tc>
      </w:tr>
      <w:tr w:rsidR="009A118C" w14:paraId="17F9513E" w14:textId="77777777">
        <w:trPr>
          <w:cantSplit/>
          <w:jc w:val="center"/>
        </w:trPr>
        <w:tc>
          <w:tcPr>
            <w:tcW w:w="1587" w:type="dxa"/>
            <w:tcMar>
              <w:top w:w="70" w:type="dxa"/>
              <w:left w:w="70" w:type="dxa"/>
              <w:bottom w:w="70" w:type="dxa"/>
              <w:right w:w="70" w:type="dxa"/>
            </w:tcMar>
            <w:vAlign w:val="center"/>
          </w:tcPr>
          <w:p w14:paraId="1A1A9CF7" w14:textId="77777777" w:rsidR="009A118C" w:rsidRDefault="00C62CC0">
            <w:pPr>
              <w:pStyle w:val="SRS2"/>
              <w:spacing w:before="40" w:after="40" w:line="276" w:lineRule="auto"/>
              <w:jc w:val="left"/>
            </w:pPr>
            <w:r>
              <w:t>LB-SRS-5-3</w:t>
            </w:r>
          </w:p>
        </w:tc>
        <w:tc>
          <w:tcPr>
            <w:tcW w:w="2551" w:type="dxa"/>
            <w:tcMar>
              <w:top w:w="70" w:type="dxa"/>
              <w:left w:w="70" w:type="dxa"/>
              <w:bottom w:w="70" w:type="dxa"/>
              <w:right w:w="70" w:type="dxa"/>
            </w:tcMar>
            <w:vAlign w:val="center"/>
          </w:tcPr>
          <w:p w14:paraId="0A046E26" w14:textId="77777777" w:rsidR="009A118C" w:rsidRDefault="00C62CC0">
            <w:pPr>
              <w:pStyle w:val="SRS2"/>
              <w:spacing w:before="40" w:after="40" w:line="276" w:lineRule="auto"/>
              <w:jc w:val="left"/>
            </w:pPr>
            <w:r>
              <w:t>在原文与批注间双向定位</w:t>
            </w:r>
          </w:p>
        </w:tc>
        <w:tc>
          <w:tcPr>
            <w:tcW w:w="964" w:type="dxa"/>
            <w:tcMar>
              <w:top w:w="70" w:type="dxa"/>
              <w:left w:w="70" w:type="dxa"/>
              <w:bottom w:w="70" w:type="dxa"/>
              <w:right w:w="70" w:type="dxa"/>
            </w:tcMar>
            <w:vAlign w:val="center"/>
          </w:tcPr>
          <w:p w14:paraId="6702670B"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6237F686" w14:textId="77777777" w:rsidR="009A118C" w:rsidRDefault="00C62CC0">
            <w:pPr>
              <w:pStyle w:val="SRS2"/>
              <w:spacing w:before="40" w:after="40" w:line="276" w:lineRule="auto"/>
              <w:jc w:val="left"/>
            </w:pPr>
            <w:r>
              <w:t>LB-SRS-5-2</w:t>
            </w:r>
          </w:p>
        </w:tc>
      </w:tr>
      <w:tr w:rsidR="009A118C" w14:paraId="3BE9EF3D" w14:textId="77777777">
        <w:trPr>
          <w:cantSplit/>
          <w:jc w:val="center"/>
        </w:trPr>
        <w:tc>
          <w:tcPr>
            <w:tcW w:w="1587" w:type="dxa"/>
            <w:tcMar>
              <w:top w:w="70" w:type="dxa"/>
              <w:left w:w="70" w:type="dxa"/>
              <w:bottom w:w="70" w:type="dxa"/>
              <w:right w:w="70" w:type="dxa"/>
            </w:tcMar>
            <w:vAlign w:val="center"/>
          </w:tcPr>
          <w:p w14:paraId="52AE73D7" w14:textId="77777777" w:rsidR="009A118C" w:rsidRDefault="00C62CC0">
            <w:pPr>
              <w:pStyle w:val="SRS2"/>
              <w:spacing w:before="40" w:after="40" w:line="276" w:lineRule="auto"/>
              <w:jc w:val="left"/>
            </w:pPr>
            <w:r>
              <w:t>LB-SRS-5-4</w:t>
            </w:r>
          </w:p>
        </w:tc>
        <w:tc>
          <w:tcPr>
            <w:tcW w:w="2551" w:type="dxa"/>
            <w:tcMar>
              <w:top w:w="70" w:type="dxa"/>
              <w:left w:w="70" w:type="dxa"/>
              <w:bottom w:w="70" w:type="dxa"/>
              <w:right w:w="70" w:type="dxa"/>
            </w:tcMar>
            <w:vAlign w:val="center"/>
          </w:tcPr>
          <w:p w14:paraId="099EE16A" w14:textId="77777777" w:rsidR="009A118C" w:rsidRDefault="00C62CC0">
            <w:pPr>
              <w:pStyle w:val="SRS2"/>
              <w:spacing w:before="40" w:after="40" w:line="276" w:lineRule="auto"/>
              <w:jc w:val="left"/>
            </w:pPr>
            <w:r>
              <w:t>手动修复批注锚点</w:t>
            </w:r>
          </w:p>
        </w:tc>
        <w:tc>
          <w:tcPr>
            <w:tcW w:w="964" w:type="dxa"/>
            <w:tcMar>
              <w:top w:w="70" w:type="dxa"/>
              <w:left w:w="70" w:type="dxa"/>
              <w:bottom w:w="70" w:type="dxa"/>
              <w:right w:w="70" w:type="dxa"/>
            </w:tcMar>
            <w:vAlign w:val="center"/>
          </w:tcPr>
          <w:p w14:paraId="2F3A5EF9"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6D5A4A86" w14:textId="77777777" w:rsidR="009A118C" w:rsidRDefault="00C62CC0">
            <w:pPr>
              <w:pStyle w:val="SRS2"/>
              <w:spacing w:before="40" w:after="40" w:line="276" w:lineRule="auto"/>
              <w:jc w:val="left"/>
            </w:pPr>
            <w:r>
              <w:t>LB-SRS-5-3</w:t>
            </w:r>
          </w:p>
        </w:tc>
      </w:tr>
      <w:tr w:rsidR="009A118C" w14:paraId="03C1AB4C" w14:textId="77777777">
        <w:trPr>
          <w:cantSplit/>
          <w:jc w:val="center"/>
        </w:trPr>
        <w:tc>
          <w:tcPr>
            <w:tcW w:w="1587" w:type="dxa"/>
            <w:tcMar>
              <w:top w:w="70" w:type="dxa"/>
              <w:left w:w="70" w:type="dxa"/>
              <w:bottom w:w="70" w:type="dxa"/>
              <w:right w:w="70" w:type="dxa"/>
            </w:tcMar>
            <w:vAlign w:val="center"/>
          </w:tcPr>
          <w:p w14:paraId="188BDB0B" w14:textId="77777777" w:rsidR="009A118C" w:rsidRDefault="00C62CC0">
            <w:pPr>
              <w:pStyle w:val="SRS2"/>
              <w:spacing w:before="40" w:after="40" w:line="276" w:lineRule="auto"/>
              <w:jc w:val="left"/>
            </w:pPr>
            <w:r>
              <w:lastRenderedPageBreak/>
              <w:t>LB-SRS-5-5</w:t>
            </w:r>
          </w:p>
        </w:tc>
        <w:tc>
          <w:tcPr>
            <w:tcW w:w="2551" w:type="dxa"/>
            <w:tcMar>
              <w:top w:w="70" w:type="dxa"/>
              <w:left w:w="70" w:type="dxa"/>
              <w:bottom w:w="70" w:type="dxa"/>
              <w:right w:w="70" w:type="dxa"/>
            </w:tcMar>
            <w:vAlign w:val="center"/>
          </w:tcPr>
          <w:p w14:paraId="485EED58" w14:textId="77777777" w:rsidR="009A118C" w:rsidRDefault="00C62CC0">
            <w:pPr>
              <w:pStyle w:val="SRS2"/>
              <w:spacing w:before="40" w:after="40" w:line="276" w:lineRule="auto"/>
              <w:jc w:val="left"/>
            </w:pPr>
            <w:r>
              <w:t>组织阅读笔记与来源片段</w:t>
            </w:r>
          </w:p>
        </w:tc>
        <w:tc>
          <w:tcPr>
            <w:tcW w:w="964" w:type="dxa"/>
            <w:tcMar>
              <w:top w:w="70" w:type="dxa"/>
              <w:left w:w="70" w:type="dxa"/>
              <w:bottom w:w="70" w:type="dxa"/>
              <w:right w:w="70" w:type="dxa"/>
            </w:tcMar>
            <w:vAlign w:val="center"/>
          </w:tcPr>
          <w:p w14:paraId="7CC41338"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09224BC6" w14:textId="77777777" w:rsidR="009A118C" w:rsidRDefault="00C62CC0">
            <w:pPr>
              <w:pStyle w:val="SRS2"/>
              <w:spacing w:before="40" w:after="40" w:line="276" w:lineRule="auto"/>
              <w:jc w:val="left"/>
            </w:pPr>
            <w:r>
              <w:t>LB-SRS-5-2</w:t>
            </w:r>
            <w:r>
              <w:t>、</w:t>
            </w:r>
            <w:r>
              <w:t>LB-SRS-4-1</w:t>
            </w:r>
          </w:p>
        </w:tc>
      </w:tr>
      <w:tr w:rsidR="009A118C" w14:paraId="3F54EF32" w14:textId="77777777">
        <w:trPr>
          <w:cantSplit/>
          <w:jc w:val="center"/>
        </w:trPr>
        <w:tc>
          <w:tcPr>
            <w:tcW w:w="1587" w:type="dxa"/>
            <w:tcMar>
              <w:top w:w="70" w:type="dxa"/>
              <w:left w:w="70" w:type="dxa"/>
              <w:bottom w:w="70" w:type="dxa"/>
              <w:right w:w="70" w:type="dxa"/>
            </w:tcMar>
            <w:vAlign w:val="center"/>
          </w:tcPr>
          <w:p w14:paraId="37D53736" w14:textId="77777777" w:rsidR="009A118C" w:rsidRDefault="00C62CC0">
            <w:pPr>
              <w:pStyle w:val="SRS2"/>
              <w:spacing w:before="40" w:after="40" w:line="276" w:lineRule="auto"/>
              <w:jc w:val="left"/>
            </w:pPr>
            <w:r>
              <w:t>LB-SRS-6-1</w:t>
            </w:r>
          </w:p>
        </w:tc>
        <w:tc>
          <w:tcPr>
            <w:tcW w:w="2551" w:type="dxa"/>
            <w:tcMar>
              <w:top w:w="70" w:type="dxa"/>
              <w:left w:w="70" w:type="dxa"/>
              <w:bottom w:w="70" w:type="dxa"/>
              <w:right w:w="70" w:type="dxa"/>
            </w:tcMar>
            <w:vAlign w:val="center"/>
          </w:tcPr>
          <w:p w14:paraId="09B3D9BA" w14:textId="77777777" w:rsidR="009A118C" w:rsidRDefault="00C62CC0">
            <w:pPr>
              <w:pStyle w:val="SRS2"/>
              <w:spacing w:before="40" w:after="40" w:line="276" w:lineRule="auto"/>
              <w:jc w:val="left"/>
            </w:pPr>
            <w:r>
              <w:t>创建和维护任务</w:t>
            </w:r>
          </w:p>
        </w:tc>
        <w:tc>
          <w:tcPr>
            <w:tcW w:w="964" w:type="dxa"/>
            <w:tcMar>
              <w:top w:w="70" w:type="dxa"/>
              <w:left w:w="70" w:type="dxa"/>
              <w:bottom w:w="70" w:type="dxa"/>
              <w:right w:w="70" w:type="dxa"/>
            </w:tcMar>
            <w:vAlign w:val="center"/>
          </w:tcPr>
          <w:p w14:paraId="53B47682"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4D332D12" w14:textId="77777777" w:rsidR="009A118C" w:rsidRDefault="00C62CC0">
            <w:pPr>
              <w:pStyle w:val="SRS2"/>
              <w:spacing w:before="40" w:after="40" w:line="276" w:lineRule="auto"/>
              <w:jc w:val="left"/>
            </w:pPr>
            <w:r>
              <w:t>LB-SRS-3-1</w:t>
            </w:r>
            <w:r>
              <w:t>、</w:t>
            </w:r>
            <w:r>
              <w:t>LB-SRS-3-3</w:t>
            </w:r>
          </w:p>
        </w:tc>
      </w:tr>
      <w:tr w:rsidR="009A118C" w14:paraId="6CA9C88C" w14:textId="77777777">
        <w:trPr>
          <w:cantSplit/>
          <w:jc w:val="center"/>
        </w:trPr>
        <w:tc>
          <w:tcPr>
            <w:tcW w:w="1587" w:type="dxa"/>
            <w:tcMar>
              <w:top w:w="70" w:type="dxa"/>
              <w:left w:w="70" w:type="dxa"/>
              <w:bottom w:w="70" w:type="dxa"/>
              <w:right w:w="70" w:type="dxa"/>
            </w:tcMar>
            <w:vAlign w:val="center"/>
          </w:tcPr>
          <w:p w14:paraId="38691AF8" w14:textId="77777777" w:rsidR="009A118C" w:rsidRDefault="00C62CC0">
            <w:pPr>
              <w:pStyle w:val="SRS2"/>
              <w:spacing w:before="40" w:after="40" w:line="276" w:lineRule="auto"/>
              <w:jc w:val="left"/>
            </w:pPr>
            <w:r>
              <w:t>LB-SRS-6-2</w:t>
            </w:r>
          </w:p>
        </w:tc>
        <w:tc>
          <w:tcPr>
            <w:tcW w:w="2551" w:type="dxa"/>
            <w:tcMar>
              <w:top w:w="70" w:type="dxa"/>
              <w:left w:w="70" w:type="dxa"/>
              <w:bottom w:w="70" w:type="dxa"/>
              <w:right w:w="70" w:type="dxa"/>
            </w:tcMar>
            <w:vAlign w:val="center"/>
          </w:tcPr>
          <w:p w14:paraId="333C72B6" w14:textId="77777777" w:rsidR="009A118C" w:rsidRDefault="00C62CC0">
            <w:pPr>
              <w:pStyle w:val="SRS2"/>
              <w:spacing w:before="40" w:after="40" w:line="276" w:lineRule="auto"/>
              <w:jc w:val="left"/>
            </w:pPr>
            <w:r>
              <w:t>创建和维护日程</w:t>
            </w:r>
          </w:p>
        </w:tc>
        <w:tc>
          <w:tcPr>
            <w:tcW w:w="964" w:type="dxa"/>
            <w:tcMar>
              <w:top w:w="70" w:type="dxa"/>
              <w:left w:w="70" w:type="dxa"/>
              <w:bottom w:w="70" w:type="dxa"/>
              <w:right w:w="70" w:type="dxa"/>
            </w:tcMar>
            <w:vAlign w:val="center"/>
          </w:tcPr>
          <w:p w14:paraId="3109890F"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55DBCF3A" w14:textId="77777777" w:rsidR="009A118C" w:rsidRDefault="00C62CC0">
            <w:pPr>
              <w:pStyle w:val="SRS2"/>
              <w:spacing w:before="40" w:after="40" w:line="276" w:lineRule="auto"/>
              <w:jc w:val="left"/>
            </w:pPr>
            <w:r>
              <w:t>LB-SRS-3-1</w:t>
            </w:r>
            <w:r>
              <w:t>、</w:t>
            </w:r>
            <w:r>
              <w:t>LB-SRS-3-3</w:t>
            </w:r>
          </w:p>
        </w:tc>
      </w:tr>
      <w:tr w:rsidR="009A118C" w14:paraId="040EFE6E" w14:textId="77777777">
        <w:trPr>
          <w:cantSplit/>
          <w:jc w:val="center"/>
        </w:trPr>
        <w:tc>
          <w:tcPr>
            <w:tcW w:w="1587" w:type="dxa"/>
            <w:tcMar>
              <w:top w:w="70" w:type="dxa"/>
              <w:left w:w="70" w:type="dxa"/>
              <w:bottom w:w="70" w:type="dxa"/>
              <w:right w:w="70" w:type="dxa"/>
            </w:tcMar>
            <w:vAlign w:val="center"/>
          </w:tcPr>
          <w:p w14:paraId="487F92F4" w14:textId="77777777" w:rsidR="009A118C" w:rsidRDefault="00C62CC0">
            <w:pPr>
              <w:pStyle w:val="SRS2"/>
              <w:spacing w:before="40" w:after="40" w:line="276" w:lineRule="auto"/>
              <w:jc w:val="left"/>
            </w:pPr>
            <w:r>
              <w:t>LB-SRS-6-3</w:t>
            </w:r>
          </w:p>
        </w:tc>
        <w:tc>
          <w:tcPr>
            <w:tcW w:w="2551" w:type="dxa"/>
            <w:tcMar>
              <w:top w:w="70" w:type="dxa"/>
              <w:left w:w="70" w:type="dxa"/>
              <w:bottom w:w="70" w:type="dxa"/>
              <w:right w:w="70" w:type="dxa"/>
            </w:tcMar>
            <w:vAlign w:val="center"/>
          </w:tcPr>
          <w:p w14:paraId="61356A4A" w14:textId="77777777" w:rsidR="009A118C" w:rsidRDefault="00C62CC0">
            <w:pPr>
              <w:pStyle w:val="SRS2"/>
              <w:spacing w:before="40" w:after="40" w:line="276" w:lineRule="auto"/>
              <w:jc w:val="left"/>
            </w:pPr>
            <w:r>
              <w:t>管理重复任务和日程实例</w:t>
            </w:r>
          </w:p>
        </w:tc>
        <w:tc>
          <w:tcPr>
            <w:tcW w:w="964" w:type="dxa"/>
            <w:tcMar>
              <w:top w:w="70" w:type="dxa"/>
              <w:left w:w="70" w:type="dxa"/>
              <w:bottom w:w="70" w:type="dxa"/>
              <w:right w:w="70" w:type="dxa"/>
            </w:tcMar>
            <w:vAlign w:val="center"/>
          </w:tcPr>
          <w:p w14:paraId="593B75F1" w14:textId="77777777" w:rsidR="009A118C" w:rsidRDefault="00C62CC0">
            <w:pPr>
              <w:pStyle w:val="SRS2"/>
              <w:spacing w:before="40" w:after="40" w:line="276" w:lineRule="auto"/>
              <w:jc w:val="center"/>
            </w:pPr>
            <w:r>
              <w:t>3</w:t>
            </w:r>
          </w:p>
        </w:tc>
        <w:tc>
          <w:tcPr>
            <w:tcW w:w="3175" w:type="dxa"/>
            <w:tcMar>
              <w:top w:w="70" w:type="dxa"/>
              <w:left w:w="70" w:type="dxa"/>
              <w:bottom w:w="70" w:type="dxa"/>
              <w:right w:w="70" w:type="dxa"/>
            </w:tcMar>
            <w:vAlign w:val="center"/>
          </w:tcPr>
          <w:p w14:paraId="59288F51" w14:textId="77777777" w:rsidR="009A118C" w:rsidRDefault="00C62CC0">
            <w:pPr>
              <w:pStyle w:val="SRS2"/>
              <w:spacing w:before="40" w:after="40" w:line="276" w:lineRule="auto"/>
              <w:jc w:val="left"/>
            </w:pPr>
            <w:r>
              <w:t>LB-SRS-6-1</w:t>
            </w:r>
            <w:r>
              <w:t>、</w:t>
            </w:r>
            <w:r>
              <w:t>LB-SRS-6-2</w:t>
            </w:r>
          </w:p>
        </w:tc>
      </w:tr>
      <w:tr w:rsidR="009A118C" w14:paraId="1D59B947" w14:textId="77777777">
        <w:trPr>
          <w:cantSplit/>
          <w:jc w:val="center"/>
        </w:trPr>
        <w:tc>
          <w:tcPr>
            <w:tcW w:w="1587" w:type="dxa"/>
            <w:tcMar>
              <w:top w:w="70" w:type="dxa"/>
              <w:left w:w="70" w:type="dxa"/>
              <w:bottom w:w="70" w:type="dxa"/>
              <w:right w:w="70" w:type="dxa"/>
            </w:tcMar>
            <w:vAlign w:val="center"/>
          </w:tcPr>
          <w:p w14:paraId="4E4379EF" w14:textId="77777777" w:rsidR="009A118C" w:rsidRDefault="00C62CC0">
            <w:pPr>
              <w:pStyle w:val="SRS2"/>
              <w:spacing w:before="40" w:after="40" w:line="276" w:lineRule="auto"/>
              <w:jc w:val="left"/>
            </w:pPr>
            <w:r>
              <w:t>LB-SRS-6-4</w:t>
            </w:r>
          </w:p>
        </w:tc>
        <w:tc>
          <w:tcPr>
            <w:tcW w:w="2551" w:type="dxa"/>
            <w:tcMar>
              <w:top w:w="70" w:type="dxa"/>
              <w:left w:w="70" w:type="dxa"/>
              <w:bottom w:w="70" w:type="dxa"/>
              <w:right w:w="70" w:type="dxa"/>
            </w:tcMar>
            <w:vAlign w:val="center"/>
          </w:tcPr>
          <w:p w14:paraId="0DA9939A" w14:textId="77777777" w:rsidR="009A118C" w:rsidRDefault="00C62CC0">
            <w:pPr>
              <w:pStyle w:val="SRS2"/>
              <w:spacing w:before="40" w:after="40" w:line="276" w:lineRule="auto"/>
              <w:jc w:val="left"/>
            </w:pPr>
            <w:r>
              <w:t>设置日期提醒</w:t>
            </w:r>
          </w:p>
        </w:tc>
        <w:tc>
          <w:tcPr>
            <w:tcW w:w="964" w:type="dxa"/>
            <w:tcMar>
              <w:top w:w="70" w:type="dxa"/>
              <w:left w:w="70" w:type="dxa"/>
              <w:bottom w:w="70" w:type="dxa"/>
              <w:right w:w="70" w:type="dxa"/>
            </w:tcMar>
            <w:vAlign w:val="center"/>
          </w:tcPr>
          <w:p w14:paraId="3D904340"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6270D2F4" w14:textId="77777777" w:rsidR="009A118C" w:rsidRDefault="00C62CC0">
            <w:pPr>
              <w:pStyle w:val="SRS2"/>
              <w:spacing w:before="40" w:after="40" w:line="276" w:lineRule="auto"/>
              <w:jc w:val="left"/>
            </w:pPr>
            <w:r>
              <w:t>LB-SRS-3-3</w:t>
            </w:r>
            <w:r>
              <w:t>、</w:t>
            </w:r>
            <w:r>
              <w:t>LB-SRS-6-7</w:t>
            </w:r>
          </w:p>
        </w:tc>
      </w:tr>
      <w:tr w:rsidR="009A118C" w14:paraId="6A1D18E3" w14:textId="77777777">
        <w:trPr>
          <w:cantSplit/>
          <w:jc w:val="center"/>
        </w:trPr>
        <w:tc>
          <w:tcPr>
            <w:tcW w:w="1587" w:type="dxa"/>
            <w:tcMar>
              <w:top w:w="70" w:type="dxa"/>
              <w:left w:w="70" w:type="dxa"/>
              <w:bottom w:w="70" w:type="dxa"/>
              <w:right w:w="70" w:type="dxa"/>
            </w:tcMar>
            <w:vAlign w:val="center"/>
          </w:tcPr>
          <w:p w14:paraId="16259C15" w14:textId="77777777" w:rsidR="009A118C" w:rsidRDefault="00C62CC0">
            <w:pPr>
              <w:pStyle w:val="SRS2"/>
              <w:spacing w:before="40" w:after="40" w:line="276" w:lineRule="auto"/>
              <w:jc w:val="left"/>
            </w:pPr>
            <w:r>
              <w:t>LB-SRS-6-5</w:t>
            </w:r>
          </w:p>
        </w:tc>
        <w:tc>
          <w:tcPr>
            <w:tcW w:w="2551" w:type="dxa"/>
            <w:tcMar>
              <w:top w:w="70" w:type="dxa"/>
              <w:left w:w="70" w:type="dxa"/>
              <w:bottom w:w="70" w:type="dxa"/>
              <w:right w:w="70" w:type="dxa"/>
            </w:tcMar>
            <w:vAlign w:val="center"/>
          </w:tcPr>
          <w:p w14:paraId="3BE18973" w14:textId="77777777" w:rsidR="009A118C" w:rsidRDefault="00C62CC0">
            <w:pPr>
              <w:pStyle w:val="SRS2"/>
              <w:spacing w:before="40" w:after="40" w:line="276" w:lineRule="auto"/>
              <w:jc w:val="left"/>
            </w:pPr>
            <w:r>
              <w:t>修改日期提醒</w:t>
            </w:r>
          </w:p>
        </w:tc>
        <w:tc>
          <w:tcPr>
            <w:tcW w:w="964" w:type="dxa"/>
            <w:tcMar>
              <w:top w:w="70" w:type="dxa"/>
              <w:left w:w="70" w:type="dxa"/>
              <w:bottom w:w="70" w:type="dxa"/>
              <w:right w:w="70" w:type="dxa"/>
            </w:tcMar>
            <w:vAlign w:val="center"/>
          </w:tcPr>
          <w:p w14:paraId="5662E6FA"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2B43FBBC" w14:textId="77777777" w:rsidR="009A118C" w:rsidRDefault="00C62CC0">
            <w:pPr>
              <w:pStyle w:val="SRS2"/>
              <w:spacing w:before="40" w:after="40" w:line="276" w:lineRule="auto"/>
              <w:jc w:val="left"/>
            </w:pPr>
            <w:r>
              <w:t>LB-SRS-6-4</w:t>
            </w:r>
          </w:p>
        </w:tc>
      </w:tr>
      <w:tr w:rsidR="009A118C" w14:paraId="6F9D52AD" w14:textId="77777777">
        <w:trPr>
          <w:cantSplit/>
          <w:jc w:val="center"/>
        </w:trPr>
        <w:tc>
          <w:tcPr>
            <w:tcW w:w="1587" w:type="dxa"/>
            <w:tcMar>
              <w:top w:w="70" w:type="dxa"/>
              <w:left w:w="70" w:type="dxa"/>
              <w:bottom w:w="70" w:type="dxa"/>
              <w:right w:w="70" w:type="dxa"/>
            </w:tcMar>
            <w:vAlign w:val="center"/>
          </w:tcPr>
          <w:p w14:paraId="7950A224" w14:textId="77777777" w:rsidR="009A118C" w:rsidRDefault="00C62CC0">
            <w:pPr>
              <w:pStyle w:val="SRS2"/>
              <w:spacing w:before="40" w:after="40" w:line="276" w:lineRule="auto"/>
              <w:jc w:val="left"/>
            </w:pPr>
            <w:r>
              <w:t>LB-SRS-6-6</w:t>
            </w:r>
          </w:p>
        </w:tc>
        <w:tc>
          <w:tcPr>
            <w:tcW w:w="2551" w:type="dxa"/>
            <w:tcMar>
              <w:top w:w="70" w:type="dxa"/>
              <w:left w:w="70" w:type="dxa"/>
              <w:bottom w:w="70" w:type="dxa"/>
              <w:right w:w="70" w:type="dxa"/>
            </w:tcMar>
            <w:vAlign w:val="center"/>
          </w:tcPr>
          <w:p w14:paraId="25692B94" w14:textId="77777777" w:rsidR="009A118C" w:rsidRDefault="00C62CC0">
            <w:pPr>
              <w:pStyle w:val="SRS2"/>
              <w:spacing w:before="40" w:after="40" w:line="276" w:lineRule="auto"/>
              <w:jc w:val="left"/>
            </w:pPr>
            <w:r>
              <w:t>停用提醒</w:t>
            </w:r>
          </w:p>
        </w:tc>
        <w:tc>
          <w:tcPr>
            <w:tcW w:w="964" w:type="dxa"/>
            <w:tcMar>
              <w:top w:w="70" w:type="dxa"/>
              <w:left w:w="70" w:type="dxa"/>
              <w:bottom w:w="70" w:type="dxa"/>
              <w:right w:w="70" w:type="dxa"/>
            </w:tcMar>
            <w:vAlign w:val="center"/>
          </w:tcPr>
          <w:p w14:paraId="4EB980D7"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3D909B29" w14:textId="77777777" w:rsidR="009A118C" w:rsidRDefault="00C62CC0">
            <w:pPr>
              <w:pStyle w:val="SRS2"/>
              <w:spacing w:before="40" w:after="40" w:line="276" w:lineRule="auto"/>
              <w:jc w:val="left"/>
            </w:pPr>
            <w:r>
              <w:t>LB-SRS-6-4</w:t>
            </w:r>
            <w:r>
              <w:t>、</w:t>
            </w:r>
            <w:r>
              <w:t>LB-SRS-3-8</w:t>
            </w:r>
          </w:p>
        </w:tc>
      </w:tr>
      <w:tr w:rsidR="009A118C" w14:paraId="74F17806" w14:textId="77777777">
        <w:trPr>
          <w:cantSplit/>
          <w:jc w:val="center"/>
        </w:trPr>
        <w:tc>
          <w:tcPr>
            <w:tcW w:w="1587" w:type="dxa"/>
            <w:tcMar>
              <w:top w:w="70" w:type="dxa"/>
              <w:left w:w="70" w:type="dxa"/>
              <w:bottom w:w="70" w:type="dxa"/>
              <w:right w:w="70" w:type="dxa"/>
            </w:tcMar>
            <w:vAlign w:val="center"/>
          </w:tcPr>
          <w:p w14:paraId="0179AE70" w14:textId="77777777" w:rsidR="009A118C" w:rsidRDefault="00C62CC0">
            <w:pPr>
              <w:pStyle w:val="SRS2"/>
              <w:spacing w:before="40" w:after="40" w:line="276" w:lineRule="auto"/>
              <w:jc w:val="left"/>
            </w:pPr>
            <w:r>
              <w:t>LB-SRS-6-7</w:t>
            </w:r>
          </w:p>
        </w:tc>
        <w:tc>
          <w:tcPr>
            <w:tcW w:w="2551" w:type="dxa"/>
            <w:tcMar>
              <w:top w:w="70" w:type="dxa"/>
              <w:left w:w="70" w:type="dxa"/>
              <w:bottom w:w="70" w:type="dxa"/>
              <w:right w:w="70" w:type="dxa"/>
            </w:tcMar>
            <w:vAlign w:val="center"/>
          </w:tcPr>
          <w:p w14:paraId="3425AE45" w14:textId="77777777" w:rsidR="009A118C" w:rsidRDefault="00C62CC0">
            <w:pPr>
              <w:pStyle w:val="SRS2"/>
              <w:spacing w:before="40" w:after="40" w:line="276" w:lineRule="auto"/>
              <w:jc w:val="left"/>
            </w:pPr>
            <w:r>
              <w:t>在运行期间触发一次提醒</w:t>
            </w:r>
          </w:p>
        </w:tc>
        <w:tc>
          <w:tcPr>
            <w:tcW w:w="964" w:type="dxa"/>
            <w:tcMar>
              <w:top w:w="70" w:type="dxa"/>
              <w:left w:w="70" w:type="dxa"/>
              <w:bottom w:w="70" w:type="dxa"/>
              <w:right w:w="70" w:type="dxa"/>
            </w:tcMar>
            <w:vAlign w:val="center"/>
          </w:tcPr>
          <w:p w14:paraId="249B4DA8"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74FEFB09" w14:textId="77777777" w:rsidR="009A118C" w:rsidRDefault="00C62CC0">
            <w:pPr>
              <w:pStyle w:val="SRS2"/>
              <w:spacing w:before="40" w:after="40" w:line="276" w:lineRule="auto"/>
              <w:jc w:val="left"/>
            </w:pPr>
            <w:r>
              <w:t>LB-SRS-7-8</w:t>
            </w:r>
          </w:p>
        </w:tc>
      </w:tr>
      <w:tr w:rsidR="009A118C" w14:paraId="5DA2F0D6" w14:textId="77777777">
        <w:trPr>
          <w:cantSplit/>
          <w:jc w:val="center"/>
        </w:trPr>
        <w:tc>
          <w:tcPr>
            <w:tcW w:w="1587" w:type="dxa"/>
            <w:tcMar>
              <w:top w:w="70" w:type="dxa"/>
              <w:left w:w="70" w:type="dxa"/>
              <w:bottom w:w="70" w:type="dxa"/>
              <w:right w:w="70" w:type="dxa"/>
            </w:tcMar>
            <w:vAlign w:val="center"/>
          </w:tcPr>
          <w:p w14:paraId="6E96680D" w14:textId="77777777" w:rsidR="009A118C" w:rsidRDefault="00C62CC0">
            <w:pPr>
              <w:pStyle w:val="SRS2"/>
              <w:spacing w:before="40" w:after="40" w:line="276" w:lineRule="auto"/>
              <w:jc w:val="left"/>
            </w:pPr>
            <w:r>
              <w:t>LB-SRS-6-8</w:t>
            </w:r>
          </w:p>
        </w:tc>
        <w:tc>
          <w:tcPr>
            <w:tcW w:w="2551" w:type="dxa"/>
            <w:tcMar>
              <w:top w:w="70" w:type="dxa"/>
              <w:left w:w="70" w:type="dxa"/>
              <w:bottom w:w="70" w:type="dxa"/>
              <w:right w:w="70" w:type="dxa"/>
            </w:tcMar>
            <w:vAlign w:val="center"/>
          </w:tcPr>
          <w:p w14:paraId="1B22ADE4" w14:textId="77777777" w:rsidR="009A118C" w:rsidRDefault="00C62CC0">
            <w:pPr>
              <w:pStyle w:val="SRS2"/>
              <w:spacing w:before="40" w:after="40" w:line="276" w:lineRule="auto"/>
              <w:jc w:val="left"/>
            </w:pPr>
            <w:r>
              <w:t>管理通知和访问目标</w:t>
            </w:r>
          </w:p>
        </w:tc>
        <w:tc>
          <w:tcPr>
            <w:tcW w:w="964" w:type="dxa"/>
            <w:tcMar>
              <w:top w:w="70" w:type="dxa"/>
              <w:left w:w="70" w:type="dxa"/>
              <w:bottom w:w="70" w:type="dxa"/>
              <w:right w:w="70" w:type="dxa"/>
            </w:tcMar>
            <w:vAlign w:val="center"/>
          </w:tcPr>
          <w:p w14:paraId="1C75BE5A"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6C1430D9" w14:textId="77777777" w:rsidR="009A118C" w:rsidRDefault="00C62CC0">
            <w:pPr>
              <w:pStyle w:val="SRS2"/>
              <w:spacing w:before="40" w:after="40" w:line="276" w:lineRule="auto"/>
              <w:jc w:val="left"/>
            </w:pPr>
            <w:r>
              <w:t>LB-SRS-6-7</w:t>
            </w:r>
          </w:p>
        </w:tc>
      </w:tr>
      <w:tr w:rsidR="009A118C" w14:paraId="3E8B9EF2" w14:textId="77777777">
        <w:trPr>
          <w:cantSplit/>
          <w:jc w:val="center"/>
        </w:trPr>
        <w:tc>
          <w:tcPr>
            <w:tcW w:w="1587" w:type="dxa"/>
            <w:tcMar>
              <w:top w:w="70" w:type="dxa"/>
              <w:left w:w="70" w:type="dxa"/>
              <w:bottom w:w="70" w:type="dxa"/>
              <w:right w:w="70" w:type="dxa"/>
            </w:tcMar>
            <w:vAlign w:val="center"/>
          </w:tcPr>
          <w:p w14:paraId="4EFE3342" w14:textId="77777777" w:rsidR="009A118C" w:rsidRDefault="00C62CC0">
            <w:pPr>
              <w:pStyle w:val="SRS2"/>
              <w:spacing w:before="40" w:after="40" w:line="276" w:lineRule="auto"/>
              <w:jc w:val="left"/>
            </w:pPr>
            <w:r>
              <w:t>LB-SRS-7-1</w:t>
            </w:r>
          </w:p>
        </w:tc>
        <w:tc>
          <w:tcPr>
            <w:tcW w:w="2551" w:type="dxa"/>
            <w:tcMar>
              <w:top w:w="70" w:type="dxa"/>
              <w:left w:w="70" w:type="dxa"/>
              <w:bottom w:w="70" w:type="dxa"/>
              <w:right w:w="70" w:type="dxa"/>
            </w:tcMar>
            <w:vAlign w:val="center"/>
          </w:tcPr>
          <w:p w14:paraId="09014BF0" w14:textId="77777777" w:rsidR="009A118C" w:rsidRDefault="00C62CC0">
            <w:pPr>
              <w:pStyle w:val="SRS2"/>
              <w:spacing w:before="40" w:after="40" w:line="276" w:lineRule="auto"/>
              <w:jc w:val="left"/>
            </w:pPr>
            <w:r>
              <w:t>打开工作区</w:t>
            </w:r>
          </w:p>
        </w:tc>
        <w:tc>
          <w:tcPr>
            <w:tcW w:w="964" w:type="dxa"/>
            <w:tcMar>
              <w:top w:w="70" w:type="dxa"/>
              <w:left w:w="70" w:type="dxa"/>
              <w:bottom w:w="70" w:type="dxa"/>
              <w:right w:w="70" w:type="dxa"/>
            </w:tcMar>
            <w:vAlign w:val="center"/>
          </w:tcPr>
          <w:p w14:paraId="11CAEB51"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30B22D96" w14:textId="77777777" w:rsidR="009A118C" w:rsidRDefault="00C62CC0">
            <w:pPr>
              <w:pStyle w:val="SRS2"/>
              <w:spacing w:before="40" w:after="40" w:line="276" w:lineRule="auto"/>
              <w:jc w:val="left"/>
            </w:pPr>
            <w:r>
              <w:t>无独立用例依赖</w:t>
            </w:r>
          </w:p>
        </w:tc>
      </w:tr>
      <w:tr w:rsidR="009A118C" w14:paraId="7009AAA8" w14:textId="77777777">
        <w:trPr>
          <w:cantSplit/>
          <w:jc w:val="center"/>
        </w:trPr>
        <w:tc>
          <w:tcPr>
            <w:tcW w:w="1587" w:type="dxa"/>
            <w:tcMar>
              <w:top w:w="70" w:type="dxa"/>
              <w:left w:w="70" w:type="dxa"/>
              <w:bottom w:w="70" w:type="dxa"/>
              <w:right w:w="70" w:type="dxa"/>
            </w:tcMar>
            <w:vAlign w:val="center"/>
          </w:tcPr>
          <w:p w14:paraId="0D5D8062" w14:textId="77777777" w:rsidR="009A118C" w:rsidRDefault="00C62CC0">
            <w:pPr>
              <w:pStyle w:val="SRS2"/>
              <w:spacing w:before="40" w:after="40" w:line="276" w:lineRule="auto"/>
              <w:jc w:val="left"/>
            </w:pPr>
            <w:r>
              <w:t>LB-SRS-7-2</w:t>
            </w:r>
          </w:p>
        </w:tc>
        <w:tc>
          <w:tcPr>
            <w:tcW w:w="2551" w:type="dxa"/>
            <w:tcMar>
              <w:top w:w="70" w:type="dxa"/>
              <w:left w:w="70" w:type="dxa"/>
              <w:bottom w:w="70" w:type="dxa"/>
              <w:right w:w="70" w:type="dxa"/>
            </w:tcMar>
            <w:vAlign w:val="center"/>
          </w:tcPr>
          <w:p w14:paraId="5712FA9B" w14:textId="77777777" w:rsidR="009A118C" w:rsidRDefault="00C62CC0">
            <w:pPr>
              <w:pStyle w:val="SRS2"/>
              <w:spacing w:before="40" w:after="40" w:line="276" w:lineRule="auto"/>
              <w:jc w:val="left"/>
            </w:pPr>
            <w:r>
              <w:t>切换工作区</w:t>
            </w:r>
          </w:p>
        </w:tc>
        <w:tc>
          <w:tcPr>
            <w:tcW w:w="964" w:type="dxa"/>
            <w:tcMar>
              <w:top w:w="70" w:type="dxa"/>
              <w:left w:w="70" w:type="dxa"/>
              <w:bottom w:w="70" w:type="dxa"/>
              <w:right w:w="70" w:type="dxa"/>
            </w:tcMar>
            <w:vAlign w:val="center"/>
          </w:tcPr>
          <w:p w14:paraId="0E24DF55"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37987D3F" w14:textId="77777777" w:rsidR="009A118C" w:rsidRDefault="00C62CC0">
            <w:pPr>
              <w:pStyle w:val="SRS2"/>
              <w:spacing w:before="40" w:after="40" w:line="276" w:lineRule="auto"/>
              <w:jc w:val="left"/>
            </w:pPr>
            <w:r>
              <w:t>LB-SRS-7-1</w:t>
            </w:r>
            <w:r>
              <w:t>、</w:t>
            </w:r>
            <w:r>
              <w:t>LB-SRS-7-8</w:t>
            </w:r>
          </w:p>
        </w:tc>
      </w:tr>
      <w:tr w:rsidR="009A118C" w14:paraId="63B6A0B9" w14:textId="77777777">
        <w:trPr>
          <w:cantSplit/>
          <w:jc w:val="center"/>
        </w:trPr>
        <w:tc>
          <w:tcPr>
            <w:tcW w:w="1587" w:type="dxa"/>
            <w:tcMar>
              <w:top w:w="70" w:type="dxa"/>
              <w:left w:w="70" w:type="dxa"/>
              <w:bottom w:w="70" w:type="dxa"/>
              <w:right w:w="70" w:type="dxa"/>
            </w:tcMar>
            <w:vAlign w:val="center"/>
          </w:tcPr>
          <w:p w14:paraId="3DE4E7E4" w14:textId="77777777" w:rsidR="009A118C" w:rsidRDefault="00C62CC0">
            <w:pPr>
              <w:pStyle w:val="SRS2"/>
              <w:spacing w:before="40" w:after="40" w:line="276" w:lineRule="auto"/>
              <w:jc w:val="left"/>
            </w:pPr>
            <w:r>
              <w:t>LB-SRS-7-3</w:t>
            </w:r>
          </w:p>
        </w:tc>
        <w:tc>
          <w:tcPr>
            <w:tcW w:w="2551" w:type="dxa"/>
            <w:tcMar>
              <w:top w:w="70" w:type="dxa"/>
              <w:left w:w="70" w:type="dxa"/>
              <w:bottom w:w="70" w:type="dxa"/>
              <w:right w:w="70" w:type="dxa"/>
            </w:tcMar>
            <w:vAlign w:val="center"/>
          </w:tcPr>
          <w:p w14:paraId="11A0EF39" w14:textId="77777777" w:rsidR="009A118C" w:rsidRDefault="00C62CC0">
            <w:pPr>
              <w:pStyle w:val="SRS2"/>
              <w:spacing w:before="40" w:after="40" w:line="276" w:lineRule="auto"/>
              <w:jc w:val="left"/>
            </w:pPr>
            <w:r>
              <w:t>查看和配置总览页</w:t>
            </w:r>
          </w:p>
        </w:tc>
        <w:tc>
          <w:tcPr>
            <w:tcW w:w="964" w:type="dxa"/>
            <w:tcMar>
              <w:top w:w="70" w:type="dxa"/>
              <w:left w:w="70" w:type="dxa"/>
              <w:bottom w:w="70" w:type="dxa"/>
              <w:right w:w="70" w:type="dxa"/>
            </w:tcMar>
            <w:vAlign w:val="center"/>
          </w:tcPr>
          <w:p w14:paraId="66060591" w14:textId="77777777" w:rsidR="009A118C" w:rsidRDefault="00C62CC0">
            <w:pPr>
              <w:pStyle w:val="SRS2"/>
              <w:spacing w:before="40" w:after="40" w:line="276" w:lineRule="auto"/>
              <w:jc w:val="center"/>
            </w:pPr>
            <w:r>
              <w:t>3</w:t>
            </w:r>
          </w:p>
        </w:tc>
        <w:tc>
          <w:tcPr>
            <w:tcW w:w="3175" w:type="dxa"/>
            <w:tcMar>
              <w:top w:w="70" w:type="dxa"/>
              <w:left w:w="70" w:type="dxa"/>
              <w:bottom w:w="70" w:type="dxa"/>
              <w:right w:w="70" w:type="dxa"/>
            </w:tcMar>
            <w:vAlign w:val="center"/>
          </w:tcPr>
          <w:p w14:paraId="10107DCB" w14:textId="77777777" w:rsidR="009A118C" w:rsidRDefault="00C62CC0">
            <w:pPr>
              <w:pStyle w:val="SRS2"/>
              <w:spacing w:before="40" w:after="40" w:line="276" w:lineRule="auto"/>
              <w:jc w:val="left"/>
            </w:pPr>
            <w:r>
              <w:t>LB-SRS-6-1</w:t>
            </w:r>
            <w:r>
              <w:t>、</w:t>
            </w:r>
            <w:r>
              <w:t>LB-SRS-6-2</w:t>
            </w:r>
            <w:r>
              <w:t>、</w:t>
            </w:r>
            <w:r>
              <w:t>LB-SRS-1-8</w:t>
            </w:r>
          </w:p>
        </w:tc>
      </w:tr>
      <w:tr w:rsidR="009A118C" w14:paraId="43C2440D" w14:textId="77777777">
        <w:trPr>
          <w:cantSplit/>
          <w:jc w:val="center"/>
        </w:trPr>
        <w:tc>
          <w:tcPr>
            <w:tcW w:w="1587" w:type="dxa"/>
            <w:tcMar>
              <w:top w:w="70" w:type="dxa"/>
              <w:left w:w="70" w:type="dxa"/>
              <w:bottom w:w="70" w:type="dxa"/>
              <w:right w:w="70" w:type="dxa"/>
            </w:tcMar>
            <w:vAlign w:val="center"/>
          </w:tcPr>
          <w:p w14:paraId="7040BA16" w14:textId="77777777" w:rsidR="009A118C" w:rsidRDefault="00C62CC0">
            <w:pPr>
              <w:pStyle w:val="SRS2"/>
              <w:spacing w:before="40" w:after="40" w:line="276" w:lineRule="auto"/>
              <w:jc w:val="left"/>
            </w:pPr>
            <w:r>
              <w:t>LB-SRS-7-4</w:t>
            </w:r>
          </w:p>
        </w:tc>
        <w:tc>
          <w:tcPr>
            <w:tcW w:w="2551" w:type="dxa"/>
            <w:tcMar>
              <w:top w:w="70" w:type="dxa"/>
              <w:left w:w="70" w:type="dxa"/>
              <w:bottom w:w="70" w:type="dxa"/>
              <w:right w:w="70" w:type="dxa"/>
            </w:tcMar>
            <w:vAlign w:val="center"/>
          </w:tcPr>
          <w:p w14:paraId="7E2FD8DF" w14:textId="77777777" w:rsidR="009A118C" w:rsidRDefault="00C62CC0">
            <w:pPr>
              <w:pStyle w:val="SRS2"/>
              <w:spacing w:before="40" w:after="40" w:line="276" w:lineRule="auto"/>
              <w:jc w:val="left"/>
            </w:pPr>
            <w:r>
              <w:t>执行全局搜索</w:t>
            </w:r>
          </w:p>
        </w:tc>
        <w:tc>
          <w:tcPr>
            <w:tcW w:w="964" w:type="dxa"/>
            <w:tcMar>
              <w:top w:w="70" w:type="dxa"/>
              <w:left w:w="70" w:type="dxa"/>
              <w:bottom w:w="70" w:type="dxa"/>
              <w:right w:w="70" w:type="dxa"/>
            </w:tcMar>
            <w:vAlign w:val="center"/>
          </w:tcPr>
          <w:p w14:paraId="0C9FDF06"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6C3B8DF8" w14:textId="77777777" w:rsidR="009A118C" w:rsidRDefault="00C62CC0">
            <w:pPr>
              <w:pStyle w:val="SRS2"/>
              <w:spacing w:before="40" w:after="40" w:line="276" w:lineRule="auto"/>
              <w:jc w:val="left"/>
            </w:pPr>
            <w:r>
              <w:t>LB-SRS-7-1</w:t>
            </w:r>
          </w:p>
        </w:tc>
      </w:tr>
      <w:tr w:rsidR="009A118C" w14:paraId="41974510" w14:textId="77777777">
        <w:trPr>
          <w:cantSplit/>
          <w:jc w:val="center"/>
        </w:trPr>
        <w:tc>
          <w:tcPr>
            <w:tcW w:w="1587" w:type="dxa"/>
            <w:tcMar>
              <w:top w:w="70" w:type="dxa"/>
              <w:left w:w="70" w:type="dxa"/>
              <w:bottom w:w="70" w:type="dxa"/>
              <w:right w:w="70" w:type="dxa"/>
            </w:tcMar>
            <w:vAlign w:val="center"/>
          </w:tcPr>
          <w:p w14:paraId="0EB9825D" w14:textId="77777777" w:rsidR="009A118C" w:rsidRDefault="00C62CC0">
            <w:pPr>
              <w:pStyle w:val="SRS2"/>
              <w:spacing w:before="40" w:after="40" w:line="276" w:lineRule="auto"/>
              <w:jc w:val="left"/>
            </w:pPr>
            <w:r>
              <w:t>LB-SRS-7-5</w:t>
            </w:r>
          </w:p>
        </w:tc>
        <w:tc>
          <w:tcPr>
            <w:tcW w:w="2551" w:type="dxa"/>
            <w:tcMar>
              <w:top w:w="70" w:type="dxa"/>
              <w:left w:w="70" w:type="dxa"/>
              <w:bottom w:w="70" w:type="dxa"/>
              <w:right w:w="70" w:type="dxa"/>
            </w:tcMar>
            <w:vAlign w:val="center"/>
          </w:tcPr>
          <w:p w14:paraId="7DCAE2E1" w14:textId="77777777" w:rsidR="009A118C" w:rsidRDefault="00C62CC0">
            <w:pPr>
              <w:pStyle w:val="SRS2"/>
              <w:spacing w:before="40" w:after="40" w:line="276" w:lineRule="auto"/>
              <w:jc w:val="left"/>
            </w:pPr>
            <w:r>
              <w:t>管理标签页及关闭状态</w:t>
            </w:r>
          </w:p>
        </w:tc>
        <w:tc>
          <w:tcPr>
            <w:tcW w:w="964" w:type="dxa"/>
            <w:tcMar>
              <w:top w:w="70" w:type="dxa"/>
              <w:left w:w="70" w:type="dxa"/>
              <w:bottom w:w="70" w:type="dxa"/>
              <w:right w:w="70" w:type="dxa"/>
            </w:tcMar>
            <w:vAlign w:val="center"/>
          </w:tcPr>
          <w:p w14:paraId="6B6EBB4F"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1214C35B" w14:textId="77777777" w:rsidR="009A118C" w:rsidRDefault="00C62CC0">
            <w:pPr>
              <w:pStyle w:val="SRS2"/>
              <w:spacing w:before="40" w:after="40" w:line="276" w:lineRule="auto"/>
              <w:jc w:val="left"/>
            </w:pPr>
            <w:r>
              <w:t>LB-SRS-7-1</w:t>
            </w:r>
            <w:r>
              <w:t>、</w:t>
            </w:r>
            <w:r>
              <w:t>LB-SRS-7-8</w:t>
            </w:r>
          </w:p>
        </w:tc>
      </w:tr>
      <w:tr w:rsidR="009A118C" w14:paraId="254DC976" w14:textId="77777777">
        <w:trPr>
          <w:cantSplit/>
          <w:jc w:val="center"/>
        </w:trPr>
        <w:tc>
          <w:tcPr>
            <w:tcW w:w="1587" w:type="dxa"/>
            <w:tcMar>
              <w:top w:w="70" w:type="dxa"/>
              <w:left w:w="70" w:type="dxa"/>
              <w:bottom w:w="70" w:type="dxa"/>
              <w:right w:w="70" w:type="dxa"/>
            </w:tcMar>
            <w:vAlign w:val="center"/>
          </w:tcPr>
          <w:p w14:paraId="634149D5" w14:textId="77777777" w:rsidR="009A118C" w:rsidRDefault="00C62CC0">
            <w:pPr>
              <w:pStyle w:val="SRS2"/>
              <w:spacing w:before="40" w:after="40" w:line="276" w:lineRule="auto"/>
              <w:jc w:val="left"/>
            </w:pPr>
            <w:r>
              <w:t>LB-SRS-7-6</w:t>
            </w:r>
          </w:p>
        </w:tc>
        <w:tc>
          <w:tcPr>
            <w:tcW w:w="2551" w:type="dxa"/>
            <w:tcMar>
              <w:top w:w="70" w:type="dxa"/>
              <w:left w:w="70" w:type="dxa"/>
              <w:bottom w:w="70" w:type="dxa"/>
              <w:right w:w="70" w:type="dxa"/>
            </w:tcMar>
            <w:vAlign w:val="center"/>
          </w:tcPr>
          <w:p w14:paraId="5ABA541B" w14:textId="77777777" w:rsidR="009A118C" w:rsidRDefault="00C62CC0">
            <w:pPr>
              <w:pStyle w:val="SRS2"/>
              <w:spacing w:before="40" w:after="40" w:line="276" w:lineRule="auto"/>
              <w:jc w:val="left"/>
            </w:pPr>
            <w:r>
              <w:t>使用和清理浏览历史</w:t>
            </w:r>
          </w:p>
        </w:tc>
        <w:tc>
          <w:tcPr>
            <w:tcW w:w="964" w:type="dxa"/>
            <w:tcMar>
              <w:top w:w="70" w:type="dxa"/>
              <w:left w:w="70" w:type="dxa"/>
              <w:bottom w:w="70" w:type="dxa"/>
              <w:right w:w="70" w:type="dxa"/>
            </w:tcMar>
            <w:vAlign w:val="center"/>
          </w:tcPr>
          <w:p w14:paraId="393986F2"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6EFAC468" w14:textId="77777777" w:rsidR="009A118C" w:rsidRDefault="00C62CC0">
            <w:pPr>
              <w:pStyle w:val="SRS2"/>
              <w:spacing w:before="40" w:after="40" w:line="276" w:lineRule="auto"/>
              <w:jc w:val="left"/>
            </w:pPr>
            <w:r>
              <w:t>LB-SRS-7-5</w:t>
            </w:r>
          </w:p>
        </w:tc>
      </w:tr>
      <w:tr w:rsidR="009A118C" w14:paraId="51312EF5" w14:textId="77777777">
        <w:trPr>
          <w:cantSplit/>
          <w:jc w:val="center"/>
        </w:trPr>
        <w:tc>
          <w:tcPr>
            <w:tcW w:w="1587" w:type="dxa"/>
            <w:tcMar>
              <w:top w:w="70" w:type="dxa"/>
              <w:left w:w="70" w:type="dxa"/>
              <w:bottom w:w="70" w:type="dxa"/>
              <w:right w:w="70" w:type="dxa"/>
            </w:tcMar>
            <w:vAlign w:val="center"/>
          </w:tcPr>
          <w:p w14:paraId="34367B20" w14:textId="77777777" w:rsidR="009A118C" w:rsidRDefault="00C62CC0">
            <w:pPr>
              <w:pStyle w:val="SRS2"/>
              <w:spacing w:before="40" w:after="40" w:line="276" w:lineRule="auto"/>
              <w:jc w:val="left"/>
            </w:pPr>
            <w:r>
              <w:t>LB-SRS-7-7</w:t>
            </w:r>
          </w:p>
        </w:tc>
        <w:tc>
          <w:tcPr>
            <w:tcW w:w="2551" w:type="dxa"/>
            <w:tcMar>
              <w:top w:w="70" w:type="dxa"/>
              <w:left w:w="70" w:type="dxa"/>
              <w:bottom w:w="70" w:type="dxa"/>
              <w:right w:w="70" w:type="dxa"/>
            </w:tcMar>
            <w:vAlign w:val="center"/>
          </w:tcPr>
          <w:p w14:paraId="291E4A80" w14:textId="77777777" w:rsidR="009A118C" w:rsidRDefault="00C62CC0">
            <w:pPr>
              <w:pStyle w:val="SRS2"/>
              <w:spacing w:before="40" w:after="40" w:line="276" w:lineRule="auto"/>
              <w:jc w:val="left"/>
            </w:pPr>
            <w:r>
              <w:t>重开后恢复标签页和撤销历史</w:t>
            </w:r>
          </w:p>
        </w:tc>
        <w:tc>
          <w:tcPr>
            <w:tcW w:w="964" w:type="dxa"/>
            <w:tcMar>
              <w:top w:w="70" w:type="dxa"/>
              <w:left w:w="70" w:type="dxa"/>
              <w:bottom w:w="70" w:type="dxa"/>
              <w:right w:w="70" w:type="dxa"/>
            </w:tcMar>
            <w:vAlign w:val="center"/>
          </w:tcPr>
          <w:p w14:paraId="0A1CDC1B" w14:textId="77777777" w:rsidR="009A118C" w:rsidRDefault="00C62CC0">
            <w:pPr>
              <w:pStyle w:val="SRS2"/>
              <w:spacing w:before="40" w:after="40" w:line="276" w:lineRule="auto"/>
              <w:jc w:val="center"/>
            </w:pPr>
            <w:r>
              <w:t>3</w:t>
            </w:r>
          </w:p>
        </w:tc>
        <w:tc>
          <w:tcPr>
            <w:tcW w:w="3175" w:type="dxa"/>
            <w:tcMar>
              <w:top w:w="70" w:type="dxa"/>
              <w:left w:w="70" w:type="dxa"/>
              <w:bottom w:w="70" w:type="dxa"/>
              <w:right w:w="70" w:type="dxa"/>
            </w:tcMar>
            <w:vAlign w:val="center"/>
          </w:tcPr>
          <w:p w14:paraId="1034B5DA" w14:textId="77777777" w:rsidR="009A118C" w:rsidRDefault="00C62CC0">
            <w:pPr>
              <w:pStyle w:val="SRS2"/>
              <w:spacing w:before="40" w:after="40" w:line="276" w:lineRule="auto"/>
              <w:jc w:val="left"/>
            </w:pPr>
            <w:r>
              <w:t>LB-SRS-7-5</w:t>
            </w:r>
            <w:r>
              <w:t>、</w:t>
            </w:r>
            <w:r>
              <w:t>LB-SRS-7-9</w:t>
            </w:r>
          </w:p>
        </w:tc>
      </w:tr>
      <w:tr w:rsidR="009A118C" w14:paraId="7F7DE826" w14:textId="77777777">
        <w:trPr>
          <w:cantSplit/>
          <w:jc w:val="center"/>
        </w:trPr>
        <w:tc>
          <w:tcPr>
            <w:tcW w:w="1587" w:type="dxa"/>
            <w:tcMar>
              <w:top w:w="70" w:type="dxa"/>
              <w:left w:w="70" w:type="dxa"/>
              <w:bottom w:w="70" w:type="dxa"/>
              <w:right w:w="70" w:type="dxa"/>
            </w:tcMar>
            <w:vAlign w:val="center"/>
          </w:tcPr>
          <w:p w14:paraId="66E340C6" w14:textId="77777777" w:rsidR="009A118C" w:rsidRDefault="00C62CC0">
            <w:pPr>
              <w:pStyle w:val="SRS2"/>
              <w:spacing w:before="40" w:after="40" w:line="276" w:lineRule="auto"/>
              <w:jc w:val="left"/>
            </w:pPr>
            <w:r>
              <w:t>LB-SRS-7-8</w:t>
            </w:r>
          </w:p>
        </w:tc>
        <w:tc>
          <w:tcPr>
            <w:tcW w:w="2551" w:type="dxa"/>
            <w:tcMar>
              <w:top w:w="70" w:type="dxa"/>
              <w:left w:w="70" w:type="dxa"/>
              <w:bottom w:w="70" w:type="dxa"/>
              <w:right w:w="70" w:type="dxa"/>
            </w:tcMar>
            <w:vAlign w:val="center"/>
          </w:tcPr>
          <w:p w14:paraId="3738C89E" w14:textId="77777777" w:rsidR="009A118C" w:rsidRDefault="00C62CC0">
            <w:pPr>
              <w:pStyle w:val="SRS2"/>
              <w:spacing w:before="40" w:after="40" w:line="276" w:lineRule="auto"/>
              <w:jc w:val="left"/>
            </w:pPr>
            <w:r>
              <w:t>自动保存编辑</w:t>
            </w:r>
          </w:p>
        </w:tc>
        <w:tc>
          <w:tcPr>
            <w:tcW w:w="964" w:type="dxa"/>
            <w:tcMar>
              <w:top w:w="70" w:type="dxa"/>
              <w:left w:w="70" w:type="dxa"/>
              <w:bottom w:w="70" w:type="dxa"/>
              <w:right w:w="70" w:type="dxa"/>
            </w:tcMar>
            <w:vAlign w:val="center"/>
          </w:tcPr>
          <w:p w14:paraId="18752354"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60D8FD65" w14:textId="77777777" w:rsidR="009A118C" w:rsidRDefault="00C62CC0">
            <w:pPr>
              <w:pStyle w:val="SRS2"/>
              <w:spacing w:before="40" w:after="40" w:line="276" w:lineRule="auto"/>
              <w:jc w:val="left"/>
            </w:pPr>
            <w:r>
              <w:t>LB-SRS-8-6</w:t>
            </w:r>
          </w:p>
        </w:tc>
      </w:tr>
      <w:tr w:rsidR="009A118C" w14:paraId="4D30C9D7" w14:textId="77777777">
        <w:trPr>
          <w:cantSplit/>
          <w:jc w:val="center"/>
        </w:trPr>
        <w:tc>
          <w:tcPr>
            <w:tcW w:w="1587" w:type="dxa"/>
            <w:tcMar>
              <w:top w:w="70" w:type="dxa"/>
              <w:left w:w="70" w:type="dxa"/>
              <w:bottom w:w="70" w:type="dxa"/>
              <w:right w:w="70" w:type="dxa"/>
            </w:tcMar>
            <w:vAlign w:val="center"/>
          </w:tcPr>
          <w:p w14:paraId="1C3FFF8E" w14:textId="77777777" w:rsidR="009A118C" w:rsidRDefault="00C62CC0">
            <w:pPr>
              <w:pStyle w:val="SRS2"/>
              <w:spacing w:before="40" w:after="40" w:line="276" w:lineRule="auto"/>
              <w:jc w:val="left"/>
            </w:pPr>
            <w:r>
              <w:t>LB-SRS-7-9</w:t>
            </w:r>
          </w:p>
        </w:tc>
        <w:tc>
          <w:tcPr>
            <w:tcW w:w="2551" w:type="dxa"/>
            <w:tcMar>
              <w:top w:w="70" w:type="dxa"/>
              <w:left w:w="70" w:type="dxa"/>
              <w:bottom w:w="70" w:type="dxa"/>
              <w:right w:w="70" w:type="dxa"/>
            </w:tcMar>
            <w:vAlign w:val="center"/>
          </w:tcPr>
          <w:p w14:paraId="5E3BA6E7" w14:textId="77777777" w:rsidR="009A118C" w:rsidRDefault="00C62CC0">
            <w:pPr>
              <w:pStyle w:val="SRS2"/>
              <w:spacing w:before="40" w:after="40" w:line="276" w:lineRule="auto"/>
              <w:jc w:val="left"/>
            </w:pPr>
            <w:r>
              <w:t>安全撤销和重做</w:t>
            </w:r>
          </w:p>
        </w:tc>
        <w:tc>
          <w:tcPr>
            <w:tcW w:w="964" w:type="dxa"/>
            <w:tcMar>
              <w:top w:w="70" w:type="dxa"/>
              <w:left w:w="70" w:type="dxa"/>
              <w:bottom w:w="70" w:type="dxa"/>
              <w:right w:w="70" w:type="dxa"/>
            </w:tcMar>
            <w:vAlign w:val="center"/>
          </w:tcPr>
          <w:p w14:paraId="317ECE3A"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68BA4688" w14:textId="77777777" w:rsidR="009A118C" w:rsidRDefault="00C62CC0">
            <w:pPr>
              <w:pStyle w:val="SRS2"/>
              <w:spacing w:before="40" w:after="40" w:line="276" w:lineRule="auto"/>
              <w:jc w:val="left"/>
            </w:pPr>
            <w:r>
              <w:t>LB-SRS-7-8</w:t>
            </w:r>
          </w:p>
        </w:tc>
      </w:tr>
      <w:tr w:rsidR="009A118C" w14:paraId="1D4898A2" w14:textId="77777777">
        <w:trPr>
          <w:cantSplit/>
          <w:jc w:val="center"/>
        </w:trPr>
        <w:tc>
          <w:tcPr>
            <w:tcW w:w="1587" w:type="dxa"/>
            <w:tcMar>
              <w:top w:w="70" w:type="dxa"/>
              <w:left w:w="70" w:type="dxa"/>
              <w:bottom w:w="70" w:type="dxa"/>
              <w:right w:w="70" w:type="dxa"/>
            </w:tcMar>
            <w:vAlign w:val="center"/>
          </w:tcPr>
          <w:p w14:paraId="63BC0F4D" w14:textId="77777777" w:rsidR="009A118C" w:rsidRDefault="00C62CC0">
            <w:pPr>
              <w:pStyle w:val="SRS2"/>
              <w:spacing w:before="40" w:after="40" w:line="276" w:lineRule="auto"/>
              <w:jc w:val="left"/>
            </w:pPr>
            <w:r>
              <w:t>LB-SRS-7-10</w:t>
            </w:r>
          </w:p>
        </w:tc>
        <w:tc>
          <w:tcPr>
            <w:tcW w:w="2551" w:type="dxa"/>
            <w:tcMar>
              <w:top w:w="70" w:type="dxa"/>
              <w:left w:w="70" w:type="dxa"/>
              <w:bottom w:w="70" w:type="dxa"/>
              <w:right w:w="70" w:type="dxa"/>
            </w:tcMar>
            <w:vAlign w:val="center"/>
          </w:tcPr>
          <w:p w14:paraId="40A3E0C7" w14:textId="77777777" w:rsidR="009A118C" w:rsidRDefault="00C62CC0">
            <w:pPr>
              <w:pStyle w:val="SRS2"/>
              <w:spacing w:before="40" w:after="40" w:line="276" w:lineRule="auto"/>
              <w:jc w:val="left"/>
            </w:pPr>
            <w:r>
              <w:t>管理应用偏好</w:t>
            </w:r>
          </w:p>
        </w:tc>
        <w:tc>
          <w:tcPr>
            <w:tcW w:w="964" w:type="dxa"/>
            <w:tcMar>
              <w:top w:w="70" w:type="dxa"/>
              <w:left w:w="70" w:type="dxa"/>
              <w:bottom w:w="70" w:type="dxa"/>
              <w:right w:w="70" w:type="dxa"/>
            </w:tcMar>
            <w:vAlign w:val="center"/>
          </w:tcPr>
          <w:p w14:paraId="69F30A08" w14:textId="77777777" w:rsidR="009A118C" w:rsidRDefault="00C62CC0">
            <w:pPr>
              <w:pStyle w:val="SRS2"/>
              <w:spacing w:before="40" w:after="40" w:line="276" w:lineRule="auto"/>
              <w:jc w:val="center"/>
            </w:pPr>
            <w:r>
              <w:t>3</w:t>
            </w:r>
          </w:p>
        </w:tc>
        <w:tc>
          <w:tcPr>
            <w:tcW w:w="3175" w:type="dxa"/>
            <w:tcMar>
              <w:top w:w="70" w:type="dxa"/>
              <w:left w:w="70" w:type="dxa"/>
              <w:bottom w:w="70" w:type="dxa"/>
              <w:right w:w="70" w:type="dxa"/>
            </w:tcMar>
            <w:vAlign w:val="center"/>
          </w:tcPr>
          <w:p w14:paraId="2BD4C9A5" w14:textId="77777777" w:rsidR="009A118C" w:rsidRDefault="00C62CC0">
            <w:pPr>
              <w:pStyle w:val="SRS2"/>
              <w:spacing w:before="40" w:after="40" w:line="276" w:lineRule="auto"/>
              <w:jc w:val="left"/>
            </w:pPr>
            <w:r>
              <w:t>LB-SRS-7-1</w:t>
            </w:r>
          </w:p>
        </w:tc>
      </w:tr>
      <w:tr w:rsidR="009A118C" w14:paraId="58ED8017" w14:textId="77777777">
        <w:trPr>
          <w:cantSplit/>
          <w:jc w:val="center"/>
        </w:trPr>
        <w:tc>
          <w:tcPr>
            <w:tcW w:w="1587" w:type="dxa"/>
            <w:tcMar>
              <w:top w:w="70" w:type="dxa"/>
              <w:left w:w="70" w:type="dxa"/>
              <w:bottom w:w="70" w:type="dxa"/>
              <w:right w:w="70" w:type="dxa"/>
            </w:tcMar>
            <w:vAlign w:val="center"/>
          </w:tcPr>
          <w:p w14:paraId="05144297" w14:textId="77777777" w:rsidR="009A118C" w:rsidRDefault="00C62CC0">
            <w:pPr>
              <w:pStyle w:val="SRS2"/>
              <w:spacing w:before="40" w:after="40" w:line="276" w:lineRule="auto"/>
              <w:jc w:val="left"/>
            </w:pPr>
            <w:r>
              <w:t>LB-SRS-7-11</w:t>
            </w:r>
          </w:p>
        </w:tc>
        <w:tc>
          <w:tcPr>
            <w:tcW w:w="2551" w:type="dxa"/>
            <w:tcMar>
              <w:top w:w="70" w:type="dxa"/>
              <w:left w:w="70" w:type="dxa"/>
              <w:bottom w:w="70" w:type="dxa"/>
              <w:right w:w="70" w:type="dxa"/>
            </w:tcMar>
            <w:vAlign w:val="center"/>
          </w:tcPr>
          <w:p w14:paraId="754B561F" w14:textId="77777777" w:rsidR="009A118C" w:rsidRDefault="00C62CC0">
            <w:pPr>
              <w:pStyle w:val="SRS2"/>
              <w:spacing w:before="40" w:after="40" w:line="276" w:lineRule="auto"/>
              <w:jc w:val="left"/>
            </w:pPr>
            <w:r>
              <w:t>查看和控制后台操作</w:t>
            </w:r>
          </w:p>
        </w:tc>
        <w:tc>
          <w:tcPr>
            <w:tcW w:w="964" w:type="dxa"/>
            <w:tcMar>
              <w:top w:w="70" w:type="dxa"/>
              <w:left w:w="70" w:type="dxa"/>
              <w:bottom w:w="70" w:type="dxa"/>
              <w:right w:w="70" w:type="dxa"/>
            </w:tcMar>
            <w:vAlign w:val="center"/>
          </w:tcPr>
          <w:p w14:paraId="6633D719"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6DCFD363" w14:textId="77777777" w:rsidR="009A118C" w:rsidRDefault="00C62CC0">
            <w:pPr>
              <w:pStyle w:val="SRS2"/>
              <w:spacing w:before="40" w:after="40" w:line="276" w:lineRule="auto"/>
              <w:jc w:val="left"/>
            </w:pPr>
            <w:r>
              <w:t>LB-SRS-7-1</w:t>
            </w:r>
          </w:p>
        </w:tc>
      </w:tr>
      <w:tr w:rsidR="009A118C" w14:paraId="2C3449E7" w14:textId="77777777">
        <w:trPr>
          <w:cantSplit/>
          <w:jc w:val="center"/>
        </w:trPr>
        <w:tc>
          <w:tcPr>
            <w:tcW w:w="1587" w:type="dxa"/>
            <w:tcMar>
              <w:top w:w="70" w:type="dxa"/>
              <w:left w:w="70" w:type="dxa"/>
              <w:bottom w:w="70" w:type="dxa"/>
              <w:right w:w="70" w:type="dxa"/>
            </w:tcMar>
            <w:vAlign w:val="center"/>
          </w:tcPr>
          <w:p w14:paraId="2A57C767" w14:textId="77777777" w:rsidR="009A118C" w:rsidRDefault="00C62CC0">
            <w:pPr>
              <w:pStyle w:val="SRS2"/>
              <w:spacing w:before="40" w:after="40" w:line="276" w:lineRule="auto"/>
              <w:jc w:val="left"/>
            </w:pPr>
            <w:r>
              <w:lastRenderedPageBreak/>
              <w:t>LB-SRS-8-1</w:t>
            </w:r>
          </w:p>
        </w:tc>
        <w:tc>
          <w:tcPr>
            <w:tcW w:w="2551" w:type="dxa"/>
            <w:tcMar>
              <w:top w:w="70" w:type="dxa"/>
              <w:left w:w="70" w:type="dxa"/>
              <w:bottom w:w="70" w:type="dxa"/>
              <w:right w:w="70" w:type="dxa"/>
            </w:tcMar>
            <w:vAlign w:val="center"/>
          </w:tcPr>
          <w:p w14:paraId="0489741E" w14:textId="77777777" w:rsidR="009A118C" w:rsidRDefault="00C62CC0">
            <w:pPr>
              <w:pStyle w:val="SRS2"/>
              <w:spacing w:before="40" w:after="40" w:line="276" w:lineRule="auto"/>
              <w:jc w:val="left"/>
            </w:pPr>
            <w:r>
              <w:t>导出可恢复页面包</w:t>
            </w:r>
          </w:p>
        </w:tc>
        <w:tc>
          <w:tcPr>
            <w:tcW w:w="964" w:type="dxa"/>
            <w:tcMar>
              <w:top w:w="70" w:type="dxa"/>
              <w:left w:w="70" w:type="dxa"/>
              <w:bottom w:w="70" w:type="dxa"/>
              <w:right w:w="70" w:type="dxa"/>
            </w:tcMar>
            <w:vAlign w:val="center"/>
          </w:tcPr>
          <w:p w14:paraId="28385122"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138D3B9A" w14:textId="77777777" w:rsidR="009A118C" w:rsidRDefault="00C62CC0">
            <w:pPr>
              <w:pStyle w:val="SRS2"/>
              <w:spacing w:before="40" w:after="40" w:line="276" w:lineRule="auto"/>
              <w:jc w:val="left"/>
            </w:pPr>
            <w:r>
              <w:t>LB-SRS-3-2</w:t>
            </w:r>
            <w:r>
              <w:t>、</w:t>
            </w:r>
            <w:r>
              <w:t>LB-SRS-4-1</w:t>
            </w:r>
            <w:r>
              <w:t>、</w:t>
            </w:r>
            <w:r>
              <w:t>LB-SRS-8-4</w:t>
            </w:r>
          </w:p>
        </w:tc>
      </w:tr>
      <w:tr w:rsidR="009A118C" w14:paraId="0134048F" w14:textId="77777777">
        <w:trPr>
          <w:cantSplit/>
          <w:jc w:val="center"/>
        </w:trPr>
        <w:tc>
          <w:tcPr>
            <w:tcW w:w="1587" w:type="dxa"/>
            <w:tcMar>
              <w:top w:w="70" w:type="dxa"/>
              <w:left w:w="70" w:type="dxa"/>
              <w:bottom w:w="70" w:type="dxa"/>
              <w:right w:w="70" w:type="dxa"/>
            </w:tcMar>
            <w:vAlign w:val="center"/>
          </w:tcPr>
          <w:p w14:paraId="6D03FD47" w14:textId="77777777" w:rsidR="009A118C" w:rsidRDefault="00C62CC0">
            <w:pPr>
              <w:pStyle w:val="SRS2"/>
              <w:spacing w:before="40" w:after="40" w:line="276" w:lineRule="auto"/>
              <w:jc w:val="left"/>
            </w:pPr>
            <w:r>
              <w:t>LB-SRS-8-2</w:t>
            </w:r>
          </w:p>
        </w:tc>
        <w:tc>
          <w:tcPr>
            <w:tcW w:w="2551" w:type="dxa"/>
            <w:tcMar>
              <w:top w:w="70" w:type="dxa"/>
              <w:left w:w="70" w:type="dxa"/>
              <w:bottom w:w="70" w:type="dxa"/>
              <w:right w:w="70" w:type="dxa"/>
            </w:tcMar>
            <w:vAlign w:val="center"/>
          </w:tcPr>
          <w:p w14:paraId="4D188F3E" w14:textId="77777777" w:rsidR="009A118C" w:rsidRDefault="00C62CC0">
            <w:pPr>
              <w:pStyle w:val="SRS2"/>
              <w:spacing w:before="40" w:after="40" w:line="276" w:lineRule="auto"/>
              <w:jc w:val="left"/>
            </w:pPr>
            <w:r>
              <w:t>将页面包导入为新副本</w:t>
            </w:r>
          </w:p>
        </w:tc>
        <w:tc>
          <w:tcPr>
            <w:tcW w:w="964" w:type="dxa"/>
            <w:tcMar>
              <w:top w:w="70" w:type="dxa"/>
              <w:left w:w="70" w:type="dxa"/>
              <w:bottom w:w="70" w:type="dxa"/>
              <w:right w:w="70" w:type="dxa"/>
            </w:tcMar>
            <w:vAlign w:val="center"/>
          </w:tcPr>
          <w:p w14:paraId="423C2081"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17B7CCAF" w14:textId="77777777" w:rsidR="009A118C" w:rsidRDefault="00C62CC0">
            <w:pPr>
              <w:pStyle w:val="SRS2"/>
              <w:spacing w:before="40" w:after="40" w:line="276" w:lineRule="auto"/>
              <w:jc w:val="left"/>
            </w:pPr>
            <w:r>
              <w:t>LB-SRS-8-1</w:t>
            </w:r>
            <w:r>
              <w:t>、</w:t>
            </w:r>
            <w:r>
              <w:t>LB-SRS-3-7</w:t>
            </w:r>
            <w:r>
              <w:t>、</w:t>
            </w:r>
            <w:r>
              <w:t>LB-SRS-8-4</w:t>
            </w:r>
          </w:p>
        </w:tc>
      </w:tr>
      <w:tr w:rsidR="009A118C" w14:paraId="15217CEE" w14:textId="77777777">
        <w:trPr>
          <w:cantSplit/>
          <w:jc w:val="center"/>
        </w:trPr>
        <w:tc>
          <w:tcPr>
            <w:tcW w:w="1587" w:type="dxa"/>
            <w:tcMar>
              <w:top w:w="70" w:type="dxa"/>
              <w:left w:w="70" w:type="dxa"/>
              <w:bottom w:w="70" w:type="dxa"/>
              <w:right w:w="70" w:type="dxa"/>
            </w:tcMar>
            <w:vAlign w:val="center"/>
          </w:tcPr>
          <w:p w14:paraId="439F9127" w14:textId="77777777" w:rsidR="009A118C" w:rsidRDefault="00C62CC0">
            <w:pPr>
              <w:pStyle w:val="SRS2"/>
              <w:spacing w:before="40" w:after="40" w:line="276" w:lineRule="auto"/>
              <w:jc w:val="left"/>
            </w:pPr>
            <w:r>
              <w:t>LB-SRS-8-3</w:t>
            </w:r>
          </w:p>
        </w:tc>
        <w:tc>
          <w:tcPr>
            <w:tcW w:w="2551" w:type="dxa"/>
            <w:tcMar>
              <w:top w:w="70" w:type="dxa"/>
              <w:left w:w="70" w:type="dxa"/>
              <w:bottom w:w="70" w:type="dxa"/>
              <w:right w:w="70" w:type="dxa"/>
            </w:tcMar>
            <w:vAlign w:val="center"/>
          </w:tcPr>
          <w:p w14:paraId="5B906FA4" w14:textId="77777777" w:rsidR="009A118C" w:rsidRDefault="00C62CC0">
            <w:pPr>
              <w:pStyle w:val="SRS2"/>
              <w:spacing w:before="40" w:after="40" w:line="276" w:lineRule="auto"/>
              <w:jc w:val="left"/>
            </w:pPr>
            <w:r>
              <w:t>按原身份局部恢复页面包</w:t>
            </w:r>
          </w:p>
        </w:tc>
        <w:tc>
          <w:tcPr>
            <w:tcW w:w="964" w:type="dxa"/>
            <w:tcMar>
              <w:top w:w="70" w:type="dxa"/>
              <w:left w:w="70" w:type="dxa"/>
              <w:bottom w:w="70" w:type="dxa"/>
              <w:right w:w="70" w:type="dxa"/>
            </w:tcMar>
            <w:vAlign w:val="center"/>
          </w:tcPr>
          <w:p w14:paraId="4F17D027" w14:textId="77777777" w:rsidR="009A118C" w:rsidRDefault="00C62CC0">
            <w:pPr>
              <w:pStyle w:val="SRS2"/>
              <w:spacing w:before="40" w:after="40" w:line="276" w:lineRule="auto"/>
              <w:jc w:val="center"/>
            </w:pPr>
            <w:r>
              <w:t>2</w:t>
            </w:r>
          </w:p>
        </w:tc>
        <w:tc>
          <w:tcPr>
            <w:tcW w:w="3175" w:type="dxa"/>
            <w:tcMar>
              <w:top w:w="70" w:type="dxa"/>
              <w:left w:w="70" w:type="dxa"/>
              <w:bottom w:w="70" w:type="dxa"/>
              <w:right w:w="70" w:type="dxa"/>
            </w:tcMar>
            <w:vAlign w:val="center"/>
          </w:tcPr>
          <w:p w14:paraId="5F993F62" w14:textId="77777777" w:rsidR="009A118C" w:rsidRDefault="00C62CC0">
            <w:pPr>
              <w:pStyle w:val="SRS2"/>
              <w:spacing w:before="40" w:after="40" w:line="276" w:lineRule="auto"/>
              <w:jc w:val="left"/>
            </w:pPr>
            <w:r>
              <w:t>LB-SRS-8-2</w:t>
            </w:r>
            <w:r>
              <w:t>、</w:t>
            </w:r>
            <w:r>
              <w:t>LB-SRS-8-4</w:t>
            </w:r>
          </w:p>
        </w:tc>
      </w:tr>
      <w:tr w:rsidR="009A118C" w14:paraId="169FD50A" w14:textId="77777777">
        <w:trPr>
          <w:cantSplit/>
          <w:jc w:val="center"/>
        </w:trPr>
        <w:tc>
          <w:tcPr>
            <w:tcW w:w="1587" w:type="dxa"/>
            <w:tcMar>
              <w:top w:w="70" w:type="dxa"/>
              <w:left w:w="70" w:type="dxa"/>
              <w:bottom w:w="70" w:type="dxa"/>
              <w:right w:w="70" w:type="dxa"/>
            </w:tcMar>
            <w:vAlign w:val="center"/>
          </w:tcPr>
          <w:p w14:paraId="40C26045" w14:textId="77777777" w:rsidR="009A118C" w:rsidRDefault="00C62CC0">
            <w:pPr>
              <w:pStyle w:val="SRS2"/>
              <w:spacing w:before="40" w:after="40" w:line="276" w:lineRule="auto"/>
              <w:jc w:val="left"/>
            </w:pPr>
            <w:r>
              <w:t>LB-SRS-8-4</w:t>
            </w:r>
          </w:p>
        </w:tc>
        <w:tc>
          <w:tcPr>
            <w:tcW w:w="2551" w:type="dxa"/>
            <w:tcMar>
              <w:top w:w="70" w:type="dxa"/>
              <w:left w:w="70" w:type="dxa"/>
              <w:bottom w:w="70" w:type="dxa"/>
              <w:right w:w="70" w:type="dxa"/>
            </w:tcMar>
            <w:vAlign w:val="center"/>
          </w:tcPr>
          <w:p w14:paraId="7BF41E8A" w14:textId="77777777" w:rsidR="009A118C" w:rsidRDefault="00C62CC0">
            <w:pPr>
              <w:pStyle w:val="SRS2"/>
              <w:spacing w:before="40" w:after="40" w:line="276" w:lineRule="auto"/>
              <w:jc w:val="left"/>
            </w:pPr>
            <w:r>
              <w:t>备份完整工作区</w:t>
            </w:r>
          </w:p>
        </w:tc>
        <w:tc>
          <w:tcPr>
            <w:tcW w:w="964" w:type="dxa"/>
            <w:tcMar>
              <w:top w:w="70" w:type="dxa"/>
              <w:left w:w="70" w:type="dxa"/>
              <w:bottom w:w="70" w:type="dxa"/>
              <w:right w:w="70" w:type="dxa"/>
            </w:tcMar>
            <w:vAlign w:val="center"/>
          </w:tcPr>
          <w:p w14:paraId="5F448E6A"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64186321" w14:textId="77777777" w:rsidR="009A118C" w:rsidRDefault="00C62CC0">
            <w:pPr>
              <w:pStyle w:val="SRS2"/>
              <w:spacing w:before="40" w:after="40" w:line="276" w:lineRule="auto"/>
              <w:jc w:val="left"/>
            </w:pPr>
            <w:r>
              <w:t>LB-SRS-7-1</w:t>
            </w:r>
          </w:p>
        </w:tc>
      </w:tr>
      <w:tr w:rsidR="009A118C" w14:paraId="1B80858A" w14:textId="77777777">
        <w:trPr>
          <w:cantSplit/>
          <w:jc w:val="center"/>
        </w:trPr>
        <w:tc>
          <w:tcPr>
            <w:tcW w:w="1587" w:type="dxa"/>
            <w:tcMar>
              <w:top w:w="70" w:type="dxa"/>
              <w:left w:w="70" w:type="dxa"/>
              <w:bottom w:w="70" w:type="dxa"/>
              <w:right w:w="70" w:type="dxa"/>
            </w:tcMar>
            <w:vAlign w:val="center"/>
          </w:tcPr>
          <w:p w14:paraId="0CBC9144" w14:textId="77777777" w:rsidR="009A118C" w:rsidRDefault="00C62CC0">
            <w:pPr>
              <w:pStyle w:val="SRS2"/>
              <w:keepNext/>
              <w:spacing w:before="40" w:after="40" w:line="276" w:lineRule="auto"/>
              <w:jc w:val="left"/>
            </w:pPr>
            <w:r>
              <w:t>LB-SRS-8-5</w:t>
            </w:r>
          </w:p>
        </w:tc>
        <w:tc>
          <w:tcPr>
            <w:tcW w:w="2551" w:type="dxa"/>
            <w:tcMar>
              <w:top w:w="70" w:type="dxa"/>
              <w:left w:w="70" w:type="dxa"/>
              <w:bottom w:w="70" w:type="dxa"/>
              <w:right w:w="70" w:type="dxa"/>
            </w:tcMar>
            <w:vAlign w:val="center"/>
          </w:tcPr>
          <w:p w14:paraId="391D8CC2" w14:textId="77777777" w:rsidR="009A118C" w:rsidRDefault="00C62CC0">
            <w:pPr>
              <w:pStyle w:val="SRS2"/>
              <w:keepNext/>
              <w:spacing w:before="40" w:after="40" w:line="276" w:lineRule="auto"/>
              <w:jc w:val="left"/>
            </w:pPr>
            <w:r>
              <w:t>校验并打开备份工作区</w:t>
            </w:r>
          </w:p>
        </w:tc>
        <w:tc>
          <w:tcPr>
            <w:tcW w:w="964" w:type="dxa"/>
            <w:tcMar>
              <w:top w:w="70" w:type="dxa"/>
              <w:left w:w="70" w:type="dxa"/>
              <w:bottom w:w="70" w:type="dxa"/>
              <w:right w:w="70" w:type="dxa"/>
            </w:tcMar>
            <w:vAlign w:val="center"/>
          </w:tcPr>
          <w:p w14:paraId="3DADCB03" w14:textId="77777777" w:rsidR="009A118C" w:rsidRDefault="00C62CC0">
            <w:pPr>
              <w:pStyle w:val="SRS2"/>
              <w:keepNext/>
              <w:spacing w:before="40" w:after="40" w:line="276" w:lineRule="auto"/>
              <w:jc w:val="center"/>
            </w:pPr>
            <w:r>
              <w:t>1</w:t>
            </w:r>
          </w:p>
        </w:tc>
        <w:tc>
          <w:tcPr>
            <w:tcW w:w="3175" w:type="dxa"/>
            <w:tcMar>
              <w:top w:w="70" w:type="dxa"/>
              <w:left w:w="70" w:type="dxa"/>
              <w:bottom w:w="70" w:type="dxa"/>
              <w:right w:w="70" w:type="dxa"/>
            </w:tcMar>
            <w:vAlign w:val="center"/>
          </w:tcPr>
          <w:p w14:paraId="4F521871" w14:textId="77777777" w:rsidR="009A118C" w:rsidRDefault="00C62CC0">
            <w:pPr>
              <w:pStyle w:val="SRS2"/>
              <w:keepNext/>
              <w:spacing w:before="40" w:after="40" w:line="276" w:lineRule="auto"/>
              <w:jc w:val="left"/>
            </w:pPr>
            <w:r>
              <w:t>LB-SRS-8-4</w:t>
            </w:r>
            <w:r>
              <w:t>、</w:t>
            </w:r>
            <w:r>
              <w:t>LB-SRS-7-2</w:t>
            </w:r>
          </w:p>
        </w:tc>
      </w:tr>
      <w:tr w:rsidR="009A118C" w14:paraId="39B6EC5C" w14:textId="77777777">
        <w:trPr>
          <w:cantSplit/>
          <w:jc w:val="center"/>
        </w:trPr>
        <w:tc>
          <w:tcPr>
            <w:tcW w:w="1587" w:type="dxa"/>
            <w:tcMar>
              <w:top w:w="70" w:type="dxa"/>
              <w:left w:w="70" w:type="dxa"/>
              <w:bottom w:w="70" w:type="dxa"/>
              <w:right w:w="70" w:type="dxa"/>
            </w:tcMar>
            <w:vAlign w:val="center"/>
          </w:tcPr>
          <w:p w14:paraId="2C8FB47C" w14:textId="77777777" w:rsidR="009A118C" w:rsidRDefault="00C62CC0">
            <w:pPr>
              <w:pStyle w:val="SRS2"/>
              <w:spacing w:before="40" w:after="40" w:line="276" w:lineRule="auto"/>
              <w:jc w:val="left"/>
            </w:pPr>
            <w:r>
              <w:t>LB-SRS-8-6</w:t>
            </w:r>
          </w:p>
        </w:tc>
        <w:tc>
          <w:tcPr>
            <w:tcW w:w="2551" w:type="dxa"/>
            <w:tcMar>
              <w:top w:w="70" w:type="dxa"/>
              <w:left w:w="70" w:type="dxa"/>
              <w:bottom w:w="70" w:type="dxa"/>
              <w:right w:w="70" w:type="dxa"/>
            </w:tcMar>
            <w:vAlign w:val="center"/>
          </w:tcPr>
          <w:p w14:paraId="200BB91D" w14:textId="77777777" w:rsidR="009A118C" w:rsidRDefault="00C62CC0">
            <w:pPr>
              <w:pStyle w:val="SRS2"/>
              <w:spacing w:before="40" w:after="40" w:line="276" w:lineRule="auto"/>
              <w:jc w:val="left"/>
            </w:pPr>
            <w:r>
              <w:t>数据库故障保护与用户重启</w:t>
            </w:r>
          </w:p>
        </w:tc>
        <w:tc>
          <w:tcPr>
            <w:tcW w:w="964" w:type="dxa"/>
            <w:tcMar>
              <w:top w:w="70" w:type="dxa"/>
              <w:left w:w="70" w:type="dxa"/>
              <w:bottom w:w="70" w:type="dxa"/>
              <w:right w:w="70" w:type="dxa"/>
            </w:tcMar>
            <w:vAlign w:val="center"/>
          </w:tcPr>
          <w:p w14:paraId="7CC94C9F" w14:textId="77777777" w:rsidR="009A118C" w:rsidRDefault="00C62CC0">
            <w:pPr>
              <w:pStyle w:val="SRS2"/>
              <w:spacing w:before="40" w:after="40" w:line="276" w:lineRule="auto"/>
              <w:jc w:val="center"/>
            </w:pPr>
            <w:r>
              <w:t>1</w:t>
            </w:r>
          </w:p>
        </w:tc>
        <w:tc>
          <w:tcPr>
            <w:tcW w:w="3175" w:type="dxa"/>
            <w:tcMar>
              <w:top w:w="70" w:type="dxa"/>
              <w:left w:w="70" w:type="dxa"/>
              <w:bottom w:w="70" w:type="dxa"/>
              <w:right w:w="70" w:type="dxa"/>
            </w:tcMar>
            <w:vAlign w:val="center"/>
          </w:tcPr>
          <w:p w14:paraId="518D6DB7" w14:textId="77777777" w:rsidR="009A118C" w:rsidRDefault="00C62CC0">
            <w:pPr>
              <w:pStyle w:val="SRS2"/>
              <w:spacing w:before="40" w:after="40" w:line="276" w:lineRule="auto"/>
              <w:jc w:val="left"/>
            </w:pPr>
            <w:r>
              <w:t>无独立用例依赖</w:t>
            </w:r>
          </w:p>
        </w:tc>
      </w:tr>
    </w:tbl>
    <w:p w14:paraId="399647F5" w14:textId="77777777" w:rsidR="009A118C" w:rsidRDefault="009A118C">
      <w:pPr>
        <w:pStyle w:val="SRS"/>
        <w:spacing w:after="20"/>
      </w:pPr>
    </w:p>
    <w:p w14:paraId="5553673B" w14:textId="77777777" w:rsidR="009A118C" w:rsidRDefault="00C62CC0">
      <w:pPr>
        <w:pStyle w:val="2"/>
        <w:widowControl/>
      </w:pPr>
      <w:bookmarkStart w:id="15" w:name="_Toc241671239"/>
      <w:r>
        <w:t xml:space="preserve">3.3 </w:t>
      </w:r>
      <w:r>
        <w:t>功能描述</w:t>
      </w:r>
      <w:bookmarkEnd w:id="15"/>
    </w:p>
    <w:p w14:paraId="7BAC2B7B" w14:textId="77777777" w:rsidR="009A118C" w:rsidRDefault="00C62CC0">
      <w:pPr>
        <w:pStyle w:val="SRS"/>
      </w:pPr>
      <w:r>
        <w:t>下列用例描述用户目标、系统响应、输入输出及正常和异常事件流。每个活动图对应一个功能；被调用功能按需求编号执行。</w:t>
      </w:r>
      <w:r>
        <w:t>3.4</w:t>
      </w:r>
      <w:r>
        <w:t>节集中给出多项操作共同遵守的业务规则，用例中的</w:t>
      </w:r>
      <w:r>
        <w:t>CR</w:t>
      </w:r>
      <w:r>
        <w:t>编号指向这些规则。定时触发是系统内部事件，分析图中的职责不要求部署成独立进程。</w:t>
      </w:r>
    </w:p>
    <w:p w14:paraId="170D00DA" w14:textId="77777777" w:rsidR="009A118C" w:rsidRDefault="00C62CC0">
      <w:pPr>
        <w:pStyle w:val="3"/>
        <w:widowControl/>
      </w:pPr>
      <w:bookmarkStart w:id="16" w:name="_Toc241671240"/>
      <w:r>
        <w:t xml:space="preserve">3.3.1 </w:t>
      </w:r>
      <w:r>
        <w:t>订阅源与条目管理</w:t>
      </w:r>
      <w:bookmarkEnd w:id="16"/>
    </w:p>
    <w:p w14:paraId="68E665B6" w14:textId="77777777" w:rsidR="009A118C" w:rsidRDefault="00C62CC0">
      <w:pPr>
        <w:pStyle w:val="SRS"/>
      </w:pPr>
      <w:r>
        <w:t>管理</w:t>
      </w:r>
      <w:r>
        <w:t xml:space="preserve"> RSS </w:t>
      </w:r>
      <w:r>
        <w:t>和</w:t>
      </w:r>
      <w:r>
        <w:t xml:space="preserve"> Atom </w:t>
      </w:r>
      <w:r>
        <w:t>来源，获取、归并和阅读条目，并将选定资料纳入文献管理。</w:t>
      </w:r>
    </w:p>
    <w:p w14:paraId="69D8F1FF" w14:textId="77777777" w:rsidR="009A118C" w:rsidRDefault="00C62CC0">
      <w:pPr>
        <w:pStyle w:val="SRS"/>
        <w:keepNext/>
        <w:spacing w:after="60"/>
        <w:jc w:val="center"/>
      </w:pPr>
      <w:r>
        <w:rPr>
          <w:noProof/>
        </w:rPr>
        <w:lastRenderedPageBreak/>
        <w:drawing>
          <wp:inline distT="0" distB="0" distL="0" distR="0" wp14:anchorId="2AA46701" wp14:editId="001052C8">
            <wp:extent cx="5256000" cy="5631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module-1.png"/>
                    <pic:cNvPicPr/>
                  </pic:nvPicPr>
                  <pic:blipFill>
                    <a:blip r:embed="rId16"/>
                    <a:stretch>
                      <a:fillRect/>
                    </a:stretch>
                  </pic:blipFill>
                  <pic:spPr>
                    <a:xfrm>
                      <a:off x="0" y="0"/>
                      <a:ext cx="5256000" cy="5631429"/>
                    </a:xfrm>
                    <a:prstGeom prst="rect">
                      <a:avLst/>
                    </a:prstGeom>
                  </pic:spPr>
                </pic:pic>
              </a:graphicData>
            </a:graphic>
          </wp:inline>
        </w:drawing>
      </w:r>
    </w:p>
    <w:p w14:paraId="42C8BFA5" w14:textId="77777777" w:rsidR="009A118C" w:rsidRDefault="00C62CC0">
      <w:pPr>
        <w:pStyle w:val="SRS1"/>
        <w:spacing w:after="160"/>
        <w:jc w:val="center"/>
      </w:pPr>
      <w:r>
        <w:t>图</w:t>
      </w:r>
      <w:r>
        <w:t xml:space="preserve">3.3.1.1 </w:t>
      </w:r>
      <w:r>
        <w:t>订阅源与条目管理分解用例图</w:t>
      </w:r>
    </w:p>
    <w:p w14:paraId="2A6CE805" w14:textId="77777777" w:rsidR="009A118C" w:rsidRDefault="00C62CC0">
      <w:pPr>
        <w:pStyle w:val="SRS"/>
      </w:pPr>
      <w:r>
        <w:t>本模块的具体用例及其事件流如下，跨模块依赖按表</w:t>
      </w:r>
      <w:r>
        <w:t>3.2.2</w:t>
      </w:r>
      <w:r>
        <w:t>执行。</w:t>
      </w:r>
    </w:p>
    <w:p w14:paraId="2F0DE1CF" w14:textId="77777777" w:rsidR="009A118C" w:rsidRDefault="00C62CC0">
      <w:pPr>
        <w:pStyle w:val="40"/>
        <w:widowControl/>
      </w:pPr>
      <w:r>
        <w:t xml:space="preserve">3.3.1.1 </w:t>
      </w:r>
      <w:r>
        <w:t>添加订阅源</w:t>
      </w:r>
    </w:p>
    <w:p w14:paraId="429C7B72" w14:textId="77777777" w:rsidR="009A118C" w:rsidRDefault="00C62CC0">
      <w:pPr>
        <w:pStyle w:val="SRS"/>
        <w:keepNext/>
      </w:pPr>
      <w:r>
        <w:rPr>
          <w:b/>
        </w:rPr>
        <w:t>用例编号：</w:t>
      </w:r>
      <w:r>
        <w:t>LB-SRS-1-1</w:t>
      </w:r>
    </w:p>
    <w:p w14:paraId="08389591" w14:textId="77777777" w:rsidR="009A118C" w:rsidRDefault="00C62CC0">
      <w:pPr>
        <w:pStyle w:val="SRS"/>
      </w:pPr>
      <w:r>
        <w:t>系统提供订阅源添加功能。用户提交名称和</w:t>
      </w:r>
      <w:r>
        <w:t xml:space="preserve"> RSS </w:t>
      </w:r>
      <w:r>
        <w:t>或</w:t>
      </w:r>
      <w:r>
        <w:t xml:space="preserve"> Atom </w:t>
      </w:r>
      <w:r>
        <w:t>地址，系统验证来源并保存可用配置，使后续刷新具有明确来源。</w:t>
      </w:r>
    </w:p>
    <w:p w14:paraId="7DCE8449" w14:textId="77777777" w:rsidR="009A118C" w:rsidRDefault="00C62CC0">
      <w:pPr>
        <w:pStyle w:val="SRS"/>
      </w:pPr>
      <w:r>
        <w:rPr>
          <w:b/>
        </w:rPr>
        <w:t>优先级与参与者：</w:t>
      </w:r>
      <w:r>
        <w:t>2</w:t>
      </w:r>
      <w:r>
        <w:t>；个人用户、外部订阅源</w:t>
      </w:r>
    </w:p>
    <w:p w14:paraId="76B5CF97" w14:textId="77777777" w:rsidR="009A118C" w:rsidRDefault="00C62CC0">
      <w:pPr>
        <w:pStyle w:val="SRS"/>
      </w:pPr>
      <w:r>
        <w:rPr>
          <w:b/>
        </w:rPr>
        <w:t>触发条件：</w:t>
      </w:r>
      <w:r>
        <w:t>用户选择添加订阅源。</w:t>
      </w:r>
    </w:p>
    <w:p w14:paraId="37E9C36D" w14:textId="77777777" w:rsidR="009A118C" w:rsidRDefault="00C62CC0">
      <w:pPr>
        <w:pStyle w:val="SRS"/>
      </w:pPr>
      <w:r>
        <w:rPr>
          <w:b/>
        </w:rPr>
        <w:t>前置条件：</w:t>
      </w:r>
      <w:r>
        <w:t>工作区已打开且可写。</w:t>
      </w:r>
    </w:p>
    <w:p w14:paraId="1DFAF1E9" w14:textId="77777777" w:rsidR="009A118C" w:rsidRDefault="00C62CC0">
      <w:pPr>
        <w:pStyle w:val="SRS"/>
      </w:pPr>
      <w:r>
        <w:rPr>
          <w:b/>
        </w:rPr>
        <w:lastRenderedPageBreak/>
        <w:t>后置条件：</w:t>
      </w:r>
      <w:r>
        <w:t>可用来源及独立身份已保存，或失败原因已显示。</w:t>
      </w:r>
    </w:p>
    <w:p w14:paraId="3F1F2BCC" w14:textId="77777777" w:rsidR="009A118C" w:rsidRDefault="00C62CC0">
      <w:pPr>
        <w:pStyle w:val="SRS"/>
      </w:pPr>
      <w:r>
        <w:rPr>
          <w:b/>
        </w:rPr>
        <w:t>输入数据：</w:t>
      </w:r>
      <w:r>
        <w:t>来源名称、</w:t>
      </w:r>
      <w:r>
        <w:t xml:space="preserve">RSS </w:t>
      </w:r>
      <w:r>
        <w:t>或</w:t>
      </w:r>
      <w:r>
        <w:t xml:space="preserve"> Atom </w:t>
      </w:r>
      <w:r>
        <w:t>地址。定义：</w:t>
      </w:r>
      <w:r>
        <w:t>DD-04</w:t>
      </w:r>
      <w:r>
        <w:t>、</w:t>
      </w:r>
      <w:r>
        <w:t>DD-15</w:t>
      </w:r>
      <w:r>
        <w:t>。</w:t>
      </w:r>
    </w:p>
    <w:p w14:paraId="29DFF4C5" w14:textId="77777777" w:rsidR="009A118C" w:rsidRDefault="00C62CC0">
      <w:pPr>
        <w:pStyle w:val="SRS"/>
      </w:pPr>
      <w:r>
        <w:rPr>
          <w:b/>
        </w:rPr>
        <w:t>输出数据：</w:t>
      </w:r>
      <w:r>
        <w:t>订阅源记录、地址与内容校验结果。定义：</w:t>
      </w:r>
      <w:r>
        <w:t>DD-04</w:t>
      </w:r>
      <w:r>
        <w:t>、</w:t>
      </w:r>
      <w:r>
        <w:t>DD-20</w:t>
      </w:r>
      <w:r>
        <w:t>。</w:t>
      </w:r>
    </w:p>
    <w:p w14:paraId="0FBE043C" w14:textId="77777777" w:rsidR="009A118C" w:rsidRDefault="00C62CC0">
      <w:pPr>
        <w:pStyle w:val="SRS"/>
      </w:pPr>
      <w:r>
        <w:rPr>
          <w:b/>
        </w:rPr>
        <w:t>业务规则：</w:t>
      </w:r>
      <w:r>
        <w:t>CR-1-1</w:t>
      </w:r>
      <w:r>
        <w:t>（见</w:t>
      </w:r>
      <w:r>
        <w:t>3.4</w:t>
      </w:r>
      <w:r>
        <w:t>）。</w:t>
      </w:r>
    </w:p>
    <w:p w14:paraId="07B51D09" w14:textId="77777777" w:rsidR="009A118C" w:rsidRDefault="00C62CC0">
      <w:pPr>
        <w:pStyle w:val="SRS0"/>
        <w:keepNext/>
      </w:pPr>
      <w:r>
        <w:t>正常事件流</w:t>
      </w:r>
    </w:p>
    <w:p w14:paraId="4A278E54" w14:textId="77777777" w:rsidR="009A118C" w:rsidRDefault="00C62CC0">
      <w:pPr>
        <w:pStyle w:val="SRS"/>
      </w:pPr>
      <w:r>
        <w:t>1</w:t>
      </w:r>
      <w:r>
        <w:t>．用户输入名称和订阅地址。</w:t>
      </w:r>
    </w:p>
    <w:p w14:paraId="6A8BFEDC" w14:textId="77777777" w:rsidR="009A118C" w:rsidRDefault="00C62CC0">
      <w:pPr>
        <w:pStyle w:val="SRS"/>
      </w:pPr>
      <w:r>
        <w:t>2</w:t>
      </w:r>
      <w:r>
        <w:t>．系统检查地址、协议和证书并请求订阅内容。</w:t>
      </w:r>
    </w:p>
    <w:p w14:paraId="17BD2FAA" w14:textId="77777777" w:rsidR="009A118C" w:rsidRDefault="00C62CC0">
      <w:pPr>
        <w:pStyle w:val="SRS"/>
      </w:pPr>
      <w:r>
        <w:t>3</w:t>
      </w:r>
      <w:r>
        <w:t>．系统解析</w:t>
      </w:r>
      <w:r>
        <w:t xml:space="preserve"> RSS </w:t>
      </w:r>
      <w:r>
        <w:t>或</w:t>
      </w:r>
      <w:r>
        <w:t xml:space="preserve"> Atom </w:t>
      </w:r>
      <w:r>
        <w:t>内容并显示来源校验结果。</w:t>
      </w:r>
    </w:p>
    <w:p w14:paraId="4FDA5C42" w14:textId="77777777" w:rsidR="009A118C" w:rsidRDefault="00C62CC0">
      <w:pPr>
        <w:pStyle w:val="SRS"/>
      </w:pPr>
      <w:r>
        <w:t>4</w:t>
      </w:r>
      <w:r>
        <w:t>．用户确认来源，系统保存来源身份和初始配置。</w:t>
      </w:r>
    </w:p>
    <w:p w14:paraId="07121F1B" w14:textId="77777777" w:rsidR="009A118C" w:rsidRDefault="00C62CC0">
      <w:pPr>
        <w:pStyle w:val="SRS0"/>
        <w:keepNext/>
      </w:pPr>
      <w:r>
        <w:t>备选与异常事件流</w:t>
      </w:r>
    </w:p>
    <w:p w14:paraId="5D3FFB17" w14:textId="77777777" w:rsidR="009A118C" w:rsidRDefault="00C62CC0">
      <w:pPr>
        <w:pStyle w:val="SRS"/>
      </w:pPr>
      <w:r>
        <w:t>A1</w:t>
      </w:r>
      <w:r>
        <w:t>．地址、证书或格式不合法时，系统拒绝建立可用来源并标明原因。</w:t>
      </w:r>
    </w:p>
    <w:p w14:paraId="7A90889A" w14:textId="77777777" w:rsidR="009A118C" w:rsidRDefault="00C62CC0">
      <w:pPr>
        <w:pStyle w:val="SRS"/>
      </w:pPr>
      <w:r>
        <w:t>A2</w:t>
      </w:r>
      <w:r>
        <w:t>．网络不可用时，系统保留输入供用户重试，不显示校验成功。</w:t>
      </w:r>
    </w:p>
    <w:p w14:paraId="15D587B1" w14:textId="77777777" w:rsidR="009A118C" w:rsidRDefault="00C62CC0">
      <w:pPr>
        <w:pStyle w:val="SRS"/>
      </w:pPr>
      <w:r>
        <w:rPr>
          <w:b/>
        </w:rPr>
        <w:t>验收要点：</w:t>
      </w:r>
      <w:r>
        <w:t>合法</w:t>
      </w:r>
      <w:r>
        <w:t xml:space="preserve"> RSS </w:t>
      </w:r>
      <w:r>
        <w:t>和</w:t>
      </w:r>
      <w:r>
        <w:t xml:space="preserve"> Atom </w:t>
      </w:r>
      <w:r>
        <w:t>来源能够保存；无效来源不得显示为可用。</w:t>
      </w:r>
    </w:p>
    <w:p w14:paraId="3BC33BA3" w14:textId="77777777" w:rsidR="009A118C" w:rsidRDefault="00C62CC0">
      <w:pPr>
        <w:pStyle w:val="SRS"/>
        <w:keepNext/>
        <w:spacing w:after="60"/>
        <w:jc w:val="center"/>
      </w:pPr>
      <w:r>
        <w:rPr>
          <w:noProof/>
        </w:rPr>
        <w:lastRenderedPageBreak/>
        <w:drawing>
          <wp:inline distT="0" distB="0" distL="0" distR="0" wp14:anchorId="0D4465BA" wp14:editId="13FF445A">
            <wp:extent cx="5256000" cy="46177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1-1.png"/>
                    <pic:cNvPicPr/>
                  </pic:nvPicPr>
                  <pic:blipFill>
                    <a:blip r:embed="rId17"/>
                    <a:stretch>
                      <a:fillRect/>
                    </a:stretch>
                  </pic:blipFill>
                  <pic:spPr>
                    <a:xfrm>
                      <a:off x="0" y="0"/>
                      <a:ext cx="5256000" cy="4617771"/>
                    </a:xfrm>
                    <a:prstGeom prst="rect">
                      <a:avLst/>
                    </a:prstGeom>
                  </pic:spPr>
                </pic:pic>
              </a:graphicData>
            </a:graphic>
          </wp:inline>
        </w:drawing>
      </w:r>
    </w:p>
    <w:p w14:paraId="4BD3A7BE" w14:textId="77777777" w:rsidR="009A118C" w:rsidRDefault="00C62CC0">
      <w:pPr>
        <w:pStyle w:val="SRS1"/>
        <w:spacing w:after="160"/>
        <w:jc w:val="center"/>
      </w:pPr>
      <w:r>
        <w:t>图</w:t>
      </w:r>
      <w:r>
        <w:t xml:space="preserve">3.3.1.1.1 </w:t>
      </w:r>
      <w:r>
        <w:t>添加订阅源活动图</w:t>
      </w:r>
    </w:p>
    <w:p w14:paraId="11D70176" w14:textId="77777777" w:rsidR="009A118C" w:rsidRDefault="00C62CC0">
      <w:pPr>
        <w:pStyle w:val="40"/>
        <w:widowControl/>
      </w:pPr>
      <w:r>
        <w:t xml:space="preserve">3.3.1.2 </w:t>
      </w:r>
      <w:r>
        <w:t>修改订阅源地址</w:t>
      </w:r>
    </w:p>
    <w:p w14:paraId="005FD2C1" w14:textId="77777777" w:rsidR="009A118C" w:rsidRDefault="00C62CC0">
      <w:pPr>
        <w:pStyle w:val="SRS"/>
        <w:keepNext/>
      </w:pPr>
      <w:r>
        <w:rPr>
          <w:b/>
        </w:rPr>
        <w:t>用例编号：</w:t>
      </w:r>
      <w:r>
        <w:t>LB-SRS-1-2</w:t>
      </w:r>
    </w:p>
    <w:p w14:paraId="7724E324" w14:textId="77777777" w:rsidR="009A118C" w:rsidRDefault="00C62CC0">
      <w:pPr>
        <w:pStyle w:val="SRS"/>
      </w:pPr>
      <w:r>
        <w:t>用户可修改来源名称或地址。系统重新校验地址，保存新配置，同时保留历史条目的原始来源身份。</w:t>
      </w:r>
    </w:p>
    <w:p w14:paraId="5D2AE2A6" w14:textId="77777777" w:rsidR="009A118C" w:rsidRDefault="00C62CC0">
      <w:pPr>
        <w:pStyle w:val="SRS"/>
      </w:pPr>
      <w:r>
        <w:rPr>
          <w:b/>
        </w:rPr>
        <w:t>优先级与参与者：</w:t>
      </w:r>
      <w:r>
        <w:t>2</w:t>
      </w:r>
      <w:r>
        <w:t>；个人用户、外部订阅源</w:t>
      </w:r>
    </w:p>
    <w:p w14:paraId="5145EB39" w14:textId="77777777" w:rsidR="009A118C" w:rsidRDefault="00C62CC0">
      <w:pPr>
        <w:pStyle w:val="SRS"/>
      </w:pPr>
      <w:r>
        <w:rPr>
          <w:b/>
        </w:rPr>
        <w:t>触发条件：</w:t>
      </w:r>
      <w:r>
        <w:t>用户编辑已有来源。</w:t>
      </w:r>
    </w:p>
    <w:p w14:paraId="025DB949" w14:textId="77777777" w:rsidR="009A118C" w:rsidRDefault="00C62CC0">
      <w:pPr>
        <w:pStyle w:val="SRS"/>
      </w:pPr>
      <w:r>
        <w:rPr>
          <w:b/>
        </w:rPr>
        <w:t>前置条件：</w:t>
      </w:r>
      <w:r>
        <w:t>目标来源存在且工作区可写。</w:t>
      </w:r>
    </w:p>
    <w:p w14:paraId="6099D53F" w14:textId="77777777" w:rsidR="009A118C" w:rsidRDefault="00C62CC0">
      <w:pPr>
        <w:pStyle w:val="SRS"/>
      </w:pPr>
      <w:r>
        <w:rPr>
          <w:b/>
        </w:rPr>
        <w:t>后置条件：</w:t>
      </w:r>
      <w:r>
        <w:t>配置更新；历史条目的身份、阅读状态和文献映射保持有效。</w:t>
      </w:r>
    </w:p>
    <w:p w14:paraId="0896C6C8" w14:textId="77777777" w:rsidR="009A118C" w:rsidRDefault="00C62CC0">
      <w:pPr>
        <w:pStyle w:val="SRS"/>
      </w:pPr>
      <w:r>
        <w:rPr>
          <w:b/>
        </w:rPr>
        <w:t>输入数据：</w:t>
      </w:r>
      <w:r>
        <w:t>来源身份、新名称或地址。定义：</w:t>
      </w:r>
      <w:r>
        <w:t>DD-04</w:t>
      </w:r>
      <w:r>
        <w:t>、</w:t>
      </w:r>
      <w:r>
        <w:t>DD-15</w:t>
      </w:r>
      <w:r>
        <w:t>。</w:t>
      </w:r>
    </w:p>
    <w:p w14:paraId="1B549890" w14:textId="77777777" w:rsidR="009A118C" w:rsidRDefault="00C62CC0">
      <w:pPr>
        <w:pStyle w:val="SRS"/>
      </w:pPr>
      <w:r>
        <w:rPr>
          <w:b/>
        </w:rPr>
        <w:t>输出数据：</w:t>
      </w:r>
      <w:r>
        <w:t>更新后的来源配置、重新校验结果。定义：</w:t>
      </w:r>
      <w:r>
        <w:t>DD-04</w:t>
      </w:r>
      <w:r>
        <w:t>、</w:t>
      </w:r>
      <w:r>
        <w:t>DD-20</w:t>
      </w:r>
      <w:r>
        <w:t>。</w:t>
      </w:r>
    </w:p>
    <w:p w14:paraId="176D7EBE" w14:textId="77777777" w:rsidR="009A118C" w:rsidRDefault="00C62CC0">
      <w:pPr>
        <w:pStyle w:val="SRS"/>
      </w:pPr>
      <w:r>
        <w:rPr>
          <w:b/>
        </w:rPr>
        <w:t>业务规则：</w:t>
      </w:r>
      <w:r>
        <w:t>CR-1-1</w:t>
      </w:r>
      <w:r>
        <w:t>（见</w:t>
      </w:r>
      <w:r>
        <w:t>3.4</w:t>
      </w:r>
      <w:r>
        <w:t>）。</w:t>
      </w:r>
    </w:p>
    <w:p w14:paraId="5EA3FBDD" w14:textId="77777777" w:rsidR="009A118C" w:rsidRDefault="00C62CC0">
      <w:pPr>
        <w:pStyle w:val="SRS0"/>
        <w:keepNext/>
      </w:pPr>
      <w:r>
        <w:lastRenderedPageBreak/>
        <w:t>正常事件流</w:t>
      </w:r>
    </w:p>
    <w:p w14:paraId="54023A01" w14:textId="77777777" w:rsidR="009A118C" w:rsidRDefault="00C62CC0">
      <w:pPr>
        <w:pStyle w:val="SRS"/>
      </w:pPr>
      <w:r>
        <w:t>1</w:t>
      </w:r>
      <w:r>
        <w:t>．用户选择来源并修改名称或地址。</w:t>
      </w:r>
    </w:p>
    <w:p w14:paraId="747827B4" w14:textId="77777777" w:rsidR="009A118C" w:rsidRDefault="00C62CC0">
      <w:pPr>
        <w:pStyle w:val="SRS"/>
      </w:pPr>
      <w:r>
        <w:t>2</w:t>
      </w:r>
      <w:r>
        <w:t>．系统对新地址执行协议、证书和内容校验。</w:t>
      </w:r>
    </w:p>
    <w:p w14:paraId="40982172" w14:textId="77777777" w:rsidR="009A118C" w:rsidRDefault="00C62CC0">
      <w:pPr>
        <w:pStyle w:val="SRS"/>
      </w:pPr>
      <w:r>
        <w:t>3</w:t>
      </w:r>
      <w:r>
        <w:t>．系统提示本次变更只影响后续获取。</w:t>
      </w:r>
    </w:p>
    <w:p w14:paraId="2747F266" w14:textId="77777777" w:rsidR="009A118C" w:rsidRDefault="00C62CC0">
      <w:pPr>
        <w:pStyle w:val="SRS"/>
      </w:pPr>
      <w:r>
        <w:t>4</w:t>
      </w:r>
      <w:r>
        <w:t>．用户确认后，系统更新配置并保留既有条目身份。</w:t>
      </w:r>
    </w:p>
    <w:p w14:paraId="0E2B00AF" w14:textId="77777777" w:rsidR="009A118C" w:rsidRDefault="00C62CC0">
      <w:pPr>
        <w:pStyle w:val="SRS0"/>
        <w:keepNext/>
      </w:pPr>
      <w:r>
        <w:t>备选与异常事件流</w:t>
      </w:r>
    </w:p>
    <w:p w14:paraId="22C5F3F2" w14:textId="77777777" w:rsidR="009A118C" w:rsidRDefault="00C62CC0">
      <w:pPr>
        <w:pStyle w:val="SRS"/>
      </w:pPr>
      <w:r>
        <w:t>A1</w:t>
      </w:r>
      <w:r>
        <w:t>．新地址校验失败时保留原可用配置，用户可修改输入或取消。</w:t>
      </w:r>
    </w:p>
    <w:p w14:paraId="1F2C5180" w14:textId="77777777" w:rsidR="009A118C" w:rsidRDefault="00C62CC0">
      <w:pPr>
        <w:pStyle w:val="SRS"/>
      </w:pPr>
      <w:r>
        <w:t>A2</w:t>
      </w:r>
      <w:r>
        <w:t>．来源已被其他操作取消时停止提交并刷新状态。</w:t>
      </w:r>
    </w:p>
    <w:p w14:paraId="023F5307" w14:textId="77777777" w:rsidR="009A118C" w:rsidRDefault="00C62CC0">
      <w:pPr>
        <w:pStyle w:val="SRS"/>
      </w:pPr>
      <w:r>
        <w:rPr>
          <w:b/>
        </w:rPr>
        <w:t>验收要点：</w:t>
      </w:r>
      <w:r>
        <w:t>修改地址后旧条目仍能回溯原始来源，重复入库映射不因改名失效。</w:t>
      </w:r>
    </w:p>
    <w:p w14:paraId="5260D782" w14:textId="77777777" w:rsidR="009A118C" w:rsidRDefault="00C62CC0">
      <w:pPr>
        <w:pStyle w:val="SRS"/>
        <w:keepNext/>
        <w:spacing w:after="60"/>
        <w:jc w:val="center"/>
      </w:pPr>
      <w:r>
        <w:rPr>
          <w:noProof/>
        </w:rPr>
        <w:drawing>
          <wp:inline distT="0" distB="0" distL="0" distR="0" wp14:anchorId="42EDDF2B" wp14:editId="3A975E4A">
            <wp:extent cx="5256000" cy="44300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1-2.png"/>
                    <pic:cNvPicPr/>
                  </pic:nvPicPr>
                  <pic:blipFill>
                    <a:blip r:embed="rId18"/>
                    <a:stretch>
                      <a:fillRect/>
                    </a:stretch>
                  </pic:blipFill>
                  <pic:spPr>
                    <a:xfrm>
                      <a:off x="0" y="0"/>
                      <a:ext cx="5256000" cy="4430057"/>
                    </a:xfrm>
                    <a:prstGeom prst="rect">
                      <a:avLst/>
                    </a:prstGeom>
                  </pic:spPr>
                </pic:pic>
              </a:graphicData>
            </a:graphic>
          </wp:inline>
        </w:drawing>
      </w:r>
    </w:p>
    <w:p w14:paraId="68387742" w14:textId="77777777" w:rsidR="009A118C" w:rsidRDefault="00C62CC0">
      <w:pPr>
        <w:pStyle w:val="SRS1"/>
        <w:spacing w:after="160"/>
        <w:jc w:val="center"/>
      </w:pPr>
      <w:r>
        <w:t>图</w:t>
      </w:r>
      <w:r>
        <w:t xml:space="preserve">3.3.1.2.1 </w:t>
      </w:r>
      <w:r>
        <w:t>修改订阅源地址活动图</w:t>
      </w:r>
    </w:p>
    <w:p w14:paraId="5944186F" w14:textId="77777777" w:rsidR="009A118C" w:rsidRDefault="00C62CC0">
      <w:pPr>
        <w:pStyle w:val="40"/>
        <w:widowControl/>
      </w:pPr>
      <w:r>
        <w:lastRenderedPageBreak/>
        <w:t xml:space="preserve">3.3.1.3 </w:t>
      </w:r>
      <w:r>
        <w:t>暂停恢复或取消订阅</w:t>
      </w:r>
    </w:p>
    <w:p w14:paraId="246A4506" w14:textId="77777777" w:rsidR="009A118C" w:rsidRDefault="00C62CC0">
      <w:pPr>
        <w:pStyle w:val="SRS"/>
        <w:keepNext/>
      </w:pPr>
      <w:r>
        <w:rPr>
          <w:b/>
        </w:rPr>
        <w:t>用例编号：</w:t>
      </w:r>
      <w:r>
        <w:t>LB-SRS-1-3</w:t>
      </w:r>
    </w:p>
    <w:p w14:paraId="1BE6C3D5" w14:textId="77777777" w:rsidR="009A118C" w:rsidRDefault="00C62CC0">
      <w:pPr>
        <w:pStyle w:val="SRS"/>
      </w:pPr>
      <w:r>
        <w:t>用户可暂停获取、恢复已暂停来源或取消订阅。系统调整来源状态及有效调度，保留已经获得的条目和阅读记录。</w:t>
      </w:r>
    </w:p>
    <w:p w14:paraId="7EF3953F" w14:textId="77777777" w:rsidR="009A118C" w:rsidRDefault="00C62CC0">
      <w:pPr>
        <w:pStyle w:val="SRS"/>
      </w:pPr>
      <w:r>
        <w:rPr>
          <w:b/>
        </w:rPr>
        <w:t>优先级与参与者：</w:t>
      </w:r>
      <w:r>
        <w:t>2</w:t>
      </w:r>
      <w:r>
        <w:t>；个人用户</w:t>
      </w:r>
    </w:p>
    <w:p w14:paraId="61B18E0B" w14:textId="77777777" w:rsidR="009A118C" w:rsidRDefault="00C62CC0">
      <w:pPr>
        <w:pStyle w:val="SRS"/>
      </w:pPr>
      <w:r>
        <w:rPr>
          <w:b/>
        </w:rPr>
        <w:t>触发条件：</w:t>
      </w:r>
      <w:r>
        <w:t>用户改变订阅状态。</w:t>
      </w:r>
    </w:p>
    <w:p w14:paraId="73A31515" w14:textId="77777777" w:rsidR="009A118C" w:rsidRDefault="00C62CC0">
      <w:pPr>
        <w:pStyle w:val="SRS"/>
      </w:pPr>
      <w:r>
        <w:rPr>
          <w:b/>
        </w:rPr>
        <w:t>前置条件：</w:t>
      </w:r>
      <w:r>
        <w:t>目标来源存在。</w:t>
      </w:r>
    </w:p>
    <w:p w14:paraId="526CC5B5" w14:textId="77777777" w:rsidR="009A118C" w:rsidRDefault="00C62CC0">
      <w:pPr>
        <w:pStyle w:val="SRS"/>
      </w:pPr>
      <w:r>
        <w:rPr>
          <w:b/>
        </w:rPr>
        <w:t>后置条件：</w:t>
      </w:r>
      <w:r>
        <w:t>来源状态更新，已获取内容和已有文献关联仍保留。</w:t>
      </w:r>
    </w:p>
    <w:p w14:paraId="31E98CFE" w14:textId="77777777" w:rsidR="009A118C" w:rsidRDefault="00C62CC0">
      <w:pPr>
        <w:pStyle w:val="SRS"/>
      </w:pPr>
      <w:r>
        <w:rPr>
          <w:b/>
        </w:rPr>
        <w:t>输入数据：</w:t>
      </w:r>
      <w:r>
        <w:t>来源身份、暂停、恢复或取消操作。定义：</w:t>
      </w:r>
      <w:r>
        <w:t>DD-04</w:t>
      </w:r>
      <w:r>
        <w:t>、</w:t>
      </w:r>
      <w:r>
        <w:t>DD-15</w:t>
      </w:r>
      <w:r>
        <w:t>。</w:t>
      </w:r>
    </w:p>
    <w:p w14:paraId="67D2B6C0" w14:textId="77777777" w:rsidR="009A118C" w:rsidRDefault="00C62CC0">
      <w:pPr>
        <w:pStyle w:val="SRS"/>
      </w:pPr>
      <w:r>
        <w:rPr>
          <w:b/>
        </w:rPr>
        <w:t>输出数据：</w:t>
      </w:r>
      <w:r>
        <w:t>来源状态、调度调整结果。定义：</w:t>
      </w:r>
      <w:r>
        <w:t>DD-04</w:t>
      </w:r>
      <w:r>
        <w:t>、</w:t>
      </w:r>
      <w:r>
        <w:t>DD-20</w:t>
      </w:r>
      <w:r>
        <w:t>。</w:t>
      </w:r>
    </w:p>
    <w:p w14:paraId="19B9D2B9" w14:textId="77777777" w:rsidR="009A118C" w:rsidRDefault="00C62CC0">
      <w:pPr>
        <w:pStyle w:val="SRS"/>
      </w:pPr>
      <w:r>
        <w:rPr>
          <w:b/>
        </w:rPr>
        <w:t>业务规则：</w:t>
      </w:r>
      <w:r>
        <w:t>CR-1-1</w:t>
      </w:r>
      <w:r>
        <w:t>（见</w:t>
      </w:r>
      <w:r>
        <w:t>3.4</w:t>
      </w:r>
      <w:r>
        <w:t>）。</w:t>
      </w:r>
    </w:p>
    <w:p w14:paraId="08D5B710" w14:textId="77777777" w:rsidR="009A118C" w:rsidRDefault="00C62CC0">
      <w:pPr>
        <w:pStyle w:val="SRS0"/>
        <w:keepNext/>
      </w:pPr>
      <w:r>
        <w:t>正常事件流</w:t>
      </w:r>
    </w:p>
    <w:p w14:paraId="09DC889A" w14:textId="77777777" w:rsidR="009A118C" w:rsidRDefault="00C62CC0">
      <w:pPr>
        <w:pStyle w:val="SRS"/>
      </w:pPr>
      <w:r>
        <w:t>1</w:t>
      </w:r>
      <w:r>
        <w:t>．用户选择来源及目标订阅状态。</w:t>
      </w:r>
    </w:p>
    <w:p w14:paraId="6C7140BA" w14:textId="77777777" w:rsidR="009A118C" w:rsidRDefault="00C62CC0">
      <w:pPr>
        <w:pStyle w:val="SRS"/>
      </w:pPr>
      <w:r>
        <w:t>2</w:t>
      </w:r>
      <w:r>
        <w:t>．系统展示状态变更和后续刷新影响。</w:t>
      </w:r>
    </w:p>
    <w:p w14:paraId="4FCD1608" w14:textId="77777777" w:rsidR="009A118C" w:rsidRDefault="00C62CC0">
      <w:pPr>
        <w:pStyle w:val="SRS"/>
      </w:pPr>
      <w:r>
        <w:t>3</w:t>
      </w:r>
      <w:r>
        <w:t>．用户确认操作。</w:t>
      </w:r>
    </w:p>
    <w:p w14:paraId="09D3117E" w14:textId="77777777" w:rsidR="009A118C" w:rsidRDefault="00C62CC0">
      <w:pPr>
        <w:pStyle w:val="SRS"/>
      </w:pPr>
      <w:r>
        <w:t>4</w:t>
      </w:r>
      <w:r>
        <w:t>．系统保存状态并停用或重建相应刷新计划。</w:t>
      </w:r>
    </w:p>
    <w:p w14:paraId="0152C76C" w14:textId="77777777" w:rsidR="009A118C" w:rsidRDefault="00C62CC0">
      <w:pPr>
        <w:pStyle w:val="SRS0"/>
        <w:keepNext/>
      </w:pPr>
      <w:r>
        <w:t>备选与异常事件流</w:t>
      </w:r>
    </w:p>
    <w:p w14:paraId="5FB939FF" w14:textId="77777777" w:rsidR="009A118C" w:rsidRDefault="00C62CC0">
      <w:pPr>
        <w:pStyle w:val="SRS"/>
      </w:pPr>
      <w:r>
        <w:t>A1</w:t>
      </w:r>
      <w:r>
        <w:t>．取消订阅时保留来源历史身份、已获取条目和已有入库关系。</w:t>
      </w:r>
    </w:p>
    <w:p w14:paraId="5FF2DB94" w14:textId="77777777" w:rsidR="009A118C" w:rsidRDefault="00C62CC0">
      <w:pPr>
        <w:pStyle w:val="SRS"/>
      </w:pPr>
      <w:r>
        <w:t>A2</w:t>
      </w:r>
      <w:r>
        <w:t>．恢复时来源已不可用则提示重新校验，不伪报刷新成功。</w:t>
      </w:r>
    </w:p>
    <w:p w14:paraId="02DEB04F" w14:textId="77777777" w:rsidR="009A118C" w:rsidRDefault="00C62CC0">
      <w:pPr>
        <w:pStyle w:val="SRS"/>
      </w:pPr>
      <w:r>
        <w:rPr>
          <w:b/>
        </w:rPr>
        <w:t>验收要点：</w:t>
      </w:r>
      <w:r>
        <w:t>暂停和取消均不删除条目、阅读位置及关联文献。</w:t>
      </w:r>
    </w:p>
    <w:p w14:paraId="341E7D9F" w14:textId="77777777" w:rsidR="009A118C" w:rsidRDefault="00C62CC0">
      <w:pPr>
        <w:pStyle w:val="SRS"/>
        <w:keepNext/>
        <w:spacing w:after="60"/>
        <w:jc w:val="center"/>
      </w:pPr>
      <w:r>
        <w:rPr>
          <w:noProof/>
        </w:rPr>
        <w:lastRenderedPageBreak/>
        <w:drawing>
          <wp:inline distT="0" distB="0" distL="0" distR="0" wp14:anchorId="5C091333" wp14:editId="63326EF5">
            <wp:extent cx="5256000" cy="35665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1-3.png"/>
                    <pic:cNvPicPr/>
                  </pic:nvPicPr>
                  <pic:blipFill>
                    <a:blip r:embed="rId19"/>
                    <a:stretch>
                      <a:fillRect/>
                    </a:stretch>
                  </pic:blipFill>
                  <pic:spPr>
                    <a:xfrm>
                      <a:off x="0" y="0"/>
                      <a:ext cx="5256000" cy="3566572"/>
                    </a:xfrm>
                    <a:prstGeom prst="rect">
                      <a:avLst/>
                    </a:prstGeom>
                  </pic:spPr>
                </pic:pic>
              </a:graphicData>
            </a:graphic>
          </wp:inline>
        </w:drawing>
      </w:r>
    </w:p>
    <w:p w14:paraId="10C61C13" w14:textId="77777777" w:rsidR="009A118C" w:rsidRDefault="00C62CC0">
      <w:pPr>
        <w:pStyle w:val="SRS1"/>
        <w:spacing w:after="160"/>
        <w:jc w:val="center"/>
      </w:pPr>
      <w:r>
        <w:t>图</w:t>
      </w:r>
      <w:r>
        <w:t xml:space="preserve">3.3.1.3.1 </w:t>
      </w:r>
      <w:r>
        <w:t>暂停恢复或取消订阅活动图</w:t>
      </w:r>
    </w:p>
    <w:p w14:paraId="1B2FD12F" w14:textId="77777777" w:rsidR="009A118C" w:rsidRDefault="00C62CC0">
      <w:pPr>
        <w:pStyle w:val="40"/>
        <w:widowControl/>
      </w:pPr>
      <w:r>
        <w:t xml:space="preserve">3.3.1.4 </w:t>
      </w:r>
      <w:r>
        <w:t>配置自动刷新与自动入库</w:t>
      </w:r>
    </w:p>
    <w:p w14:paraId="1478A81B" w14:textId="77777777" w:rsidR="009A118C" w:rsidRDefault="00C62CC0">
      <w:pPr>
        <w:pStyle w:val="SRS"/>
        <w:keepNext/>
      </w:pPr>
      <w:r>
        <w:rPr>
          <w:b/>
        </w:rPr>
        <w:t>用例编号：</w:t>
      </w:r>
      <w:r>
        <w:t>LB-SRS-1-4</w:t>
      </w:r>
    </w:p>
    <w:p w14:paraId="73D5D7D7" w14:textId="77777777" w:rsidR="009A118C" w:rsidRDefault="00C62CC0">
      <w:pPr>
        <w:pStyle w:val="SRS"/>
      </w:pPr>
      <w:r>
        <w:t>用户为单个来源配置自动刷新间隔和自动入库开关。系统校验配置并更新运行期间使用的调度计划。</w:t>
      </w:r>
    </w:p>
    <w:p w14:paraId="6DC6509C" w14:textId="77777777" w:rsidR="009A118C" w:rsidRDefault="00C62CC0">
      <w:pPr>
        <w:pStyle w:val="SRS"/>
      </w:pPr>
      <w:r>
        <w:rPr>
          <w:b/>
        </w:rPr>
        <w:t>优先级与参与者：</w:t>
      </w:r>
      <w:r>
        <w:t>3</w:t>
      </w:r>
      <w:r>
        <w:t>；个人用户</w:t>
      </w:r>
    </w:p>
    <w:p w14:paraId="6C0F5419" w14:textId="77777777" w:rsidR="009A118C" w:rsidRDefault="00C62CC0">
      <w:pPr>
        <w:pStyle w:val="SRS"/>
      </w:pPr>
      <w:r>
        <w:rPr>
          <w:b/>
        </w:rPr>
        <w:t>触发条件：</w:t>
      </w:r>
      <w:r>
        <w:t>用户保存来源自动化配置。</w:t>
      </w:r>
    </w:p>
    <w:p w14:paraId="231A44C9" w14:textId="77777777" w:rsidR="009A118C" w:rsidRDefault="00C62CC0">
      <w:pPr>
        <w:pStyle w:val="SRS"/>
      </w:pPr>
      <w:r>
        <w:rPr>
          <w:b/>
        </w:rPr>
        <w:t>前置条件：</w:t>
      </w:r>
      <w:r>
        <w:t>来源存在且工作区可写。</w:t>
      </w:r>
    </w:p>
    <w:p w14:paraId="41CD96AE" w14:textId="77777777" w:rsidR="009A118C" w:rsidRDefault="00C62CC0">
      <w:pPr>
        <w:pStyle w:val="SRS"/>
      </w:pPr>
      <w:r>
        <w:rPr>
          <w:b/>
        </w:rPr>
        <w:t>后置条件：</w:t>
      </w:r>
      <w:r>
        <w:t>配置按来源保存，旧刷新计划失效，新计划采用最新配置。</w:t>
      </w:r>
    </w:p>
    <w:p w14:paraId="071A6BE1" w14:textId="77777777" w:rsidR="009A118C" w:rsidRDefault="00C62CC0">
      <w:pPr>
        <w:pStyle w:val="SRS"/>
      </w:pPr>
      <w:r>
        <w:rPr>
          <w:b/>
        </w:rPr>
        <w:t>输入数据：</w:t>
      </w:r>
      <w:r>
        <w:t>刷新开关与间隔、自动入库开关。定义：</w:t>
      </w:r>
      <w:r>
        <w:t>DD-04</w:t>
      </w:r>
      <w:r>
        <w:t>、</w:t>
      </w:r>
      <w:r>
        <w:t>DD-15</w:t>
      </w:r>
      <w:r>
        <w:t>。</w:t>
      </w:r>
    </w:p>
    <w:p w14:paraId="1BA941F9" w14:textId="77777777" w:rsidR="009A118C" w:rsidRDefault="00C62CC0">
      <w:pPr>
        <w:pStyle w:val="SRS"/>
      </w:pPr>
      <w:r>
        <w:rPr>
          <w:b/>
        </w:rPr>
        <w:t>输出数据：</w:t>
      </w:r>
      <w:r>
        <w:t>自动化配置、刷新计划。定义：</w:t>
      </w:r>
      <w:r>
        <w:t>DD-04</w:t>
      </w:r>
      <w:r>
        <w:t>、</w:t>
      </w:r>
      <w:r>
        <w:t>DD-20</w:t>
      </w:r>
      <w:r>
        <w:t>。</w:t>
      </w:r>
    </w:p>
    <w:p w14:paraId="4754BFE1" w14:textId="77777777" w:rsidR="009A118C" w:rsidRDefault="00C62CC0">
      <w:pPr>
        <w:pStyle w:val="SRS"/>
      </w:pPr>
      <w:r>
        <w:rPr>
          <w:b/>
        </w:rPr>
        <w:t>业务规则：</w:t>
      </w:r>
      <w:r>
        <w:t>CR-1-1</w:t>
      </w:r>
      <w:r>
        <w:t>（见</w:t>
      </w:r>
      <w:r>
        <w:t>3.4</w:t>
      </w:r>
      <w:r>
        <w:t>）。</w:t>
      </w:r>
    </w:p>
    <w:p w14:paraId="1951ED16" w14:textId="77777777" w:rsidR="009A118C" w:rsidRDefault="00C62CC0">
      <w:pPr>
        <w:pStyle w:val="SRS0"/>
        <w:keepNext/>
      </w:pPr>
      <w:r>
        <w:t>正常事件流</w:t>
      </w:r>
    </w:p>
    <w:p w14:paraId="7701305E" w14:textId="77777777" w:rsidR="009A118C" w:rsidRDefault="00C62CC0">
      <w:pPr>
        <w:pStyle w:val="SRS"/>
      </w:pPr>
      <w:r>
        <w:t>1</w:t>
      </w:r>
      <w:r>
        <w:t>．用户设置自动刷新开关、间隔及自动入库开关。</w:t>
      </w:r>
    </w:p>
    <w:p w14:paraId="03A97C04" w14:textId="77777777" w:rsidR="009A118C" w:rsidRDefault="00C62CC0">
      <w:pPr>
        <w:pStyle w:val="SRS"/>
      </w:pPr>
      <w:r>
        <w:t>2</w:t>
      </w:r>
      <w:r>
        <w:t>．系统校验间隔为</w:t>
      </w:r>
      <w:r>
        <w:t xml:space="preserve"> 15 </w:t>
      </w:r>
      <w:r>
        <w:t>分钟至</w:t>
      </w:r>
      <w:r>
        <w:t xml:space="preserve"> 24 </w:t>
      </w:r>
      <w:r>
        <w:t>小时。</w:t>
      </w:r>
    </w:p>
    <w:p w14:paraId="18074E4B" w14:textId="77777777" w:rsidR="009A118C" w:rsidRDefault="00C62CC0">
      <w:pPr>
        <w:pStyle w:val="SRS"/>
      </w:pPr>
      <w:r>
        <w:t>3</w:t>
      </w:r>
      <w:r>
        <w:t>．系统按来源保存配置并替换旧计划。</w:t>
      </w:r>
    </w:p>
    <w:p w14:paraId="6B53467F" w14:textId="77777777" w:rsidR="009A118C" w:rsidRDefault="00C62CC0">
      <w:pPr>
        <w:pStyle w:val="SRS"/>
      </w:pPr>
      <w:r>
        <w:lastRenderedPageBreak/>
        <w:t>4</w:t>
      </w:r>
      <w:r>
        <w:t>．系统展示生效状态和下次可得的执行时间。</w:t>
      </w:r>
    </w:p>
    <w:p w14:paraId="74C45944" w14:textId="77777777" w:rsidR="009A118C" w:rsidRDefault="00C62CC0">
      <w:pPr>
        <w:pStyle w:val="SRS0"/>
        <w:keepNext/>
      </w:pPr>
      <w:r>
        <w:t>备选与异常事件流</w:t>
      </w:r>
    </w:p>
    <w:p w14:paraId="2BA16B88" w14:textId="77777777" w:rsidR="009A118C" w:rsidRDefault="00C62CC0">
      <w:pPr>
        <w:pStyle w:val="SRS"/>
      </w:pPr>
      <w:r>
        <w:t>A1</w:t>
      </w:r>
      <w:r>
        <w:t>．间隔越界时拒绝修改并保留原配置。</w:t>
      </w:r>
    </w:p>
    <w:p w14:paraId="6AA7148C" w14:textId="77777777" w:rsidR="009A118C" w:rsidRDefault="00C62CC0">
      <w:pPr>
        <w:pStyle w:val="SRS"/>
      </w:pPr>
      <w:r>
        <w:t>A2</w:t>
      </w:r>
      <w:r>
        <w:t>．来源处于暂停或取消状态时保存配置，但不启动有效刷新。</w:t>
      </w:r>
    </w:p>
    <w:p w14:paraId="26CC3E64" w14:textId="77777777" w:rsidR="009A118C" w:rsidRDefault="00C62CC0">
      <w:pPr>
        <w:pStyle w:val="SRS"/>
      </w:pPr>
      <w:r>
        <w:rPr>
          <w:b/>
        </w:rPr>
        <w:t>验收要点：</w:t>
      </w:r>
      <w:r>
        <w:t>自动刷新默认启用且间隔为</w:t>
      </w:r>
      <w:r>
        <w:t xml:space="preserve"> 60 </w:t>
      </w:r>
      <w:r>
        <w:t>分钟，自动入库默认关闭；不同来源互不影响。</w:t>
      </w:r>
    </w:p>
    <w:p w14:paraId="04823BA7" w14:textId="77777777" w:rsidR="009A118C" w:rsidRDefault="00C62CC0">
      <w:pPr>
        <w:pStyle w:val="SRS"/>
        <w:keepNext/>
        <w:spacing w:after="60"/>
        <w:jc w:val="center"/>
      </w:pPr>
      <w:r>
        <w:rPr>
          <w:noProof/>
        </w:rPr>
        <w:drawing>
          <wp:inline distT="0" distB="0" distL="0" distR="0" wp14:anchorId="20D78845" wp14:editId="07937BB0">
            <wp:extent cx="5256000" cy="46553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1-4.png"/>
                    <pic:cNvPicPr/>
                  </pic:nvPicPr>
                  <pic:blipFill>
                    <a:blip r:embed="rId20"/>
                    <a:stretch>
                      <a:fillRect/>
                    </a:stretch>
                  </pic:blipFill>
                  <pic:spPr>
                    <a:xfrm>
                      <a:off x="0" y="0"/>
                      <a:ext cx="5256000" cy="4655314"/>
                    </a:xfrm>
                    <a:prstGeom prst="rect">
                      <a:avLst/>
                    </a:prstGeom>
                  </pic:spPr>
                </pic:pic>
              </a:graphicData>
            </a:graphic>
          </wp:inline>
        </w:drawing>
      </w:r>
    </w:p>
    <w:p w14:paraId="1337276C" w14:textId="77777777" w:rsidR="009A118C" w:rsidRDefault="00C62CC0">
      <w:pPr>
        <w:pStyle w:val="SRS1"/>
        <w:spacing w:after="160"/>
        <w:jc w:val="center"/>
      </w:pPr>
      <w:r>
        <w:t>图</w:t>
      </w:r>
      <w:r>
        <w:t xml:space="preserve">3.3.1.4.1 </w:t>
      </w:r>
      <w:r>
        <w:t>配置自动刷新与自动入库活动图</w:t>
      </w:r>
    </w:p>
    <w:p w14:paraId="45F02516" w14:textId="77777777" w:rsidR="009A118C" w:rsidRDefault="00C62CC0">
      <w:pPr>
        <w:pStyle w:val="40"/>
        <w:widowControl/>
      </w:pPr>
      <w:r>
        <w:t xml:space="preserve">3.3.1.5 </w:t>
      </w:r>
      <w:r>
        <w:t>手动刷新订阅内容</w:t>
      </w:r>
    </w:p>
    <w:p w14:paraId="28CBA871" w14:textId="77777777" w:rsidR="009A118C" w:rsidRDefault="00C62CC0">
      <w:pPr>
        <w:pStyle w:val="SRS"/>
        <w:keepNext/>
      </w:pPr>
      <w:r>
        <w:rPr>
          <w:b/>
        </w:rPr>
        <w:t>用例编号：</w:t>
      </w:r>
      <w:r>
        <w:t>LB-SRS-1-5</w:t>
      </w:r>
    </w:p>
    <w:p w14:paraId="2809BCA9" w14:textId="77777777" w:rsidR="009A118C" w:rsidRDefault="00C62CC0">
      <w:pPr>
        <w:pStyle w:val="SRS"/>
      </w:pPr>
      <w:r>
        <w:t>用户刷新一个来源或全部启用来源。系统逐源获取内容、调用条目归并，并展示各来源的成功或失败结果。</w:t>
      </w:r>
    </w:p>
    <w:p w14:paraId="18976F6C" w14:textId="77777777" w:rsidR="009A118C" w:rsidRDefault="00C62CC0">
      <w:pPr>
        <w:pStyle w:val="SRS"/>
      </w:pPr>
      <w:r>
        <w:rPr>
          <w:b/>
        </w:rPr>
        <w:t>优先级与参与者：</w:t>
      </w:r>
      <w:r>
        <w:t>2</w:t>
      </w:r>
      <w:r>
        <w:t>；个人用户、外部订阅源</w:t>
      </w:r>
    </w:p>
    <w:p w14:paraId="049A356A" w14:textId="77777777" w:rsidR="009A118C" w:rsidRDefault="00C62CC0">
      <w:pPr>
        <w:pStyle w:val="SRS"/>
      </w:pPr>
      <w:r>
        <w:rPr>
          <w:b/>
        </w:rPr>
        <w:t>触发条件：</w:t>
      </w:r>
      <w:r>
        <w:t>用户发起刷新。</w:t>
      </w:r>
    </w:p>
    <w:p w14:paraId="2AFFD94F" w14:textId="77777777" w:rsidR="009A118C" w:rsidRDefault="00C62CC0">
      <w:pPr>
        <w:pStyle w:val="SRS"/>
      </w:pPr>
      <w:r>
        <w:rPr>
          <w:b/>
        </w:rPr>
        <w:lastRenderedPageBreak/>
        <w:t>前置条件：</w:t>
      </w:r>
      <w:r>
        <w:t>至少存在一个启用来源；网络可用时可获取远端内容。</w:t>
      </w:r>
    </w:p>
    <w:p w14:paraId="34406F36" w14:textId="77777777" w:rsidR="009A118C" w:rsidRDefault="00C62CC0">
      <w:pPr>
        <w:pStyle w:val="SRS"/>
      </w:pPr>
      <w:r>
        <w:rPr>
          <w:b/>
        </w:rPr>
        <w:t>后置条件：</w:t>
      </w:r>
      <w:r>
        <w:t>成功结果提交，失败来源保持旧内容，逐源结果可查看。</w:t>
      </w:r>
    </w:p>
    <w:p w14:paraId="26F73758" w14:textId="77777777" w:rsidR="009A118C" w:rsidRDefault="00C62CC0">
      <w:pPr>
        <w:pStyle w:val="SRS"/>
      </w:pPr>
      <w:r>
        <w:rPr>
          <w:b/>
        </w:rPr>
        <w:t>输入数据：</w:t>
      </w:r>
      <w:r>
        <w:t>指定来源或全部启用来源。定义：</w:t>
      </w:r>
      <w:r>
        <w:t>DD-04</w:t>
      </w:r>
      <w:r>
        <w:t>、</w:t>
      </w:r>
      <w:r>
        <w:t>DD-20</w:t>
      </w:r>
      <w:r>
        <w:t>。</w:t>
      </w:r>
    </w:p>
    <w:p w14:paraId="751304CE" w14:textId="77777777" w:rsidR="009A118C" w:rsidRDefault="00C62CC0">
      <w:pPr>
        <w:pStyle w:val="SRS"/>
      </w:pPr>
      <w:r>
        <w:rPr>
          <w:b/>
        </w:rPr>
        <w:t>输出数据：</w:t>
      </w:r>
      <w:r>
        <w:t>刷新任务、逐源结果、更新时间。定义：</w:t>
      </w:r>
      <w:r>
        <w:t>DD-04</w:t>
      </w:r>
      <w:r>
        <w:t>、</w:t>
      </w:r>
      <w:r>
        <w:t>DD-20</w:t>
      </w:r>
      <w:r>
        <w:t>。</w:t>
      </w:r>
    </w:p>
    <w:p w14:paraId="75AC4ADE" w14:textId="77777777" w:rsidR="009A118C" w:rsidRDefault="00C62CC0">
      <w:pPr>
        <w:pStyle w:val="SRS"/>
      </w:pPr>
      <w:r>
        <w:rPr>
          <w:b/>
        </w:rPr>
        <w:t>业务规则：</w:t>
      </w:r>
      <w:r>
        <w:t>CR-1-2</w:t>
      </w:r>
      <w:r>
        <w:t>（见</w:t>
      </w:r>
      <w:r>
        <w:t>3.4</w:t>
      </w:r>
      <w:r>
        <w:t>）。</w:t>
      </w:r>
    </w:p>
    <w:p w14:paraId="6DC1268C" w14:textId="77777777" w:rsidR="009A118C" w:rsidRDefault="00C62CC0">
      <w:pPr>
        <w:pStyle w:val="SRS0"/>
        <w:keepNext/>
      </w:pPr>
      <w:r>
        <w:t>正常事件流</w:t>
      </w:r>
    </w:p>
    <w:p w14:paraId="25F0CB76" w14:textId="77777777" w:rsidR="009A118C" w:rsidRDefault="00C62CC0">
      <w:pPr>
        <w:pStyle w:val="SRS"/>
      </w:pPr>
      <w:r>
        <w:t>1</w:t>
      </w:r>
      <w:r>
        <w:t>．用户选择来源并发起刷新。</w:t>
      </w:r>
    </w:p>
    <w:p w14:paraId="21BA386C" w14:textId="77777777" w:rsidR="009A118C" w:rsidRDefault="00C62CC0">
      <w:pPr>
        <w:pStyle w:val="SRS"/>
      </w:pPr>
      <w:r>
        <w:t>2</w:t>
      </w:r>
      <w:r>
        <w:t>．系统将同源并发请求合并为一个任务，并分别请求不同来源。</w:t>
      </w:r>
    </w:p>
    <w:p w14:paraId="001356D0" w14:textId="77777777" w:rsidR="009A118C" w:rsidRDefault="00C62CC0">
      <w:pPr>
        <w:pStyle w:val="SRS"/>
      </w:pPr>
      <w:r>
        <w:t>3</w:t>
      </w:r>
      <w:r>
        <w:t>．系统按超时及重试规则取得有效订阅内容。</w:t>
      </w:r>
    </w:p>
    <w:p w14:paraId="00F6194C" w14:textId="77777777" w:rsidR="009A118C" w:rsidRDefault="00C62CC0">
      <w:pPr>
        <w:pStyle w:val="SRS"/>
      </w:pPr>
      <w:r>
        <w:t>4</w:t>
      </w:r>
      <w:r>
        <w:t>．系统调用条目归并并提交各来源成功结果。</w:t>
      </w:r>
    </w:p>
    <w:p w14:paraId="7C3520C5" w14:textId="77777777" w:rsidR="009A118C" w:rsidRDefault="00C62CC0">
      <w:pPr>
        <w:pStyle w:val="SRS"/>
      </w:pPr>
      <w:r>
        <w:t>5</w:t>
      </w:r>
      <w:r>
        <w:t>．系统显示成功、失败及未处理来源。</w:t>
      </w:r>
    </w:p>
    <w:p w14:paraId="1D371AD9" w14:textId="77777777" w:rsidR="009A118C" w:rsidRDefault="00C62CC0">
      <w:pPr>
        <w:pStyle w:val="SRS0"/>
        <w:keepNext/>
      </w:pPr>
      <w:r>
        <w:t>备选与异常事件流</w:t>
      </w:r>
    </w:p>
    <w:p w14:paraId="660DC7AD" w14:textId="77777777" w:rsidR="009A118C" w:rsidRDefault="00C62CC0">
      <w:pPr>
        <w:pStyle w:val="SRS"/>
      </w:pPr>
      <w:r>
        <w:t>A1</w:t>
      </w:r>
      <w:r>
        <w:t>．请求</w:t>
      </w:r>
      <w:r>
        <w:t xml:space="preserve"> 30 </w:t>
      </w:r>
      <w:r>
        <w:t>秒超时时按临时失败处理，最多重试</w:t>
      </w:r>
      <w:r>
        <w:t xml:space="preserve"> 3 </w:t>
      </w:r>
      <w:r>
        <w:t>次并依次退避</w:t>
      </w:r>
      <w:r>
        <w:t xml:space="preserve"> 30 </w:t>
      </w:r>
      <w:r>
        <w:t>秒、</w:t>
      </w:r>
      <w:r>
        <w:t xml:space="preserve">2 </w:t>
      </w:r>
      <w:r>
        <w:t>分钟和</w:t>
      </w:r>
      <w:r>
        <w:t xml:space="preserve"> 10 </w:t>
      </w:r>
      <w:r>
        <w:t>分钟。</w:t>
      </w:r>
    </w:p>
    <w:p w14:paraId="39B237AD" w14:textId="77777777" w:rsidR="009A118C" w:rsidRDefault="00C62CC0">
      <w:pPr>
        <w:pStyle w:val="SRS"/>
      </w:pPr>
      <w:r>
        <w:t>A2</w:t>
      </w:r>
      <w:r>
        <w:t>．服务端限流时遵从其等待时间；鉴权、证书或格式错误不连续重试。</w:t>
      </w:r>
    </w:p>
    <w:p w14:paraId="050EBD0C" w14:textId="77777777" w:rsidR="009A118C" w:rsidRDefault="00C62CC0">
      <w:pPr>
        <w:pStyle w:val="SRS"/>
      </w:pPr>
      <w:r>
        <w:t>A3</w:t>
      </w:r>
      <w:r>
        <w:t>．断网或单源失败时保留旧内容和其他来源已成功结果。</w:t>
      </w:r>
    </w:p>
    <w:p w14:paraId="217716A1" w14:textId="77777777" w:rsidR="009A118C" w:rsidRDefault="00C62CC0">
      <w:pPr>
        <w:pStyle w:val="SRS"/>
      </w:pPr>
      <w:r>
        <w:rPr>
          <w:b/>
        </w:rPr>
        <w:t>验收要点：</w:t>
      </w:r>
      <w:r>
        <w:t>同源并发只产生一个有效任务，某源失败不会回滚其他源。</w:t>
      </w:r>
    </w:p>
    <w:p w14:paraId="70ABEAD6" w14:textId="77777777" w:rsidR="009A118C" w:rsidRDefault="00C62CC0">
      <w:pPr>
        <w:pStyle w:val="SRS"/>
        <w:keepNext/>
        <w:spacing w:after="60"/>
        <w:jc w:val="center"/>
      </w:pPr>
      <w:r>
        <w:rPr>
          <w:noProof/>
        </w:rPr>
        <w:lastRenderedPageBreak/>
        <w:drawing>
          <wp:inline distT="0" distB="0" distL="0" distR="0" wp14:anchorId="3FFCC064" wp14:editId="5E6D91AB">
            <wp:extent cx="5256000" cy="61945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1-5.png"/>
                    <pic:cNvPicPr/>
                  </pic:nvPicPr>
                  <pic:blipFill>
                    <a:blip r:embed="rId21"/>
                    <a:stretch>
                      <a:fillRect/>
                    </a:stretch>
                  </pic:blipFill>
                  <pic:spPr>
                    <a:xfrm>
                      <a:off x="0" y="0"/>
                      <a:ext cx="5256000" cy="6194572"/>
                    </a:xfrm>
                    <a:prstGeom prst="rect">
                      <a:avLst/>
                    </a:prstGeom>
                  </pic:spPr>
                </pic:pic>
              </a:graphicData>
            </a:graphic>
          </wp:inline>
        </w:drawing>
      </w:r>
    </w:p>
    <w:p w14:paraId="0E5D1778" w14:textId="77777777" w:rsidR="009A118C" w:rsidRDefault="00C62CC0">
      <w:pPr>
        <w:pStyle w:val="SRS1"/>
        <w:spacing w:after="160"/>
        <w:jc w:val="center"/>
      </w:pPr>
      <w:r>
        <w:t>图</w:t>
      </w:r>
      <w:r>
        <w:t xml:space="preserve">3.3.1.5.1 </w:t>
      </w:r>
      <w:r>
        <w:t>手动刷新订阅内容活动图</w:t>
      </w:r>
    </w:p>
    <w:p w14:paraId="245A16A9" w14:textId="77777777" w:rsidR="009A118C" w:rsidRDefault="00C62CC0">
      <w:pPr>
        <w:pStyle w:val="40"/>
        <w:widowControl/>
      </w:pPr>
      <w:r>
        <w:t xml:space="preserve">3.3.1.6 </w:t>
      </w:r>
      <w:r>
        <w:t>按计划刷新订阅内容</w:t>
      </w:r>
    </w:p>
    <w:p w14:paraId="2F24107C" w14:textId="77777777" w:rsidR="009A118C" w:rsidRDefault="00C62CC0">
      <w:pPr>
        <w:pStyle w:val="SRS"/>
        <w:keepNext/>
      </w:pPr>
      <w:r>
        <w:rPr>
          <w:b/>
        </w:rPr>
        <w:t>用例编号：</w:t>
      </w:r>
      <w:r>
        <w:t>LB-SRS-1-6</w:t>
      </w:r>
    </w:p>
    <w:p w14:paraId="15993CA4" w14:textId="77777777" w:rsidR="009A118C" w:rsidRDefault="00C62CC0">
      <w:pPr>
        <w:pStyle w:val="SRS"/>
      </w:pPr>
      <w:r>
        <w:t>应用运行期间，系统按来源计划自动刷新。执行前核对来源和计划是否仍有效，并复用手动刷新的获取及归并规则。</w:t>
      </w:r>
    </w:p>
    <w:p w14:paraId="32B82005" w14:textId="77777777" w:rsidR="009A118C" w:rsidRDefault="00C62CC0">
      <w:pPr>
        <w:pStyle w:val="SRS"/>
      </w:pPr>
      <w:r>
        <w:rPr>
          <w:b/>
        </w:rPr>
        <w:t>优先级与参与者：</w:t>
      </w:r>
      <w:r>
        <w:t>3</w:t>
      </w:r>
      <w:r>
        <w:t>；外部订阅源</w:t>
      </w:r>
    </w:p>
    <w:p w14:paraId="5CB11B62" w14:textId="77777777" w:rsidR="009A118C" w:rsidRDefault="00C62CC0">
      <w:pPr>
        <w:pStyle w:val="SRS"/>
      </w:pPr>
      <w:r>
        <w:rPr>
          <w:b/>
        </w:rPr>
        <w:t>触发条件：</w:t>
      </w:r>
      <w:r>
        <w:t>应用运行时到达来源刷新时刻。</w:t>
      </w:r>
    </w:p>
    <w:p w14:paraId="117467F4" w14:textId="77777777" w:rsidR="009A118C" w:rsidRDefault="00C62CC0">
      <w:pPr>
        <w:pStyle w:val="SRS"/>
      </w:pPr>
      <w:r>
        <w:rPr>
          <w:b/>
        </w:rPr>
        <w:lastRenderedPageBreak/>
        <w:t>前置条件：</w:t>
      </w:r>
      <w:r>
        <w:t>来源已启用自动刷新且未暂停，当前计划有效。</w:t>
      </w:r>
    </w:p>
    <w:p w14:paraId="39C4BDF4" w14:textId="77777777" w:rsidR="009A118C" w:rsidRDefault="00C62CC0">
      <w:pPr>
        <w:pStyle w:val="SRS"/>
      </w:pPr>
      <w:r>
        <w:rPr>
          <w:b/>
        </w:rPr>
        <w:t>后置条件：</w:t>
      </w:r>
      <w:r>
        <w:t>本次刷新结果记录，后续计划依据当前配置安排。</w:t>
      </w:r>
    </w:p>
    <w:p w14:paraId="4BB809F7" w14:textId="77777777" w:rsidR="009A118C" w:rsidRDefault="00C62CC0">
      <w:pPr>
        <w:pStyle w:val="SRS"/>
      </w:pPr>
      <w:r>
        <w:rPr>
          <w:b/>
        </w:rPr>
        <w:t>输入数据：</w:t>
      </w:r>
      <w:r>
        <w:t>来源刷新计划、当前时刻。定义：</w:t>
      </w:r>
      <w:r>
        <w:t>DD-04</w:t>
      </w:r>
      <w:r>
        <w:t>、</w:t>
      </w:r>
      <w:r>
        <w:t>DD-20</w:t>
      </w:r>
      <w:r>
        <w:t>。</w:t>
      </w:r>
    </w:p>
    <w:p w14:paraId="6E6317C7" w14:textId="77777777" w:rsidR="009A118C" w:rsidRDefault="00C62CC0">
      <w:pPr>
        <w:pStyle w:val="SRS"/>
      </w:pPr>
      <w:r>
        <w:rPr>
          <w:b/>
        </w:rPr>
        <w:t>输出数据：</w:t>
      </w:r>
      <w:r>
        <w:t>自动刷新结果、后续调度状态。定义：</w:t>
      </w:r>
      <w:r>
        <w:t>DD-04</w:t>
      </w:r>
      <w:r>
        <w:t>、</w:t>
      </w:r>
      <w:r>
        <w:t>DD-20</w:t>
      </w:r>
      <w:r>
        <w:t>。</w:t>
      </w:r>
    </w:p>
    <w:p w14:paraId="6A941F55" w14:textId="77777777" w:rsidR="009A118C" w:rsidRDefault="00C62CC0">
      <w:pPr>
        <w:pStyle w:val="SRS"/>
      </w:pPr>
      <w:r>
        <w:rPr>
          <w:b/>
        </w:rPr>
        <w:t>业务规则：</w:t>
      </w:r>
      <w:r>
        <w:t>CR-1-2</w:t>
      </w:r>
      <w:r>
        <w:t>（见</w:t>
      </w:r>
      <w:r>
        <w:t>3.4</w:t>
      </w:r>
      <w:r>
        <w:t>）。</w:t>
      </w:r>
    </w:p>
    <w:p w14:paraId="4F82EB66" w14:textId="77777777" w:rsidR="009A118C" w:rsidRDefault="00C62CC0">
      <w:pPr>
        <w:pStyle w:val="SRS0"/>
        <w:keepNext/>
      </w:pPr>
      <w:r>
        <w:t>正常事件流</w:t>
      </w:r>
    </w:p>
    <w:p w14:paraId="6C8D9AFE" w14:textId="77777777" w:rsidR="009A118C" w:rsidRDefault="00C62CC0">
      <w:pPr>
        <w:pStyle w:val="SRS"/>
      </w:pPr>
      <w:r>
        <w:t>1</w:t>
      </w:r>
      <w:r>
        <w:t>．系统接收到时事件并核对来源及计划版本。</w:t>
      </w:r>
    </w:p>
    <w:p w14:paraId="0F7FF48B" w14:textId="77777777" w:rsidR="009A118C" w:rsidRDefault="00C62CC0">
      <w:pPr>
        <w:pStyle w:val="SRS"/>
      </w:pPr>
      <w:r>
        <w:t>2</w:t>
      </w:r>
      <w:r>
        <w:t>．系统合并该来源正在执行的刷新。</w:t>
      </w:r>
    </w:p>
    <w:p w14:paraId="3AD52C1F" w14:textId="77777777" w:rsidR="009A118C" w:rsidRDefault="00C62CC0">
      <w:pPr>
        <w:pStyle w:val="SRS"/>
      </w:pPr>
      <w:r>
        <w:t>3</w:t>
      </w:r>
      <w:r>
        <w:t>．系统执行订阅请求与条目归并。</w:t>
      </w:r>
    </w:p>
    <w:p w14:paraId="1F0A80DF" w14:textId="77777777" w:rsidR="009A118C" w:rsidRDefault="00C62CC0">
      <w:pPr>
        <w:pStyle w:val="SRS"/>
      </w:pPr>
      <w:r>
        <w:t>4</w:t>
      </w:r>
      <w:r>
        <w:t>．系统记录结果并按最新配置安排后续刷新。</w:t>
      </w:r>
    </w:p>
    <w:p w14:paraId="70FEBC28" w14:textId="77777777" w:rsidR="009A118C" w:rsidRDefault="00C62CC0">
      <w:pPr>
        <w:pStyle w:val="SRS0"/>
        <w:keepNext/>
      </w:pPr>
      <w:r>
        <w:t>备选与异常事件流</w:t>
      </w:r>
    </w:p>
    <w:p w14:paraId="77853FDE" w14:textId="77777777" w:rsidR="009A118C" w:rsidRDefault="00C62CC0">
      <w:pPr>
        <w:pStyle w:val="SRS"/>
      </w:pPr>
      <w:r>
        <w:t>A1</w:t>
      </w:r>
      <w:r>
        <w:t>．计划已变更或来源被暂停时丢弃过期触发。</w:t>
      </w:r>
    </w:p>
    <w:p w14:paraId="4DF012DF" w14:textId="77777777" w:rsidR="009A118C" w:rsidRDefault="00C62CC0">
      <w:pPr>
        <w:pStyle w:val="SRS"/>
      </w:pPr>
      <w:r>
        <w:t>A2</w:t>
      </w:r>
      <w:r>
        <w:t>．应用未运行时不要求后台刷新；重开后按当前配置恢复调度。</w:t>
      </w:r>
    </w:p>
    <w:p w14:paraId="0E10CC28" w14:textId="77777777" w:rsidR="009A118C" w:rsidRDefault="00C62CC0">
      <w:pPr>
        <w:pStyle w:val="SRS"/>
      </w:pPr>
      <w:r>
        <w:rPr>
          <w:b/>
        </w:rPr>
        <w:t>验收要点：</w:t>
      </w:r>
      <w:r>
        <w:t>暂停来源及旧计划不会继续触发；自动获取采用相同超时、重试和逐源失败规则。</w:t>
      </w:r>
    </w:p>
    <w:p w14:paraId="3574D786" w14:textId="77777777" w:rsidR="009A118C" w:rsidRDefault="00C62CC0">
      <w:pPr>
        <w:pStyle w:val="SRS"/>
        <w:keepNext/>
        <w:spacing w:after="60"/>
        <w:jc w:val="center"/>
      </w:pPr>
      <w:r>
        <w:rPr>
          <w:noProof/>
        </w:rPr>
        <w:drawing>
          <wp:inline distT="0" distB="0" distL="0" distR="0" wp14:anchorId="2C7A490E" wp14:editId="6A516232">
            <wp:extent cx="5256000" cy="35665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1-6.png"/>
                    <pic:cNvPicPr/>
                  </pic:nvPicPr>
                  <pic:blipFill>
                    <a:blip r:embed="rId22"/>
                    <a:stretch>
                      <a:fillRect/>
                    </a:stretch>
                  </pic:blipFill>
                  <pic:spPr>
                    <a:xfrm>
                      <a:off x="0" y="0"/>
                      <a:ext cx="5256000" cy="3566572"/>
                    </a:xfrm>
                    <a:prstGeom prst="rect">
                      <a:avLst/>
                    </a:prstGeom>
                  </pic:spPr>
                </pic:pic>
              </a:graphicData>
            </a:graphic>
          </wp:inline>
        </w:drawing>
      </w:r>
    </w:p>
    <w:p w14:paraId="5E7D03F9" w14:textId="77777777" w:rsidR="009A118C" w:rsidRDefault="00C62CC0">
      <w:pPr>
        <w:pStyle w:val="SRS1"/>
        <w:spacing w:after="160"/>
        <w:jc w:val="center"/>
      </w:pPr>
      <w:r>
        <w:t>图</w:t>
      </w:r>
      <w:r>
        <w:t xml:space="preserve">3.3.1.6.1 </w:t>
      </w:r>
      <w:r>
        <w:t>按计划刷新订阅内容活动图</w:t>
      </w:r>
    </w:p>
    <w:p w14:paraId="7D0E4E8E" w14:textId="77777777" w:rsidR="009A118C" w:rsidRDefault="00C62CC0">
      <w:pPr>
        <w:pStyle w:val="40"/>
        <w:widowControl/>
      </w:pPr>
      <w:r>
        <w:lastRenderedPageBreak/>
        <w:t xml:space="preserve">3.3.1.7 </w:t>
      </w:r>
      <w:r>
        <w:t>归并订阅条目</w:t>
      </w:r>
    </w:p>
    <w:p w14:paraId="28E89B64" w14:textId="77777777" w:rsidR="009A118C" w:rsidRDefault="00C62CC0">
      <w:pPr>
        <w:pStyle w:val="SRS"/>
        <w:keepNext/>
      </w:pPr>
      <w:r>
        <w:rPr>
          <w:b/>
        </w:rPr>
        <w:t>用例编号：</w:t>
      </w:r>
      <w:r>
        <w:t>LB-SRS-1-7</w:t>
      </w:r>
    </w:p>
    <w:p w14:paraId="7E9E2444" w14:textId="77777777" w:rsidR="009A118C" w:rsidRDefault="00C62CC0">
      <w:pPr>
        <w:pStyle w:val="SRS"/>
      </w:pPr>
      <w:r>
        <w:t>系统将已解析的来源条目与历史记录归并，识别同源重复并保留个人阅读状态，为手动或自动入库提供稳定来源映射。</w:t>
      </w:r>
    </w:p>
    <w:p w14:paraId="13E235D9" w14:textId="77777777" w:rsidR="009A118C" w:rsidRDefault="00C62CC0">
      <w:pPr>
        <w:pStyle w:val="SRS"/>
      </w:pPr>
      <w:r>
        <w:rPr>
          <w:b/>
        </w:rPr>
        <w:t>优先级与参与者：</w:t>
      </w:r>
      <w:r>
        <w:t>2</w:t>
      </w:r>
      <w:r>
        <w:t>；外部订阅源</w:t>
      </w:r>
    </w:p>
    <w:p w14:paraId="68388418" w14:textId="77777777" w:rsidR="009A118C" w:rsidRDefault="00C62CC0">
      <w:pPr>
        <w:pStyle w:val="SRS"/>
      </w:pPr>
      <w:r>
        <w:rPr>
          <w:b/>
        </w:rPr>
        <w:t>触发条件：</w:t>
      </w:r>
      <w:r>
        <w:t>订阅获取成功并产生待归并条目。</w:t>
      </w:r>
    </w:p>
    <w:p w14:paraId="5B308ABF" w14:textId="77777777" w:rsidR="009A118C" w:rsidRDefault="00C62CC0">
      <w:pPr>
        <w:pStyle w:val="SRS"/>
      </w:pPr>
      <w:r>
        <w:rPr>
          <w:b/>
        </w:rPr>
        <w:t>前置条件：</w:t>
      </w:r>
      <w:r>
        <w:t>来源身份明确，响应已经解析。</w:t>
      </w:r>
    </w:p>
    <w:p w14:paraId="7047AF27" w14:textId="77777777" w:rsidR="009A118C" w:rsidRDefault="00C62CC0">
      <w:pPr>
        <w:pStyle w:val="SRS"/>
      </w:pPr>
      <w:r>
        <w:rPr>
          <w:b/>
        </w:rPr>
        <w:t>后置条件：</w:t>
      </w:r>
      <w:r>
        <w:t>新增条目保存，重复条目的原阅读状态和入库映射保留。</w:t>
      </w:r>
    </w:p>
    <w:p w14:paraId="09176F58" w14:textId="77777777" w:rsidR="009A118C" w:rsidRDefault="00C62CC0">
      <w:pPr>
        <w:pStyle w:val="SRS"/>
      </w:pPr>
      <w:r>
        <w:rPr>
          <w:b/>
        </w:rPr>
        <w:t>输入数据：</w:t>
      </w:r>
      <w:r>
        <w:t>来源身份、解析后的条目集合。定义：</w:t>
      </w:r>
      <w:r>
        <w:t>DD-04</w:t>
      </w:r>
      <w:r>
        <w:t>、</w:t>
      </w:r>
      <w:r>
        <w:t>DD-20</w:t>
      </w:r>
      <w:r>
        <w:t>。</w:t>
      </w:r>
    </w:p>
    <w:p w14:paraId="63174654" w14:textId="77777777" w:rsidR="009A118C" w:rsidRDefault="00C62CC0">
      <w:pPr>
        <w:pStyle w:val="SRS"/>
      </w:pPr>
      <w:r>
        <w:rPr>
          <w:b/>
        </w:rPr>
        <w:t>输出数据：</w:t>
      </w:r>
      <w:r>
        <w:t>新增及更新条目、稳定条目映射。定义：</w:t>
      </w:r>
      <w:r>
        <w:t>DD-04</w:t>
      </w:r>
      <w:r>
        <w:t>、</w:t>
      </w:r>
      <w:r>
        <w:t>DD-20</w:t>
      </w:r>
      <w:r>
        <w:t>。</w:t>
      </w:r>
    </w:p>
    <w:p w14:paraId="0EF1E9AC" w14:textId="77777777" w:rsidR="009A118C" w:rsidRDefault="00C62CC0">
      <w:pPr>
        <w:pStyle w:val="SRS"/>
      </w:pPr>
      <w:r>
        <w:rPr>
          <w:b/>
        </w:rPr>
        <w:t>业务规则：</w:t>
      </w:r>
      <w:r>
        <w:t>CR-1-2</w:t>
      </w:r>
      <w:r>
        <w:t>（见</w:t>
      </w:r>
      <w:r>
        <w:t>3.4</w:t>
      </w:r>
      <w:r>
        <w:t>）。</w:t>
      </w:r>
    </w:p>
    <w:p w14:paraId="719E2733" w14:textId="77777777" w:rsidR="009A118C" w:rsidRDefault="00C62CC0">
      <w:pPr>
        <w:pStyle w:val="SRS0"/>
        <w:keepNext/>
      </w:pPr>
      <w:r>
        <w:t>正常事件流</w:t>
      </w:r>
    </w:p>
    <w:p w14:paraId="5B52C6D0" w14:textId="77777777" w:rsidR="009A118C" w:rsidRDefault="00C62CC0">
      <w:pPr>
        <w:pStyle w:val="SRS"/>
      </w:pPr>
      <w:r>
        <w:t>1</w:t>
      </w:r>
      <w:r>
        <w:t>．系统读取来源身份及已有条目映射。</w:t>
      </w:r>
    </w:p>
    <w:p w14:paraId="11A1FA00" w14:textId="77777777" w:rsidR="009A118C" w:rsidRDefault="00C62CC0">
      <w:pPr>
        <w:pStyle w:val="SRS"/>
      </w:pPr>
      <w:r>
        <w:t>2</w:t>
      </w:r>
      <w:r>
        <w:t>．系统依次按来源条目标识、规范化原文地址和稳定内容指纹查找重复。</w:t>
      </w:r>
    </w:p>
    <w:p w14:paraId="0E007CB6" w14:textId="77777777" w:rsidR="009A118C" w:rsidRDefault="00C62CC0">
      <w:pPr>
        <w:pStyle w:val="SRS"/>
      </w:pPr>
      <w:r>
        <w:t>3</w:t>
      </w:r>
      <w:r>
        <w:t>．系统为新条目分配身份，并保留重复条目的个人状态。</w:t>
      </w:r>
    </w:p>
    <w:p w14:paraId="43BD1A20" w14:textId="77777777" w:rsidR="009A118C" w:rsidRDefault="00C62CC0">
      <w:pPr>
        <w:pStyle w:val="SRS"/>
      </w:pPr>
      <w:r>
        <w:t>4</w:t>
      </w:r>
      <w:r>
        <w:t>．系统提交归并结果并交给配置允许的入库流程。</w:t>
      </w:r>
    </w:p>
    <w:p w14:paraId="48A00675" w14:textId="77777777" w:rsidR="009A118C" w:rsidRDefault="00C62CC0">
      <w:pPr>
        <w:pStyle w:val="SRS0"/>
        <w:keepNext/>
      </w:pPr>
      <w:r>
        <w:t>备选与异常事件流</w:t>
      </w:r>
    </w:p>
    <w:p w14:paraId="3E247F42" w14:textId="77777777" w:rsidR="009A118C" w:rsidRDefault="00C62CC0">
      <w:pPr>
        <w:pStyle w:val="SRS"/>
      </w:pPr>
      <w:r>
        <w:t>A1</w:t>
      </w:r>
      <w:r>
        <w:t>．缺少高优先级标识时使用下一项判据，不把缺失值当作共同身份。</w:t>
      </w:r>
    </w:p>
    <w:p w14:paraId="1932EF21" w14:textId="77777777" w:rsidR="009A118C" w:rsidRDefault="00C62CC0">
      <w:pPr>
        <w:pStyle w:val="SRS"/>
      </w:pPr>
      <w:r>
        <w:t>A2</w:t>
      </w:r>
      <w:r>
        <w:t>．归并提交失败时回滚当前来源本次变更并报告失败，既有条目不被删除。</w:t>
      </w:r>
    </w:p>
    <w:p w14:paraId="520C8AE5" w14:textId="77777777" w:rsidR="009A118C" w:rsidRDefault="00C62CC0">
      <w:pPr>
        <w:pStyle w:val="SRS"/>
      </w:pPr>
      <w:r>
        <w:rPr>
          <w:b/>
        </w:rPr>
        <w:t>验收要点：</w:t>
      </w:r>
      <w:r>
        <w:t>重复获取不重置已读状态、阅读位置和文献映射。</w:t>
      </w:r>
    </w:p>
    <w:p w14:paraId="46395F17" w14:textId="77777777" w:rsidR="009A118C" w:rsidRDefault="00C62CC0">
      <w:pPr>
        <w:pStyle w:val="SRS"/>
        <w:keepNext/>
        <w:spacing w:after="60"/>
        <w:jc w:val="center"/>
      </w:pPr>
      <w:r>
        <w:rPr>
          <w:noProof/>
        </w:rPr>
        <w:lastRenderedPageBreak/>
        <w:drawing>
          <wp:inline distT="0" distB="0" distL="0" distR="0" wp14:anchorId="4F30F646" wp14:editId="2464BAAA">
            <wp:extent cx="5256000" cy="44300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1-7.png"/>
                    <pic:cNvPicPr/>
                  </pic:nvPicPr>
                  <pic:blipFill>
                    <a:blip r:embed="rId23"/>
                    <a:stretch>
                      <a:fillRect/>
                    </a:stretch>
                  </pic:blipFill>
                  <pic:spPr>
                    <a:xfrm>
                      <a:off x="0" y="0"/>
                      <a:ext cx="5256000" cy="4430057"/>
                    </a:xfrm>
                    <a:prstGeom prst="rect">
                      <a:avLst/>
                    </a:prstGeom>
                  </pic:spPr>
                </pic:pic>
              </a:graphicData>
            </a:graphic>
          </wp:inline>
        </w:drawing>
      </w:r>
    </w:p>
    <w:p w14:paraId="2201BE6A" w14:textId="77777777" w:rsidR="009A118C" w:rsidRDefault="00C62CC0">
      <w:pPr>
        <w:pStyle w:val="SRS1"/>
        <w:spacing w:after="160"/>
        <w:jc w:val="center"/>
      </w:pPr>
      <w:r>
        <w:t>图</w:t>
      </w:r>
      <w:r>
        <w:t xml:space="preserve">3.3.1.7.1 </w:t>
      </w:r>
      <w:r>
        <w:t>归并订阅条目活动图</w:t>
      </w:r>
    </w:p>
    <w:p w14:paraId="37F29FCE" w14:textId="77777777" w:rsidR="009A118C" w:rsidRDefault="00C62CC0">
      <w:pPr>
        <w:pStyle w:val="40"/>
        <w:widowControl/>
      </w:pPr>
      <w:r>
        <w:t xml:space="preserve">3.3.1.8 </w:t>
      </w:r>
      <w:r>
        <w:t>浏览与阅读订阅条目</w:t>
      </w:r>
    </w:p>
    <w:p w14:paraId="71E97D9F" w14:textId="77777777" w:rsidR="009A118C" w:rsidRDefault="00C62CC0">
      <w:pPr>
        <w:pStyle w:val="SRS"/>
        <w:keepNext/>
      </w:pPr>
      <w:r>
        <w:rPr>
          <w:b/>
        </w:rPr>
        <w:t>用例编号：</w:t>
      </w:r>
      <w:r>
        <w:t>LB-SRS-1-8</w:t>
      </w:r>
    </w:p>
    <w:p w14:paraId="25852A29" w14:textId="77777777" w:rsidR="009A118C" w:rsidRDefault="00C62CC0">
      <w:pPr>
        <w:pStyle w:val="SRS"/>
      </w:pPr>
      <w:r>
        <w:t>用户按来源、关键词和阅读状态浏览条目。系统呈现来源提供的正文或摘要，保存阅读位置，并明确未入库内容的只读边界。</w:t>
      </w:r>
    </w:p>
    <w:p w14:paraId="00AF21DE" w14:textId="77777777" w:rsidR="009A118C" w:rsidRDefault="00C62CC0">
      <w:pPr>
        <w:pStyle w:val="SRS"/>
      </w:pPr>
      <w:r>
        <w:rPr>
          <w:b/>
        </w:rPr>
        <w:t>优先级与参与者：</w:t>
      </w:r>
      <w:r>
        <w:t>2</w:t>
      </w:r>
      <w:r>
        <w:t>；个人用户</w:t>
      </w:r>
    </w:p>
    <w:p w14:paraId="59B2F340" w14:textId="77777777" w:rsidR="009A118C" w:rsidRDefault="00C62CC0">
      <w:pPr>
        <w:pStyle w:val="SRS"/>
      </w:pPr>
      <w:r>
        <w:rPr>
          <w:b/>
        </w:rPr>
        <w:t>触发条件：</w:t>
      </w:r>
      <w:r>
        <w:t>用户进入条目列表或打开条目。</w:t>
      </w:r>
    </w:p>
    <w:p w14:paraId="412AC188" w14:textId="77777777" w:rsidR="009A118C" w:rsidRDefault="00C62CC0">
      <w:pPr>
        <w:pStyle w:val="SRS"/>
      </w:pPr>
      <w:r>
        <w:rPr>
          <w:b/>
        </w:rPr>
        <w:t>前置条件：</w:t>
      </w:r>
      <w:r>
        <w:t>工作区已打开；允许条目列表为空。</w:t>
      </w:r>
    </w:p>
    <w:p w14:paraId="204F5733" w14:textId="77777777" w:rsidR="009A118C" w:rsidRDefault="00C62CC0">
      <w:pPr>
        <w:pStyle w:val="SRS"/>
      </w:pPr>
      <w:r>
        <w:rPr>
          <w:b/>
        </w:rPr>
        <w:t>后置条件：</w:t>
      </w:r>
      <w:r>
        <w:t>阅读状态和位置保存，来源正文及元数据未被改写。</w:t>
      </w:r>
    </w:p>
    <w:p w14:paraId="1ED0FC5F" w14:textId="77777777" w:rsidR="009A118C" w:rsidRDefault="00C62CC0">
      <w:pPr>
        <w:pStyle w:val="SRS"/>
      </w:pPr>
      <w:r>
        <w:rPr>
          <w:b/>
        </w:rPr>
        <w:t>输入数据：</w:t>
      </w:r>
      <w:r>
        <w:t>来源与查询条件、已读状态和排序、条目选择。定义：</w:t>
      </w:r>
      <w:r>
        <w:t>DD-13</w:t>
      </w:r>
      <w:r>
        <w:t>、</w:t>
      </w:r>
      <w:r>
        <w:t>DD-17</w:t>
      </w:r>
      <w:r>
        <w:t>。</w:t>
      </w:r>
    </w:p>
    <w:p w14:paraId="526E8EDE" w14:textId="77777777" w:rsidR="009A118C" w:rsidRDefault="00C62CC0">
      <w:pPr>
        <w:pStyle w:val="SRS"/>
      </w:pPr>
      <w:r>
        <w:rPr>
          <w:b/>
        </w:rPr>
        <w:t>输出数据：</w:t>
      </w:r>
      <w:r>
        <w:t>条目列表与未读数量、正文或摘要、原文入口。定义：</w:t>
      </w:r>
      <w:r>
        <w:t>DD-04</w:t>
      </w:r>
      <w:r>
        <w:t>、</w:t>
      </w:r>
      <w:r>
        <w:t>DD-13</w:t>
      </w:r>
      <w:r>
        <w:t>、</w:t>
      </w:r>
      <w:r>
        <w:t>DD-17</w:t>
      </w:r>
      <w:r>
        <w:t>。</w:t>
      </w:r>
    </w:p>
    <w:p w14:paraId="766BC9FD" w14:textId="77777777" w:rsidR="009A118C" w:rsidRDefault="00C62CC0">
      <w:pPr>
        <w:pStyle w:val="SRS"/>
      </w:pPr>
      <w:r>
        <w:rPr>
          <w:b/>
        </w:rPr>
        <w:t>业务规则：</w:t>
      </w:r>
      <w:r>
        <w:t>CR-1-3</w:t>
      </w:r>
      <w:r>
        <w:t>（见</w:t>
      </w:r>
      <w:r>
        <w:t>3.4</w:t>
      </w:r>
      <w:r>
        <w:t>）。</w:t>
      </w:r>
    </w:p>
    <w:p w14:paraId="2030EBF8" w14:textId="77777777" w:rsidR="009A118C" w:rsidRDefault="00C62CC0">
      <w:pPr>
        <w:pStyle w:val="SRS0"/>
        <w:keepNext/>
      </w:pPr>
      <w:r>
        <w:lastRenderedPageBreak/>
        <w:t>正常事件流</w:t>
      </w:r>
    </w:p>
    <w:p w14:paraId="0FD942B8" w14:textId="77777777" w:rsidR="009A118C" w:rsidRDefault="00C62CC0">
      <w:pPr>
        <w:pStyle w:val="SRS"/>
      </w:pPr>
      <w:r>
        <w:t>1</w:t>
      </w:r>
      <w:r>
        <w:t>．用户设置来源、已读状态和发布时间排序。</w:t>
      </w:r>
    </w:p>
    <w:p w14:paraId="1CE1341C" w14:textId="77777777" w:rsidR="009A118C" w:rsidRDefault="00C62CC0">
      <w:pPr>
        <w:pStyle w:val="SRS"/>
      </w:pPr>
      <w:r>
        <w:t>2</w:t>
      </w:r>
      <w:r>
        <w:t>．系统通过统一查询生成列表并标示缺失字段。</w:t>
      </w:r>
    </w:p>
    <w:p w14:paraId="0698D08B" w14:textId="77777777" w:rsidR="009A118C" w:rsidRDefault="00C62CC0">
      <w:pPr>
        <w:pStyle w:val="SRS"/>
      </w:pPr>
      <w:r>
        <w:t>3</w:t>
      </w:r>
      <w:r>
        <w:t>．用户打开条目，系统显示实际获得的正文或摘要。</w:t>
      </w:r>
    </w:p>
    <w:p w14:paraId="2F852B14" w14:textId="77777777" w:rsidR="009A118C" w:rsidRDefault="00C62CC0">
      <w:pPr>
        <w:pStyle w:val="SRS"/>
      </w:pPr>
      <w:r>
        <w:t>4</w:t>
      </w:r>
      <w:r>
        <w:t>．系统保存已读状态及阅读位置，并提供原文入口。</w:t>
      </w:r>
    </w:p>
    <w:p w14:paraId="22D27C27" w14:textId="77777777" w:rsidR="009A118C" w:rsidRDefault="00C62CC0">
      <w:pPr>
        <w:pStyle w:val="SRS0"/>
        <w:keepNext/>
      </w:pPr>
      <w:r>
        <w:t>备选与异常事件流</w:t>
      </w:r>
    </w:p>
    <w:p w14:paraId="7FF1AE7E" w14:textId="77777777" w:rsidR="009A118C" w:rsidRDefault="00C62CC0">
      <w:pPr>
        <w:pStyle w:val="SRS"/>
      </w:pPr>
      <w:r>
        <w:t>A1</w:t>
      </w:r>
      <w:r>
        <w:t>．只有摘要时明确提示内容范围，不伪造全文或发布时间。</w:t>
      </w:r>
    </w:p>
    <w:p w14:paraId="75C01F2A" w14:textId="77777777" w:rsidR="009A118C" w:rsidRDefault="00C62CC0">
      <w:pPr>
        <w:pStyle w:val="SRS"/>
      </w:pPr>
      <w:r>
        <w:t>A2</w:t>
      </w:r>
      <w:r>
        <w:t>．外链不可访问时保留本地条目；未入库时禁止改写正文、元数据、高亮和批注。</w:t>
      </w:r>
    </w:p>
    <w:p w14:paraId="66789726" w14:textId="77777777" w:rsidR="009A118C" w:rsidRDefault="00C62CC0">
      <w:pPr>
        <w:pStyle w:val="SRS"/>
      </w:pPr>
      <w:r>
        <w:rPr>
          <w:b/>
        </w:rPr>
        <w:t>验收要点：</w:t>
      </w:r>
      <w:r>
        <w:t>筛选或再次获取不丢失阅读状态，搜索仍由全局入口及范围条件完成。</w:t>
      </w:r>
    </w:p>
    <w:p w14:paraId="3B4B879D" w14:textId="77777777" w:rsidR="009A118C" w:rsidRDefault="00C62CC0">
      <w:pPr>
        <w:pStyle w:val="SRS"/>
        <w:keepNext/>
        <w:spacing w:after="60"/>
        <w:jc w:val="center"/>
      </w:pPr>
      <w:r>
        <w:rPr>
          <w:noProof/>
        </w:rPr>
        <w:drawing>
          <wp:inline distT="0" distB="0" distL="0" distR="0" wp14:anchorId="4759E06D" wp14:editId="5E03992D">
            <wp:extent cx="5256000" cy="46177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1-8.png"/>
                    <pic:cNvPicPr/>
                  </pic:nvPicPr>
                  <pic:blipFill>
                    <a:blip r:embed="rId24"/>
                    <a:stretch>
                      <a:fillRect/>
                    </a:stretch>
                  </pic:blipFill>
                  <pic:spPr>
                    <a:xfrm>
                      <a:off x="0" y="0"/>
                      <a:ext cx="5256000" cy="4617771"/>
                    </a:xfrm>
                    <a:prstGeom prst="rect">
                      <a:avLst/>
                    </a:prstGeom>
                  </pic:spPr>
                </pic:pic>
              </a:graphicData>
            </a:graphic>
          </wp:inline>
        </w:drawing>
      </w:r>
    </w:p>
    <w:p w14:paraId="5B9E60B5" w14:textId="77777777" w:rsidR="009A118C" w:rsidRDefault="00C62CC0">
      <w:pPr>
        <w:pStyle w:val="SRS1"/>
        <w:spacing w:after="160"/>
        <w:jc w:val="center"/>
      </w:pPr>
      <w:r>
        <w:t>图</w:t>
      </w:r>
      <w:r>
        <w:t xml:space="preserve">3.3.1.8.1 </w:t>
      </w:r>
      <w:r>
        <w:t>浏览与阅读订阅条目活动图</w:t>
      </w:r>
    </w:p>
    <w:p w14:paraId="65F0F550" w14:textId="77777777" w:rsidR="009A118C" w:rsidRDefault="00C62CC0">
      <w:pPr>
        <w:pStyle w:val="40"/>
        <w:widowControl/>
      </w:pPr>
      <w:r>
        <w:lastRenderedPageBreak/>
        <w:t xml:space="preserve">3.3.1.9 </w:t>
      </w:r>
      <w:r>
        <w:t>从订阅条目手动入库</w:t>
      </w:r>
    </w:p>
    <w:p w14:paraId="67FFFE0A" w14:textId="77777777" w:rsidR="009A118C" w:rsidRDefault="00C62CC0">
      <w:pPr>
        <w:pStyle w:val="SRS"/>
        <w:keepNext/>
      </w:pPr>
      <w:r>
        <w:rPr>
          <w:b/>
        </w:rPr>
        <w:t>用例编号：</w:t>
      </w:r>
      <w:r>
        <w:t>LB-SRS-1-9</w:t>
      </w:r>
    </w:p>
    <w:p w14:paraId="62C1A8C3" w14:textId="77777777" w:rsidR="009A118C" w:rsidRDefault="00C62CC0">
      <w:pPr>
        <w:pStyle w:val="SRS"/>
      </w:pPr>
      <w:r>
        <w:t>用户将论文条目加入知识库。系统保留原来源身份，调用文献判重，并建立条目到文献页的稳定映射。</w:t>
      </w:r>
    </w:p>
    <w:p w14:paraId="3A742698" w14:textId="77777777" w:rsidR="009A118C" w:rsidRDefault="00C62CC0">
      <w:pPr>
        <w:pStyle w:val="SRS"/>
      </w:pPr>
      <w:r>
        <w:rPr>
          <w:b/>
        </w:rPr>
        <w:t>优先级与参与者：</w:t>
      </w:r>
      <w:r>
        <w:t>2</w:t>
      </w:r>
      <w:r>
        <w:t>；个人用户</w:t>
      </w:r>
    </w:p>
    <w:p w14:paraId="14F96253" w14:textId="77777777" w:rsidR="009A118C" w:rsidRDefault="00C62CC0">
      <w:pPr>
        <w:pStyle w:val="SRS"/>
      </w:pPr>
      <w:r>
        <w:rPr>
          <w:b/>
        </w:rPr>
        <w:t>触发条件：</w:t>
      </w:r>
      <w:r>
        <w:t>用户对条目执行入库。</w:t>
      </w:r>
    </w:p>
    <w:p w14:paraId="3E3DBA1B" w14:textId="77777777" w:rsidR="009A118C" w:rsidRDefault="00C62CC0">
      <w:pPr>
        <w:pStyle w:val="SRS"/>
      </w:pPr>
      <w:r>
        <w:rPr>
          <w:b/>
        </w:rPr>
        <w:t>前置条件：</w:t>
      </w:r>
      <w:r>
        <w:t>条目属于论文资料且工作区可写。</w:t>
      </w:r>
    </w:p>
    <w:p w14:paraId="6119813D" w14:textId="77777777" w:rsidR="009A118C" w:rsidRDefault="00C62CC0">
      <w:pPr>
        <w:pStyle w:val="SRS"/>
      </w:pPr>
      <w:r>
        <w:rPr>
          <w:b/>
        </w:rPr>
        <w:t>后置条件：</w:t>
      </w:r>
      <w:r>
        <w:t>条目关联同一文献页</w:t>
      </w:r>
      <w:r>
        <w:t xml:space="preserve"> UUID</w:t>
      </w:r>
      <w:r>
        <w:t>，可从知识库和文献表格访问。</w:t>
      </w:r>
    </w:p>
    <w:p w14:paraId="2A7FDC6D" w14:textId="77777777" w:rsidR="009A118C" w:rsidRDefault="00C62CC0">
      <w:pPr>
        <w:pStyle w:val="SRS"/>
      </w:pPr>
      <w:r>
        <w:rPr>
          <w:b/>
        </w:rPr>
        <w:t>输入数据：</w:t>
      </w:r>
      <w:r>
        <w:t>条目与来源快照、可取得的书目和附件、重复处理选择。定义：</w:t>
      </w:r>
      <w:r>
        <w:t>DD-04</w:t>
      </w:r>
      <w:r>
        <w:t>、</w:t>
      </w:r>
      <w:r>
        <w:t>DD-14</w:t>
      </w:r>
      <w:r>
        <w:t>。</w:t>
      </w:r>
    </w:p>
    <w:p w14:paraId="0637FE38" w14:textId="77777777" w:rsidR="009A118C" w:rsidRDefault="00C62CC0">
      <w:pPr>
        <w:pStyle w:val="SRS"/>
      </w:pPr>
      <w:r>
        <w:rPr>
          <w:b/>
        </w:rPr>
        <w:t>输出数据：</w:t>
      </w:r>
      <w:r>
        <w:t>文献页</w:t>
      </w:r>
      <w:r>
        <w:t xml:space="preserve"> UUID</w:t>
      </w:r>
      <w:r>
        <w:t>、入库结果、附件状态。定义：</w:t>
      </w:r>
      <w:r>
        <w:t>DD-01</w:t>
      </w:r>
      <w:r>
        <w:t>、</w:t>
      </w:r>
      <w:r>
        <w:t>DD-05</w:t>
      </w:r>
      <w:r>
        <w:t>、</w:t>
      </w:r>
      <w:r>
        <w:t>DD-06</w:t>
      </w:r>
      <w:r>
        <w:t>、</w:t>
      </w:r>
      <w:r>
        <w:t>DD-14</w:t>
      </w:r>
      <w:r>
        <w:t>。</w:t>
      </w:r>
    </w:p>
    <w:p w14:paraId="2D205BCC" w14:textId="77777777" w:rsidR="009A118C" w:rsidRDefault="00C62CC0">
      <w:pPr>
        <w:pStyle w:val="SRS"/>
      </w:pPr>
      <w:r>
        <w:rPr>
          <w:b/>
        </w:rPr>
        <w:t>业务规则：</w:t>
      </w:r>
      <w:r>
        <w:t>CR-1-4</w:t>
      </w:r>
      <w:r>
        <w:t>（见</w:t>
      </w:r>
      <w:r>
        <w:t>3.4</w:t>
      </w:r>
      <w:r>
        <w:t>）。</w:t>
      </w:r>
    </w:p>
    <w:p w14:paraId="4D6E7674" w14:textId="77777777" w:rsidR="009A118C" w:rsidRDefault="00C62CC0">
      <w:pPr>
        <w:pStyle w:val="SRS0"/>
        <w:keepNext/>
      </w:pPr>
      <w:r>
        <w:t>正常事件流</w:t>
      </w:r>
    </w:p>
    <w:p w14:paraId="21C315B6" w14:textId="77777777" w:rsidR="009A118C" w:rsidRDefault="00C62CC0">
      <w:pPr>
        <w:pStyle w:val="SRS"/>
      </w:pPr>
      <w:r>
        <w:t>1</w:t>
      </w:r>
      <w:r>
        <w:t>．用户选择论文条目并发起入库。</w:t>
      </w:r>
    </w:p>
    <w:p w14:paraId="5424AB3A" w14:textId="77777777" w:rsidR="009A118C" w:rsidRDefault="00C62CC0">
      <w:pPr>
        <w:pStyle w:val="SRS"/>
      </w:pPr>
      <w:r>
        <w:t>2</w:t>
      </w:r>
      <w:r>
        <w:t>．系统读取来源快照并调用文献判重。</w:t>
      </w:r>
    </w:p>
    <w:p w14:paraId="1DC9AE2F" w14:textId="77777777" w:rsidR="009A118C" w:rsidRDefault="00C62CC0">
      <w:pPr>
        <w:pStyle w:val="SRS"/>
      </w:pPr>
      <w:r>
        <w:t>3</w:t>
      </w:r>
      <w:r>
        <w:t>．用户确认疑似重复的复用或新增结果。</w:t>
      </w:r>
    </w:p>
    <w:p w14:paraId="5D2BF9F1" w14:textId="77777777" w:rsidR="009A118C" w:rsidRDefault="00C62CC0">
      <w:pPr>
        <w:pStyle w:val="SRS"/>
      </w:pPr>
      <w:r>
        <w:t>4</w:t>
      </w:r>
      <w:r>
        <w:t>．系统保存文献页、来源映射及可获得附件。</w:t>
      </w:r>
    </w:p>
    <w:p w14:paraId="7B208D94" w14:textId="77777777" w:rsidR="009A118C" w:rsidRDefault="00C62CC0">
      <w:pPr>
        <w:pStyle w:val="SRS"/>
      </w:pPr>
      <w:r>
        <w:t>5</w:t>
      </w:r>
      <w:r>
        <w:t>．系统返回入库状态和文献入口。</w:t>
      </w:r>
    </w:p>
    <w:p w14:paraId="2AE470B6" w14:textId="77777777" w:rsidR="009A118C" w:rsidRDefault="00C62CC0">
      <w:pPr>
        <w:pStyle w:val="SRS0"/>
        <w:keepNext/>
      </w:pPr>
      <w:r>
        <w:t>备选与异常事件流</w:t>
      </w:r>
    </w:p>
    <w:p w14:paraId="18C4B908" w14:textId="77777777" w:rsidR="009A118C" w:rsidRDefault="00C62CC0">
      <w:pPr>
        <w:pStyle w:val="SRS"/>
      </w:pPr>
      <w:r>
        <w:t>A1</w:t>
      </w:r>
      <w:r>
        <w:t>．全文不可得时仍可保存书目，附件失败允许独立重试。</w:t>
      </w:r>
    </w:p>
    <w:p w14:paraId="4DFB2340" w14:textId="77777777" w:rsidR="009A118C" w:rsidRDefault="00C62CC0">
      <w:pPr>
        <w:pStyle w:val="SRS"/>
      </w:pPr>
      <w:r>
        <w:t>A2</w:t>
      </w:r>
      <w:r>
        <w:t>．用户取消重复处理时不改变原条目正文和阅读状态。</w:t>
      </w:r>
    </w:p>
    <w:p w14:paraId="368422B2" w14:textId="77777777" w:rsidR="009A118C" w:rsidRDefault="00C62CC0">
      <w:pPr>
        <w:pStyle w:val="SRS"/>
      </w:pPr>
      <w:r>
        <w:rPr>
          <w:b/>
        </w:rPr>
        <w:t>验收要点：</w:t>
      </w:r>
      <w:r>
        <w:t>新增文献默认为无标签独立页，知识库和文献表格引用相同</w:t>
      </w:r>
      <w:r>
        <w:t xml:space="preserve"> UUID</w:t>
      </w:r>
      <w:r>
        <w:t>。</w:t>
      </w:r>
    </w:p>
    <w:p w14:paraId="0633D558" w14:textId="77777777" w:rsidR="009A118C" w:rsidRDefault="00C62CC0">
      <w:pPr>
        <w:pStyle w:val="SRS"/>
        <w:keepNext/>
        <w:spacing w:after="60"/>
        <w:jc w:val="center"/>
      </w:pPr>
      <w:r>
        <w:rPr>
          <w:noProof/>
        </w:rPr>
        <w:lastRenderedPageBreak/>
        <w:drawing>
          <wp:inline distT="0" distB="0" distL="0" distR="0" wp14:anchorId="4B183C8C" wp14:editId="7BD7A198">
            <wp:extent cx="5256000" cy="443005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1-9.png"/>
                    <pic:cNvPicPr/>
                  </pic:nvPicPr>
                  <pic:blipFill>
                    <a:blip r:embed="rId25"/>
                    <a:stretch>
                      <a:fillRect/>
                    </a:stretch>
                  </pic:blipFill>
                  <pic:spPr>
                    <a:xfrm>
                      <a:off x="0" y="0"/>
                      <a:ext cx="5256000" cy="4430057"/>
                    </a:xfrm>
                    <a:prstGeom prst="rect">
                      <a:avLst/>
                    </a:prstGeom>
                  </pic:spPr>
                </pic:pic>
              </a:graphicData>
            </a:graphic>
          </wp:inline>
        </w:drawing>
      </w:r>
    </w:p>
    <w:p w14:paraId="0D8C39CF" w14:textId="77777777" w:rsidR="009A118C" w:rsidRDefault="00C62CC0">
      <w:pPr>
        <w:pStyle w:val="SRS1"/>
        <w:spacing w:after="160"/>
        <w:jc w:val="center"/>
      </w:pPr>
      <w:r>
        <w:t>图</w:t>
      </w:r>
      <w:r>
        <w:t xml:space="preserve">3.3.1.9.1 </w:t>
      </w:r>
      <w:r>
        <w:t>从订阅条目手动入库活动图</w:t>
      </w:r>
    </w:p>
    <w:p w14:paraId="57926D73" w14:textId="77777777" w:rsidR="009A118C" w:rsidRDefault="00C62CC0">
      <w:pPr>
        <w:pStyle w:val="40"/>
        <w:widowControl/>
      </w:pPr>
      <w:r>
        <w:t xml:space="preserve">3.3.1.10 </w:t>
      </w:r>
      <w:r>
        <w:t>自动入库订阅条目</w:t>
      </w:r>
    </w:p>
    <w:p w14:paraId="277DB7E9" w14:textId="77777777" w:rsidR="009A118C" w:rsidRDefault="00C62CC0">
      <w:pPr>
        <w:pStyle w:val="SRS"/>
        <w:keepNext/>
      </w:pPr>
      <w:r>
        <w:rPr>
          <w:b/>
        </w:rPr>
        <w:t>用例编号：</w:t>
      </w:r>
      <w:r>
        <w:t>LB-SRS-1-10</w:t>
      </w:r>
    </w:p>
    <w:p w14:paraId="1D052509" w14:textId="77777777" w:rsidR="009A118C" w:rsidRDefault="00C62CC0">
      <w:pPr>
        <w:pStyle w:val="SRS"/>
      </w:pPr>
      <w:r>
        <w:t>来源启用自动入库后，系统对归并得到的论文条目执行入库。遇到跨来源疑似重复时转为待确认，避免无提示合并。</w:t>
      </w:r>
    </w:p>
    <w:p w14:paraId="696A975E" w14:textId="77777777" w:rsidR="009A118C" w:rsidRDefault="00C62CC0">
      <w:pPr>
        <w:pStyle w:val="SRS"/>
      </w:pPr>
      <w:r>
        <w:rPr>
          <w:b/>
        </w:rPr>
        <w:t>优先级与参与者：</w:t>
      </w:r>
      <w:r>
        <w:t>3</w:t>
      </w:r>
      <w:r>
        <w:t>；外部订阅源</w:t>
      </w:r>
    </w:p>
    <w:p w14:paraId="393DEDD4" w14:textId="77777777" w:rsidR="009A118C" w:rsidRDefault="00C62CC0">
      <w:pPr>
        <w:pStyle w:val="SRS"/>
      </w:pPr>
      <w:r>
        <w:rPr>
          <w:b/>
        </w:rPr>
        <w:t>触发条件：</w:t>
      </w:r>
      <w:r>
        <w:t>启用自动入库的来源完成条目归并。</w:t>
      </w:r>
    </w:p>
    <w:p w14:paraId="17D9C173" w14:textId="77777777" w:rsidR="009A118C" w:rsidRDefault="00C62CC0">
      <w:pPr>
        <w:pStyle w:val="SRS"/>
      </w:pPr>
      <w:r>
        <w:rPr>
          <w:b/>
        </w:rPr>
        <w:t>前置条件：</w:t>
      </w:r>
      <w:r>
        <w:t>来源自动入库开关有效，条目尚未完成入库。</w:t>
      </w:r>
    </w:p>
    <w:p w14:paraId="17DF0DAE" w14:textId="77777777" w:rsidR="009A118C" w:rsidRDefault="00C62CC0">
      <w:pPr>
        <w:pStyle w:val="SRS"/>
      </w:pPr>
      <w:r>
        <w:rPr>
          <w:b/>
        </w:rPr>
        <w:t>后置条件：</w:t>
      </w:r>
      <w:r>
        <w:t>确定项入库，疑似重复保留待确认状态和判断依据。</w:t>
      </w:r>
    </w:p>
    <w:p w14:paraId="631C88D3" w14:textId="77777777" w:rsidR="009A118C" w:rsidRDefault="00C62CC0">
      <w:pPr>
        <w:pStyle w:val="SRS"/>
      </w:pPr>
      <w:r>
        <w:rPr>
          <w:b/>
        </w:rPr>
        <w:t>输入数据：</w:t>
      </w:r>
      <w:r>
        <w:t>来源自动入库配置、待入库条目。定义：</w:t>
      </w:r>
      <w:r>
        <w:t>DD-04</w:t>
      </w:r>
      <w:r>
        <w:t>、</w:t>
      </w:r>
      <w:r>
        <w:t>DD-14</w:t>
      </w:r>
      <w:r>
        <w:t>。</w:t>
      </w:r>
    </w:p>
    <w:p w14:paraId="58BA04D5" w14:textId="77777777" w:rsidR="009A118C" w:rsidRDefault="00C62CC0">
      <w:pPr>
        <w:pStyle w:val="SRS"/>
      </w:pPr>
      <w:r>
        <w:rPr>
          <w:b/>
        </w:rPr>
        <w:t>输出数据：</w:t>
      </w:r>
      <w:r>
        <w:t>文献页映射、待确认重复项、附件结果。定义：</w:t>
      </w:r>
      <w:r>
        <w:t>DD-01</w:t>
      </w:r>
      <w:r>
        <w:t>、</w:t>
      </w:r>
      <w:r>
        <w:t>DD-05</w:t>
      </w:r>
      <w:r>
        <w:t>、</w:t>
      </w:r>
      <w:r>
        <w:t>DD-06</w:t>
      </w:r>
      <w:r>
        <w:t>、</w:t>
      </w:r>
      <w:r>
        <w:t>DD-14</w:t>
      </w:r>
      <w:r>
        <w:t>。</w:t>
      </w:r>
    </w:p>
    <w:p w14:paraId="735834B8" w14:textId="77777777" w:rsidR="009A118C" w:rsidRDefault="00C62CC0">
      <w:pPr>
        <w:pStyle w:val="SRS"/>
      </w:pPr>
      <w:r>
        <w:rPr>
          <w:b/>
        </w:rPr>
        <w:t>业务规则：</w:t>
      </w:r>
      <w:r>
        <w:t>CR-1-4</w:t>
      </w:r>
      <w:r>
        <w:t>（见</w:t>
      </w:r>
      <w:r>
        <w:t>3.4</w:t>
      </w:r>
      <w:r>
        <w:t>）。</w:t>
      </w:r>
    </w:p>
    <w:p w14:paraId="19EB72C7" w14:textId="77777777" w:rsidR="009A118C" w:rsidRDefault="00C62CC0">
      <w:pPr>
        <w:pStyle w:val="SRS0"/>
        <w:keepNext/>
      </w:pPr>
      <w:r>
        <w:lastRenderedPageBreak/>
        <w:t>正常事件流</w:t>
      </w:r>
    </w:p>
    <w:p w14:paraId="789F008D" w14:textId="77777777" w:rsidR="009A118C" w:rsidRDefault="00C62CC0">
      <w:pPr>
        <w:pStyle w:val="SRS"/>
      </w:pPr>
      <w:r>
        <w:t>1</w:t>
      </w:r>
      <w:r>
        <w:t>．系统确认来源仍启用自动入库并选择待处理条目。</w:t>
      </w:r>
    </w:p>
    <w:p w14:paraId="06E50D46" w14:textId="77777777" w:rsidR="009A118C" w:rsidRDefault="00C62CC0">
      <w:pPr>
        <w:pStyle w:val="SRS"/>
      </w:pPr>
      <w:r>
        <w:t>2</w:t>
      </w:r>
      <w:r>
        <w:t>．系统调用统一文献判重。</w:t>
      </w:r>
    </w:p>
    <w:p w14:paraId="1C3AE736" w14:textId="77777777" w:rsidR="009A118C" w:rsidRDefault="00C62CC0">
      <w:pPr>
        <w:pStyle w:val="SRS"/>
      </w:pPr>
      <w:r>
        <w:t>3</w:t>
      </w:r>
      <w:r>
        <w:t>．系统对同源明确命中复用原文献，对无候选项建立文献页。</w:t>
      </w:r>
    </w:p>
    <w:p w14:paraId="1AC4BF9D" w14:textId="77777777" w:rsidR="009A118C" w:rsidRDefault="00C62CC0">
      <w:pPr>
        <w:pStyle w:val="SRS"/>
      </w:pPr>
      <w:r>
        <w:t>4</w:t>
      </w:r>
      <w:r>
        <w:t>．系统保存映射并报告需要用户确认的条目。</w:t>
      </w:r>
    </w:p>
    <w:p w14:paraId="08F797F8" w14:textId="77777777" w:rsidR="009A118C" w:rsidRDefault="00C62CC0">
      <w:pPr>
        <w:pStyle w:val="SRS0"/>
        <w:keepNext/>
      </w:pPr>
      <w:r>
        <w:t>备选与异常事件流</w:t>
      </w:r>
    </w:p>
    <w:p w14:paraId="1D8DC5D6" w14:textId="77777777" w:rsidR="009A118C" w:rsidRDefault="00C62CC0">
      <w:pPr>
        <w:pStyle w:val="SRS"/>
      </w:pPr>
      <w:r>
        <w:t>A1</w:t>
      </w:r>
      <w:r>
        <w:t>．跨来源疑似重复时暂停该条入库，不执行静默合并。</w:t>
      </w:r>
    </w:p>
    <w:p w14:paraId="62EB53D2" w14:textId="77777777" w:rsidR="009A118C" w:rsidRDefault="00C62CC0">
      <w:pPr>
        <w:pStyle w:val="SRS"/>
      </w:pPr>
      <w:r>
        <w:t>A2</w:t>
      </w:r>
      <w:r>
        <w:t>．来源配置变更或条目已入库时跳过失效请求，已成功项不回滚。</w:t>
      </w:r>
    </w:p>
    <w:p w14:paraId="78FB7827" w14:textId="77777777" w:rsidR="009A118C" w:rsidRDefault="00C62CC0">
      <w:pPr>
        <w:pStyle w:val="SRS"/>
      </w:pPr>
      <w:r>
        <w:rPr>
          <w:b/>
        </w:rPr>
        <w:t>验收要点：</w:t>
      </w:r>
      <w:r>
        <w:t>自动与手动入库使用相同判重依据，疑似重复不会自动覆盖已有用户编辑。</w:t>
      </w:r>
    </w:p>
    <w:p w14:paraId="623D5A57" w14:textId="77777777" w:rsidR="009A118C" w:rsidRDefault="00C62CC0">
      <w:pPr>
        <w:pStyle w:val="SRS"/>
        <w:keepNext/>
        <w:spacing w:after="60"/>
        <w:jc w:val="center"/>
      </w:pPr>
      <w:r>
        <w:rPr>
          <w:noProof/>
        </w:rPr>
        <w:drawing>
          <wp:inline distT="0" distB="0" distL="0" distR="0" wp14:anchorId="1A5F4326" wp14:editId="539FD741">
            <wp:extent cx="5256000" cy="427988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1-10.png"/>
                    <pic:cNvPicPr/>
                  </pic:nvPicPr>
                  <pic:blipFill>
                    <a:blip r:embed="rId26"/>
                    <a:stretch>
                      <a:fillRect/>
                    </a:stretch>
                  </pic:blipFill>
                  <pic:spPr>
                    <a:xfrm>
                      <a:off x="0" y="0"/>
                      <a:ext cx="5256000" cy="4279886"/>
                    </a:xfrm>
                    <a:prstGeom prst="rect">
                      <a:avLst/>
                    </a:prstGeom>
                  </pic:spPr>
                </pic:pic>
              </a:graphicData>
            </a:graphic>
          </wp:inline>
        </w:drawing>
      </w:r>
    </w:p>
    <w:p w14:paraId="66BFA447" w14:textId="77777777" w:rsidR="009A118C" w:rsidRDefault="00C62CC0">
      <w:pPr>
        <w:pStyle w:val="SRS1"/>
        <w:spacing w:after="160"/>
        <w:jc w:val="center"/>
      </w:pPr>
      <w:r>
        <w:t>图</w:t>
      </w:r>
      <w:r>
        <w:t xml:space="preserve">3.3.1.10.1 </w:t>
      </w:r>
      <w:r>
        <w:t>自动入库订阅条目活动图</w:t>
      </w:r>
    </w:p>
    <w:p w14:paraId="610E2E7A" w14:textId="77777777" w:rsidR="009A118C" w:rsidRDefault="00C62CC0">
      <w:pPr>
        <w:pStyle w:val="3"/>
        <w:widowControl/>
      </w:pPr>
      <w:bookmarkStart w:id="17" w:name="_Toc241671241"/>
      <w:r>
        <w:t xml:space="preserve">3.3.2 </w:t>
      </w:r>
      <w:r>
        <w:t>文献管理与阅读</w:t>
      </w:r>
      <w:bookmarkEnd w:id="17"/>
    </w:p>
    <w:p w14:paraId="7819F3BB" w14:textId="77777777" w:rsidR="009A118C" w:rsidRDefault="00C62CC0">
      <w:pPr>
        <w:pStyle w:val="SRS"/>
      </w:pPr>
      <w:r>
        <w:t>从本地文件、</w:t>
      </w:r>
      <w:r>
        <w:t xml:space="preserve">DOI </w:t>
      </w:r>
      <w:r>
        <w:t>和</w:t>
      </w:r>
      <w:r>
        <w:t xml:space="preserve"> BibTeX </w:t>
      </w:r>
      <w:r>
        <w:t>获取文献，在统一页面体系中维护书目、阅读</w:t>
      </w:r>
      <w:r>
        <w:t xml:space="preserve"> PDF </w:t>
      </w:r>
      <w:r>
        <w:t>和导出书目。</w:t>
      </w:r>
    </w:p>
    <w:p w14:paraId="16A83EFA" w14:textId="77777777" w:rsidR="009A118C" w:rsidRDefault="00C62CC0">
      <w:pPr>
        <w:pStyle w:val="SRS"/>
        <w:keepNext/>
        <w:spacing w:after="60"/>
        <w:jc w:val="center"/>
      </w:pPr>
      <w:r>
        <w:rPr>
          <w:noProof/>
        </w:rPr>
        <w:lastRenderedPageBreak/>
        <w:drawing>
          <wp:inline distT="0" distB="0" distL="0" distR="0" wp14:anchorId="3611B946" wp14:editId="60FD720B">
            <wp:extent cx="5256000" cy="4730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module-2.png"/>
                    <pic:cNvPicPr/>
                  </pic:nvPicPr>
                  <pic:blipFill>
                    <a:blip r:embed="rId27"/>
                    <a:stretch>
                      <a:fillRect/>
                    </a:stretch>
                  </pic:blipFill>
                  <pic:spPr>
                    <a:xfrm>
                      <a:off x="0" y="0"/>
                      <a:ext cx="5256000" cy="4730400"/>
                    </a:xfrm>
                    <a:prstGeom prst="rect">
                      <a:avLst/>
                    </a:prstGeom>
                  </pic:spPr>
                </pic:pic>
              </a:graphicData>
            </a:graphic>
          </wp:inline>
        </w:drawing>
      </w:r>
    </w:p>
    <w:p w14:paraId="4F84C1FA" w14:textId="77777777" w:rsidR="009A118C" w:rsidRDefault="00C62CC0">
      <w:pPr>
        <w:pStyle w:val="SRS1"/>
        <w:spacing w:after="160"/>
        <w:jc w:val="center"/>
      </w:pPr>
      <w:r>
        <w:t>图</w:t>
      </w:r>
      <w:r>
        <w:t xml:space="preserve">3.3.2.1 </w:t>
      </w:r>
      <w:r>
        <w:t>文献管理与阅读分解用例图</w:t>
      </w:r>
    </w:p>
    <w:p w14:paraId="331286C3" w14:textId="77777777" w:rsidR="009A118C" w:rsidRDefault="00C62CC0">
      <w:pPr>
        <w:pStyle w:val="SRS"/>
      </w:pPr>
      <w:r>
        <w:t>本模块的具体用例及其事件流如下，跨模块依赖按表</w:t>
      </w:r>
      <w:r>
        <w:t>3.2.2</w:t>
      </w:r>
      <w:r>
        <w:t>执行。</w:t>
      </w:r>
    </w:p>
    <w:p w14:paraId="68C8B2BD" w14:textId="77777777" w:rsidR="009A118C" w:rsidRDefault="00C62CC0">
      <w:pPr>
        <w:pStyle w:val="40"/>
        <w:widowControl/>
      </w:pPr>
      <w:r>
        <w:t xml:space="preserve">3.3.2.1 </w:t>
      </w:r>
      <w:r>
        <w:t>导入本地</w:t>
      </w:r>
      <w:r>
        <w:t xml:space="preserve"> PDF </w:t>
      </w:r>
      <w:r>
        <w:t>及附件</w:t>
      </w:r>
    </w:p>
    <w:p w14:paraId="767DFCEF" w14:textId="77777777" w:rsidR="009A118C" w:rsidRDefault="00C62CC0">
      <w:pPr>
        <w:pStyle w:val="SRS"/>
        <w:keepNext/>
      </w:pPr>
      <w:r>
        <w:rPr>
          <w:b/>
        </w:rPr>
        <w:t>用例编号：</w:t>
      </w:r>
      <w:r>
        <w:t>LB-SRS-2-1</w:t>
      </w:r>
    </w:p>
    <w:p w14:paraId="5A5D5BD4" w14:textId="77777777" w:rsidR="009A118C" w:rsidRDefault="00C62CC0">
      <w:pPr>
        <w:pStyle w:val="SRS"/>
      </w:pPr>
      <w:r>
        <w:t>用户选择本地</w:t>
      </w:r>
      <w:r>
        <w:t xml:space="preserve"> PDF </w:t>
      </w:r>
      <w:r>
        <w:t>或附件，系统逐项解析元数据、判断重复并保存受管文件，建立可以离线阅读的文献页。</w:t>
      </w:r>
    </w:p>
    <w:p w14:paraId="4A98A95C" w14:textId="77777777" w:rsidR="009A118C" w:rsidRDefault="00C62CC0">
      <w:pPr>
        <w:pStyle w:val="SRS"/>
      </w:pPr>
      <w:r>
        <w:rPr>
          <w:b/>
        </w:rPr>
        <w:t>优先级与参与者：</w:t>
      </w:r>
      <w:r>
        <w:t>1</w:t>
      </w:r>
      <w:r>
        <w:t>；个人用户</w:t>
      </w:r>
    </w:p>
    <w:p w14:paraId="5DA603FD" w14:textId="77777777" w:rsidR="009A118C" w:rsidRDefault="00C62CC0">
      <w:pPr>
        <w:pStyle w:val="SRS"/>
      </w:pPr>
      <w:r>
        <w:rPr>
          <w:b/>
        </w:rPr>
        <w:t>触发条件：</w:t>
      </w:r>
      <w:r>
        <w:t>用户从工作区或可编辑页面选择本地导入。</w:t>
      </w:r>
    </w:p>
    <w:p w14:paraId="44F3EB62" w14:textId="77777777" w:rsidR="009A118C" w:rsidRDefault="00C62CC0">
      <w:pPr>
        <w:pStyle w:val="SRS"/>
      </w:pPr>
      <w:r>
        <w:rPr>
          <w:b/>
        </w:rPr>
        <w:t>前置条件：</w:t>
      </w:r>
      <w:r>
        <w:t>工作区可写，选定文件可读。</w:t>
      </w:r>
    </w:p>
    <w:p w14:paraId="5C99ECB6" w14:textId="77777777" w:rsidR="009A118C" w:rsidRDefault="00C62CC0">
      <w:pPr>
        <w:pStyle w:val="SRS"/>
      </w:pPr>
      <w:r>
        <w:rPr>
          <w:b/>
        </w:rPr>
        <w:t>后置条件：</w:t>
      </w:r>
      <w:r>
        <w:t>成功文件和文献关联保存，逐项结果明确。</w:t>
      </w:r>
    </w:p>
    <w:p w14:paraId="181AE15B" w14:textId="77777777" w:rsidR="009A118C" w:rsidRDefault="00C62CC0">
      <w:pPr>
        <w:pStyle w:val="SRS"/>
      </w:pPr>
      <w:r>
        <w:rPr>
          <w:b/>
        </w:rPr>
        <w:t>输入数据：</w:t>
      </w:r>
      <w:r>
        <w:t>本地文件集合、导入位置和独立性选择。定义：</w:t>
      </w:r>
      <w:r>
        <w:t>DD-14</w:t>
      </w:r>
      <w:r>
        <w:t>。</w:t>
      </w:r>
    </w:p>
    <w:p w14:paraId="5A440E5D" w14:textId="77777777" w:rsidR="009A118C" w:rsidRDefault="00C62CC0">
      <w:pPr>
        <w:pStyle w:val="SRS"/>
      </w:pPr>
      <w:r>
        <w:rPr>
          <w:b/>
        </w:rPr>
        <w:t>输出数据：</w:t>
      </w:r>
      <w:r>
        <w:t>文献页、受管附件、逐项导入报告。定义：</w:t>
      </w:r>
      <w:r>
        <w:t>DD-01</w:t>
      </w:r>
      <w:r>
        <w:t>、</w:t>
      </w:r>
      <w:r>
        <w:t>DD-05</w:t>
      </w:r>
      <w:r>
        <w:t>、</w:t>
      </w:r>
      <w:r>
        <w:t>DD-06</w:t>
      </w:r>
      <w:r>
        <w:t>、</w:t>
      </w:r>
      <w:r>
        <w:t>DD-14</w:t>
      </w:r>
      <w:r>
        <w:t>。</w:t>
      </w:r>
    </w:p>
    <w:p w14:paraId="7FE7E95C" w14:textId="77777777" w:rsidR="009A118C" w:rsidRDefault="00C62CC0">
      <w:pPr>
        <w:pStyle w:val="SRS"/>
      </w:pPr>
      <w:r>
        <w:rPr>
          <w:b/>
        </w:rPr>
        <w:lastRenderedPageBreak/>
        <w:t>业务规则：</w:t>
      </w:r>
      <w:r>
        <w:t>CR-2-1</w:t>
      </w:r>
      <w:r>
        <w:t>（见</w:t>
      </w:r>
      <w:r>
        <w:t>3.4</w:t>
      </w:r>
      <w:r>
        <w:t>）。</w:t>
      </w:r>
    </w:p>
    <w:p w14:paraId="7EF07DFB" w14:textId="77777777" w:rsidR="009A118C" w:rsidRDefault="00C62CC0">
      <w:pPr>
        <w:pStyle w:val="SRS0"/>
        <w:keepNext/>
      </w:pPr>
      <w:r>
        <w:t>正常事件流</w:t>
      </w:r>
    </w:p>
    <w:p w14:paraId="6B1E0748" w14:textId="77777777" w:rsidR="009A118C" w:rsidRDefault="00C62CC0">
      <w:pPr>
        <w:pStyle w:val="SRS"/>
      </w:pPr>
      <w:r>
        <w:t>1</w:t>
      </w:r>
      <w:r>
        <w:t>．用户选择文件和导入入口。</w:t>
      </w:r>
    </w:p>
    <w:p w14:paraId="7A0A5428" w14:textId="77777777" w:rsidR="009A118C" w:rsidRDefault="00C62CC0">
      <w:pPr>
        <w:pStyle w:val="SRS"/>
      </w:pPr>
      <w:r>
        <w:t>2</w:t>
      </w:r>
      <w:r>
        <w:t>．系统检查文件并提取可获得的元数据。</w:t>
      </w:r>
    </w:p>
    <w:p w14:paraId="794B7E3C" w14:textId="77777777" w:rsidR="009A118C" w:rsidRDefault="00C62CC0">
      <w:pPr>
        <w:pStyle w:val="SRS"/>
      </w:pPr>
      <w:r>
        <w:t>3</w:t>
      </w:r>
      <w:r>
        <w:t>．系统调用文献判重并取得用户选择。</w:t>
      </w:r>
    </w:p>
    <w:p w14:paraId="6036BFCD" w14:textId="77777777" w:rsidR="009A118C" w:rsidRDefault="00C62CC0">
      <w:pPr>
        <w:pStyle w:val="SRS"/>
      </w:pPr>
      <w:r>
        <w:t>4</w:t>
      </w:r>
      <w:r>
        <w:t>．系统暂存校验附件，提交受管命名与文献关联。</w:t>
      </w:r>
    </w:p>
    <w:p w14:paraId="2F690CFE" w14:textId="77777777" w:rsidR="009A118C" w:rsidRDefault="00C62CC0">
      <w:pPr>
        <w:pStyle w:val="SRS"/>
      </w:pPr>
      <w:r>
        <w:t>5</w:t>
      </w:r>
      <w:r>
        <w:t>．系统逐项显示结果及可访问文献入口。</w:t>
      </w:r>
    </w:p>
    <w:p w14:paraId="6C2426DD" w14:textId="77777777" w:rsidR="009A118C" w:rsidRDefault="00C62CC0">
      <w:pPr>
        <w:pStyle w:val="SRS0"/>
        <w:keepNext/>
      </w:pPr>
      <w:r>
        <w:t>备选与异常事件流</w:t>
      </w:r>
    </w:p>
    <w:p w14:paraId="41F3EE23" w14:textId="77777777" w:rsidR="009A118C" w:rsidRDefault="00C62CC0">
      <w:pPr>
        <w:pStyle w:val="SRS"/>
      </w:pPr>
      <w:r>
        <w:t>A1</w:t>
      </w:r>
      <w:r>
        <w:t>．元数据解析失败时仍可保存可用</w:t>
      </w:r>
      <w:r>
        <w:t xml:space="preserve"> PDF</w:t>
      </w:r>
      <w:r>
        <w:t>，未识别字段留空。</w:t>
      </w:r>
    </w:p>
    <w:p w14:paraId="46038650" w14:textId="77777777" w:rsidR="009A118C" w:rsidRDefault="00C62CC0">
      <w:pPr>
        <w:pStyle w:val="SRS"/>
      </w:pPr>
      <w:r>
        <w:t>A2</w:t>
      </w:r>
      <w:r>
        <w:t>．某项复制失败或用户取消时保留其他已完成项并列明未处理范围。</w:t>
      </w:r>
    </w:p>
    <w:p w14:paraId="10447D7D" w14:textId="77777777" w:rsidR="009A118C" w:rsidRDefault="00C62CC0">
      <w:pPr>
        <w:pStyle w:val="SRS"/>
      </w:pPr>
      <w:r>
        <w:rPr>
          <w:b/>
        </w:rPr>
        <w:t>验收要点：</w:t>
      </w:r>
      <w:r>
        <w:t>导入附件字节与原文件哈希一致，作者顺序不被改变。</w:t>
      </w:r>
    </w:p>
    <w:p w14:paraId="2E8ED065" w14:textId="77777777" w:rsidR="009A118C" w:rsidRDefault="00C62CC0">
      <w:pPr>
        <w:pStyle w:val="SRS"/>
        <w:keepNext/>
        <w:spacing w:after="60"/>
        <w:jc w:val="center"/>
      </w:pPr>
      <w:r>
        <w:rPr>
          <w:noProof/>
        </w:rPr>
        <w:lastRenderedPageBreak/>
        <w:drawing>
          <wp:inline distT="0" distB="0" distL="0" distR="0" wp14:anchorId="760CF200" wp14:editId="69ACDA51">
            <wp:extent cx="5256000" cy="53686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2-1.png"/>
                    <pic:cNvPicPr/>
                  </pic:nvPicPr>
                  <pic:blipFill>
                    <a:blip r:embed="rId28"/>
                    <a:stretch>
                      <a:fillRect/>
                    </a:stretch>
                  </pic:blipFill>
                  <pic:spPr>
                    <a:xfrm>
                      <a:off x="0" y="0"/>
                      <a:ext cx="5256000" cy="5368629"/>
                    </a:xfrm>
                    <a:prstGeom prst="rect">
                      <a:avLst/>
                    </a:prstGeom>
                  </pic:spPr>
                </pic:pic>
              </a:graphicData>
            </a:graphic>
          </wp:inline>
        </w:drawing>
      </w:r>
    </w:p>
    <w:p w14:paraId="37DD7E12" w14:textId="77777777" w:rsidR="009A118C" w:rsidRDefault="00C62CC0">
      <w:pPr>
        <w:pStyle w:val="SRS1"/>
        <w:spacing w:after="160"/>
        <w:jc w:val="center"/>
      </w:pPr>
      <w:r>
        <w:t>图</w:t>
      </w:r>
      <w:r>
        <w:t xml:space="preserve">3.3.2.1.1 </w:t>
      </w:r>
      <w:r>
        <w:t>导入本地</w:t>
      </w:r>
      <w:r>
        <w:t xml:space="preserve"> PDF </w:t>
      </w:r>
      <w:r>
        <w:t>及附件活动图</w:t>
      </w:r>
    </w:p>
    <w:p w14:paraId="473A480A" w14:textId="77777777" w:rsidR="009A118C" w:rsidRDefault="00C62CC0">
      <w:pPr>
        <w:pStyle w:val="40"/>
        <w:widowControl/>
      </w:pPr>
      <w:r>
        <w:t xml:space="preserve">3.3.2.2 </w:t>
      </w:r>
      <w:r>
        <w:t>通过</w:t>
      </w:r>
      <w:r>
        <w:t xml:space="preserve"> DOI </w:t>
      </w:r>
      <w:r>
        <w:t>获取文献</w:t>
      </w:r>
    </w:p>
    <w:p w14:paraId="21EA76C2" w14:textId="77777777" w:rsidR="009A118C" w:rsidRDefault="00C62CC0">
      <w:pPr>
        <w:pStyle w:val="SRS"/>
        <w:keepNext/>
      </w:pPr>
      <w:r>
        <w:rPr>
          <w:b/>
        </w:rPr>
        <w:t>用例编号：</w:t>
      </w:r>
      <w:r>
        <w:t>LB-SRS-2-2</w:t>
      </w:r>
    </w:p>
    <w:p w14:paraId="3ADAC320" w14:textId="77777777" w:rsidR="009A118C" w:rsidRDefault="00C62CC0">
      <w:pPr>
        <w:pStyle w:val="SRS"/>
      </w:pPr>
      <w:r>
        <w:t>用户输入</w:t>
      </w:r>
      <w:r>
        <w:t xml:space="preserve"> DOI</w:t>
      </w:r>
      <w:r>
        <w:t>，系统请求可获得的书目信息和授权全文，经过判重建立或补充文献记录。</w:t>
      </w:r>
    </w:p>
    <w:p w14:paraId="757C6383" w14:textId="77777777" w:rsidR="009A118C" w:rsidRDefault="00C62CC0">
      <w:pPr>
        <w:pStyle w:val="SRS"/>
      </w:pPr>
      <w:r>
        <w:rPr>
          <w:b/>
        </w:rPr>
        <w:t>优先级与参与者：</w:t>
      </w:r>
      <w:r>
        <w:t>2</w:t>
      </w:r>
      <w:r>
        <w:t>；个人用户、外部文献源</w:t>
      </w:r>
    </w:p>
    <w:p w14:paraId="40027DF8" w14:textId="77777777" w:rsidR="009A118C" w:rsidRDefault="00C62CC0">
      <w:pPr>
        <w:pStyle w:val="SRS"/>
      </w:pPr>
      <w:r>
        <w:rPr>
          <w:b/>
        </w:rPr>
        <w:t>触发条件：</w:t>
      </w:r>
      <w:r>
        <w:t>用户提交</w:t>
      </w:r>
      <w:r>
        <w:t xml:space="preserve"> DOI</w:t>
      </w:r>
      <w:r>
        <w:t>。</w:t>
      </w:r>
    </w:p>
    <w:p w14:paraId="3AA763CB" w14:textId="77777777" w:rsidR="009A118C" w:rsidRDefault="00C62CC0">
      <w:pPr>
        <w:pStyle w:val="SRS"/>
      </w:pPr>
      <w:r>
        <w:rPr>
          <w:b/>
        </w:rPr>
        <w:t>前置条件：</w:t>
      </w:r>
      <w:r>
        <w:t>工作区可写，在线解析需要网络。</w:t>
      </w:r>
    </w:p>
    <w:p w14:paraId="42AC2E46" w14:textId="77777777" w:rsidR="009A118C" w:rsidRDefault="00C62CC0">
      <w:pPr>
        <w:pStyle w:val="SRS"/>
      </w:pPr>
      <w:r>
        <w:rPr>
          <w:b/>
        </w:rPr>
        <w:t>后置条件：</w:t>
      </w:r>
      <w:r>
        <w:t>书目及可用附件保存，未获取内容如实说明。</w:t>
      </w:r>
    </w:p>
    <w:p w14:paraId="627810DD" w14:textId="77777777" w:rsidR="009A118C" w:rsidRDefault="00C62CC0">
      <w:pPr>
        <w:pStyle w:val="SRS"/>
      </w:pPr>
      <w:r>
        <w:rPr>
          <w:b/>
        </w:rPr>
        <w:t>输入数据：</w:t>
      </w:r>
      <w:r>
        <w:t>DOI</w:t>
      </w:r>
      <w:r>
        <w:t>、可选原文地址、重复处理选择。定义：</w:t>
      </w:r>
      <w:r>
        <w:t>DD-14</w:t>
      </w:r>
      <w:r>
        <w:t>。</w:t>
      </w:r>
    </w:p>
    <w:p w14:paraId="332BDB88" w14:textId="77777777" w:rsidR="009A118C" w:rsidRDefault="00C62CC0">
      <w:pPr>
        <w:pStyle w:val="SRS"/>
      </w:pPr>
      <w:r>
        <w:rPr>
          <w:b/>
        </w:rPr>
        <w:lastRenderedPageBreak/>
        <w:t>输出数据：</w:t>
      </w:r>
      <w:r>
        <w:t>书目信息、文献页、获取报告。定义：</w:t>
      </w:r>
      <w:r>
        <w:t>DD-01</w:t>
      </w:r>
      <w:r>
        <w:t>、</w:t>
      </w:r>
      <w:r>
        <w:t>DD-05</w:t>
      </w:r>
      <w:r>
        <w:t>、</w:t>
      </w:r>
      <w:r>
        <w:t>DD-06</w:t>
      </w:r>
      <w:r>
        <w:t>、</w:t>
      </w:r>
      <w:r>
        <w:t>DD-14</w:t>
      </w:r>
      <w:r>
        <w:t>。</w:t>
      </w:r>
    </w:p>
    <w:p w14:paraId="3491C3CD" w14:textId="77777777" w:rsidR="009A118C" w:rsidRDefault="00C62CC0">
      <w:pPr>
        <w:pStyle w:val="SRS"/>
      </w:pPr>
      <w:r>
        <w:rPr>
          <w:b/>
        </w:rPr>
        <w:t>业务规则：</w:t>
      </w:r>
      <w:r>
        <w:t>CR-2-1</w:t>
      </w:r>
      <w:r>
        <w:t>（见</w:t>
      </w:r>
      <w:r>
        <w:t>3.4</w:t>
      </w:r>
      <w:r>
        <w:t>）。</w:t>
      </w:r>
    </w:p>
    <w:p w14:paraId="57116FAE" w14:textId="77777777" w:rsidR="009A118C" w:rsidRDefault="00C62CC0">
      <w:pPr>
        <w:pStyle w:val="SRS0"/>
        <w:keepNext/>
      </w:pPr>
      <w:r>
        <w:t>正常事件流</w:t>
      </w:r>
    </w:p>
    <w:p w14:paraId="52F648BE" w14:textId="77777777" w:rsidR="009A118C" w:rsidRDefault="00C62CC0">
      <w:pPr>
        <w:pStyle w:val="SRS"/>
      </w:pPr>
      <w:r>
        <w:t>1</w:t>
      </w:r>
      <w:r>
        <w:t>．用户输入</w:t>
      </w:r>
      <w:r>
        <w:t xml:space="preserve"> DOI </w:t>
      </w:r>
      <w:r>
        <w:t>并提交。</w:t>
      </w:r>
    </w:p>
    <w:p w14:paraId="4D517564" w14:textId="77777777" w:rsidR="009A118C" w:rsidRDefault="00C62CC0">
      <w:pPr>
        <w:pStyle w:val="SRS"/>
      </w:pPr>
      <w:r>
        <w:t>2</w:t>
      </w:r>
      <w:r>
        <w:t>．系统规范化标识并请求外部文献源。</w:t>
      </w:r>
    </w:p>
    <w:p w14:paraId="49116B66" w14:textId="77777777" w:rsidR="009A118C" w:rsidRDefault="00C62CC0">
      <w:pPr>
        <w:pStyle w:val="SRS"/>
      </w:pPr>
      <w:r>
        <w:t>3</w:t>
      </w:r>
      <w:r>
        <w:t>．系统保存实际获取的原始来源快照。</w:t>
      </w:r>
    </w:p>
    <w:p w14:paraId="3C51FB60" w14:textId="77777777" w:rsidR="009A118C" w:rsidRDefault="00C62CC0">
      <w:pPr>
        <w:pStyle w:val="SRS"/>
      </w:pPr>
      <w:r>
        <w:t>4</w:t>
      </w:r>
      <w:r>
        <w:t>．系统调用判重并保存确认后的文献和可用附件。</w:t>
      </w:r>
    </w:p>
    <w:p w14:paraId="30256B1E" w14:textId="77777777" w:rsidR="009A118C" w:rsidRDefault="00C62CC0">
      <w:pPr>
        <w:pStyle w:val="SRS0"/>
        <w:keepNext/>
      </w:pPr>
      <w:r>
        <w:t>备选与异常事件流</w:t>
      </w:r>
    </w:p>
    <w:p w14:paraId="268B1E30" w14:textId="77777777" w:rsidR="009A118C" w:rsidRDefault="00C62CC0">
      <w:pPr>
        <w:pStyle w:val="SRS"/>
      </w:pPr>
      <w:r>
        <w:t>A1</w:t>
      </w:r>
      <w:r>
        <w:t>．标识无法解析或来源不可达时显示原因和重试入口。</w:t>
      </w:r>
    </w:p>
    <w:p w14:paraId="4211EB6F" w14:textId="77777777" w:rsidR="009A118C" w:rsidRDefault="00C62CC0">
      <w:pPr>
        <w:pStyle w:val="SRS"/>
      </w:pPr>
      <w:r>
        <w:t>A2</w:t>
      </w:r>
      <w:r>
        <w:t>．全文需要登录、机构授权或付费时仅保留可用链接，不绕过限制。</w:t>
      </w:r>
    </w:p>
    <w:p w14:paraId="4481CC8D" w14:textId="77777777" w:rsidR="009A118C" w:rsidRDefault="00C62CC0">
      <w:pPr>
        <w:pStyle w:val="SRS"/>
      </w:pPr>
      <w:r>
        <w:rPr>
          <w:b/>
        </w:rPr>
        <w:t>验收要点：</w:t>
      </w:r>
      <w:r>
        <w:t>缺失字段保留为空，全文失败不会使已成功书目丢失。</w:t>
      </w:r>
    </w:p>
    <w:p w14:paraId="42912526" w14:textId="77777777" w:rsidR="009A118C" w:rsidRDefault="00C62CC0">
      <w:pPr>
        <w:pStyle w:val="SRS"/>
        <w:keepNext/>
        <w:spacing w:after="60"/>
        <w:jc w:val="center"/>
      </w:pPr>
      <w:r>
        <w:rPr>
          <w:noProof/>
        </w:rPr>
        <w:drawing>
          <wp:inline distT="0" distB="0" distL="0" distR="0" wp14:anchorId="27403A0E" wp14:editId="660002C0">
            <wp:extent cx="5256000" cy="424234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2-2.png"/>
                    <pic:cNvPicPr/>
                  </pic:nvPicPr>
                  <pic:blipFill>
                    <a:blip r:embed="rId29"/>
                    <a:stretch>
                      <a:fillRect/>
                    </a:stretch>
                  </pic:blipFill>
                  <pic:spPr>
                    <a:xfrm>
                      <a:off x="0" y="0"/>
                      <a:ext cx="5256000" cy="4242343"/>
                    </a:xfrm>
                    <a:prstGeom prst="rect">
                      <a:avLst/>
                    </a:prstGeom>
                  </pic:spPr>
                </pic:pic>
              </a:graphicData>
            </a:graphic>
          </wp:inline>
        </w:drawing>
      </w:r>
    </w:p>
    <w:p w14:paraId="554AFA2C" w14:textId="77777777" w:rsidR="009A118C" w:rsidRDefault="00C62CC0">
      <w:pPr>
        <w:pStyle w:val="SRS1"/>
        <w:spacing w:after="160"/>
        <w:jc w:val="center"/>
      </w:pPr>
      <w:r>
        <w:t>图</w:t>
      </w:r>
      <w:r>
        <w:t xml:space="preserve">3.3.2.2.1 </w:t>
      </w:r>
      <w:r>
        <w:t>通过</w:t>
      </w:r>
      <w:r>
        <w:t xml:space="preserve"> DOI </w:t>
      </w:r>
      <w:r>
        <w:t>获取文献活动图</w:t>
      </w:r>
    </w:p>
    <w:p w14:paraId="386C3BE2" w14:textId="77777777" w:rsidR="009A118C" w:rsidRDefault="00C62CC0">
      <w:pPr>
        <w:pStyle w:val="40"/>
        <w:widowControl/>
      </w:pPr>
      <w:r>
        <w:lastRenderedPageBreak/>
        <w:t xml:space="preserve">3.3.2.3 </w:t>
      </w:r>
      <w:r>
        <w:t>导入</w:t>
      </w:r>
      <w:r>
        <w:t xml:space="preserve"> BibTeX </w:t>
      </w:r>
      <w:r>
        <w:t>书目</w:t>
      </w:r>
    </w:p>
    <w:p w14:paraId="2B421509" w14:textId="77777777" w:rsidR="009A118C" w:rsidRDefault="00C62CC0">
      <w:pPr>
        <w:pStyle w:val="SRS"/>
        <w:keepNext/>
      </w:pPr>
      <w:r>
        <w:rPr>
          <w:b/>
        </w:rPr>
        <w:t>用例编号：</w:t>
      </w:r>
      <w:r>
        <w:t>LB-SRS-2-3</w:t>
      </w:r>
    </w:p>
    <w:p w14:paraId="212DBC22" w14:textId="77777777" w:rsidR="009A118C" w:rsidRDefault="00C62CC0">
      <w:pPr>
        <w:pStyle w:val="SRS"/>
      </w:pPr>
      <w:r>
        <w:t>用户导入</w:t>
      </w:r>
      <w:r>
        <w:t xml:space="preserve"> BibTeX </w:t>
      </w:r>
      <w:r>
        <w:t>文件，系统解析其中的独立书目项，逐项判重和保存，并提供错误条目及已完成范围。</w:t>
      </w:r>
    </w:p>
    <w:p w14:paraId="7297313A" w14:textId="77777777" w:rsidR="009A118C" w:rsidRDefault="00C62CC0">
      <w:pPr>
        <w:pStyle w:val="SRS"/>
      </w:pPr>
      <w:r>
        <w:rPr>
          <w:b/>
        </w:rPr>
        <w:t>优先级与参与者：</w:t>
      </w:r>
      <w:r>
        <w:t>2</w:t>
      </w:r>
      <w:r>
        <w:t>；个人用户</w:t>
      </w:r>
    </w:p>
    <w:p w14:paraId="2D4865D9" w14:textId="77777777" w:rsidR="009A118C" w:rsidRDefault="00C62CC0">
      <w:pPr>
        <w:pStyle w:val="SRS"/>
      </w:pPr>
      <w:r>
        <w:rPr>
          <w:b/>
        </w:rPr>
        <w:t>触发条件：</w:t>
      </w:r>
      <w:r>
        <w:t>用户选择</w:t>
      </w:r>
      <w:r>
        <w:t xml:space="preserve"> BibTeX </w:t>
      </w:r>
      <w:r>
        <w:t>文件。</w:t>
      </w:r>
    </w:p>
    <w:p w14:paraId="4D77FF56" w14:textId="77777777" w:rsidR="009A118C" w:rsidRDefault="00C62CC0">
      <w:pPr>
        <w:pStyle w:val="SRS"/>
      </w:pPr>
      <w:r>
        <w:rPr>
          <w:b/>
        </w:rPr>
        <w:t>前置条件：</w:t>
      </w:r>
      <w:r>
        <w:t>工作区可写，文件可读取。</w:t>
      </w:r>
    </w:p>
    <w:p w14:paraId="0F8B675A" w14:textId="77777777" w:rsidR="009A118C" w:rsidRDefault="00C62CC0">
      <w:pPr>
        <w:pStyle w:val="SRS"/>
      </w:pPr>
      <w:r>
        <w:rPr>
          <w:b/>
        </w:rPr>
        <w:t>后置条件：</w:t>
      </w:r>
      <w:r>
        <w:t>可用书目项建立文献页，失败项有独立报告。</w:t>
      </w:r>
    </w:p>
    <w:p w14:paraId="7208AAC1" w14:textId="77777777" w:rsidR="009A118C" w:rsidRDefault="00C62CC0">
      <w:pPr>
        <w:pStyle w:val="SRS"/>
      </w:pPr>
      <w:r>
        <w:rPr>
          <w:b/>
        </w:rPr>
        <w:t>输入数据：</w:t>
      </w:r>
      <w:r>
        <w:t xml:space="preserve">BibTeX </w:t>
      </w:r>
      <w:r>
        <w:t>文件、导入入口、重复处理选择。定义：</w:t>
      </w:r>
      <w:r>
        <w:t>DD-14</w:t>
      </w:r>
      <w:r>
        <w:t>。</w:t>
      </w:r>
    </w:p>
    <w:p w14:paraId="518B9DC1" w14:textId="77777777" w:rsidR="009A118C" w:rsidRDefault="00C62CC0">
      <w:pPr>
        <w:pStyle w:val="SRS"/>
      </w:pPr>
      <w:r>
        <w:rPr>
          <w:b/>
        </w:rPr>
        <w:t>输出数据：</w:t>
      </w:r>
      <w:r>
        <w:t>文献集合、原始来源快照、逐项结果。定义：</w:t>
      </w:r>
      <w:r>
        <w:t>DD-01</w:t>
      </w:r>
      <w:r>
        <w:t>、</w:t>
      </w:r>
      <w:r>
        <w:t>DD-05</w:t>
      </w:r>
      <w:r>
        <w:t>、</w:t>
      </w:r>
      <w:r>
        <w:t>DD-06</w:t>
      </w:r>
      <w:r>
        <w:t>、</w:t>
      </w:r>
      <w:r>
        <w:t>DD-14</w:t>
      </w:r>
      <w:r>
        <w:t>。</w:t>
      </w:r>
    </w:p>
    <w:p w14:paraId="742FE7D3" w14:textId="77777777" w:rsidR="009A118C" w:rsidRDefault="00C62CC0">
      <w:pPr>
        <w:pStyle w:val="SRS"/>
      </w:pPr>
      <w:r>
        <w:rPr>
          <w:b/>
        </w:rPr>
        <w:t>业务规则：</w:t>
      </w:r>
      <w:r>
        <w:t>CR-2-1</w:t>
      </w:r>
      <w:r>
        <w:t>（见</w:t>
      </w:r>
      <w:r>
        <w:t>3.4</w:t>
      </w:r>
      <w:r>
        <w:t>）。</w:t>
      </w:r>
    </w:p>
    <w:p w14:paraId="6CDD8D60" w14:textId="77777777" w:rsidR="009A118C" w:rsidRDefault="00C62CC0">
      <w:pPr>
        <w:pStyle w:val="SRS0"/>
        <w:keepNext/>
      </w:pPr>
      <w:r>
        <w:t>正常事件流</w:t>
      </w:r>
    </w:p>
    <w:p w14:paraId="0A85824E" w14:textId="77777777" w:rsidR="009A118C" w:rsidRDefault="00C62CC0">
      <w:pPr>
        <w:pStyle w:val="SRS"/>
      </w:pPr>
      <w:r>
        <w:t>1</w:t>
      </w:r>
      <w:r>
        <w:t>．用户选择</w:t>
      </w:r>
      <w:r>
        <w:t xml:space="preserve"> BibTeX </w:t>
      </w:r>
      <w:r>
        <w:t>文件。</w:t>
      </w:r>
    </w:p>
    <w:p w14:paraId="3EE4A980" w14:textId="77777777" w:rsidR="009A118C" w:rsidRDefault="00C62CC0">
      <w:pPr>
        <w:pStyle w:val="SRS"/>
      </w:pPr>
      <w:r>
        <w:t>2</w:t>
      </w:r>
      <w:r>
        <w:t>．系统解析条目并保留作者顺序和原始出处。</w:t>
      </w:r>
    </w:p>
    <w:p w14:paraId="6547720F" w14:textId="77777777" w:rsidR="009A118C" w:rsidRDefault="00C62CC0">
      <w:pPr>
        <w:pStyle w:val="SRS"/>
      </w:pPr>
      <w:r>
        <w:t>3</w:t>
      </w:r>
      <w:r>
        <w:t>．系统逐项调用判重并获得新增或复用选择。</w:t>
      </w:r>
    </w:p>
    <w:p w14:paraId="00EF8C22" w14:textId="77777777" w:rsidR="009A118C" w:rsidRDefault="00C62CC0">
      <w:pPr>
        <w:pStyle w:val="SRS"/>
      </w:pPr>
      <w:r>
        <w:t>4</w:t>
      </w:r>
      <w:r>
        <w:t>．系统提交成功书目并展示失败及未处理项目。</w:t>
      </w:r>
    </w:p>
    <w:p w14:paraId="00DFB04C" w14:textId="77777777" w:rsidR="009A118C" w:rsidRDefault="00C62CC0">
      <w:pPr>
        <w:pStyle w:val="SRS0"/>
        <w:keepNext/>
      </w:pPr>
      <w:r>
        <w:t>备选与异常事件流</w:t>
      </w:r>
    </w:p>
    <w:p w14:paraId="207B1314" w14:textId="77777777" w:rsidR="009A118C" w:rsidRDefault="00C62CC0">
      <w:pPr>
        <w:pStyle w:val="SRS"/>
      </w:pPr>
      <w:r>
        <w:t>A1</w:t>
      </w:r>
      <w:r>
        <w:t>．单个条目格式错误时报告该项，不回滚其他成功项。</w:t>
      </w:r>
    </w:p>
    <w:p w14:paraId="2C979F79" w14:textId="77777777" w:rsidR="009A118C" w:rsidRDefault="00C62CC0">
      <w:pPr>
        <w:pStyle w:val="SRS"/>
      </w:pPr>
      <w:r>
        <w:t>A2</w:t>
      </w:r>
      <w:r>
        <w:t>．用户取消时保留已完成范围，不将剩余条目标为成功。</w:t>
      </w:r>
    </w:p>
    <w:p w14:paraId="4FCDAECC" w14:textId="77777777" w:rsidR="009A118C" w:rsidRDefault="00C62CC0">
      <w:pPr>
        <w:pStyle w:val="SRS"/>
      </w:pPr>
      <w:r>
        <w:rPr>
          <w:b/>
        </w:rPr>
        <w:t>验收要点：</w:t>
      </w:r>
      <w:r>
        <w:t>批量导入可区分成功、失败和未处理项，显示字段修改不改变来源快照。</w:t>
      </w:r>
    </w:p>
    <w:p w14:paraId="20B7B565" w14:textId="77777777" w:rsidR="009A118C" w:rsidRDefault="00C62CC0">
      <w:pPr>
        <w:pStyle w:val="SRS"/>
        <w:keepNext/>
        <w:spacing w:after="60"/>
        <w:jc w:val="center"/>
      </w:pPr>
      <w:r>
        <w:rPr>
          <w:noProof/>
        </w:rPr>
        <w:lastRenderedPageBreak/>
        <w:drawing>
          <wp:inline distT="0" distB="0" distL="0" distR="0" wp14:anchorId="29766D86" wp14:editId="3F546521">
            <wp:extent cx="5256000" cy="40546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2-3.png"/>
                    <pic:cNvPicPr/>
                  </pic:nvPicPr>
                  <pic:blipFill>
                    <a:blip r:embed="rId30"/>
                    <a:stretch>
                      <a:fillRect/>
                    </a:stretch>
                  </pic:blipFill>
                  <pic:spPr>
                    <a:xfrm>
                      <a:off x="0" y="0"/>
                      <a:ext cx="5256000" cy="4054629"/>
                    </a:xfrm>
                    <a:prstGeom prst="rect">
                      <a:avLst/>
                    </a:prstGeom>
                  </pic:spPr>
                </pic:pic>
              </a:graphicData>
            </a:graphic>
          </wp:inline>
        </w:drawing>
      </w:r>
    </w:p>
    <w:p w14:paraId="42B6A76D" w14:textId="77777777" w:rsidR="009A118C" w:rsidRDefault="00C62CC0">
      <w:pPr>
        <w:pStyle w:val="SRS1"/>
        <w:spacing w:after="160"/>
        <w:jc w:val="center"/>
      </w:pPr>
      <w:r>
        <w:t>图</w:t>
      </w:r>
      <w:r>
        <w:t xml:space="preserve">3.3.2.3.1 </w:t>
      </w:r>
      <w:r>
        <w:t>导入</w:t>
      </w:r>
      <w:r>
        <w:t xml:space="preserve"> BibTeX </w:t>
      </w:r>
      <w:r>
        <w:t>书目活动图</w:t>
      </w:r>
    </w:p>
    <w:p w14:paraId="7441E23A" w14:textId="77777777" w:rsidR="009A118C" w:rsidRDefault="00C62CC0">
      <w:pPr>
        <w:pStyle w:val="40"/>
        <w:widowControl/>
      </w:pPr>
      <w:r>
        <w:t xml:space="preserve">3.3.2.4 </w:t>
      </w:r>
      <w:r>
        <w:t>判断重复并确认补充差异</w:t>
      </w:r>
    </w:p>
    <w:p w14:paraId="1E90BEE9" w14:textId="77777777" w:rsidR="009A118C" w:rsidRDefault="00C62CC0">
      <w:pPr>
        <w:pStyle w:val="SRS"/>
        <w:keepNext/>
      </w:pPr>
      <w:r>
        <w:rPr>
          <w:b/>
        </w:rPr>
        <w:t>用例编号：</w:t>
      </w:r>
      <w:r>
        <w:t>LB-SRS-2-4</w:t>
      </w:r>
    </w:p>
    <w:p w14:paraId="31F8C397" w14:textId="77777777" w:rsidR="009A118C" w:rsidRDefault="00C62CC0">
      <w:pPr>
        <w:pStyle w:val="SRS"/>
      </w:pPr>
      <w:r>
        <w:t>系统为各导入入口统一判断重复。用户查看身份和相似依据后选择复用或新增，补充字段或附件前确认具体差异。</w:t>
      </w:r>
    </w:p>
    <w:p w14:paraId="2F74549E" w14:textId="77777777" w:rsidR="009A118C" w:rsidRDefault="00C62CC0">
      <w:pPr>
        <w:pStyle w:val="SRS"/>
      </w:pPr>
      <w:r>
        <w:rPr>
          <w:b/>
        </w:rPr>
        <w:t>优先级与参与者：</w:t>
      </w:r>
      <w:r>
        <w:t>1</w:t>
      </w:r>
      <w:r>
        <w:t>；个人用户</w:t>
      </w:r>
    </w:p>
    <w:p w14:paraId="1CDF064B" w14:textId="77777777" w:rsidR="009A118C" w:rsidRDefault="00C62CC0">
      <w:pPr>
        <w:pStyle w:val="SRS"/>
      </w:pPr>
      <w:r>
        <w:rPr>
          <w:b/>
        </w:rPr>
        <w:t>触发条件：</w:t>
      </w:r>
      <w:r>
        <w:t>导入流程提供文献候选。</w:t>
      </w:r>
    </w:p>
    <w:p w14:paraId="33013D5E" w14:textId="77777777" w:rsidR="009A118C" w:rsidRDefault="00C62CC0">
      <w:pPr>
        <w:pStyle w:val="SRS"/>
      </w:pPr>
      <w:r>
        <w:rPr>
          <w:b/>
        </w:rPr>
        <w:t>前置条件：</w:t>
      </w:r>
      <w:r>
        <w:t>候选包含可获得的来源身份和原始信息。</w:t>
      </w:r>
    </w:p>
    <w:p w14:paraId="519C1BFC" w14:textId="77777777" w:rsidR="009A118C" w:rsidRDefault="00C62CC0">
      <w:pPr>
        <w:pStyle w:val="SRS"/>
      </w:pPr>
      <w:r>
        <w:rPr>
          <w:b/>
        </w:rPr>
        <w:t>后置条件：</w:t>
      </w:r>
      <w:r>
        <w:t>形成明确的新增或复用决定，既有用户编辑不被静默覆盖。</w:t>
      </w:r>
    </w:p>
    <w:p w14:paraId="6CEA6E68" w14:textId="77777777" w:rsidR="009A118C" w:rsidRDefault="00C62CC0">
      <w:pPr>
        <w:pStyle w:val="SRS"/>
      </w:pPr>
      <w:r>
        <w:rPr>
          <w:b/>
        </w:rPr>
        <w:t>输入数据：</w:t>
      </w:r>
      <w:r>
        <w:t>来源身份与原始快照、规范化标识、附件哈希。定义：</w:t>
      </w:r>
      <w:r>
        <w:t>DD-05</w:t>
      </w:r>
      <w:r>
        <w:t>、</w:t>
      </w:r>
      <w:r>
        <w:t>DD-14</w:t>
      </w:r>
      <w:r>
        <w:t>。</w:t>
      </w:r>
    </w:p>
    <w:p w14:paraId="789A8024" w14:textId="77777777" w:rsidR="009A118C" w:rsidRDefault="00C62CC0">
      <w:pPr>
        <w:pStyle w:val="SRS"/>
      </w:pPr>
      <w:r>
        <w:rPr>
          <w:b/>
        </w:rPr>
        <w:t>输出数据：</w:t>
      </w:r>
      <w:r>
        <w:t>命中或疑似候选、差异预览、用户处理决定。定义：</w:t>
      </w:r>
      <w:r>
        <w:t>DD-14</w:t>
      </w:r>
      <w:r>
        <w:t>。</w:t>
      </w:r>
    </w:p>
    <w:p w14:paraId="5A32E8BA" w14:textId="77777777" w:rsidR="009A118C" w:rsidRDefault="00C62CC0">
      <w:pPr>
        <w:pStyle w:val="SRS"/>
      </w:pPr>
      <w:r>
        <w:rPr>
          <w:b/>
        </w:rPr>
        <w:t>业务规则：</w:t>
      </w:r>
      <w:r>
        <w:t>CR-2-2</w:t>
      </w:r>
      <w:r>
        <w:t>（见</w:t>
      </w:r>
      <w:r>
        <w:t>3.4</w:t>
      </w:r>
      <w:r>
        <w:t>）。</w:t>
      </w:r>
    </w:p>
    <w:p w14:paraId="6E1706F4" w14:textId="77777777" w:rsidR="009A118C" w:rsidRDefault="00C62CC0">
      <w:pPr>
        <w:pStyle w:val="SRS0"/>
        <w:keepNext/>
      </w:pPr>
      <w:r>
        <w:t>正常事件流</w:t>
      </w:r>
    </w:p>
    <w:p w14:paraId="0472A140" w14:textId="77777777" w:rsidR="009A118C" w:rsidRDefault="00C62CC0">
      <w:pPr>
        <w:pStyle w:val="SRS"/>
      </w:pPr>
      <w:r>
        <w:t>1</w:t>
      </w:r>
      <w:r>
        <w:t>．系统先查找同源稳定映射。</w:t>
      </w:r>
    </w:p>
    <w:p w14:paraId="3CA0C93A" w14:textId="77777777" w:rsidR="009A118C" w:rsidRDefault="00C62CC0">
      <w:pPr>
        <w:pStyle w:val="SRS"/>
      </w:pPr>
      <w:r>
        <w:lastRenderedPageBreak/>
        <w:t>2</w:t>
      </w:r>
      <w:r>
        <w:t>．系统按</w:t>
      </w:r>
      <w:r>
        <w:t xml:space="preserve"> DOI</w:t>
      </w:r>
      <w:r>
        <w:t>、文件哈希或标题作者年份生成跨来源候选及依据。</w:t>
      </w:r>
    </w:p>
    <w:p w14:paraId="7F5479A7" w14:textId="77777777" w:rsidR="009A118C" w:rsidRDefault="00C62CC0">
      <w:pPr>
        <w:pStyle w:val="SRS"/>
      </w:pPr>
      <w:r>
        <w:t>3</w:t>
      </w:r>
      <w:r>
        <w:t>．用户查看不确定性并选择复用、新增或取消。</w:t>
      </w:r>
    </w:p>
    <w:p w14:paraId="66CBF5B9" w14:textId="77777777" w:rsidR="009A118C" w:rsidRDefault="00C62CC0">
      <w:pPr>
        <w:pStyle w:val="SRS"/>
      </w:pPr>
      <w:r>
        <w:t>4</w:t>
      </w:r>
      <w:r>
        <w:t>．系统展示拟补充字段和附件差异，取得确认后返回结果。</w:t>
      </w:r>
    </w:p>
    <w:p w14:paraId="399EB65D" w14:textId="77777777" w:rsidR="009A118C" w:rsidRDefault="00C62CC0">
      <w:pPr>
        <w:pStyle w:val="SRS0"/>
        <w:keepNext/>
      </w:pPr>
      <w:r>
        <w:t>备选与异常事件流</w:t>
      </w:r>
    </w:p>
    <w:p w14:paraId="18C6E6CD" w14:textId="77777777" w:rsidR="009A118C" w:rsidRDefault="00C62CC0">
      <w:pPr>
        <w:pStyle w:val="SRS"/>
      </w:pPr>
      <w:r>
        <w:t>A1</w:t>
      </w:r>
      <w:r>
        <w:t>．同源映射明确命中时复用原文献，但补充内容仍须确认差异。</w:t>
      </w:r>
    </w:p>
    <w:p w14:paraId="21911839" w14:textId="77777777" w:rsidR="009A118C" w:rsidRDefault="00C62CC0">
      <w:pPr>
        <w:pStyle w:val="SRS"/>
      </w:pPr>
      <w:r>
        <w:t>A2</w:t>
      </w:r>
      <w:r>
        <w:t>．标识缺失或冲突时明确不确定性，不按相似度静默合并。</w:t>
      </w:r>
    </w:p>
    <w:p w14:paraId="565AFCB3" w14:textId="77777777" w:rsidR="009A118C" w:rsidRDefault="00C62CC0">
      <w:pPr>
        <w:pStyle w:val="SRS"/>
      </w:pPr>
      <w:r>
        <w:rPr>
          <w:b/>
        </w:rPr>
        <w:t>验收要点：</w:t>
      </w:r>
      <w:r>
        <w:t>修改显示标题或</w:t>
      </w:r>
      <w:r>
        <w:t xml:space="preserve"> DOI </w:t>
      </w:r>
      <w:r>
        <w:t>不破坏同源映射；没有添加文献版本的选项。</w:t>
      </w:r>
    </w:p>
    <w:p w14:paraId="7B9D4F7E" w14:textId="77777777" w:rsidR="009A118C" w:rsidRDefault="00C62CC0">
      <w:pPr>
        <w:pStyle w:val="SRS"/>
        <w:keepNext/>
        <w:spacing w:after="60"/>
        <w:jc w:val="center"/>
      </w:pPr>
      <w:r>
        <w:rPr>
          <w:noProof/>
        </w:rPr>
        <w:drawing>
          <wp:inline distT="0" distB="0" distL="0" distR="0" wp14:anchorId="23B8665A" wp14:editId="743B497B">
            <wp:extent cx="5256000" cy="461777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2-4.png"/>
                    <pic:cNvPicPr/>
                  </pic:nvPicPr>
                  <pic:blipFill>
                    <a:blip r:embed="rId31"/>
                    <a:stretch>
                      <a:fillRect/>
                    </a:stretch>
                  </pic:blipFill>
                  <pic:spPr>
                    <a:xfrm>
                      <a:off x="0" y="0"/>
                      <a:ext cx="5256000" cy="4617771"/>
                    </a:xfrm>
                    <a:prstGeom prst="rect">
                      <a:avLst/>
                    </a:prstGeom>
                  </pic:spPr>
                </pic:pic>
              </a:graphicData>
            </a:graphic>
          </wp:inline>
        </w:drawing>
      </w:r>
    </w:p>
    <w:p w14:paraId="5CFF8743" w14:textId="77777777" w:rsidR="009A118C" w:rsidRDefault="00C62CC0">
      <w:pPr>
        <w:pStyle w:val="SRS1"/>
        <w:spacing w:after="160"/>
        <w:jc w:val="center"/>
      </w:pPr>
      <w:r>
        <w:t>图</w:t>
      </w:r>
      <w:r>
        <w:t xml:space="preserve">3.3.2.4.1 </w:t>
      </w:r>
      <w:r>
        <w:t>判断重复并确认补充差异活动图</w:t>
      </w:r>
    </w:p>
    <w:p w14:paraId="51F50428" w14:textId="77777777" w:rsidR="009A118C" w:rsidRDefault="00C62CC0">
      <w:pPr>
        <w:pStyle w:val="40"/>
        <w:widowControl/>
      </w:pPr>
      <w:r>
        <w:t xml:space="preserve">3.3.2.5 </w:t>
      </w:r>
      <w:r>
        <w:t>编辑文献书目信息</w:t>
      </w:r>
    </w:p>
    <w:p w14:paraId="3FAD652C" w14:textId="77777777" w:rsidR="009A118C" w:rsidRDefault="00C62CC0">
      <w:pPr>
        <w:pStyle w:val="SRS"/>
        <w:keepNext/>
      </w:pPr>
      <w:r>
        <w:rPr>
          <w:b/>
        </w:rPr>
        <w:t>用例编号：</w:t>
      </w:r>
      <w:r>
        <w:t>LB-SRS-2-5</w:t>
      </w:r>
    </w:p>
    <w:p w14:paraId="7A0F1F60" w14:textId="77777777" w:rsidR="009A118C" w:rsidRDefault="00C62CC0">
      <w:pPr>
        <w:pStyle w:val="SRS"/>
      </w:pPr>
      <w:r>
        <w:t>用户在文献页或表格修改书目信息。系统校验允许编辑的属性，并使知识库、文献表格及引用位置读取同一页面的新值。</w:t>
      </w:r>
    </w:p>
    <w:p w14:paraId="31339046" w14:textId="77777777" w:rsidR="009A118C" w:rsidRDefault="00C62CC0">
      <w:pPr>
        <w:pStyle w:val="SRS"/>
      </w:pPr>
      <w:r>
        <w:rPr>
          <w:b/>
        </w:rPr>
        <w:t>优先级与参与者：</w:t>
      </w:r>
      <w:r>
        <w:t>1</w:t>
      </w:r>
      <w:r>
        <w:t>；个人用户</w:t>
      </w:r>
    </w:p>
    <w:p w14:paraId="2232A493" w14:textId="77777777" w:rsidR="009A118C" w:rsidRDefault="00C62CC0">
      <w:pPr>
        <w:pStyle w:val="SRS"/>
      </w:pPr>
      <w:r>
        <w:rPr>
          <w:b/>
        </w:rPr>
        <w:lastRenderedPageBreak/>
        <w:t>触发条件：</w:t>
      </w:r>
      <w:r>
        <w:t>用户修改文献字段。</w:t>
      </w:r>
    </w:p>
    <w:p w14:paraId="0BE05866" w14:textId="77777777" w:rsidR="009A118C" w:rsidRDefault="00C62CC0">
      <w:pPr>
        <w:pStyle w:val="SRS"/>
      </w:pPr>
      <w:r>
        <w:rPr>
          <w:b/>
        </w:rPr>
        <w:t>前置条件：</w:t>
      </w:r>
      <w:r>
        <w:t>目标文献已入库且未回收，当前位置可编辑。</w:t>
      </w:r>
    </w:p>
    <w:p w14:paraId="38ABEEFD" w14:textId="77777777" w:rsidR="009A118C" w:rsidRDefault="00C62CC0">
      <w:pPr>
        <w:pStyle w:val="SRS"/>
      </w:pPr>
      <w:r>
        <w:rPr>
          <w:b/>
        </w:rPr>
        <w:t>后置条件：</w:t>
      </w:r>
      <w:r>
        <w:t>显示书目更新，原始来源快照和</w:t>
      </w:r>
      <w:r>
        <w:t xml:space="preserve"> PDF </w:t>
      </w:r>
      <w:r>
        <w:t>字节保持。</w:t>
      </w:r>
    </w:p>
    <w:p w14:paraId="36FC20A6" w14:textId="77777777" w:rsidR="009A118C" w:rsidRDefault="00C62CC0">
      <w:pPr>
        <w:pStyle w:val="SRS"/>
      </w:pPr>
      <w:r>
        <w:rPr>
          <w:b/>
        </w:rPr>
        <w:t>输入数据：</w:t>
      </w:r>
      <w:r>
        <w:t>文献身份、书目字段与作者顺序。定义：</w:t>
      </w:r>
      <w:r>
        <w:t>DD-05</w:t>
      </w:r>
      <w:r>
        <w:t>、</w:t>
      </w:r>
      <w:r>
        <w:t>DD-13</w:t>
      </w:r>
      <w:r>
        <w:t>、</w:t>
      </w:r>
      <w:r>
        <w:t>DD-15</w:t>
      </w:r>
      <w:r>
        <w:t>。</w:t>
      </w:r>
    </w:p>
    <w:p w14:paraId="017D57C0" w14:textId="77777777" w:rsidR="009A118C" w:rsidRDefault="00C62CC0">
      <w:pPr>
        <w:pStyle w:val="SRS"/>
      </w:pPr>
      <w:r>
        <w:rPr>
          <w:b/>
        </w:rPr>
        <w:t>输出数据：</w:t>
      </w:r>
      <w:r>
        <w:t>文献属性、保存与校验状态。定义：</w:t>
      </w:r>
      <w:r>
        <w:t>DD-05</w:t>
      </w:r>
      <w:r>
        <w:t>、</w:t>
      </w:r>
      <w:r>
        <w:t>DD-13</w:t>
      </w:r>
      <w:r>
        <w:t>、</w:t>
      </w:r>
      <w:r>
        <w:t>DD-15</w:t>
      </w:r>
      <w:r>
        <w:t>。</w:t>
      </w:r>
    </w:p>
    <w:p w14:paraId="409C1341" w14:textId="77777777" w:rsidR="009A118C" w:rsidRDefault="00C62CC0">
      <w:pPr>
        <w:pStyle w:val="SRS"/>
      </w:pPr>
      <w:r>
        <w:rPr>
          <w:b/>
        </w:rPr>
        <w:t>业务规则：</w:t>
      </w:r>
      <w:r>
        <w:t>CR-2-3</w:t>
      </w:r>
      <w:r>
        <w:t>（见</w:t>
      </w:r>
      <w:r>
        <w:t>3.4</w:t>
      </w:r>
      <w:r>
        <w:t>）。</w:t>
      </w:r>
    </w:p>
    <w:p w14:paraId="3E9B686D" w14:textId="77777777" w:rsidR="009A118C" w:rsidRDefault="00C62CC0">
      <w:pPr>
        <w:pStyle w:val="SRS0"/>
        <w:keepNext/>
      </w:pPr>
      <w:r>
        <w:t>正常事件流</w:t>
      </w:r>
    </w:p>
    <w:p w14:paraId="6B01EB4C" w14:textId="77777777" w:rsidR="009A118C" w:rsidRDefault="00C62CC0">
      <w:pPr>
        <w:pStyle w:val="SRS"/>
      </w:pPr>
      <w:r>
        <w:t>1</w:t>
      </w:r>
      <w:r>
        <w:t>．用户选择文献并编辑书目字段。</w:t>
      </w:r>
    </w:p>
    <w:p w14:paraId="43ACAA4F" w14:textId="77777777" w:rsidR="009A118C" w:rsidRDefault="00C62CC0">
      <w:pPr>
        <w:pStyle w:val="SRS"/>
      </w:pPr>
      <w:r>
        <w:t>2</w:t>
      </w:r>
      <w:r>
        <w:t>．系统按属性定义检查类型和值。</w:t>
      </w:r>
    </w:p>
    <w:p w14:paraId="520E8186" w14:textId="77777777" w:rsidR="009A118C" w:rsidRDefault="00C62CC0">
      <w:pPr>
        <w:pStyle w:val="SRS"/>
      </w:pPr>
      <w:r>
        <w:t>3</w:t>
      </w:r>
      <w:r>
        <w:t>．系统保存可编辑书目并保留原始导入身份。</w:t>
      </w:r>
    </w:p>
    <w:p w14:paraId="118BCFF1" w14:textId="77777777" w:rsidR="009A118C" w:rsidRDefault="00C62CC0">
      <w:pPr>
        <w:pStyle w:val="SRS"/>
      </w:pPr>
      <w:r>
        <w:t>4</w:t>
      </w:r>
      <w:r>
        <w:t>．系统刷新同一</w:t>
      </w:r>
      <w:r>
        <w:t xml:space="preserve"> UUID </w:t>
      </w:r>
      <w:r>
        <w:t>的各使用位置。</w:t>
      </w:r>
    </w:p>
    <w:p w14:paraId="3BB5175C" w14:textId="77777777" w:rsidR="009A118C" w:rsidRDefault="00C62CC0">
      <w:pPr>
        <w:pStyle w:val="SRS0"/>
        <w:keepNext/>
      </w:pPr>
      <w:r>
        <w:t>备选与异常事件流</w:t>
      </w:r>
    </w:p>
    <w:p w14:paraId="2D4DF0DA" w14:textId="77777777" w:rsidR="009A118C" w:rsidRDefault="00C62CC0">
      <w:pPr>
        <w:pStyle w:val="SRS"/>
      </w:pPr>
      <w:r>
        <w:t>A1</w:t>
      </w:r>
      <w:r>
        <w:t>．字段不合法时保留原有效值并指出具体字段。</w:t>
      </w:r>
    </w:p>
    <w:p w14:paraId="221D992A" w14:textId="77777777" w:rsidR="009A118C" w:rsidRDefault="00C62CC0">
      <w:pPr>
        <w:pStyle w:val="SRS"/>
      </w:pPr>
      <w:r>
        <w:t>A2</w:t>
      </w:r>
      <w:r>
        <w:t>．目标已回收或修订冲突时停止过期提交，显示当前状态。</w:t>
      </w:r>
    </w:p>
    <w:p w14:paraId="64899C0C" w14:textId="77777777" w:rsidR="009A118C" w:rsidRDefault="00C62CC0">
      <w:pPr>
        <w:pStyle w:val="SRS"/>
      </w:pPr>
      <w:r>
        <w:rPr>
          <w:b/>
        </w:rPr>
        <w:t>验收要点：</w:t>
      </w:r>
      <w:r>
        <w:t>题名、作者顺序、出处、摘要等显示元数据可修改，来源缺失值不会被猜测补全。</w:t>
      </w:r>
    </w:p>
    <w:p w14:paraId="0E34769E" w14:textId="77777777" w:rsidR="009A118C" w:rsidRDefault="00C62CC0">
      <w:pPr>
        <w:pStyle w:val="SRS"/>
        <w:keepNext/>
        <w:spacing w:after="60"/>
        <w:jc w:val="center"/>
      </w:pPr>
      <w:r>
        <w:rPr>
          <w:noProof/>
        </w:rPr>
        <w:lastRenderedPageBreak/>
        <w:drawing>
          <wp:inline distT="0" distB="0" distL="0" distR="0" wp14:anchorId="217EFC21" wp14:editId="1F9B4EFD">
            <wp:extent cx="5256000" cy="401708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2-5.png"/>
                    <pic:cNvPicPr/>
                  </pic:nvPicPr>
                  <pic:blipFill>
                    <a:blip r:embed="rId32"/>
                    <a:stretch>
                      <a:fillRect/>
                    </a:stretch>
                  </pic:blipFill>
                  <pic:spPr>
                    <a:xfrm>
                      <a:off x="0" y="0"/>
                      <a:ext cx="5256000" cy="4017086"/>
                    </a:xfrm>
                    <a:prstGeom prst="rect">
                      <a:avLst/>
                    </a:prstGeom>
                  </pic:spPr>
                </pic:pic>
              </a:graphicData>
            </a:graphic>
          </wp:inline>
        </w:drawing>
      </w:r>
    </w:p>
    <w:p w14:paraId="0DB7415A" w14:textId="77777777" w:rsidR="009A118C" w:rsidRDefault="00C62CC0">
      <w:pPr>
        <w:pStyle w:val="SRS1"/>
        <w:spacing w:after="160"/>
        <w:jc w:val="center"/>
      </w:pPr>
      <w:r>
        <w:t>图</w:t>
      </w:r>
      <w:r>
        <w:t xml:space="preserve">3.3.2.5.1 </w:t>
      </w:r>
      <w:r>
        <w:t>编辑文献书目信息活动图</w:t>
      </w:r>
    </w:p>
    <w:p w14:paraId="4A52C4C7" w14:textId="77777777" w:rsidR="009A118C" w:rsidRDefault="00C62CC0">
      <w:pPr>
        <w:pStyle w:val="40"/>
        <w:widowControl/>
      </w:pPr>
      <w:r>
        <w:t xml:space="preserve">3.3.2.6 </w:t>
      </w:r>
      <w:r>
        <w:t>重新获取书目候选</w:t>
      </w:r>
    </w:p>
    <w:p w14:paraId="6453F124" w14:textId="77777777" w:rsidR="009A118C" w:rsidRDefault="00C62CC0">
      <w:pPr>
        <w:pStyle w:val="SRS"/>
        <w:keepNext/>
      </w:pPr>
      <w:r>
        <w:rPr>
          <w:b/>
        </w:rPr>
        <w:t>用例编号：</w:t>
      </w:r>
      <w:r>
        <w:t>LB-SRS-2-6</w:t>
      </w:r>
    </w:p>
    <w:p w14:paraId="0356CCAC" w14:textId="77777777" w:rsidR="009A118C" w:rsidRDefault="00C62CC0">
      <w:pPr>
        <w:pStyle w:val="SRS"/>
      </w:pPr>
      <w:r>
        <w:t>用户要求更新外部书目信息时，系统重新获取候选并与当前编辑值比较，只有确认的差异才写回文献页。</w:t>
      </w:r>
    </w:p>
    <w:p w14:paraId="33F686C0" w14:textId="77777777" w:rsidR="009A118C" w:rsidRDefault="00C62CC0">
      <w:pPr>
        <w:pStyle w:val="SRS"/>
      </w:pPr>
      <w:r>
        <w:rPr>
          <w:b/>
        </w:rPr>
        <w:t>优先级与参与者：</w:t>
      </w:r>
      <w:r>
        <w:t>2</w:t>
      </w:r>
      <w:r>
        <w:t>；个人用户、外部文献源</w:t>
      </w:r>
    </w:p>
    <w:p w14:paraId="139C4A4C" w14:textId="77777777" w:rsidR="009A118C" w:rsidRDefault="00C62CC0">
      <w:pPr>
        <w:pStyle w:val="SRS"/>
      </w:pPr>
      <w:r>
        <w:rPr>
          <w:b/>
        </w:rPr>
        <w:t>触发条件：</w:t>
      </w:r>
      <w:r>
        <w:t>用户选择重新获取书目信息。</w:t>
      </w:r>
    </w:p>
    <w:p w14:paraId="6DDAF137" w14:textId="77777777" w:rsidR="009A118C" w:rsidRDefault="00C62CC0">
      <w:pPr>
        <w:pStyle w:val="SRS"/>
      </w:pPr>
      <w:r>
        <w:rPr>
          <w:b/>
        </w:rPr>
        <w:t>前置条件：</w:t>
      </w:r>
      <w:r>
        <w:t>文献具有可解析标识或可用来源地址。</w:t>
      </w:r>
    </w:p>
    <w:p w14:paraId="0364C03F" w14:textId="77777777" w:rsidR="009A118C" w:rsidRDefault="00C62CC0">
      <w:pPr>
        <w:pStyle w:val="SRS"/>
      </w:pPr>
      <w:r>
        <w:rPr>
          <w:b/>
        </w:rPr>
        <w:t>后置条件：</w:t>
      </w:r>
      <w:r>
        <w:t>已确认字段补充保存，其他编辑保留。</w:t>
      </w:r>
    </w:p>
    <w:p w14:paraId="4B2FEEB4" w14:textId="77777777" w:rsidR="009A118C" w:rsidRDefault="00C62CC0">
      <w:pPr>
        <w:pStyle w:val="SRS"/>
      </w:pPr>
      <w:r>
        <w:rPr>
          <w:b/>
        </w:rPr>
        <w:t>输入数据：</w:t>
      </w:r>
      <w:r>
        <w:t>文献标识或来源地址、差异选择。定义：</w:t>
      </w:r>
      <w:r>
        <w:t>DD-05</w:t>
      </w:r>
      <w:r>
        <w:t>、</w:t>
      </w:r>
      <w:r>
        <w:t>DD-13</w:t>
      </w:r>
      <w:r>
        <w:t>、</w:t>
      </w:r>
      <w:r>
        <w:t>DD-15</w:t>
      </w:r>
      <w:r>
        <w:t>、</w:t>
      </w:r>
      <w:r>
        <w:t>DD-14</w:t>
      </w:r>
      <w:r>
        <w:t>。</w:t>
      </w:r>
    </w:p>
    <w:p w14:paraId="08E5439D" w14:textId="77777777" w:rsidR="009A118C" w:rsidRDefault="00C62CC0">
      <w:pPr>
        <w:pStyle w:val="SRS"/>
      </w:pPr>
      <w:r>
        <w:rPr>
          <w:b/>
        </w:rPr>
        <w:t>输出数据：</w:t>
      </w:r>
      <w:r>
        <w:t>外部书目候选、差异清单、更新结果。定义：</w:t>
      </w:r>
      <w:r>
        <w:t>DD-05</w:t>
      </w:r>
      <w:r>
        <w:t>、</w:t>
      </w:r>
      <w:r>
        <w:t>DD-13</w:t>
      </w:r>
      <w:r>
        <w:t>、</w:t>
      </w:r>
      <w:r>
        <w:t>DD-15</w:t>
      </w:r>
      <w:r>
        <w:t>、</w:t>
      </w:r>
      <w:r>
        <w:t>DD-14</w:t>
      </w:r>
      <w:r>
        <w:t>。</w:t>
      </w:r>
    </w:p>
    <w:p w14:paraId="5E5F97CE" w14:textId="77777777" w:rsidR="009A118C" w:rsidRDefault="00C62CC0">
      <w:pPr>
        <w:pStyle w:val="SRS"/>
      </w:pPr>
      <w:r>
        <w:rPr>
          <w:b/>
        </w:rPr>
        <w:t>业务规则：</w:t>
      </w:r>
      <w:r>
        <w:t>CR-2-3</w:t>
      </w:r>
      <w:r>
        <w:t>、</w:t>
      </w:r>
      <w:r>
        <w:t>CR-2-2</w:t>
      </w:r>
      <w:r>
        <w:t>（见</w:t>
      </w:r>
      <w:r>
        <w:t>3.4</w:t>
      </w:r>
      <w:r>
        <w:t>）。</w:t>
      </w:r>
    </w:p>
    <w:p w14:paraId="144F9567" w14:textId="77777777" w:rsidR="009A118C" w:rsidRDefault="00C62CC0">
      <w:pPr>
        <w:pStyle w:val="SRS0"/>
        <w:keepNext/>
      </w:pPr>
      <w:r>
        <w:lastRenderedPageBreak/>
        <w:t>正常事件流</w:t>
      </w:r>
    </w:p>
    <w:p w14:paraId="4C23428B" w14:textId="77777777" w:rsidR="009A118C" w:rsidRDefault="00C62CC0">
      <w:pPr>
        <w:pStyle w:val="SRS"/>
      </w:pPr>
      <w:r>
        <w:t>1</w:t>
      </w:r>
      <w:r>
        <w:t>．用户请求重新获取书目信息。</w:t>
      </w:r>
    </w:p>
    <w:p w14:paraId="7FBCBC30" w14:textId="77777777" w:rsidR="009A118C" w:rsidRDefault="00C62CC0">
      <w:pPr>
        <w:pStyle w:val="SRS"/>
      </w:pPr>
      <w:r>
        <w:t>2</w:t>
      </w:r>
      <w:r>
        <w:t>．系统向外部文献源获取实际可得字段。</w:t>
      </w:r>
    </w:p>
    <w:p w14:paraId="068C7AA6" w14:textId="77777777" w:rsidR="009A118C" w:rsidRDefault="00C62CC0">
      <w:pPr>
        <w:pStyle w:val="SRS"/>
      </w:pPr>
      <w:r>
        <w:t>3</w:t>
      </w:r>
      <w:r>
        <w:t>．系统比较当前值并展示逐字段差异。</w:t>
      </w:r>
    </w:p>
    <w:p w14:paraId="5649D37F" w14:textId="77777777" w:rsidR="009A118C" w:rsidRDefault="00C62CC0">
      <w:pPr>
        <w:pStyle w:val="SRS"/>
      </w:pPr>
      <w:r>
        <w:t>4</w:t>
      </w:r>
      <w:r>
        <w:t>．用户确认补充范围，系统保存选择结果。</w:t>
      </w:r>
    </w:p>
    <w:p w14:paraId="69439AE2" w14:textId="77777777" w:rsidR="009A118C" w:rsidRDefault="00C62CC0">
      <w:pPr>
        <w:pStyle w:val="SRS0"/>
        <w:keepNext/>
      </w:pPr>
      <w:r>
        <w:t>备选与异常事件流</w:t>
      </w:r>
    </w:p>
    <w:p w14:paraId="6199B195" w14:textId="77777777" w:rsidR="009A118C" w:rsidRDefault="00C62CC0">
      <w:pPr>
        <w:pStyle w:val="SRS"/>
      </w:pPr>
      <w:r>
        <w:t>A1</w:t>
      </w:r>
      <w:r>
        <w:t>．来源失败或无候选时保留全部当前值并说明原因。</w:t>
      </w:r>
    </w:p>
    <w:p w14:paraId="603E8708" w14:textId="77777777" w:rsidR="009A118C" w:rsidRDefault="00C62CC0">
      <w:pPr>
        <w:pStyle w:val="SRS"/>
      </w:pPr>
      <w:r>
        <w:t>A2</w:t>
      </w:r>
      <w:r>
        <w:t>．确认前文献修订变化时重新计算差异，禁止按旧预览覆盖。</w:t>
      </w:r>
    </w:p>
    <w:p w14:paraId="59CF18F1" w14:textId="77777777" w:rsidR="009A118C" w:rsidRDefault="00C62CC0">
      <w:pPr>
        <w:pStyle w:val="SRS"/>
      </w:pPr>
      <w:r>
        <w:rPr>
          <w:b/>
        </w:rPr>
        <w:t>验收要点：</w:t>
      </w:r>
      <w:r>
        <w:t>重新获取不自动覆盖用户修改，也不改写原始身份映射。</w:t>
      </w:r>
    </w:p>
    <w:p w14:paraId="78FCC9FC" w14:textId="77777777" w:rsidR="009A118C" w:rsidRDefault="00C62CC0">
      <w:pPr>
        <w:pStyle w:val="SRS"/>
        <w:keepNext/>
        <w:spacing w:after="60"/>
        <w:jc w:val="center"/>
      </w:pPr>
      <w:r>
        <w:rPr>
          <w:noProof/>
        </w:rPr>
        <w:drawing>
          <wp:inline distT="0" distB="0" distL="0" distR="0" wp14:anchorId="243200F3" wp14:editId="2D5B373B">
            <wp:extent cx="5256000" cy="439251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2-6.png"/>
                    <pic:cNvPicPr/>
                  </pic:nvPicPr>
                  <pic:blipFill>
                    <a:blip r:embed="rId33"/>
                    <a:stretch>
                      <a:fillRect/>
                    </a:stretch>
                  </pic:blipFill>
                  <pic:spPr>
                    <a:xfrm>
                      <a:off x="0" y="0"/>
                      <a:ext cx="5256000" cy="4392514"/>
                    </a:xfrm>
                    <a:prstGeom prst="rect">
                      <a:avLst/>
                    </a:prstGeom>
                  </pic:spPr>
                </pic:pic>
              </a:graphicData>
            </a:graphic>
          </wp:inline>
        </w:drawing>
      </w:r>
    </w:p>
    <w:p w14:paraId="14DDD318" w14:textId="77777777" w:rsidR="009A118C" w:rsidRDefault="00C62CC0">
      <w:pPr>
        <w:pStyle w:val="SRS1"/>
        <w:spacing w:after="160"/>
        <w:jc w:val="center"/>
      </w:pPr>
      <w:r>
        <w:t>图</w:t>
      </w:r>
      <w:r>
        <w:t xml:space="preserve">3.3.2.6.1 </w:t>
      </w:r>
      <w:r>
        <w:t>重新获取书目候选活动图</w:t>
      </w:r>
    </w:p>
    <w:p w14:paraId="1CF7EDA7" w14:textId="77777777" w:rsidR="009A118C" w:rsidRDefault="00C62CC0">
      <w:pPr>
        <w:pStyle w:val="40"/>
        <w:widowControl/>
      </w:pPr>
      <w:r>
        <w:lastRenderedPageBreak/>
        <w:t xml:space="preserve">3.3.2.7 </w:t>
      </w:r>
      <w:r>
        <w:t>使用文献表格视图</w:t>
      </w:r>
    </w:p>
    <w:p w14:paraId="6E64E067" w14:textId="77777777" w:rsidR="009A118C" w:rsidRDefault="00C62CC0">
      <w:pPr>
        <w:pStyle w:val="SRS"/>
        <w:keepNext/>
      </w:pPr>
      <w:r>
        <w:rPr>
          <w:b/>
        </w:rPr>
        <w:t>用例编号：</w:t>
      </w:r>
      <w:r>
        <w:t>LB-SRS-2-7</w:t>
      </w:r>
    </w:p>
    <w:p w14:paraId="2F01CD39" w14:textId="77777777" w:rsidR="009A118C" w:rsidRDefault="00C62CC0">
      <w:pPr>
        <w:pStyle w:val="SRS"/>
      </w:pPr>
      <w:r>
        <w:t>用户在文献表格按属性筛选、排序和选择批量操作范围。系统展示统一知识库中的文献页，保存列设置而不改变页面归属。</w:t>
      </w:r>
    </w:p>
    <w:p w14:paraId="732ADCA5" w14:textId="77777777" w:rsidR="009A118C" w:rsidRDefault="00C62CC0">
      <w:pPr>
        <w:pStyle w:val="SRS"/>
      </w:pPr>
      <w:r>
        <w:rPr>
          <w:b/>
        </w:rPr>
        <w:t>优先级与参与者：</w:t>
      </w:r>
      <w:r>
        <w:t>2</w:t>
      </w:r>
      <w:r>
        <w:t>；个人用户</w:t>
      </w:r>
    </w:p>
    <w:p w14:paraId="4E5F9715" w14:textId="77777777" w:rsidR="009A118C" w:rsidRDefault="00C62CC0">
      <w:pPr>
        <w:pStyle w:val="SRS"/>
      </w:pPr>
      <w:r>
        <w:rPr>
          <w:b/>
        </w:rPr>
        <w:t>触发条件：</w:t>
      </w:r>
      <w:r>
        <w:t>用户打开或调整文献表格。</w:t>
      </w:r>
    </w:p>
    <w:p w14:paraId="4433E542" w14:textId="77777777" w:rsidR="009A118C" w:rsidRDefault="00C62CC0">
      <w:pPr>
        <w:pStyle w:val="SRS"/>
      </w:pPr>
      <w:r>
        <w:rPr>
          <w:b/>
        </w:rPr>
        <w:t>前置条件：</w:t>
      </w:r>
      <w:r>
        <w:t>工作区已打开，允许文献集合为空。</w:t>
      </w:r>
    </w:p>
    <w:p w14:paraId="15EEECA5" w14:textId="77777777" w:rsidR="009A118C" w:rsidRDefault="00C62CC0">
      <w:pPr>
        <w:pStyle w:val="SRS"/>
      </w:pPr>
      <w:r>
        <w:rPr>
          <w:b/>
        </w:rPr>
        <w:t>后置条件：</w:t>
      </w:r>
      <w:r>
        <w:t>视图配置保存，用户可访问或选择文献集合。</w:t>
      </w:r>
    </w:p>
    <w:p w14:paraId="09F93D5A" w14:textId="77777777" w:rsidR="009A118C" w:rsidRDefault="00C62CC0">
      <w:pPr>
        <w:pStyle w:val="SRS"/>
      </w:pPr>
      <w:r>
        <w:rPr>
          <w:b/>
        </w:rPr>
        <w:t>输入数据：</w:t>
      </w:r>
      <w:r>
        <w:t>类型日期标签属性条件、排序与列配置、批量选择。定义：</w:t>
      </w:r>
      <w:r>
        <w:t>DD-05</w:t>
      </w:r>
      <w:r>
        <w:t>、</w:t>
      </w:r>
      <w:r>
        <w:t>DD-13</w:t>
      </w:r>
      <w:r>
        <w:t>、</w:t>
      </w:r>
      <w:r>
        <w:t>DD-15</w:t>
      </w:r>
      <w:r>
        <w:t>。</w:t>
      </w:r>
    </w:p>
    <w:p w14:paraId="39B35D25" w14:textId="77777777" w:rsidR="009A118C" w:rsidRDefault="00C62CC0">
      <w:pPr>
        <w:pStyle w:val="SRS"/>
      </w:pPr>
      <w:r>
        <w:rPr>
          <w:b/>
        </w:rPr>
        <w:t>输出数据：</w:t>
      </w:r>
      <w:r>
        <w:t>文献表格、筛选结果、操作目标集合。定义：</w:t>
      </w:r>
      <w:r>
        <w:t>DD-05</w:t>
      </w:r>
      <w:r>
        <w:t>、</w:t>
      </w:r>
      <w:r>
        <w:t>DD-13</w:t>
      </w:r>
      <w:r>
        <w:t>、</w:t>
      </w:r>
      <w:r>
        <w:t>DD-15</w:t>
      </w:r>
      <w:r>
        <w:t>。</w:t>
      </w:r>
    </w:p>
    <w:p w14:paraId="310917CE" w14:textId="77777777" w:rsidR="009A118C" w:rsidRDefault="00C62CC0">
      <w:pPr>
        <w:pStyle w:val="SRS"/>
      </w:pPr>
      <w:r>
        <w:rPr>
          <w:b/>
        </w:rPr>
        <w:t>业务规则：</w:t>
      </w:r>
      <w:r>
        <w:t>CR-2-3</w:t>
      </w:r>
      <w:r>
        <w:t>（见</w:t>
      </w:r>
      <w:r>
        <w:t>3.4</w:t>
      </w:r>
      <w:r>
        <w:t>）。</w:t>
      </w:r>
    </w:p>
    <w:p w14:paraId="44E2F8A0" w14:textId="77777777" w:rsidR="009A118C" w:rsidRDefault="00C62CC0">
      <w:pPr>
        <w:pStyle w:val="SRS0"/>
        <w:keepNext/>
      </w:pPr>
      <w:r>
        <w:t>正常事件流</w:t>
      </w:r>
    </w:p>
    <w:p w14:paraId="5268F435" w14:textId="77777777" w:rsidR="009A118C" w:rsidRDefault="00C62CC0">
      <w:pPr>
        <w:pStyle w:val="SRS"/>
      </w:pPr>
      <w:r>
        <w:t>1</w:t>
      </w:r>
      <w:r>
        <w:t>．用户进入文献表格。</w:t>
      </w:r>
    </w:p>
    <w:p w14:paraId="1F6D662E" w14:textId="77777777" w:rsidR="009A118C" w:rsidRDefault="00C62CC0">
      <w:pPr>
        <w:pStyle w:val="SRS"/>
      </w:pPr>
      <w:r>
        <w:t>2</w:t>
      </w:r>
      <w:r>
        <w:t>．系统默认列出独立文献页及题名、作者、</w:t>
      </w:r>
      <w:r>
        <w:t>DOI</w:t>
      </w:r>
      <w:r>
        <w:t>、发表时间和标签。</w:t>
      </w:r>
    </w:p>
    <w:p w14:paraId="42F5ACC8" w14:textId="77777777" w:rsidR="009A118C" w:rsidRDefault="00C62CC0">
      <w:pPr>
        <w:pStyle w:val="SRS"/>
      </w:pPr>
      <w:r>
        <w:t>3</w:t>
      </w:r>
      <w:r>
        <w:t>．用户调整条件、排序和属性列。</w:t>
      </w:r>
    </w:p>
    <w:p w14:paraId="65F245BA" w14:textId="77777777" w:rsidR="009A118C" w:rsidRDefault="00C62CC0">
      <w:pPr>
        <w:pStyle w:val="SRS"/>
      </w:pPr>
      <w:r>
        <w:t>4</w:t>
      </w:r>
      <w:r>
        <w:t>．系统保存视图并将选定集合交给相应批量功能。</w:t>
      </w:r>
    </w:p>
    <w:p w14:paraId="1A69DEF1" w14:textId="77777777" w:rsidR="009A118C" w:rsidRDefault="00C62CC0">
      <w:pPr>
        <w:pStyle w:val="SRS0"/>
        <w:keepNext/>
      </w:pPr>
      <w:r>
        <w:t>备选与异常事件流</w:t>
      </w:r>
    </w:p>
    <w:p w14:paraId="6A9A8C61" w14:textId="77777777" w:rsidR="009A118C" w:rsidRDefault="00C62CC0">
      <w:pPr>
        <w:pStyle w:val="SRS"/>
      </w:pPr>
      <w:r>
        <w:t>A1</w:t>
      </w:r>
      <w:r>
        <w:t>．筛选无结果时显示空状态，不删除文献。</w:t>
      </w:r>
    </w:p>
    <w:p w14:paraId="4608545B" w14:textId="77777777" w:rsidR="009A118C" w:rsidRDefault="00C62CC0">
      <w:pPr>
        <w:pStyle w:val="SRS"/>
      </w:pPr>
      <w:r>
        <w:t>A2</w:t>
      </w:r>
      <w:r>
        <w:t>．非独立文献可由全局搜索和使用位置访问，视图设置不把它自动变为独立页。</w:t>
      </w:r>
    </w:p>
    <w:p w14:paraId="48990F35" w14:textId="77777777" w:rsidR="009A118C" w:rsidRDefault="00C62CC0">
      <w:pPr>
        <w:pStyle w:val="SRS"/>
      </w:pPr>
      <w:r>
        <w:rPr>
          <w:b/>
        </w:rPr>
        <w:t>验收要点：</w:t>
      </w:r>
      <w:r>
        <w:t>列隐藏与排序不改变书目值、页面保留状态或普通页类型。</w:t>
      </w:r>
    </w:p>
    <w:p w14:paraId="32E95087" w14:textId="77777777" w:rsidR="009A118C" w:rsidRDefault="00C62CC0">
      <w:pPr>
        <w:pStyle w:val="SRS"/>
        <w:keepNext/>
        <w:spacing w:after="60"/>
        <w:jc w:val="center"/>
      </w:pPr>
      <w:r>
        <w:rPr>
          <w:noProof/>
        </w:rPr>
        <w:lastRenderedPageBreak/>
        <w:drawing>
          <wp:inline distT="0" distB="0" distL="0" distR="0" wp14:anchorId="1F629AD1" wp14:editId="24DA093D">
            <wp:extent cx="5256000" cy="356657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2-7.png"/>
                    <pic:cNvPicPr/>
                  </pic:nvPicPr>
                  <pic:blipFill>
                    <a:blip r:embed="rId34"/>
                    <a:stretch>
                      <a:fillRect/>
                    </a:stretch>
                  </pic:blipFill>
                  <pic:spPr>
                    <a:xfrm>
                      <a:off x="0" y="0"/>
                      <a:ext cx="5256000" cy="3566572"/>
                    </a:xfrm>
                    <a:prstGeom prst="rect">
                      <a:avLst/>
                    </a:prstGeom>
                  </pic:spPr>
                </pic:pic>
              </a:graphicData>
            </a:graphic>
          </wp:inline>
        </w:drawing>
      </w:r>
    </w:p>
    <w:p w14:paraId="3BC31094" w14:textId="77777777" w:rsidR="009A118C" w:rsidRDefault="00C62CC0">
      <w:pPr>
        <w:pStyle w:val="SRS1"/>
        <w:spacing w:after="160"/>
        <w:jc w:val="center"/>
      </w:pPr>
      <w:r>
        <w:t>图</w:t>
      </w:r>
      <w:r>
        <w:t xml:space="preserve">3.3.2.7.1 </w:t>
      </w:r>
      <w:r>
        <w:t>使用文献表格视图活动图</w:t>
      </w:r>
    </w:p>
    <w:p w14:paraId="455FC6D2" w14:textId="77777777" w:rsidR="009A118C" w:rsidRDefault="00C62CC0">
      <w:pPr>
        <w:pStyle w:val="40"/>
        <w:widowControl/>
      </w:pPr>
      <w:r>
        <w:t xml:space="preserve">3.3.2.8 </w:t>
      </w:r>
      <w:r>
        <w:t>阅读</w:t>
      </w:r>
      <w:r>
        <w:t xml:space="preserve"> PDF </w:t>
      </w:r>
      <w:r>
        <w:t>并恢复位置</w:t>
      </w:r>
    </w:p>
    <w:p w14:paraId="065B43F4" w14:textId="77777777" w:rsidR="009A118C" w:rsidRDefault="00C62CC0">
      <w:pPr>
        <w:pStyle w:val="SRS"/>
        <w:keepNext/>
      </w:pPr>
      <w:r>
        <w:rPr>
          <w:b/>
        </w:rPr>
        <w:t>用例编号：</w:t>
      </w:r>
      <w:r>
        <w:t>LB-SRS-2-8</w:t>
      </w:r>
    </w:p>
    <w:p w14:paraId="764A9D10" w14:textId="77777777" w:rsidR="009A118C" w:rsidRDefault="00C62CC0">
      <w:pPr>
        <w:pStyle w:val="SRS"/>
      </w:pPr>
      <w:r>
        <w:t>用户打开</w:t>
      </w:r>
      <w:r>
        <w:t xml:space="preserve"> PDF </w:t>
      </w:r>
      <w:r>
        <w:t>后，系统呈现原始附件，支持页码、缩放等阅读操作，并在再次访问时恢复相应标签页的阅读状态。</w:t>
      </w:r>
    </w:p>
    <w:p w14:paraId="27785C36" w14:textId="77777777" w:rsidR="009A118C" w:rsidRDefault="00C62CC0">
      <w:pPr>
        <w:pStyle w:val="SRS"/>
      </w:pPr>
      <w:r>
        <w:rPr>
          <w:b/>
        </w:rPr>
        <w:t>优先级与参与者：</w:t>
      </w:r>
      <w:r>
        <w:t>1</w:t>
      </w:r>
      <w:r>
        <w:t>；个人用户</w:t>
      </w:r>
    </w:p>
    <w:p w14:paraId="4F763E96" w14:textId="77777777" w:rsidR="009A118C" w:rsidRDefault="00C62CC0">
      <w:pPr>
        <w:pStyle w:val="SRS"/>
      </w:pPr>
      <w:r>
        <w:rPr>
          <w:b/>
        </w:rPr>
        <w:t>触发条件：</w:t>
      </w:r>
      <w:r>
        <w:t>用户打开</w:t>
      </w:r>
      <w:r>
        <w:t xml:space="preserve"> PDF </w:t>
      </w:r>
      <w:r>
        <w:t>或选择文档内搜索命中。</w:t>
      </w:r>
    </w:p>
    <w:p w14:paraId="064BD876" w14:textId="77777777" w:rsidR="009A118C" w:rsidRDefault="00C62CC0">
      <w:pPr>
        <w:pStyle w:val="SRS"/>
      </w:pPr>
      <w:r>
        <w:rPr>
          <w:b/>
        </w:rPr>
        <w:t>前置条件：</w:t>
      </w:r>
      <w:r>
        <w:t>文献页或只读预览条目有可用</w:t>
      </w:r>
      <w:r>
        <w:t xml:space="preserve"> PDF </w:t>
      </w:r>
      <w:r>
        <w:t>附件。</w:t>
      </w:r>
    </w:p>
    <w:p w14:paraId="26BBE3C9" w14:textId="77777777" w:rsidR="009A118C" w:rsidRDefault="00C62CC0">
      <w:pPr>
        <w:pStyle w:val="SRS"/>
      </w:pPr>
      <w:r>
        <w:rPr>
          <w:b/>
        </w:rPr>
        <w:t>后置条件：</w:t>
      </w:r>
      <w:r>
        <w:t>阅读状态持久化，原始</w:t>
      </w:r>
      <w:r>
        <w:t xml:space="preserve"> PDF </w:t>
      </w:r>
      <w:r>
        <w:t>字节不变。</w:t>
      </w:r>
    </w:p>
    <w:p w14:paraId="111E6359" w14:textId="77777777" w:rsidR="009A118C" w:rsidRDefault="00C62CC0">
      <w:pPr>
        <w:pStyle w:val="SRS"/>
      </w:pPr>
      <w:r>
        <w:rPr>
          <w:b/>
        </w:rPr>
        <w:t>输入数据：</w:t>
      </w:r>
      <w:r>
        <w:t>附件身份、页码缩放与密码、全局搜索命中。定义：</w:t>
      </w:r>
      <w:r>
        <w:t>DD-06</w:t>
      </w:r>
      <w:r>
        <w:t>、</w:t>
      </w:r>
      <w:r>
        <w:t>DD-17</w:t>
      </w:r>
      <w:r>
        <w:t>。</w:t>
      </w:r>
    </w:p>
    <w:p w14:paraId="55D61231" w14:textId="77777777" w:rsidR="009A118C" w:rsidRDefault="00C62CC0">
      <w:pPr>
        <w:pStyle w:val="SRS"/>
      </w:pPr>
      <w:r>
        <w:rPr>
          <w:b/>
        </w:rPr>
        <w:t>输出数据：</w:t>
      </w:r>
      <w:r>
        <w:t xml:space="preserve">PDF </w:t>
      </w:r>
      <w:r>
        <w:t>页面、定位结果、阅读状态或错误。定义：</w:t>
      </w:r>
      <w:r>
        <w:t>DD-06</w:t>
      </w:r>
      <w:r>
        <w:t>、</w:t>
      </w:r>
      <w:r>
        <w:t>DD-17</w:t>
      </w:r>
      <w:r>
        <w:t>。</w:t>
      </w:r>
    </w:p>
    <w:p w14:paraId="1084B8DF" w14:textId="77777777" w:rsidR="009A118C" w:rsidRDefault="00C62CC0">
      <w:pPr>
        <w:pStyle w:val="SRS"/>
      </w:pPr>
      <w:r>
        <w:rPr>
          <w:b/>
        </w:rPr>
        <w:t>业务规则：</w:t>
      </w:r>
      <w:r>
        <w:t>CR-2-4</w:t>
      </w:r>
      <w:r>
        <w:t>（见</w:t>
      </w:r>
      <w:r>
        <w:t>3.4</w:t>
      </w:r>
      <w:r>
        <w:t>）。</w:t>
      </w:r>
    </w:p>
    <w:p w14:paraId="4EB4F909" w14:textId="77777777" w:rsidR="009A118C" w:rsidRDefault="00C62CC0">
      <w:pPr>
        <w:pStyle w:val="SRS0"/>
        <w:keepNext/>
      </w:pPr>
      <w:r>
        <w:t>正常事件流</w:t>
      </w:r>
    </w:p>
    <w:p w14:paraId="0FC2A6B0" w14:textId="77777777" w:rsidR="009A118C" w:rsidRDefault="00C62CC0">
      <w:pPr>
        <w:pStyle w:val="SRS"/>
      </w:pPr>
      <w:r>
        <w:t>1</w:t>
      </w:r>
      <w:r>
        <w:t>．用户打开附件，系统检查文件及访问限制。</w:t>
      </w:r>
    </w:p>
    <w:p w14:paraId="39816E4D" w14:textId="77777777" w:rsidR="009A118C" w:rsidRDefault="00C62CC0">
      <w:pPr>
        <w:pStyle w:val="SRS"/>
      </w:pPr>
      <w:r>
        <w:t>2</w:t>
      </w:r>
      <w:r>
        <w:t>．如需密码，用户输入密码，系统仅在当前会话保存。</w:t>
      </w:r>
    </w:p>
    <w:p w14:paraId="35715AF0" w14:textId="77777777" w:rsidR="009A118C" w:rsidRDefault="00C62CC0">
      <w:pPr>
        <w:pStyle w:val="SRS"/>
      </w:pPr>
      <w:r>
        <w:t>3</w:t>
      </w:r>
      <w:r>
        <w:t>．系统以</w:t>
      </w:r>
      <w:r>
        <w:t xml:space="preserve"> pdf.js </w:t>
      </w:r>
      <w:r>
        <w:t>显示页面并恢复附件和标签页对应的位置。</w:t>
      </w:r>
    </w:p>
    <w:p w14:paraId="58BA704B" w14:textId="77777777" w:rsidR="009A118C" w:rsidRDefault="00C62CC0">
      <w:pPr>
        <w:pStyle w:val="SRS"/>
      </w:pPr>
      <w:r>
        <w:lastRenderedPageBreak/>
        <w:t>4</w:t>
      </w:r>
      <w:r>
        <w:t>．用户翻页、缩放或定位搜索结果，系统保存阅读状态。</w:t>
      </w:r>
    </w:p>
    <w:p w14:paraId="0372D58D" w14:textId="77777777" w:rsidR="009A118C" w:rsidRDefault="00C62CC0">
      <w:pPr>
        <w:pStyle w:val="SRS0"/>
        <w:keepNext/>
      </w:pPr>
      <w:r>
        <w:t>备选与异常事件流</w:t>
      </w:r>
    </w:p>
    <w:p w14:paraId="67772FB4" w14:textId="77777777" w:rsidR="009A118C" w:rsidRDefault="00C62CC0">
      <w:pPr>
        <w:pStyle w:val="SRS"/>
      </w:pPr>
      <w:r>
        <w:t>A1</w:t>
      </w:r>
      <w:r>
        <w:t>．文件损坏、缺失或不支持时保留书目与原文入口并说明原因。</w:t>
      </w:r>
    </w:p>
    <w:p w14:paraId="626DF00B" w14:textId="77777777" w:rsidR="009A118C" w:rsidRDefault="00C62CC0">
      <w:pPr>
        <w:pStyle w:val="SRS"/>
      </w:pPr>
      <w:r>
        <w:t>A2</w:t>
      </w:r>
      <w:r>
        <w:t>．扫描件无可提取文本或加密文件未解锁时说明检索范围，不要求</w:t>
      </w:r>
      <w:r>
        <w:t xml:space="preserve"> OCR</w:t>
      </w:r>
      <w:r>
        <w:t>。</w:t>
      </w:r>
    </w:p>
    <w:p w14:paraId="2E9EC62A" w14:textId="77777777" w:rsidR="009A118C" w:rsidRDefault="00C62CC0">
      <w:pPr>
        <w:pStyle w:val="SRS"/>
      </w:pPr>
      <w:r>
        <w:rPr>
          <w:b/>
        </w:rPr>
        <w:t>验收要点：</w:t>
      </w:r>
      <w:r>
        <w:t>缩放或旋转不改变锚点指向区域，重新打开可恢复位置和显示状态。</w:t>
      </w:r>
    </w:p>
    <w:p w14:paraId="1C250FE1" w14:textId="77777777" w:rsidR="009A118C" w:rsidRDefault="00C62CC0">
      <w:pPr>
        <w:pStyle w:val="SRS"/>
        <w:keepNext/>
        <w:spacing w:after="60"/>
        <w:jc w:val="center"/>
      </w:pPr>
      <w:r>
        <w:rPr>
          <w:noProof/>
        </w:rPr>
        <w:drawing>
          <wp:inline distT="0" distB="0" distL="0" distR="0" wp14:anchorId="5BA11D4F" wp14:editId="4EEE49B9">
            <wp:extent cx="5256000" cy="424234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2-8.png"/>
                    <pic:cNvPicPr/>
                  </pic:nvPicPr>
                  <pic:blipFill>
                    <a:blip r:embed="rId35"/>
                    <a:stretch>
                      <a:fillRect/>
                    </a:stretch>
                  </pic:blipFill>
                  <pic:spPr>
                    <a:xfrm>
                      <a:off x="0" y="0"/>
                      <a:ext cx="5256000" cy="4242343"/>
                    </a:xfrm>
                    <a:prstGeom prst="rect">
                      <a:avLst/>
                    </a:prstGeom>
                  </pic:spPr>
                </pic:pic>
              </a:graphicData>
            </a:graphic>
          </wp:inline>
        </w:drawing>
      </w:r>
    </w:p>
    <w:p w14:paraId="54DEDD50" w14:textId="77777777" w:rsidR="009A118C" w:rsidRDefault="00C62CC0">
      <w:pPr>
        <w:pStyle w:val="SRS1"/>
        <w:spacing w:after="160"/>
        <w:jc w:val="center"/>
      </w:pPr>
      <w:r>
        <w:t>图</w:t>
      </w:r>
      <w:r>
        <w:t xml:space="preserve">3.3.2.8.1 </w:t>
      </w:r>
      <w:r>
        <w:t>阅读</w:t>
      </w:r>
      <w:r>
        <w:t xml:space="preserve"> PDF </w:t>
      </w:r>
      <w:r>
        <w:t>并恢复位置活动图</w:t>
      </w:r>
    </w:p>
    <w:p w14:paraId="04DD3735" w14:textId="77777777" w:rsidR="009A118C" w:rsidRDefault="00C62CC0">
      <w:pPr>
        <w:pStyle w:val="40"/>
        <w:widowControl/>
      </w:pPr>
      <w:r>
        <w:t xml:space="preserve">3.3.2.9 </w:t>
      </w:r>
      <w:r>
        <w:t>导出书目或参考文献清单</w:t>
      </w:r>
    </w:p>
    <w:p w14:paraId="359BAA5F" w14:textId="77777777" w:rsidR="009A118C" w:rsidRDefault="00C62CC0">
      <w:pPr>
        <w:pStyle w:val="SRS"/>
        <w:keepNext/>
      </w:pPr>
      <w:r>
        <w:rPr>
          <w:b/>
        </w:rPr>
        <w:t>用例编号：</w:t>
      </w:r>
      <w:r>
        <w:t>LB-SRS-2-9</w:t>
      </w:r>
    </w:p>
    <w:p w14:paraId="2FE3C83E" w14:textId="77777777" w:rsidR="009A118C" w:rsidRDefault="00C62CC0">
      <w:pPr>
        <w:pStyle w:val="SRS"/>
      </w:pPr>
      <w:r>
        <w:t>用户选择文献集合或草稿实际链接的文献，系统按页面身份去重，生成</w:t>
      </w:r>
      <w:r>
        <w:t xml:space="preserve"> BibTeX </w:t>
      </w:r>
      <w:r>
        <w:t>文件或参考文献清单。</w:t>
      </w:r>
    </w:p>
    <w:p w14:paraId="5085C22C" w14:textId="77777777" w:rsidR="009A118C" w:rsidRDefault="00C62CC0">
      <w:pPr>
        <w:pStyle w:val="SRS"/>
      </w:pPr>
      <w:r>
        <w:rPr>
          <w:b/>
        </w:rPr>
        <w:t>优先级与参与者：</w:t>
      </w:r>
      <w:r>
        <w:t>2</w:t>
      </w:r>
      <w:r>
        <w:t>；个人用户</w:t>
      </w:r>
    </w:p>
    <w:p w14:paraId="3676EF0C" w14:textId="77777777" w:rsidR="009A118C" w:rsidRDefault="00C62CC0">
      <w:pPr>
        <w:pStyle w:val="SRS"/>
      </w:pPr>
      <w:r>
        <w:rPr>
          <w:b/>
        </w:rPr>
        <w:t>触发条件：</w:t>
      </w:r>
      <w:r>
        <w:t>用户请求书目导出。</w:t>
      </w:r>
    </w:p>
    <w:p w14:paraId="0BBD69C4" w14:textId="77777777" w:rsidR="009A118C" w:rsidRDefault="00C62CC0">
      <w:pPr>
        <w:pStyle w:val="SRS"/>
      </w:pPr>
      <w:r>
        <w:rPr>
          <w:b/>
        </w:rPr>
        <w:t>前置条件：</w:t>
      </w:r>
      <w:r>
        <w:t>已选择文献、筛选结果或草稿页。</w:t>
      </w:r>
    </w:p>
    <w:p w14:paraId="7C8F45D6" w14:textId="77777777" w:rsidR="009A118C" w:rsidRDefault="00C62CC0">
      <w:pPr>
        <w:pStyle w:val="SRS"/>
      </w:pPr>
      <w:r>
        <w:rPr>
          <w:b/>
        </w:rPr>
        <w:t>后置条件：</w:t>
      </w:r>
      <w:r>
        <w:t>导出内容与确认的文献集合一致。</w:t>
      </w:r>
    </w:p>
    <w:p w14:paraId="1F772771" w14:textId="77777777" w:rsidR="009A118C" w:rsidRDefault="00C62CC0">
      <w:pPr>
        <w:pStyle w:val="SRS"/>
      </w:pPr>
      <w:r>
        <w:rPr>
          <w:b/>
        </w:rPr>
        <w:lastRenderedPageBreak/>
        <w:t>输入数据：</w:t>
      </w:r>
      <w:r>
        <w:t>文献集合或草稿链接、导出形式与位置。定义：</w:t>
      </w:r>
      <w:r>
        <w:t>DD-05</w:t>
      </w:r>
      <w:r>
        <w:t>、</w:t>
      </w:r>
      <w:r>
        <w:t>DD-19</w:t>
      </w:r>
      <w:r>
        <w:t>。</w:t>
      </w:r>
    </w:p>
    <w:p w14:paraId="3930E7E7" w14:textId="77777777" w:rsidR="009A118C" w:rsidRDefault="00C62CC0">
      <w:pPr>
        <w:pStyle w:val="SRS"/>
      </w:pPr>
      <w:r>
        <w:rPr>
          <w:b/>
        </w:rPr>
        <w:t>输出数据：</w:t>
      </w:r>
      <w:r>
        <w:t xml:space="preserve">BibTeX </w:t>
      </w:r>
      <w:r>
        <w:t>文件、参考文献清单、缺失字段报告。定义：</w:t>
      </w:r>
      <w:r>
        <w:t>DD-19</w:t>
      </w:r>
      <w:r>
        <w:t>、</w:t>
      </w:r>
      <w:r>
        <w:t>DD-20</w:t>
      </w:r>
      <w:r>
        <w:t>。</w:t>
      </w:r>
    </w:p>
    <w:p w14:paraId="243D5832" w14:textId="77777777" w:rsidR="009A118C" w:rsidRDefault="00C62CC0">
      <w:pPr>
        <w:pStyle w:val="SRS"/>
      </w:pPr>
      <w:r>
        <w:rPr>
          <w:b/>
        </w:rPr>
        <w:t>业务规则：</w:t>
      </w:r>
      <w:r>
        <w:t>CR-2-5</w:t>
      </w:r>
      <w:r>
        <w:t>（见</w:t>
      </w:r>
      <w:r>
        <w:t>3.4</w:t>
      </w:r>
      <w:r>
        <w:t>）。</w:t>
      </w:r>
    </w:p>
    <w:p w14:paraId="606D3062" w14:textId="77777777" w:rsidR="009A118C" w:rsidRDefault="00C62CC0">
      <w:pPr>
        <w:pStyle w:val="SRS0"/>
        <w:keepNext/>
      </w:pPr>
      <w:r>
        <w:t>正常事件流</w:t>
      </w:r>
    </w:p>
    <w:p w14:paraId="57E5FE9C" w14:textId="77777777" w:rsidR="009A118C" w:rsidRDefault="00C62CC0">
      <w:pPr>
        <w:pStyle w:val="SRS"/>
      </w:pPr>
      <w:r>
        <w:t>1</w:t>
      </w:r>
      <w:r>
        <w:t>．用户指定所选文献、筛选结果、全部独立文献或草稿范围。</w:t>
      </w:r>
    </w:p>
    <w:p w14:paraId="2D658CCD" w14:textId="77777777" w:rsidR="009A118C" w:rsidRDefault="00C62CC0">
      <w:pPr>
        <w:pStyle w:val="SRS"/>
      </w:pPr>
      <w:r>
        <w:t>2</w:t>
      </w:r>
      <w:r>
        <w:t>．系统按文献页</w:t>
      </w:r>
      <w:r>
        <w:t xml:space="preserve"> UUID </w:t>
      </w:r>
      <w:r>
        <w:t>汇集并去重。</w:t>
      </w:r>
    </w:p>
    <w:p w14:paraId="2BD75E0E" w14:textId="77777777" w:rsidR="009A118C" w:rsidRDefault="00C62CC0">
      <w:pPr>
        <w:pStyle w:val="SRS"/>
      </w:pPr>
      <w:r>
        <w:t>3</w:t>
      </w:r>
      <w:r>
        <w:t>．系统使用当前书目值生成清单并转义特殊字符。</w:t>
      </w:r>
    </w:p>
    <w:p w14:paraId="004000CD" w14:textId="77777777" w:rsidR="009A118C" w:rsidRDefault="00C62CC0">
      <w:pPr>
        <w:pStyle w:val="SRS"/>
      </w:pPr>
      <w:r>
        <w:t>4</w:t>
      </w:r>
      <w:r>
        <w:t>．系统写入目标位置并逐项说明缺失必要字段或失败。</w:t>
      </w:r>
    </w:p>
    <w:p w14:paraId="326B776A" w14:textId="77777777" w:rsidR="009A118C" w:rsidRDefault="00C62CC0">
      <w:pPr>
        <w:pStyle w:val="SRS0"/>
        <w:keepNext/>
      </w:pPr>
      <w:r>
        <w:t>备选与异常事件流</w:t>
      </w:r>
    </w:p>
    <w:p w14:paraId="5FD0E72A" w14:textId="77777777" w:rsidR="009A118C" w:rsidRDefault="00C62CC0">
      <w:pPr>
        <w:pStyle w:val="SRS"/>
      </w:pPr>
      <w:r>
        <w:t>A1</w:t>
      </w:r>
      <w:r>
        <w:t>．不同</w:t>
      </w:r>
      <w:r>
        <w:t xml:space="preserve"> UUID </w:t>
      </w:r>
      <w:r>
        <w:t>的文献不得仅因标题相同而合并。</w:t>
      </w:r>
    </w:p>
    <w:p w14:paraId="6C410D52" w14:textId="77777777" w:rsidR="009A118C" w:rsidRDefault="00C62CC0">
      <w:pPr>
        <w:pStyle w:val="SRS"/>
      </w:pPr>
      <w:r>
        <w:t>A2</w:t>
      </w:r>
      <w:r>
        <w:t>．目标不可写时报告失败，保留文献和书目信息。</w:t>
      </w:r>
    </w:p>
    <w:p w14:paraId="16A9058B" w14:textId="77777777" w:rsidR="009A118C" w:rsidRDefault="00C62CC0">
      <w:pPr>
        <w:pStyle w:val="SRS"/>
      </w:pPr>
      <w:r>
        <w:rPr>
          <w:b/>
        </w:rPr>
        <w:t>验收要点：</w:t>
      </w:r>
      <w:r>
        <w:t>作者顺序和标识保留，草稿清单只包含实际链接的文献。</w:t>
      </w:r>
    </w:p>
    <w:p w14:paraId="6D46579F" w14:textId="77777777" w:rsidR="009A118C" w:rsidRDefault="00C62CC0">
      <w:pPr>
        <w:pStyle w:val="SRS"/>
        <w:keepNext/>
        <w:spacing w:after="60"/>
        <w:jc w:val="center"/>
      </w:pPr>
      <w:r>
        <w:rPr>
          <w:noProof/>
        </w:rPr>
        <w:drawing>
          <wp:inline distT="0" distB="0" distL="0" distR="0" wp14:anchorId="268F18DF" wp14:editId="5AB9F49B">
            <wp:extent cx="5256000" cy="397954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2-9.png"/>
                    <pic:cNvPicPr/>
                  </pic:nvPicPr>
                  <pic:blipFill>
                    <a:blip r:embed="rId36"/>
                    <a:stretch>
                      <a:fillRect/>
                    </a:stretch>
                  </pic:blipFill>
                  <pic:spPr>
                    <a:xfrm>
                      <a:off x="0" y="0"/>
                      <a:ext cx="5256000" cy="3979543"/>
                    </a:xfrm>
                    <a:prstGeom prst="rect">
                      <a:avLst/>
                    </a:prstGeom>
                  </pic:spPr>
                </pic:pic>
              </a:graphicData>
            </a:graphic>
          </wp:inline>
        </w:drawing>
      </w:r>
    </w:p>
    <w:p w14:paraId="3E9C5C75" w14:textId="77777777" w:rsidR="009A118C" w:rsidRDefault="00C62CC0">
      <w:pPr>
        <w:pStyle w:val="SRS1"/>
        <w:spacing w:after="160"/>
        <w:jc w:val="center"/>
      </w:pPr>
      <w:r>
        <w:t>图</w:t>
      </w:r>
      <w:r>
        <w:t xml:space="preserve">3.3.2.9.1 </w:t>
      </w:r>
      <w:r>
        <w:t>导出书目或参考文献清单活动图</w:t>
      </w:r>
    </w:p>
    <w:p w14:paraId="0F93CB59" w14:textId="77777777" w:rsidR="009A118C" w:rsidRDefault="00C62CC0">
      <w:pPr>
        <w:pStyle w:val="3"/>
        <w:widowControl/>
      </w:pPr>
      <w:bookmarkStart w:id="18" w:name="_Toc241671242"/>
      <w:r>
        <w:lastRenderedPageBreak/>
        <w:t xml:space="preserve">3.3.3 </w:t>
      </w:r>
      <w:r>
        <w:t>页面编辑与组织</w:t>
      </w:r>
      <w:bookmarkEnd w:id="18"/>
    </w:p>
    <w:p w14:paraId="33ECDCD1" w14:textId="77777777" w:rsidR="009A118C" w:rsidRDefault="00C62CC0">
      <w:pPr>
        <w:pStyle w:val="SRS"/>
      </w:pPr>
      <w:r>
        <w:t>创建和编辑页面，管理属性与标签，按独立根的可达关系保留页面，并支持回收、恢复和永久删除。</w:t>
      </w:r>
    </w:p>
    <w:p w14:paraId="20DFFC58" w14:textId="77777777" w:rsidR="009A118C" w:rsidRDefault="00C62CC0">
      <w:pPr>
        <w:pStyle w:val="SRS"/>
        <w:keepNext/>
        <w:spacing w:after="60"/>
        <w:jc w:val="center"/>
      </w:pPr>
      <w:r>
        <w:rPr>
          <w:noProof/>
        </w:rPr>
        <w:drawing>
          <wp:inline distT="0" distB="0" distL="0" distR="0" wp14:anchorId="2AE9D718" wp14:editId="67ED8610">
            <wp:extent cx="5256000" cy="443756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module-3.png"/>
                    <pic:cNvPicPr/>
                  </pic:nvPicPr>
                  <pic:blipFill>
                    <a:blip r:embed="rId37"/>
                    <a:stretch>
                      <a:fillRect/>
                    </a:stretch>
                  </pic:blipFill>
                  <pic:spPr>
                    <a:xfrm>
                      <a:off x="0" y="0"/>
                      <a:ext cx="5256000" cy="4437566"/>
                    </a:xfrm>
                    <a:prstGeom prst="rect">
                      <a:avLst/>
                    </a:prstGeom>
                  </pic:spPr>
                </pic:pic>
              </a:graphicData>
            </a:graphic>
          </wp:inline>
        </w:drawing>
      </w:r>
    </w:p>
    <w:p w14:paraId="4BE07B35" w14:textId="77777777" w:rsidR="009A118C" w:rsidRDefault="00C62CC0">
      <w:pPr>
        <w:pStyle w:val="SRS1"/>
        <w:spacing w:after="160"/>
        <w:jc w:val="center"/>
      </w:pPr>
      <w:r>
        <w:t>图</w:t>
      </w:r>
      <w:r>
        <w:t xml:space="preserve">3.3.3.1 </w:t>
      </w:r>
      <w:r>
        <w:t>页面编辑与组织分解用例图</w:t>
      </w:r>
    </w:p>
    <w:p w14:paraId="7DE385C7" w14:textId="77777777" w:rsidR="009A118C" w:rsidRDefault="00C62CC0">
      <w:pPr>
        <w:pStyle w:val="SRS"/>
      </w:pPr>
      <w:r>
        <w:t>本模块的具体用例及其事件流如下，跨模块依赖按表</w:t>
      </w:r>
      <w:r>
        <w:t>3.2.2</w:t>
      </w:r>
      <w:r>
        <w:t>执行。</w:t>
      </w:r>
    </w:p>
    <w:p w14:paraId="1C902838" w14:textId="77777777" w:rsidR="009A118C" w:rsidRDefault="00C62CC0">
      <w:pPr>
        <w:pStyle w:val="40"/>
        <w:widowControl/>
      </w:pPr>
      <w:r>
        <w:t xml:space="preserve">3.3.3.1 </w:t>
      </w:r>
      <w:r>
        <w:t>创建页面</w:t>
      </w:r>
    </w:p>
    <w:p w14:paraId="6163A8CF" w14:textId="77777777" w:rsidR="009A118C" w:rsidRDefault="00C62CC0">
      <w:pPr>
        <w:pStyle w:val="SRS"/>
        <w:keepNext/>
      </w:pPr>
      <w:r>
        <w:rPr>
          <w:b/>
        </w:rPr>
        <w:t>用例编号：</w:t>
      </w:r>
      <w:r>
        <w:t>LB-SRS-3-1</w:t>
      </w:r>
    </w:p>
    <w:p w14:paraId="474FFD71" w14:textId="77777777" w:rsidR="009A118C" w:rsidRDefault="00C62CC0">
      <w:pPr>
        <w:pStyle w:val="SRS"/>
      </w:pPr>
      <w:r>
        <w:t>用户从知识库或已有页面创建新页。系统分配稳定身份，设置页面独立性，并按创建入口建立需要的引用关系。</w:t>
      </w:r>
    </w:p>
    <w:p w14:paraId="62BAB5A2" w14:textId="77777777" w:rsidR="009A118C" w:rsidRDefault="00C62CC0">
      <w:pPr>
        <w:pStyle w:val="SRS"/>
      </w:pPr>
      <w:r>
        <w:rPr>
          <w:b/>
        </w:rPr>
        <w:t>优先级与参与者：</w:t>
      </w:r>
      <w:r>
        <w:t>1</w:t>
      </w:r>
      <w:r>
        <w:t>；个人用户</w:t>
      </w:r>
    </w:p>
    <w:p w14:paraId="2FD70309" w14:textId="77777777" w:rsidR="009A118C" w:rsidRDefault="00C62CC0">
      <w:pPr>
        <w:pStyle w:val="SRS"/>
      </w:pPr>
      <w:r>
        <w:rPr>
          <w:b/>
        </w:rPr>
        <w:t>触发条件：</w:t>
      </w:r>
      <w:r>
        <w:t>用户执行新建页面。</w:t>
      </w:r>
    </w:p>
    <w:p w14:paraId="669C3B6C" w14:textId="77777777" w:rsidR="009A118C" w:rsidRDefault="00C62CC0">
      <w:pPr>
        <w:pStyle w:val="SRS"/>
      </w:pPr>
      <w:r>
        <w:rPr>
          <w:b/>
        </w:rPr>
        <w:t>前置条件：</w:t>
      </w:r>
      <w:r>
        <w:t>工作区可写；上下文创建位置允许编辑。</w:t>
      </w:r>
    </w:p>
    <w:p w14:paraId="12A07F32" w14:textId="77777777" w:rsidR="009A118C" w:rsidRDefault="00C62CC0">
      <w:pPr>
        <w:pStyle w:val="SRS"/>
      </w:pPr>
      <w:r>
        <w:rPr>
          <w:b/>
        </w:rPr>
        <w:t>后置条件：</w:t>
      </w:r>
      <w:r>
        <w:t>页面身份、标题和有效保留入口一致保存。</w:t>
      </w:r>
    </w:p>
    <w:p w14:paraId="323C564A" w14:textId="77777777" w:rsidR="009A118C" w:rsidRDefault="00C62CC0">
      <w:pPr>
        <w:pStyle w:val="SRS"/>
      </w:pPr>
      <w:r>
        <w:rPr>
          <w:b/>
        </w:rPr>
        <w:lastRenderedPageBreak/>
        <w:t>输入数据：</w:t>
      </w:r>
      <w:r>
        <w:t>页面标题与类型、创建入口、独立性选择。定义：</w:t>
      </w:r>
      <w:r>
        <w:t>DD-01</w:t>
      </w:r>
      <w:r>
        <w:t>、</w:t>
      </w:r>
      <w:r>
        <w:t>DD-02</w:t>
      </w:r>
      <w:r>
        <w:t>、</w:t>
      </w:r>
      <w:r>
        <w:t>DD-17</w:t>
      </w:r>
      <w:r>
        <w:t>。</w:t>
      </w:r>
    </w:p>
    <w:p w14:paraId="4FC72667" w14:textId="77777777" w:rsidR="009A118C" w:rsidRDefault="00C62CC0">
      <w:pPr>
        <w:pStyle w:val="SRS"/>
      </w:pPr>
      <w:r>
        <w:rPr>
          <w:b/>
        </w:rPr>
        <w:t>输出数据：</w:t>
      </w:r>
      <w:r>
        <w:t>新页面</w:t>
      </w:r>
      <w:r>
        <w:t xml:space="preserve"> UUID</w:t>
      </w:r>
      <w:r>
        <w:t>、页面入口及引用。定义：</w:t>
      </w:r>
      <w:r>
        <w:t>DD-01</w:t>
      </w:r>
      <w:r>
        <w:t>、</w:t>
      </w:r>
      <w:r>
        <w:t>DD-02</w:t>
      </w:r>
      <w:r>
        <w:t>、</w:t>
      </w:r>
      <w:r>
        <w:t>DD-17</w:t>
      </w:r>
      <w:r>
        <w:t>。</w:t>
      </w:r>
    </w:p>
    <w:p w14:paraId="26192F3C" w14:textId="77777777" w:rsidR="009A118C" w:rsidRDefault="00C62CC0">
      <w:pPr>
        <w:pStyle w:val="SRS"/>
      </w:pPr>
      <w:r>
        <w:rPr>
          <w:b/>
        </w:rPr>
        <w:t>业务规则：</w:t>
      </w:r>
      <w:r>
        <w:t>CR-3-1</w:t>
      </w:r>
      <w:r>
        <w:t>（见</w:t>
      </w:r>
      <w:r>
        <w:t>3.4</w:t>
      </w:r>
      <w:r>
        <w:t>）。</w:t>
      </w:r>
    </w:p>
    <w:p w14:paraId="2F35E744" w14:textId="77777777" w:rsidR="009A118C" w:rsidRDefault="00C62CC0">
      <w:pPr>
        <w:pStyle w:val="SRS0"/>
        <w:keepNext/>
      </w:pPr>
      <w:r>
        <w:t>正常事件流</w:t>
      </w:r>
    </w:p>
    <w:p w14:paraId="41F5E6B5" w14:textId="77777777" w:rsidR="009A118C" w:rsidRDefault="00C62CC0">
      <w:pPr>
        <w:pStyle w:val="SRS"/>
      </w:pPr>
      <w:r>
        <w:t>1</w:t>
      </w:r>
      <w:r>
        <w:t>．用户选择创建位置并输入标题。</w:t>
      </w:r>
    </w:p>
    <w:p w14:paraId="11A080C7" w14:textId="77777777" w:rsidR="009A118C" w:rsidRDefault="00C62CC0">
      <w:pPr>
        <w:pStyle w:val="SRS"/>
      </w:pPr>
      <w:r>
        <w:t>2</w:t>
      </w:r>
      <w:r>
        <w:t>．系统为新页分配</w:t>
      </w:r>
      <w:r>
        <w:t xml:space="preserve"> UUID </w:t>
      </w:r>
      <w:r>
        <w:t>并按入口确定默认独立性。</w:t>
      </w:r>
    </w:p>
    <w:p w14:paraId="55790FA9" w14:textId="77777777" w:rsidR="009A118C" w:rsidRDefault="00C62CC0">
      <w:pPr>
        <w:pStyle w:val="SRS"/>
      </w:pPr>
      <w:r>
        <w:t>3</w:t>
      </w:r>
      <w:r>
        <w:t>．用户确认上下文新建时是否作为非独立页。</w:t>
      </w:r>
    </w:p>
    <w:p w14:paraId="205A972B" w14:textId="77777777" w:rsidR="009A118C" w:rsidRDefault="00C62CC0">
      <w:pPr>
        <w:pStyle w:val="SRS"/>
      </w:pPr>
      <w:r>
        <w:t>4</w:t>
      </w:r>
      <w:r>
        <w:t>．系统原子保存页面及需要的保留引用并打开页面。</w:t>
      </w:r>
    </w:p>
    <w:p w14:paraId="4E661F1E" w14:textId="77777777" w:rsidR="009A118C" w:rsidRDefault="00C62CC0">
      <w:pPr>
        <w:pStyle w:val="SRS0"/>
        <w:keepNext/>
      </w:pPr>
      <w:r>
        <w:t>备选与异常事件流</w:t>
      </w:r>
    </w:p>
    <w:p w14:paraId="3EC49B37" w14:textId="77777777" w:rsidR="009A118C" w:rsidRDefault="00C62CC0">
      <w:pPr>
        <w:pStyle w:val="SRS"/>
      </w:pPr>
      <w:r>
        <w:t>A1</w:t>
      </w:r>
      <w:r>
        <w:t>．空标题显示未命名，不擅自补写正文。</w:t>
      </w:r>
    </w:p>
    <w:p w14:paraId="1783543D" w14:textId="77777777" w:rsidR="009A118C" w:rsidRDefault="00C62CC0">
      <w:pPr>
        <w:pStyle w:val="SRS"/>
      </w:pPr>
      <w:r>
        <w:t>A2</w:t>
      </w:r>
      <w:r>
        <w:t>．上下文只读或保存失败时不留下无有效入口的半成品。</w:t>
      </w:r>
    </w:p>
    <w:p w14:paraId="24437809" w14:textId="77777777" w:rsidR="009A118C" w:rsidRDefault="00C62CC0">
      <w:pPr>
        <w:pStyle w:val="SRS"/>
      </w:pPr>
      <w:r>
        <w:rPr>
          <w:b/>
        </w:rPr>
        <w:t>验收要点：</w:t>
      </w:r>
      <w:r>
        <w:t>普通新页默认独立，上下文新页只有在保留入口明确时可设为非独立。</w:t>
      </w:r>
    </w:p>
    <w:p w14:paraId="4B60BCDF" w14:textId="77777777" w:rsidR="009A118C" w:rsidRDefault="00C62CC0">
      <w:pPr>
        <w:pStyle w:val="SRS"/>
        <w:keepNext/>
        <w:spacing w:after="60"/>
        <w:jc w:val="center"/>
      </w:pPr>
      <w:r>
        <w:rPr>
          <w:noProof/>
        </w:rPr>
        <w:lastRenderedPageBreak/>
        <w:drawing>
          <wp:inline distT="0" distB="0" distL="0" distR="0" wp14:anchorId="1E3D058E" wp14:editId="260AE816">
            <wp:extent cx="5256000" cy="506828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3-1.png"/>
                    <pic:cNvPicPr/>
                  </pic:nvPicPr>
                  <pic:blipFill>
                    <a:blip r:embed="rId38"/>
                    <a:stretch>
                      <a:fillRect/>
                    </a:stretch>
                  </pic:blipFill>
                  <pic:spPr>
                    <a:xfrm>
                      <a:off x="0" y="0"/>
                      <a:ext cx="5256000" cy="5068286"/>
                    </a:xfrm>
                    <a:prstGeom prst="rect">
                      <a:avLst/>
                    </a:prstGeom>
                  </pic:spPr>
                </pic:pic>
              </a:graphicData>
            </a:graphic>
          </wp:inline>
        </w:drawing>
      </w:r>
    </w:p>
    <w:p w14:paraId="593A9B6A" w14:textId="77777777" w:rsidR="009A118C" w:rsidRDefault="00C62CC0">
      <w:pPr>
        <w:pStyle w:val="SRS1"/>
        <w:spacing w:after="160"/>
        <w:jc w:val="center"/>
      </w:pPr>
      <w:r>
        <w:t>图</w:t>
      </w:r>
      <w:r>
        <w:t xml:space="preserve">3.3.3.1.1 </w:t>
      </w:r>
      <w:r>
        <w:t>创建页面活动图</w:t>
      </w:r>
    </w:p>
    <w:p w14:paraId="38691AA2" w14:textId="77777777" w:rsidR="009A118C" w:rsidRDefault="00C62CC0">
      <w:pPr>
        <w:pStyle w:val="40"/>
        <w:widowControl/>
      </w:pPr>
      <w:r>
        <w:t xml:space="preserve">3.3.3.2 </w:t>
      </w:r>
      <w:r>
        <w:t>编辑页面正文</w:t>
      </w:r>
    </w:p>
    <w:p w14:paraId="332F8C9F" w14:textId="77777777" w:rsidR="009A118C" w:rsidRDefault="00C62CC0">
      <w:pPr>
        <w:pStyle w:val="SRS"/>
        <w:keepNext/>
      </w:pPr>
      <w:r>
        <w:rPr>
          <w:b/>
        </w:rPr>
        <w:t>用例编号：</w:t>
      </w:r>
      <w:r>
        <w:t>LB-SRS-3-2</w:t>
      </w:r>
    </w:p>
    <w:p w14:paraId="42328C73" w14:textId="77777777" w:rsidR="009A118C" w:rsidRDefault="00C62CC0">
      <w:pPr>
        <w:pStyle w:val="SRS"/>
      </w:pPr>
      <w:r>
        <w:t>用户编辑正文及块顺序，系统校验可写范围和块包含结构，自动保存内容并向使用同一页面的视图提供更新。</w:t>
      </w:r>
    </w:p>
    <w:p w14:paraId="2842E5B4" w14:textId="77777777" w:rsidR="009A118C" w:rsidRDefault="00C62CC0">
      <w:pPr>
        <w:pStyle w:val="SRS"/>
      </w:pPr>
      <w:r>
        <w:rPr>
          <w:b/>
        </w:rPr>
        <w:t>优先级与参与者：</w:t>
      </w:r>
      <w:r>
        <w:t>1</w:t>
      </w:r>
      <w:r>
        <w:t>；个人用户</w:t>
      </w:r>
    </w:p>
    <w:p w14:paraId="297300A3" w14:textId="77777777" w:rsidR="009A118C" w:rsidRDefault="00C62CC0">
      <w:pPr>
        <w:pStyle w:val="SRS"/>
      </w:pPr>
      <w:r>
        <w:rPr>
          <w:b/>
        </w:rPr>
        <w:t>触发条件：</w:t>
      </w:r>
      <w:r>
        <w:t>用户在可编辑位置输入或组织块。</w:t>
      </w:r>
    </w:p>
    <w:p w14:paraId="3BEC2350" w14:textId="77777777" w:rsidR="009A118C" w:rsidRDefault="00C62CC0">
      <w:pPr>
        <w:pStyle w:val="SRS"/>
      </w:pPr>
      <w:r>
        <w:rPr>
          <w:b/>
        </w:rPr>
        <w:t>前置条件：</w:t>
      </w:r>
      <w:r>
        <w:t>页面存活且位置允许编辑。</w:t>
      </w:r>
    </w:p>
    <w:p w14:paraId="6D139372" w14:textId="77777777" w:rsidR="009A118C" w:rsidRDefault="00C62CC0">
      <w:pPr>
        <w:pStyle w:val="SRS"/>
      </w:pPr>
      <w:r>
        <w:rPr>
          <w:b/>
        </w:rPr>
        <w:t>后置条件：</w:t>
      </w:r>
      <w:r>
        <w:t>有效正文和有序块结构保存，非法渲染源码仍可取回。</w:t>
      </w:r>
    </w:p>
    <w:p w14:paraId="230C5F06" w14:textId="77777777" w:rsidR="009A118C" w:rsidRDefault="00C62CC0">
      <w:pPr>
        <w:pStyle w:val="SRS"/>
      </w:pPr>
      <w:r>
        <w:rPr>
          <w:b/>
        </w:rPr>
        <w:t>输入数据：</w:t>
      </w:r>
      <w:r>
        <w:t>正文与块类型、添加移动嵌套复制删除操作、附件。定义：</w:t>
      </w:r>
      <w:r>
        <w:t>DD-01</w:t>
      </w:r>
      <w:r>
        <w:t>、</w:t>
      </w:r>
      <w:r>
        <w:t>DD-02</w:t>
      </w:r>
      <w:r>
        <w:t>、</w:t>
      </w:r>
      <w:r>
        <w:t>DD-17</w:t>
      </w:r>
      <w:r>
        <w:t>。</w:t>
      </w:r>
    </w:p>
    <w:p w14:paraId="2CA61E28" w14:textId="77777777" w:rsidR="009A118C" w:rsidRDefault="00C62CC0">
      <w:pPr>
        <w:pStyle w:val="SRS"/>
      </w:pPr>
      <w:r>
        <w:rPr>
          <w:b/>
        </w:rPr>
        <w:lastRenderedPageBreak/>
        <w:t>输出数据：</w:t>
      </w:r>
      <w:r>
        <w:t>页面与块变更、校验及保存状态。定义：</w:t>
      </w:r>
      <w:r>
        <w:t>DD-01</w:t>
      </w:r>
      <w:r>
        <w:t>、</w:t>
      </w:r>
      <w:r>
        <w:t>DD-02</w:t>
      </w:r>
      <w:r>
        <w:t>、</w:t>
      </w:r>
      <w:r>
        <w:t>DD-17</w:t>
      </w:r>
      <w:r>
        <w:t>。</w:t>
      </w:r>
    </w:p>
    <w:p w14:paraId="7BDFA81D" w14:textId="77777777" w:rsidR="009A118C" w:rsidRDefault="00C62CC0">
      <w:pPr>
        <w:pStyle w:val="SRS"/>
      </w:pPr>
      <w:r>
        <w:rPr>
          <w:b/>
        </w:rPr>
        <w:t>业务规则：</w:t>
      </w:r>
      <w:r>
        <w:t>CR-3-1</w:t>
      </w:r>
      <w:r>
        <w:t>（见</w:t>
      </w:r>
      <w:r>
        <w:t>3.4</w:t>
      </w:r>
      <w:r>
        <w:t>）。</w:t>
      </w:r>
    </w:p>
    <w:p w14:paraId="4E415A98" w14:textId="77777777" w:rsidR="009A118C" w:rsidRDefault="00C62CC0">
      <w:pPr>
        <w:pStyle w:val="SRS0"/>
        <w:keepNext/>
      </w:pPr>
      <w:r>
        <w:t>正常事件流</w:t>
      </w:r>
    </w:p>
    <w:p w14:paraId="3C3D4F03" w14:textId="77777777" w:rsidR="009A118C" w:rsidRDefault="00C62CC0">
      <w:pPr>
        <w:pStyle w:val="SRS"/>
      </w:pPr>
      <w:r>
        <w:t>1</w:t>
      </w:r>
      <w:r>
        <w:t>．用户输入正文或调整块。</w:t>
      </w:r>
    </w:p>
    <w:p w14:paraId="170CFF1C" w14:textId="77777777" w:rsidR="009A118C" w:rsidRDefault="00C62CC0">
      <w:pPr>
        <w:pStyle w:val="SRS"/>
      </w:pPr>
      <w:r>
        <w:t>2</w:t>
      </w:r>
      <w:r>
        <w:t>．系统检查当前位置权限、块结构和包含环。</w:t>
      </w:r>
    </w:p>
    <w:p w14:paraId="68A3808E" w14:textId="77777777" w:rsidR="009A118C" w:rsidRDefault="00C62CC0">
      <w:pPr>
        <w:pStyle w:val="SRS"/>
      </w:pPr>
      <w:r>
        <w:t>3</w:t>
      </w:r>
      <w:r>
        <w:t>．系统保存正文及必要附件关系并记录撤销依据。</w:t>
      </w:r>
    </w:p>
    <w:p w14:paraId="6387A7F1" w14:textId="77777777" w:rsidR="009A118C" w:rsidRDefault="00C62CC0">
      <w:pPr>
        <w:pStyle w:val="SRS"/>
      </w:pPr>
      <w:r>
        <w:t>4</w:t>
      </w:r>
      <w:r>
        <w:t>．系统更新显示；公式或</w:t>
      </w:r>
      <w:r>
        <w:t xml:space="preserve"> Mermaid </w:t>
      </w:r>
      <w:r>
        <w:t>解析失败时保留源码并标明错误。</w:t>
      </w:r>
    </w:p>
    <w:p w14:paraId="6642B904" w14:textId="77777777" w:rsidR="009A118C" w:rsidRDefault="00C62CC0">
      <w:pPr>
        <w:pStyle w:val="SRS0"/>
        <w:keepNext/>
      </w:pPr>
      <w:r>
        <w:t>备选与异常事件流</w:t>
      </w:r>
    </w:p>
    <w:p w14:paraId="28C0C0F2" w14:textId="77777777" w:rsidR="009A118C" w:rsidRDefault="00C62CC0">
      <w:pPr>
        <w:pStyle w:val="SRS"/>
      </w:pPr>
      <w:r>
        <w:t>A1</w:t>
      </w:r>
      <w:r>
        <w:t>．试图在只读位置写入或形成块包含环时拒绝结构变更。</w:t>
      </w:r>
    </w:p>
    <w:p w14:paraId="05B6CC60" w14:textId="77777777" w:rsidR="009A118C" w:rsidRDefault="00C62CC0">
      <w:pPr>
        <w:pStyle w:val="SRS"/>
      </w:pPr>
      <w:r>
        <w:t>A2</w:t>
      </w:r>
      <w:r>
        <w:t>．附件失败或存储故障时明确未保存范围，保留可恢复输入。</w:t>
      </w:r>
    </w:p>
    <w:p w14:paraId="50CB24CA" w14:textId="77777777" w:rsidR="009A118C" w:rsidRDefault="00C62CC0">
      <w:pPr>
        <w:pStyle w:val="SRS"/>
      </w:pPr>
      <w:r>
        <w:rPr>
          <w:b/>
        </w:rPr>
        <w:t>验收要点：</w:t>
      </w:r>
      <w:r>
        <w:t>段落、标题、样式、列表、引述、表格、图片、文件、代码、公式及</w:t>
      </w:r>
      <w:r>
        <w:t xml:space="preserve"> Mermaid </w:t>
      </w:r>
      <w:r>
        <w:t>的源码或内容均可保存。</w:t>
      </w:r>
    </w:p>
    <w:p w14:paraId="1C4F2FC7" w14:textId="77777777" w:rsidR="009A118C" w:rsidRDefault="00C62CC0">
      <w:pPr>
        <w:pStyle w:val="SRS"/>
        <w:keepNext/>
        <w:spacing w:after="60"/>
        <w:jc w:val="center"/>
      </w:pPr>
      <w:r>
        <w:rPr>
          <w:noProof/>
        </w:rPr>
        <w:drawing>
          <wp:inline distT="0" distB="0" distL="0" distR="0" wp14:anchorId="0B76631F" wp14:editId="57C5488B">
            <wp:extent cx="5256000" cy="491811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3-2.png"/>
                    <pic:cNvPicPr/>
                  </pic:nvPicPr>
                  <pic:blipFill>
                    <a:blip r:embed="rId39"/>
                    <a:stretch>
                      <a:fillRect/>
                    </a:stretch>
                  </pic:blipFill>
                  <pic:spPr>
                    <a:xfrm>
                      <a:off x="0" y="0"/>
                      <a:ext cx="5256000" cy="4918114"/>
                    </a:xfrm>
                    <a:prstGeom prst="rect">
                      <a:avLst/>
                    </a:prstGeom>
                  </pic:spPr>
                </pic:pic>
              </a:graphicData>
            </a:graphic>
          </wp:inline>
        </w:drawing>
      </w:r>
    </w:p>
    <w:p w14:paraId="24E8A954" w14:textId="77777777" w:rsidR="009A118C" w:rsidRDefault="00C62CC0">
      <w:pPr>
        <w:pStyle w:val="SRS1"/>
        <w:spacing w:after="160"/>
        <w:jc w:val="center"/>
      </w:pPr>
      <w:r>
        <w:t>图</w:t>
      </w:r>
      <w:r>
        <w:t xml:space="preserve">3.3.3.2.1 </w:t>
      </w:r>
      <w:r>
        <w:t>编辑页面正文活动图</w:t>
      </w:r>
    </w:p>
    <w:p w14:paraId="0CB4D2A9" w14:textId="77777777" w:rsidR="009A118C" w:rsidRDefault="00C62CC0">
      <w:pPr>
        <w:pStyle w:val="40"/>
        <w:widowControl/>
      </w:pPr>
      <w:r>
        <w:lastRenderedPageBreak/>
        <w:t xml:space="preserve">3.3.3.3 </w:t>
      </w:r>
      <w:r>
        <w:t>编辑页面属性值</w:t>
      </w:r>
    </w:p>
    <w:p w14:paraId="10025A64" w14:textId="77777777" w:rsidR="009A118C" w:rsidRDefault="00C62CC0">
      <w:pPr>
        <w:pStyle w:val="SRS"/>
        <w:keepNext/>
      </w:pPr>
      <w:r>
        <w:rPr>
          <w:b/>
        </w:rPr>
        <w:t>用例编号：</w:t>
      </w:r>
      <w:r>
        <w:t>LB-SRS-3-3</w:t>
      </w:r>
    </w:p>
    <w:p w14:paraId="45525C42" w14:textId="77777777" w:rsidR="009A118C" w:rsidRDefault="00C62CC0">
      <w:pPr>
        <w:pStyle w:val="SRS"/>
      </w:pPr>
      <w:r>
        <w:t>用户修改页面或选定页面集合的属性值和显示方式。系统按统一定义校验数据，在各视图更新同一页面属性。</w:t>
      </w:r>
    </w:p>
    <w:p w14:paraId="03AA3715" w14:textId="77777777" w:rsidR="009A118C" w:rsidRDefault="00C62CC0">
      <w:pPr>
        <w:pStyle w:val="SRS"/>
      </w:pPr>
      <w:r>
        <w:rPr>
          <w:b/>
        </w:rPr>
        <w:t>优先级与参与者：</w:t>
      </w:r>
      <w:r>
        <w:t>2</w:t>
      </w:r>
      <w:r>
        <w:t>；个人用户</w:t>
      </w:r>
    </w:p>
    <w:p w14:paraId="340FD1B5" w14:textId="77777777" w:rsidR="009A118C" w:rsidRDefault="00C62CC0">
      <w:pPr>
        <w:pStyle w:val="SRS"/>
      </w:pPr>
      <w:r>
        <w:rPr>
          <w:b/>
        </w:rPr>
        <w:t>触发条件：</w:t>
      </w:r>
      <w:r>
        <w:t>用户提交属性值或显示设置。</w:t>
      </w:r>
    </w:p>
    <w:p w14:paraId="5DECE59E" w14:textId="77777777" w:rsidR="009A118C" w:rsidRDefault="00C62CC0">
      <w:pPr>
        <w:pStyle w:val="SRS"/>
      </w:pPr>
      <w:r>
        <w:rPr>
          <w:b/>
        </w:rPr>
        <w:t>前置条件：</w:t>
      </w:r>
      <w:r>
        <w:t>目标页面可编辑，属性定义存在。</w:t>
      </w:r>
    </w:p>
    <w:p w14:paraId="6431C892" w14:textId="77777777" w:rsidR="009A118C" w:rsidRDefault="00C62CC0">
      <w:pPr>
        <w:pStyle w:val="SRS"/>
      </w:pPr>
      <w:r>
        <w:rPr>
          <w:b/>
        </w:rPr>
        <w:t>后置条件：</w:t>
      </w:r>
      <w:r>
        <w:t>有效属性保存；隐藏仅改变展示。</w:t>
      </w:r>
    </w:p>
    <w:p w14:paraId="64E871A3" w14:textId="77777777" w:rsidR="009A118C" w:rsidRDefault="00C62CC0">
      <w:pPr>
        <w:pStyle w:val="SRS"/>
      </w:pPr>
      <w:r>
        <w:rPr>
          <w:b/>
        </w:rPr>
        <w:t>输入数据：</w:t>
      </w:r>
      <w:r>
        <w:t>页面集合、属性值、显示设置。定义：</w:t>
      </w:r>
      <w:r>
        <w:t>DD-03</w:t>
      </w:r>
      <w:r>
        <w:t>、</w:t>
      </w:r>
      <w:r>
        <w:t>DD-13</w:t>
      </w:r>
      <w:r>
        <w:t>、</w:t>
      </w:r>
      <w:r>
        <w:t>DD-15</w:t>
      </w:r>
      <w:r>
        <w:t>。</w:t>
      </w:r>
    </w:p>
    <w:p w14:paraId="445C69EF" w14:textId="77777777" w:rsidR="009A118C" w:rsidRDefault="00C62CC0">
      <w:pPr>
        <w:pStyle w:val="SRS"/>
      </w:pPr>
      <w:r>
        <w:rPr>
          <w:b/>
        </w:rPr>
        <w:t>输出数据：</w:t>
      </w:r>
      <w:r>
        <w:t>属性值、逐项校验结果。定义：</w:t>
      </w:r>
      <w:r>
        <w:t>DD-03</w:t>
      </w:r>
      <w:r>
        <w:t>、</w:t>
      </w:r>
      <w:r>
        <w:t>DD-13</w:t>
      </w:r>
      <w:r>
        <w:t>、</w:t>
      </w:r>
      <w:r>
        <w:t>DD-15</w:t>
      </w:r>
      <w:r>
        <w:t>。</w:t>
      </w:r>
    </w:p>
    <w:p w14:paraId="2858C8FF" w14:textId="77777777" w:rsidR="009A118C" w:rsidRDefault="00C62CC0">
      <w:pPr>
        <w:pStyle w:val="SRS"/>
      </w:pPr>
      <w:r>
        <w:rPr>
          <w:b/>
        </w:rPr>
        <w:t>业务规则：</w:t>
      </w:r>
      <w:r>
        <w:t>CR-3-2</w:t>
      </w:r>
      <w:r>
        <w:t>（见</w:t>
      </w:r>
      <w:r>
        <w:t>3.4</w:t>
      </w:r>
      <w:r>
        <w:t>）。</w:t>
      </w:r>
    </w:p>
    <w:p w14:paraId="7123A9F0" w14:textId="77777777" w:rsidR="009A118C" w:rsidRDefault="00C62CC0">
      <w:pPr>
        <w:pStyle w:val="SRS0"/>
        <w:keepNext/>
      </w:pPr>
      <w:r>
        <w:t>正常事件流</w:t>
      </w:r>
    </w:p>
    <w:p w14:paraId="003B4B16" w14:textId="77777777" w:rsidR="009A118C" w:rsidRDefault="00C62CC0">
      <w:pPr>
        <w:pStyle w:val="SRS"/>
      </w:pPr>
      <w:r>
        <w:t>1</w:t>
      </w:r>
      <w:r>
        <w:t>．用户选择属性并输入新值或隐藏设置。</w:t>
      </w:r>
    </w:p>
    <w:p w14:paraId="7DBC37DF" w14:textId="77777777" w:rsidR="009A118C" w:rsidRDefault="00C62CC0">
      <w:pPr>
        <w:pStyle w:val="SRS"/>
      </w:pPr>
      <w:r>
        <w:t>2</w:t>
      </w:r>
      <w:r>
        <w:t>．系统依据属性类型和内置约束逐项校验。</w:t>
      </w:r>
    </w:p>
    <w:p w14:paraId="38B85EA6" w14:textId="77777777" w:rsidR="009A118C" w:rsidRDefault="00C62CC0">
      <w:pPr>
        <w:pStyle w:val="SRS"/>
      </w:pPr>
      <w:r>
        <w:t>3</w:t>
      </w:r>
      <w:r>
        <w:t>．系统计算内部链接属性变更造成的保留影响。</w:t>
      </w:r>
    </w:p>
    <w:p w14:paraId="1413D91A" w14:textId="77777777" w:rsidR="009A118C" w:rsidRDefault="00C62CC0">
      <w:pPr>
        <w:pStyle w:val="SRS"/>
      </w:pPr>
      <w:r>
        <w:t>4</w:t>
      </w:r>
      <w:r>
        <w:t>．用户确认需要的影响后，系统一致提交并刷新各视图。</w:t>
      </w:r>
    </w:p>
    <w:p w14:paraId="587C8945" w14:textId="77777777" w:rsidR="009A118C" w:rsidRDefault="00C62CC0">
      <w:pPr>
        <w:pStyle w:val="SRS0"/>
        <w:keepNext/>
      </w:pPr>
      <w:r>
        <w:t>备选与异常事件流</w:t>
      </w:r>
    </w:p>
    <w:p w14:paraId="3CAAF934" w14:textId="77777777" w:rsidR="009A118C" w:rsidRDefault="00C62CC0">
      <w:pPr>
        <w:pStyle w:val="SRS"/>
      </w:pPr>
      <w:r>
        <w:t>A1</w:t>
      </w:r>
      <w:r>
        <w:t>．类型不匹配时不覆盖原有效值。</w:t>
      </w:r>
    </w:p>
    <w:p w14:paraId="06271144" w14:textId="77777777" w:rsidR="009A118C" w:rsidRDefault="00C62CC0">
      <w:pPr>
        <w:pStyle w:val="SRS"/>
      </w:pPr>
      <w:r>
        <w:t>A2</w:t>
      </w:r>
      <w:r>
        <w:t>．</w:t>
      </w:r>
      <w:r>
        <w:t xml:space="preserve">URL </w:t>
      </w:r>
      <w:r>
        <w:t>即使采用</w:t>
      </w:r>
      <w:r>
        <w:t xml:space="preserve"> labloom:// </w:t>
      </w:r>
      <w:r>
        <w:t>形式，也只用于导航而不保留页面。</w:t>
      </w:r>
    </w:p>
    <w:p w14:paraId="23CE1B39" w14:textId="77777777" w:rsidR="009A118C" w:rsidRDefault="00C62CC0">
      <w:pPr>
        <w:pStyle w:val="SRS"/>
      </w:pPr>
      <w:r>
        <w:rPr>
          <w:b/>
        </w:rPr>
        <w:t>验收要点：</w:t>
      </w:r>
      <w:r>
        <w:t>隐藏属性不清除值，页面及子块不继承上层属性。</w:t>
      </w:r>
    </w:p>
    <w:p w14:paraId="34F7120E" w14:textId="77777777" w:rsidR="009A118C" w:rsidRDefault="00C62CC0">
      <w:pPr>
        <w:pStyle w:val="SRS"/>
        <w:keepNext/>
        <w:spacing w:after="60"/>
        <w:jc w:val="center"/>
      </w:pPr>
      <w:r>
        <w:rPr>
          <w:noProof/>
        </w:rPr>
        <w:lastRenderedPageBreak/>
        <w:drawing>
          <wp:inline distT="0" distB="0" distL="0" distR="0" wp14:anchorId="467CE3BF" wp14:editId="4039FBC4">
            <wp:extent cx="5256000" cy="356657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3-3.png"/>
                    <pic:cNvPicPr/>
                  </pic:nvPicPr>
                  <pic:blipFill>
                    <a:blip r:embed="rId40"/>
                    <a:stretch>
                      <a:fillRect/>
                    </a:stretch>
                  </pic:blipFill>
                  <pic:spPr>
                    <a:xfrm>
                      <a:off x="0" y="0"/>
                      <a:ext cx="5256000" cy="3566572"/>
                    </a:xfrm>
                    <a:prstGeom prst="rect">
                      <a:avLst/>
                    </a:prstGeom>
                  </pic:spPr>
                </pic:pic>
              </a:graphicData>
            </a:graphic>
          </wp:inline>
        </w:drawing>
      </w:r>
    </w:p>
    <w:p w14:paraId="057C6D58" w14:textId="77777777" w:rsidR="009A118C" w:rsidRDefault="00C62CC0">
      <w:pPr>
        <w:pStyle w:val="SRS1"/>
        <w:spacing w:after="160"/>
        <w:jc w:val="center"/>
      </w:pPr>
      <w:r>
        <w:t>图</w:t>
      </w:r>
      <w:r>
        <w:t xml:space="preserve">3.3.3.3.1 </w:t>
      </w:r>
      <w:r>
        <w:t>编辑页面属性值活动图</w:t>
      </w:r>
    </w:p>
    <w:p w14:paraId="117B7CAC" w14:textId="77777777" w:rsidR="009A118C" w:rsidRDefault="00C62CC0">
      <w:pPr>
        <w:pStyle w:val="40"/>
        <w:widowControl/>
      </w:pPr>
      <w:r>
        <w:t xml:space="preserve">3.3.3.4 </w:t>
      </w:r>
      <w:r>
        <w:t>维护自定义属性定义</w:t>
      </w:r>
    </w:p>
    <w:p w14:paraId="496A92B3" w14:textId="77777777" w:rsidR="009A118C" w:rsidRDefault="00C62CC0">
      <w:pPr>
        <w:pStyle w:val="SRS"/>
        <w:keepNext/>
      </w:pPr>
      <w:r>
        <w:rPr>
          <w:b/>
        </w:rPr>
        <w:t>用例编号：</w:t>
      </w:r>
      <w:r>
        <w:t>LB-SRS-3-4</w:t>
      </w:r>
    </w:p>
    <w:p w14:paraId="188AAA0E" w14:textId="77777777" w:rsidR="009A118C" w:rsidRDefault="00C62CC0">
      <w:pPr>
        <w:pStyle w:val="SRS"/>
      </w:pPr>
      <w:r>
        <w:t>用户添加、修改或删除自定义属性定义。系统限制内置属性的删除和改型，并在类型转换或删除前说明已有值的处理范围。</w:t>
      </w:r>
    </w:p>
    <w:p w14:paraId="1AAAAA70" w14:textId="77777777" w:rsidR="009A118C" w:rsidRDefault="00C62CC0">
      <w:pPr>
        <w:pStyle w:val="SRS"/>
      </w:pPr>
      <w:r>
        <w:rPr>
          <w:b/>
        </w:rPr>
        <w:t>优先级与参与者：</w:t>
      </w:r>
      <w:r>
        <w:t>2</w:t>
      </w:r>
      <w:r>
        <w:t>；个人用户</w:t>
      </w:r>
    </w:p>
    <w:p w14:paraId="20594BE1" w14:textId="77777777" w:rsidR="009A118C" w:rsidRDefault="00C62CC0">
      <w:pPr>
        <w:pStyle w:val="SRS"/>
      </w:pPr>
      <w:r>
        <w:rPr>
          <w:b/>
        </w:rPr>
        <w:t>触发条件：</w:t>
      </w:r>
      <w:r>
        <w:t>用户新建、修改或删除自定义属性定义。</w:t>
      </w:r>
    </w:p>
    <w:p w14:paraId="1CC0AB44" w14:textId="77777777" w:rsidR="009A118C" w:rsidRDefault="00C62CC0">
      <w:pPr>
        <w:pStyle w:val="SRS"/>
      </w:pPr>
      <w:r>
        <w:rPr>
          <w:b/>
        </w:rPr>
        <w:t>前置条件：</w:t>
      </w:r>
      <w:r>
        <w:t>工作区可写。</w:t>
      </w:r>
    </w:p>
    <w:p w14:paraId="26770FD8" w14:textId="77777777" w:rsidR="009A118C" w:rsidRDefault="00C62CC0">
      <w:pPr>
        <w:pStyle w:val="SRS"/>
      </w:pPr>
      <w:r>
        <w:rPr>
          <w:b/>
        </w:rPr>
        <w:t>后置条件：</w:t>
      </w:r>
      <w:r>
        <w:t>定义和确认后的属性值一致保存。</w:t>
      </w:r>
    </w:p>
    <w:p w14:paraId="40A79787" w14:textId="77777777" w:rsidR="009A118C" w:rsidRDefault="00C62CC0">
      <w:pPr>
        <w:pStyle w:val="SRS"/>
      </w:pPr>
      <w:r>
        <w:rPr>
          <w:b/>
        </w:rPr>
        <w:t>输入数据：</w:t>
      </w:r>
      <w:r>
        <w:t>属性名称与类型、选项及约束、改型或删除处理选择。定义：</w:t>
      </w:r>
      <w:r>
        <w:t>DD-03</w:t>
      </w:r>
      <w:r>
        <w:t>、</w:t>
      </w:r>
      <w:r>
        <w:t>DD-13</w:t>
      </w:r>
      <w:r>
        <w:t>、</w:t>
      </w:r>
      <w:r>
        <w:t>DD-15</w:t>
      </w:r>
      <w:r>
        <w:t>。</w:t>
      </w:r>
    </w:p>
    <w:p w14:paraId="786CE983" w14:textId="77777777" w:rsidR="009A118C" w:rsidRDefault="00C62CC0">
      <w:pPr>
        <w:pStyle w:val="SRS"/>
      </w:pPr>
      <w:r>
        <w:rPr>
          <w:b/>
        </w:rPr>
        <w:t>输出数据：</w:t>
      </w:r>
      <w:r>
        <w:t>属性定义、不可转换值清单、处理结果。定义：</w:t>
      </w:r>
      <w:r>
        <w:t>DD-03</w:t>
      </w:r>
      <w:r>
        <w:t>、</w:t>
      </w:r>
      <w:r>
        <w:t>DD-13</w:t>
      </w:r>
      <w:r>
        <w:t>、</w:t>
      </w:r>
      <w:r>
        <w:t>DD-15</w:t>
      </w:r>
      <w:r>
        <w:t>。</w:t>
      </w:r>
    </w:p>
    <w:p w14:paraId="05472DC5" w14:textId="77777777" w:rsidR="009A118C" w:rsidRDefault="00C62CC0">
      <w:pPr>
        <w:pStyle w:val="SRS"/>
      </w:pPr>
      <w:r>
        <w:rPr>
          <w:b/>
        </w:rPr>
        <w:t>业务规则：</w:t>
      </w:r>
      <w:r>
        <w:t>CR-3-2</w:t>
      </w:r>
      <w:r>
        <w:t>（见</w:t>
      </w:r>
      <w:r>
        <w:t>3.4</w:t>
      </w:r>
      <w:r>
        <w:t>）。</w:t>
      </w:r>
    </w:p>
    <w:p w14:paraId="16B396B1" w14:textId="77777777" w:rsidR="009A118C" w:rsidRDefault="00C62CC0">
      <w:pPr>
        <w:pStyle w:val="SRS0"/>
        <w:keepNext/>
      </w:pPr>
      <w:r>
        <w:t>正常事件流</w:t>
      </w:r>
    </w:p>
    <w:p w14:paraId="02A8B9A7" w14:textId="77777777" w:rsidR="009A118C" w:rsidRDefault="00C62CC0">
      <w:pPr>
        <w:pStyle w:val="SRS"/>
      </w:pPr>
      <w:r>
        <w:t>1</w:t>
      </w:r>
      <w:r>
        <w:t>．用户选择新增、修改或删除自定义属性定义。</w:t>
      </w:r>
    </w:p>
    <w:p w14:paraId="1DE6FBBC" w14:textId="77777777" w:rsidR="009A118C" w:rsidRDefault="00C62CC0">
      <w:pPr>
        <w:pStyle w:val="SRS"/>
      </w:pPr>
      <w:r>
        <w:lastRenderedPageBreak/>
        <w:t>2</w:t>
      </w:r>
      <w:r>
        <w:t>．系统检查内置限制、类型和定义的使用范围。</w:t>
      </w:r>
    </w:p>
    <w:p w14:paraId="41541A64" w14:textId="77777777" w:rsidR="009A118C" w:rsidRDefault="00C62CC0">
      <w:pPr>
        <w:pStyle w:val="SRS"/>
      </w:pPr>
      <w:r>
        <w:t>3</w:t>
      </w:r>
      <w:r>
        <w:t>．系统预览不可转换值，或删除定义及其关联值的影响。</w:t>
      </w:r>
    </w:p>
    <w:p w14:paraId="5285368F" w14:textId="77777777" w:rsidR="009A118C" w:rsidRDefault="00C62CC0">
      <w:pPr>
        <w:pStyle w:val="SRS"/>
      </w:pPr>
      <w:r>
        <w:t>4</w:t>
      </w:r>
      <w:r>
        <w:t>．用户确认处理范围后，系统一致提交定义及相关值变更。</w:t>
      </w:r>
    </w:p>
    <w:p w14:paraId="5B8AE9AF" w14:textId="77777777" w:rsidR="009A118C" w:rsidRDefault="00C62CC0">
      <w:pPr>
        <w:pStyle w:val="SRS0"/>
        <w:keepNext/>
      </w:pPr>
      <w:r>
        <w:t>备选与异常事件流</w:t>
      </w:r>
    </w:p>
    <w:p w14:paraId="7B33C154" w14:textId="77777777" w:rsidR="009A118C" w:rsidRDefault="00C62CC0">
      <w:pPr>
        <w:pStyle w:val="SRS"/>
      </w:pPr>
      <w:r>
        <w:t>A1</w:t>
      </w:r>
      <w:r>
        <w:t>．内置属性删除或改型请求被拒绝。</w:t>
      </w:r>
    </w:p>
    <w:p w14:paraId="0B8C9CCB" w14:textId="77777777" w:rsidR="009A118C" w:rsidRDefault="00C62CC0">
      <w:pPr>
        <w:pStyle w:val="SRS"/>
      </w:pPr>
      <w:r>
        <w:t>A2</w:t>
      </w:r>
      <w:r>
        <w:t>．改型存在不可转换值或删除尚未确认时，保留原定义和原值。</w:t>
      </w:r>
    </w:p>
    <w:p w14:paraId="2C67D32A" w14:textId="77777777" w:rsidR="009A118C" w:rsidRDefault="00C62CC0">
      <w:pPr>
        <w:pStyle w:val="SRS"/>
      </w:pPr>
      <w:r>
        <w:rPr>
          <w:b/>
        </w:rPr>
        <w:t>验收要点：</w:t>
      </w:r>
      <w:r>
        <w:t>文本、数值、布尔、日期时间、单选、多选、内部链接及</w:t>
      </w:r>
      <w:r>
        <w:t xml:space="preserve"> URL </w:t>
      </w:r>
      <w:r>
        <w:t>均有明确类型约束；删除自定义属性需显示关联值处理范围并确认，不删除页面或其他属性。</w:t>
      </w:r>
    </w:p>
    <w:p w14:paraId="261CCDAC" w14:textId="77777777" w:rsidR="009A118C" w:rsidRDefault="00C62CC0">
      <w:pPr>
        <w:pStyle w:val="SRS"/>
        <w:keepNext/>
        <w:spacing w:after="60"/>
        <w:jc w:val="center"/>
      </w:pPr>
      <w:r>
        <w:rPr>
          <w:noProof/>
        </w:rPr>
        <w:drawing>
          <wp:inline distT="0" distB="0" distL="0" distR="0" wp14:anchorId="0B7C5ED4" wp14:editId="3D4EAF93">
            <wp:extent cx="5256000" cy="469285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3-4.png"/>
                    <pic:cNvPicPr/>
                  </pic:nvPicPr>
                  <pic:blipFill>
                    <a:blip r:embed="rId41"/>
                    <a:stretch>
                      <a:fillRect/>
                    </a:stretch>
                  </pic:blipFill>
                  <pic:spPr>
                    <a:xfrm>
                      <a:off x="0" y="0"/>
                      <a:ext cx="5256000" cy="4692857"/>
                    </a:xfrm>
                    <a:prstGeom prst="rect">
                      <a:avLst/>
                    </a:prstGeom>
                  </pic:spPr>
                </pic:pic>
              </a:graphicData>
            </a:graphic>
          </wp:inline>
        </w:drawing>
      </w:r>
    </w:p>
    <w:p w14:paraId="3A0B0A0A" w14:textId="77777777" w:rsidR="009A118C" w:rsidRDefault="00C62CC0">
      <w:pPr>
        <w:pStyle w:val="SRS1"/>
        <w:spacing w:after="160"/>
        <w:jc w:val="center"/>
      </w:pPr>
      <w:r>
        <w:t>图</w:t>
      </w:r>
      <w:r>
        <w:t xml:space="preserve">3.3.3.4.1 </w:t>
      </w:r>
      <w:r>
        <w:t>维护自定义属性定义活动图</w:t>
      </w:r>
    </w:p>
    <w:p w14:paraId="548CF135" w14:textId="77777777" w:rsidR="009A118C" w:rsidRDefault="00C62CC0">
      <w:pPr>
        <w:pStyle w:val="40"/>
        <w:widowControl/>
      </w:pPr>
      <w:r>
        <w:lastRenderedPageBreak/>
        <w:t xml:space="preserve">3.3.3.5 </w:t>
      </w:r>
      <w:r>
        <w:t>管理共享标签</w:t>
      </w:r>
    </w:p>
    <w:p w14:paraId="3E0E5459" w14:textId="77777777" w:rsidR="009A118C" w:rsidRDefault="00C62CC0">
      <w:pPr>
        <w:pStyle w:val="SRS"/>
        <w:keepNext/>
      </w:pPr>
      <w:r>
        <w:rPr>
          <w:b/>
        </w:rPr>
        <w:t>用例编号：</w:t>
      </w:r>
      <w:r>
        <w:t>LB-SRS-3-5</w:t>
      </w:r>
    </w:p>
    <w:p w14:paraId="46C6A8DB" w14:textId="77777777" w:rsidR="009A118C" w:rsidRDefault="00C62CC0">
      <w:pPr>
        <w:pStyle w:val="SRS"/>
      </w:pPr>
      <w:r>
        <w:t>用户为页面分配共享标签，或新增、更名和删除标签选项。系统按统一标签身份更新各使用位置，并保留页面本身。</w:t>
      </w:r>
    </w:p>
    <w:p w14:paraId="4E48C12F" w14:textId="77777777" w:rsidR="009A118C" w:rsidRDefault="00C62CC0">
      <w:pPr>
        <w:pStyle w:val="SRS"/>
      </w:pPr>
      <w:r>
        <w:rPr>
          <w:b/>
        </w:rPr>
        <w:t>优先级与参与者：</w:t>
      </w:r>
      <w:r>
        <w:t>2</w:t>
      </w:r>
      <w:r>
        <w:t>；个人用户</w:t>
      </w:r>
    </w:p>
    <w:p w14:paraId="582809EE" w14:textId="77777777" w:rsidR="009A118C" w:rsidRDefault="00C62CC0">
      <w:pPr>
        <w:pStyle w:val="SRS"/>
      </w:pPr>
      <w:r>
        <w:rPr>
          <w:b/>
        </w:rPr>
        <w:t>触发条件：</w:t>
      </w:r>
      <w:r>
        <w:t>用户更改标签关联或标签选项。</w:t>
      </w:r>
    </w:p>
    <w:p w14:paraId="1311D1D8" w14:textId="77777777" w:rsidR="009A118C" w:rsidRDefault="00C62CC0">
      <w:pPr>
        <w:pStyle w:val="SRS"/>
      </w:pPr>
      <w:r>
        <w:rPr>
          <w:b/>
        </w:rPr>
        <w:t>前置条件：</w:t>
      </w:r>
      <w:r>
        <w:t>页面或标签可访问，工作区可写。</w:t>
      </w:r>
    </w:p>
    <w:p w14:paraId="2DAC11E7" w14:textId="77777777" w:rsidR="009A118C" w:rsidRDefault="00C62CC0">
      <w:pPr>
        <w:pStyle w:val="SRS"/>
      </w:pPr>
      <w:r>
        <w:rPr>
          <w:b/>
        </w:rPr>
        <w:t>后置条件：</w:t>
      </w:r>
      <w:r>
        <w:t>标签及页面关联更新，各使用位置一致。</w:t>
      </w:r>
    </w:p>
    <w:p w14:paraId="3D379ADE" w14:textId="77777777" w:rsidR="009A118C" w:rsidRDefault="00C62CC0">
      <w:pPr>
        <w:pStyle w:val="SRS"/>
      </w:pPr>
      <w:r>
        <w:rPr>
          <w:b/>
        </w:rPr>
        <w:t>输入数据：</w:t>
      </w:r>
      <w:r>
        <w:t>页面集合、标签选择、新增、更名或删除标签选项操作。定义：</w:t>
      </w:r>
      <w:r>
        <w:t>DD-03</w:t>
      </w:r>
      <w:r>
        <w:t>、</w:t>
      </w:r>
      <w:r>
        <w:t>DD-13</w:t>
      </w:r>
      <w:r>
        <w:t>、</w:t>
      </w:r>
      <w:r>
        <w:t>DD-15</w:t>
      </w:r>
      <w:r>
        <w:t>。</w:t>
      </w:r>
    </w:p>
    <w:p w14:paraId="193D0939" w14:textId="77777777" w:rsidR="009A118C" w:rsidRDefault="00C62CC0">
      <w:pPr>
        <w:pStyle w:val="SRS"/>
      </w:pPr>
      <w:r>
        <w:rPr>
          <w:b/>
        </w:rPr>
        <w:t>输出数据：</w:t>
      </w:r>
      <w:r>
        <w:t>共享标签、更新后的关联。定义：</w:t>
      </w:r>
      <w:r>
        <w:t>DD-03</w:t>
      </w:r>
      <w:r>
        <w:t>、</w:t>
      </w:r>
      <w:r>
        <w:t>DD-13</w:t>
      </w:r>
      <w:r>
        <w:t>、</w:t>
      </w:r>
      <w:r>
        <w:t>DD-15</w:t>
      </w:r>
      <w:r>
        <w:t>。</w:t>
      </w:r>
    </w:p>
    <w:p w14:paraId="559789A0" w14:textId="77777777" w:rsidR="009A118C" w:rsidRDefault="00C62CC0">
      <w:pPr>
        <w:pStyle w:val="SRS"/>
      </w:pPr>
      <w:r>
        <w:rPr>
          <w:b/>
        </w:rPr>
        <w:t>业务规则：</w:t>
      </w:r>
      <w:r>
        <w:t>CR-3-2</w:t>
      </w:r>
      <w:r>
        <w:t>（见</w:t>
      </w:r>
      <w:r>
        <w:t>3.4</w:t>
      </w:r>
      <w:r>
        <w:t>）。</w:t>
      </w:r>
    </w:p>
    <w:p w14:paraId="3187A8A0" w14:textId="77777777" w:rsidR="009A118C" w:rsidRDefault="00C62CC0">
      <w:pPr>
        <w:pStyle w:val="SRS0"/>
        <w:keepNext/>
      </w:pPr>
      <w:r>
        <w:t>正常事件流</w:t>
      </w:r>
    </w:p>
    <w:p w14:paraId="3C5CD260" w14:textId="77777777" w:rsidR="009A118C" w:rsidRDefault="00C62CC0">
      <w:pPr>
        <w:pStyle w:val="SRS"/>
      </w:pPr>
      <w:r>
        <w:t>1</w:t>
      </w:r>
      <w:r>
        <w:t>．用户选择页面标签，或新增、更名、删除标签选项。</w:t>
      </w:r>
    </w:p>
    <w:p w14:paraId="4FFF74F5" w14:textId="77777777" w:rsidR="009A118C" w:rsidRDefault="00C62CC0">
      <w:pPr>
        <w:pStyle w:val="SRS"/>
      </w:pPr>
      <w:r>
        <w:t>2</w:t>
      </w:r>
      <w:r>
        <w:t>．系统展示新选项，或更名及删除对已有使用位置的影响。</w:t>
      </w:r>
    </w:p>
    <w:p w14:paraId="1636AACE" w14:textId="77777777" w:rsidR="009A118C" w:rsidRDefault="00C62CC0">
      <w:pPr>
        <w:pStyle w:val="SRS"/>
      </w:pPr>
      <w:r>
        <w:t>3</w:t>
      </w:r>
      <w:r>
        <w:t>．用户确认变更。</w:t>
      </w:r>
    </w:p>
    <w:p w14:paraId="4A436578" w14:textId="77777777" w:rsidR="009A118C" w:rsidRDefault="00C62CC0">
      <w:pPr>
        <w:pStyle w:val="SRS"/>
      </w:pPr>
      <w:r>
        <w:t>4</w:t>
      </w:r>
      <w:r>
        <w:t>．系统保存标签选项及关联，并刷新各使用位置和相关筛选结果。</w:t>
      </w:r>
    </w:p>
    <w:p w14:paraId="1698951F" w14:textId="77777777" w:rsidR="009A118C" w:rsidRDefault="00C62CC0">
      <w:pPr>
        <w:pStyle w:val="SRS0"/>
        <w:keepNext/>
      </w:pPr>
      <w:r>
        <w:t>备选与异常事件流</w:t>
      </w:r>
    </w:p>
    <w:p w14:paraId="769D88A5" w14:textId="77777777" w:rsidR="009A118C" w:rsidRDefault="00C62CC0">
      <w:pPr>
        <w:pStyle w:val="SRS"/>
      </w:pPr>
      <w:r>
        <w:t>A1</w:t>
      </w:r>
      <w:r>
        <w:t>．删除标签选项只解除标签关联，不删除页面。</w:t>
      </w:r>
    </w:p>
    <w:p w14:paraId="14901F99" w14:textId="77777777" w:rsidR="009A118C" w:rsidRDefault="00C62CC0">
      <w:pPr>
        <w:pStyle w:val="SRS"/>
      </w:pPr>
      <w:r>
        <w:t>A2</w:t>
      </w:r>
      <w:r>
        <w:t>．子块和引用目标不因上层标签变更而继承标签。</w:t>
      </w:r>
    </w:p>
    <w:p w14:paraId="7818FB95" w14:textId="77777777" w:rsidR="009A118C" w:rsidRDefault="00C62CC0">
      <w:pPr>
        <w:pStyle w:val="SRS"/>
      </w:pPr>
      <w:r>
        <w:rPr>
          <w:b/>
        </w:rPr>
        <w:t>验收要点：</w:t>
      </w:r>
      <w:r>
        <w:t>同一标签更名在全部位置一致生效，标签不作为页面保留入口。</w:t>
      </w:r>
    </w:p>
    <w:p w14:paraId="71787C83" w14:textId="77777777" w:rsidR="009A118C" w:rsidRDefault="00C62CC0">
      <w:pPr>
        <w:pStyle w:val="SRS"/>
        <w:keepNext/>
        <w:spacing w:after="60"/>
        <w:jc w:val="center"/>
      </w:pPr>
      <w:r>
        <w:rPr>
          <w:noProof/>
        </w:rPr>
        <w:lastRenderedPageBreak/>
        <w:drawing>
          <wp:inline distT="0" distB="0" distL="0" distR="0" wp14:anchorId="0EB27BF6" wp14:editId="704A52DF">
            <wp:extent cx="5256000" cy="311605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3-5.png"/>
                    <pic:cNvPicPr/>
                  </pic:nvPicPr>
                  <pic:blipFill>
                    <a:blip r:embed="rId42"/>
                    <a:stretch>
                      <a:fillRect/>
                    </a:stretch>
                  </pic:blipFill>
                  <pic:spPr>
                    <a:xfrm>
                      <a:off x="0" y="0"/>
                      <a:ext cx="5256000" cy="3116057"/>
                    </a:xfrm>
                    <a:prstGeom prst="rect">
                      <a:avLst/>
                    </a:prstGeom>
                  </pic:spPr>
                </pic:pic>
              </a:graphicData>
            </a:graphic>
          </wp:inline>
        </w:drawing>
      </w:r>
    </w:p>
    <w:p w14:paraId="364D9152" w14:textId="77777777" w:rsidR="009A118C" w:rsidRDefault="00C62CC0">
      <w:pPr>
        <w:pStyle w:val="SRS1"/>
        <w:spacing w:after="160"/>
        <w:jc w:val="center"/>
      </w:pPr>
      <w:r>
        <w:t>图</w:t>
      </w:r>
      <w:r>
        <w:t xml:space="preserve">3.3.3.5.1 </w:t>
      </w:r>
      <w:r>
        <w:t>管理共享标签活动图</w:t>
      </w:r>
    </w:p>
    <w:p w14:paraId="58CCC7A3" w14:textId="77777777" w:rsidR="009A118C" w:rsidRDefault="00C62CC0">
      <w:pPr>
        <w:pStyle w:val="40"/>
        <w:widowControl/>
      </w:pPr>
      <w:r>
        <w:t xml:space="preserve">3.3.3.6 </w:t>
      </w:r>
      <w:r>
        <w:t>组织知识库和常用入口</w:t>
      </w:r>
    </w:p>
    <w:p w14:paraId="431391AE" w14:textId="77777777" w:rsidR="009A118C" w:rsidRDefault="00C62CC0">
      <w:pPr>
        <w:pStyle w:val="SRS"/>
        <w:keepNext/>
      </w:pPr>
      <w:r>
        <w:rPr>
          <w:b/>
        </w:rPr>
        <w:t>用例编号：</w:t>
      </w:r>
      <w:r>
        <w:t>LB-SRS-3-6</w:t>
      </w:r>
    </w:p>
    <w:p w14:paraId="60C89567" w14:textId="77777777" w:rsidR="009A118C" w:rsidRDefault="00C62CC0">
      <w:pPr>
        <w:pStyle w:val="SRS"/>
      </w:pPr>
      <w:r>
        <w:t>用户按标签、属性和排序组织知识库，并固定页面或筛选视图。系统保存访问配置，不将分类视为页面所有权。</w:t>
      </w:r>
    </w:p>
    <w:p w14:paraId="0A187E6B" w14:textId="77777777" w:rsidR="009A118C" w:rsidRDefault="00C62CC0">
      <w:pPr>
        <w:pStyle w:val="SRS"/>
      </w:pPr>
      <w:r>
        <w:rPr>
          <w:b/>
        </w:rPr>
        <w:t>优先级与参与者：</w:t>
      </w:r>
      <w:r>
        <w:t>2</w:t>
      </w:r>
      <w:r>
        <w:t>；个人用户</w:t>
      </w:r>
    </w:p>
    <w:p w14:paraId="68B674DC" w14:textId="77777777" w:rsidR="009A118C" w:rsidRDefault="00C62CC0">
      <w:pPr>
        <w:pStyle w:val="SRS"/>
      </w:pPr>
      <w:r>
        <w:rPr>
          <w:b/>
        </w:rPr>
        <w:t>触发条件：</w:t>
      </w:r>
      <w:r>
        <w:t>用户进入知识库或调整组织方式。</w:t>
      </w:r>
    </w:p>
    <w:p w14:paraId="3AADF948" w14:textId="77777777" w:rsidR="009A118C" w:rsidRDefault="00C62CC0">
      <w:pPr>
        <w:pStyle w:val="SRS"/>
      </w:pPr>
      <w:r>
        <w:rPr>
          <w:b/>
        </w:rPr>
        <w:t>前置条件：</w:t>
      </w:r>
      <w:r>
        <w:t>工作区已打开，允许为空。</w:t>
      </w:r>
    </w:p>
    <w:p w14:paraId="3F41256F" w14:textId="77777777" w:rsidR="009A118C" w:rsidRDefault="00C62CC0">
      <w:pPr>
        <w:pStyle w:val="SRS"/>
      </w:pPr>
      <w:r>
        <w:rPr>
          <w:b/>
        </w:rPr>
        <w:t>后置条件：</w:t>
      </w:r>
      <w:r>
        <w:t>分类、视图和固定入口保存，页面关系不因展示变化而改变。</w:t>
      </w:r>
    </w:p>
    <w:p w14:paraId="4145EAD7" w14:textId="77777777" w:rsidR="009A118C" w:rsidRDefault="00C62CC0">
      <w:pPr>
        <w:pStyle w:val="SRS"/>
      </w:pPr>
      <w:r>
        <w:rPr>
          <w:b/>
        </w:rPr>
        <w:t>输入数据：</w:t>
      </w:r>
      <w:r>
        <w:t>标签和属性条件、排序、固定或取消固定操作。定义：</w:t>
      </w:r>
      <w:r>
        <w:t>DD-13</w:t>
      </w:r>
      <w:r>
        <w:t>、</w:t>
      </w:r>
      <w:r>
        <w:t>DD-15</w:t>
      </w:r>
      <w:r>
        <w:t>。</w:t>
      </w:r>
    </w:p>
    <w:p w14:paraId="324F19F1" w14:textId="77777777" w:rsidR="009A118C" w:rsidRDefault="00C62CC0">
      <w:pPr>
        <w:pStyle w:val="SRS"/>
      </w:pPr>
      <w:r>
        <w:rPr>
          <w:b/>
        </w:rPr>
        <w:t>输出数据：</w:t>
      </w:r>
      <w:r>
        <w:t>独立页列表、保存的筛选视图、常用入口。定义：</w:t>
      </w:r>
      <w:r>
        <w:t>DD-01</w:t>
      </w:r>
      <w:r>
        <w:t>、</w:t>
      </w:r>
      <w:r>
        <w:t>DD-13</w:t>
      </w:r>
      <w:r>
        <w:t>、</w:t>
      </w:r>
      <w:r>
        <w:t>DD-15</w:t>
      </w:r>
      <w:r>
        <w:t>。</w:t>
      </w:r>
    </w:p>
    <w:p w14:paraId="1FA2F23E" w14:textId="77777777" w:rsidR="009A118C" w:rsidRDefault="00C62CC0">
      <w:pPr>
        <w:pStyle w:val="SRS"/>
      </w:pPr>
      <w:r>
        <w:rPr>
          <w:b/>
        </w:rPr>
        <w:t>业务规则：</w:t>
      </w:r>
      <w:r>
        <w:t>CR-3-3</w:t>
      </w:r>
      <w:r>
        <w:t>（见</w:t>
      </w:r>
      <w:r>
        <w:t>3.4</w:t>
      </w:r>
      <w:r>
        <w:t>）。</w:t>
      </w:r>
    </w:p>
    <w:p w14:paraId="4933F722" w14:textId="77777777" w:rsidR="009A118C" w:rsidRDefault="00C62CC0">
      <w:pPr>
        <w:pStyle w:val="SRS0"/>
        <w:keepNext/>
      </w:pPr>
      <w:r>
        <w:t>正常事件流</w:t>
      </w:r>
    </w:p>
    <w:p w14:paraId="699CBF8C" w14:textId="77777777" w:rsidR="009A118C" w:rsidRDefault="00C62CC0">
      <w:pPr>
        <w:pStyle w:val="SRS"/>
      </w:pPr>
      <w:r>
        <w:t>1</w:t>
      </w:r>
      <w:r>
        <w:t>．用户选择标签、无标签分类或属性条件。</w:t>
      </w:r>
    </w:p>
    <w:p w14:paraId="3D6D42CA" w14:textId="77777777" w:rsidR="009A118C" w:rsidRDefault="00C62CC0">
      <w:pPr>
        <w:pStyle w:val="SRS"/>
      </w:pPr>
      <w:r>
        <w:t>2</w:t>
      </w:r>
      <w:r>
        <w:t>．系统列出全部类型的匹配独立页。</w:t>
      </w:r>
    </w:p>
    <w:p w14:paraId="23A80C90" w14:textId="77777777" w:rsidR="009A118C" w:rsidRDefault="00C62CC0">
      <w:pPr>
        <w:pStyle w:val="SRS"/>
      </w:pPr>
      <w:r>
        <w:t>3</w:t>
      </w:r>
      <w:r>
        <w:t>．用户设置排序并保存视图或固定入口。</w:t>
      </w:r>
    </w:p>
    <w:p w14:paraId="00F6A73D" w14:textId="77777777" w:rsidR="009A118C" w:rsidRDefault="00C62CC0">
      <w:pPr>
        <w:pStyle w:val="SRS"/>
      </w:pPr>
      <w:r>
        <w:lastRenderedPageBreak/>
        <w:t>4</w:t>
      </w:r>
      <w:r>
        <w:t>．系统持久化配置并刷新导航。</w:t>
      </w:r>
    </w:p>
    <w:p w14:paraId="117A881C" w14:textId="77777777" w:rsidR="009A118C" w:rsidRDefault="00C62CC0">
      <w:pPr>
        <w:pStyle w:val="SRS0"/>
        <w:keepNext/>
      </w:pPr>
      <w:r>
        <w:t>备选与异常事件流</w:t>
      </w:r>
    </w:p>
    <w:p w14:paraId="24C44F73" w14:textId="77777777" w:rsidR="009A118C" w:rsidRDefault="00C62CC0">
      <w:pPr>
        <w:pStyle w:val="SRS"/>
      </w:pPr>
      <w:r>
        <w:t>A1</w:t>
      </w:r>
      <w:r>
        <w:t>．同一页面属于多个标签时可出现在多处，仍使用一个</w:t>
      </w:r>
      <w:r>
        <w:t xml:space="preserve"> UUID</w:t>
      </w:r>
      <w:r>
        <w:t>。</w:t>
      </w:r>
    </w:p>
    <w:p w14:paraId="1A28B360" w14:textId="77777777" w:rsidR="009A118C" w:rsidRDefault="00C62CC0">
      <w:pPr>
        <w:pStyle w:val="SRS"/>
      </w:pPr>
      <w:r>
        <w:t>A2</w:t>
      </w:r>
      <w:r>
        <w:t>．取消固定或清除筛选不删除页面，也不改变其保留关系。</w:t>
      </w:r>
    </w:p>
    <w:p w14:paraId="26763BBC" w14:textId="77777777" w:rsidR="009A118C" w:rsidRDefault="00C62CC0">
      <w:pPr>
        <w:pStyle w:val="SRS"/>
      </w:pPr>
      <w:r>
        <w:rPr>
          <w:b/>
        </w:rPr>
        <w:t>验收要点：</w:t>
      </w:r>
      <w:r>
        <w:t>非独立页可由显式链接、使用位置和全局搜索访问。</w:t>
      </w:r>
    </w:p>
    <w:p w14:paraId="20DE72EE" w14:textId="77777777" w:rsidR="009A118C" w:rsidRDefault="00C62CC0">
      <w:pPr>
        <w:pStyle w:val="SRS"/>
        <w:keepNext/>
        <w:spacing w:after="60"/>
        <w:jc w:val="center"/>
      </w:pPr>
      <w:r>
        <w:rPr>
          <w:noProof/>
        </w:rPr>
        <w:drawing>
          <wp:inline distT="0" distB="0" distL="0" distR="0" wp14:anchorId="6E5A324A" wp14:editId="154835B3">
            <wp:extent cx="5256000" cy="311605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3-6.png"/>
                    <pic:cNvPicPr/>
                  </pic:nvPicPr>
                  <pic:blipFill>
                    <a:blip r:embed="rId43"/>
                    <a:stretch>
                      <a:fillRect/>
                    </a:stretch>
                  </pic:blipFill>
                  <pic:spPr>
                    <a:xfrm>
                      <a:off x="0" y="0"/>
                      <a:ext cx="5256000" cy="3116057"/>
                    </a:xfrm>
                    <a:prstGeom prst="rect">
                      <a:avLst/>
                    </a:prstGeom>
                  </pic:spPr>
                </pic:pic>
              </a:graphicData>
            </a:graphic>
          </wp:inline>
        </w:drawing>
      </w:r>
    </w:p>
    <w:p w14:paraId="10EBC534" w14:textId="77777777" w:rsidR="009A118C" w:rsidRDefault="00C62CC0">
      <w:pPr>
        <w:pStyle w:val="SRS1"/>
        <w:spacing w:after="160"/>
        <w:jc w:val="center"/>
      </w:pPr>
      <w:r>
        <w:t>图</w:t>
      </w:r>
      <w:r>
        <w:t xml:space="preserve">3.3.3.6.1 </w:t>
      </w:r>
      <w:r>
        <w:t>组织知识库和常用入口活动图</w:t>
      </w:r>
    </w:p>
    <w:p w14:paraId="3FF92894" w14:textId="77777777" w:rsidR="009A118C" w:rsidRDefault="00C62CC0">
      <w:pPr>
        <w:pStyle w:val="40"/>
        <w:widowControl/>
      </w:pPr>
      <w:r>
        <w:t xml:space="preserve">3.3.3.7 </w:t>
      </w:r>
      <w:r>
        <w:t>调整页面独立性</w:t>
      </w:r>
    </w:p>
    <w:p w14:paraId="54969F4D" w14:textId="77777777" w:rsidR="009A118C" w:rsidRDefault="00C62CC0">
      <w:pPr>
        <w:pStyle w:val="SRS"/>
        <w:keepNext/>
      </w:pPr>
      <w:r>
        <w:rPr>
          <w:b/>
        </w:rPr>
        <w:t>用例编号：</w:t>
      </w:r>
      <w:r>
        <w:t>LB-SRS-3-7</w:t>
      </w:r>
    </w:p>
    <w:p w14:paraId="316A33ED" w14:textId="77777777" w:rsidR="009A118C" w:rsidRDefault="00C62CC0">
      <w:pPr>
        <w:pStyle w:val="SRS"/>
      </w:pPr>
      <w:r>
        <w:t>用户更改页面独立性时，系统按存活独立根重新计算页面可达性，预览失去保留路径的集合并一致提交。</w:t>
      </w:r>
    </w:p>
    <w:p w14:paraId="5256D49A" w14:textId="77777777" w:rsidR="009A118C" w:rsidRDefault="00C62CC0">
      <w:pPr>
        <w:pStyle w:val="SRS"/>
      </w:pPr>
      <w:r>
        <w:rPr>
          <w:b/>
        </w:rPr>
        <w:t>优先级与参与者：</w:t>
      </w:r>
      <w:r>
        <w:t>1</w:t>
      </w:r>
      <w:r>
        <w:t>；个人用户</w:t>
      </w:r>
    </w:p>
    <w:p w14:paraId="6826F90D" w14:textId="77777777" w:rsidR="009A118C" w:rsidRDefault="00C62CC0">
      <w:pPr>
        <w:pStyle w:val="SRS"/>
      </w:pPr>
      <w:r>
        <w:rPr>
          <w:b/>
        </w:rPr>
        <w:t>触发条件：</w:t>
      </w:r>
      <w:r>
        <w:t>用户将页面设为独立或非独立。</w:t>
      </w:r>
    </w:p>
    <w:p w14:paraId="3A2D5126" w14:textId="77777777" w:rsidR="009A118C" w:rsidRDefault="00C62CC0">
      <w:pPr>
        <w:pStyle w:val="SRS"/>
      </w:pPr>
      <w:r>
        <w:rPr>
          <w:b/>
        </w:rPr>
        <w:t>前置条件：</w:t>
      </w:r>
      <w:r>
        <w:t>页面存在且允许修改。</w:t>
      </w:r>
    </w:p>
    <w:p w14:paraId="778EE815" w14:textId="77777777" w:rsidR="009A118C" w:rsidRDefault="00C62CC0">
      <w:pPr>
        <w:pStyle w:val="SRS"/>
      </w:pPr>
      <w:r>
        <w:rPr>
          <w:b/>
        </w:rPr>
        <w:t>后置条件：</w:t>
      </w:r>
      <w:r>
        <w:t>独立性和受影响页面存活状态一致保存。</w:t>
      </w:r>
    </w:p>
    <w:p w14:paraId="406A6032" w14:textId="77777777" w:rsidR="009A118C" w:rsidRDefault="00C62CC0">
      <w:pPr>
        <w:pStyle w:val="SRS"/>
      </w:pPr>
      <w:r>
        <w:rPr>
          <w:b/>
        </w:rPr>
        <w:t>输入数据：</w:t>
      </w:r>
      <w:r>
        <w:t>页面身份、目标独立性、当前保留关系。定义：</w:t>
      </w:r>
      <w:r>
        <w:t>DD-01</w:t>
      </w:r>
      <w:r>
        <w:t>、</w:t>
      </w:r>
      <w:r>
        <w:t>DD-16</w:t>
      </w:r>
      <w:r>
        <w:t>。</w:t>
      </w:r>
    </w:p>
    <w:p w14:paraId="4BF92DAA" w14:textId="77777777" w:rsidR="009A118C" w:rsidRDefault="00C62CC0">
      <w:pPr>
        <w:pStyle w:val="SRS"/>
      </w:pPr>
      <w:r>
        <w:rPr>
          <w:b/>
        </w:rPr>
        <w:t>输出数据：</w:t>
      </w:r>
      <w:r>
        <w:t>可达集合、回收影响预览、提交结果。定义：</w:t>
      </w:r>
      <w:r>
        <w:t>DD-01</w:t>
      </w:r>
      <w:r>
        <w:t>、</w:t>
      </w:r>
      <w:r>
        <w:t>DD-16</w:t>
      </w:r>
      <w:r>
        <w:t>。</w:t>
      </w:r>
    </w:p>
    <w:p w14:paraId="3159A1E2" w14:textId="77777777" w:rsidR="009A118C" w:rsidRDefault="00C62CC0">
      <w:pPr>
        <w:pStyle w:val="SRS"/>
      </w:pPr>
      <w:r>
        <w:rPr>
          <w:b/>
        </w:rPr>
        <w:t>业务规则：</w:t>
      </w:r>
      <w:r>
        <w:t>CR-3-4</w:t>
      </w:r>
      <w:r>
        <w:t>（见</w:t>
      </w:r>
      <w:r>
        <w:t>3.4</w:t>
      </w:r>
      <w:r>
        <w:t>）。</w:t>
      </w:r>
    </w:p>
    <w:p w14:paraId="56A42DBF" w14:textId="77777777" w:rsidR="009A118C" w:rsidRDefault="00C62CC0">
      <w:pPr>
        <w:pStyle w:val="SRS0"/>
        <w:keepNext/>
      </w:pPr>
      <w:r>
        <w:lastRenderedPageBreak/>
        <w:t>正常事件流</w:t>
      </w:r>
    </w:p>
    <w:p w14:paraId="737BDFA3" w14:textId="77777777" w:rsidR="009A118C" w:rsidRDefault="00C62CC0">
      <w:pPr>
        <w:pStyle w:val="SRS"/>
      </w:pPr>
      <w:r>
        <w:t>1</w:t>
      </w:r>
      <w:r>
        <w:t>．用户修改独立性。</w:t>
      </w:r>
    </w:p>
    <w:p w14:paraId="723F5597" w14:textId="77777777" w:rsidR="009A118C" w:rsidRDefault="00C62CC0">
      <w:pPr>
        <w:pStyle w:val="SRS"/>
      </w:pPr>
      <w:r>
        <w:t>2</w:t>
      </w:r>
      <w:r>
        <w:t>．系统以存活独立页为根遍历有效保留关系。</w:t>
      </w:r>
    </w:p>
    <w:p w14:paraId="02C378EC" w14:textId="77777777" w:rsidR="009A118C" w:rsidRDefault="00C62CC0">
      <w:pPr>
        <w:pStyle w:val="SRS"/>
      </w:pPr>
      <w:r>
        <w:t>3</w:t>
      </w:r>
      <w:r>
        <w:t>．系统展示将回收的非独立页及仍由其他根保留的页面。</w:t>
      </w:r>
    </w:p>
    <w:p w14:paraId="20029AFA" w14:textId="77777777" w:rsidR="009A118C" w:rsidRDefault="00C62CC0">
      <w:pPr>
        <w:pStyle w:val="SRS"/>
      </w:pPr>
      <w:r>
        <w:t>4</w:t>
      </w:r>
      <w:r>
        <w:t>．用户确认后，系统重检修订并一致提交独立性与回收集合。</w:t>
      </w:r>
    </w:p>
    <w:p w14:paraId="1F0026DE" w14:textId="77777777" w:rsidR="009A118C" w:rsidRDefault="00C62CC0">
      <w:pPr>
        <w:pStyle w:val="SRS0"/>
        <w:keepNext/>
      </w:pPr>
      <w:r>
        <w:t>备选与异常事件流</w:t>
      </w:r>
    </w:p>
    <w:p w14:paraId="63DFC60C" w14:textId="77777777" w:rsidR="009A118C" w:rsidRDefault="00C62CC0">
      <w:pPr>
        <w:pStyle w:val="SRS"/>
      </w:pPr>
      <w:r>
        <w:t>A1</w:t>
      </w:r>
      <w:r>
        <w:t>．无独立根可达的循环页面一并回收，不以彼此入链保持存活。</w:t>
      </w:r>
    </w:p>
    <w:p w14:paraId="1ABDAB6E" w14:textId="77777777" w:rsidR="009A118C" w:rsidRDefault="00C62CC0">
      <w:pPr>
        <w:pStyle w:val="SRS"/>
      </w:pPr>
      <w:r>
        <w:t>A2</w:t>
      </w:r>
      <w:r>
        <w:t>．预览后关系变化时重新计算并要求确认，不使用过期集合。</w:t>
      </w:r>
    </w:p>
    <w:p w14:paraId="7966521B" w14:textId="77777777" w:rsidR="009A118C" w:rsidRDefault="00C62CC0">
      <w:pPr>
        <w:pStyle w:val="SRS"/>
      </w:pPr>
      <w:r>
        <w:rPr>
          <w:b/>
        </w:rPr>
        <w:t>验收要点：</w:t>
      </w:r>
      <w:r>
        <w:t>独立页无入链仍存活；标签、通知、历史、</w:t>
      </w:r>
      <w:r>
        <w:t xml:space="preserve">URL </w:t>
      </w:r>
      <w:r>
        <w:t>和标签页均不保留页面。</w:t>
      </w:r>
    </w:p>
    <w:p w14:paraId="6568CA05" w14:textId="77777777" w:rsidR="009A118C" w:rsidRDefault="00C62CC0">
      <w:pPr>
        <w:pStyle w:val="SRS"/>
        <w:keepNext/>
        <w:spacing w:after="60"/>
        <w:jc w:val="center"/>
      </w:pPr>
      <w:r>
        <w:rPr>
          <w:noProof/>
        </w:rPr>
        <w:drawing>
          <wp:inline distT="0" distB="0" distL="0" distR="0" wp14:anchorId="0E40CE66" wp14:editId="673AE5A3">
            <wp:extent cx="5256000" cy="397954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3-7.png"/>
                    <pic:cNvPicPr/>
                  </pic:nvPicPr>
                  <pic:blipFill>
                    <a:blip r:embed="rId44"/>
                    <a:stretch>
                      <a:fillRect/>
                    </a:stretch>
                  </pic:blipFill>
                  <pic:spPr>
                    <a:xfrm>
                      <a:off x="0" y="0"/>
                      <a:ext cx="5256000" cy="3979543"/>
                    </a:xfrm>
                    <a:prstGeom prst="rect">
                      <a:avLst/>
                    </a:prstGeom>
                  </pic:spPr>
                </pic:pic>
              </a:graphicData>
            </a:graphic>
          </wp:inline>
        </w:drawing>
      </w:r>
    </w:p>
    <w:p w14:paraId="001B1788" w14:textId="77777777" w:rsidR="009A118C" w:rsidRDefault="00C62CC0">
      <w:pPr>
        <w:pStyle w:val="SRS1"/>
        <w:spacing w:after="160"/>
        <w:jc w:val="center"/>
      </w:pPr>
      <w:r>
        <w:t>图</w:t>
      </w:r>
      <w:r>
        <w:t xml:space="preserve">3.3.3.7.1 </w:t>
      </w:r>
      <w:r>
        <w:t>调整页面独立性活动图</w:t>
      </w:r>
    </w:p>
    <w:p w14:paraId="2A627D98" w14:textId="77777777" w:rsidR="009A118C" w:rsidRDefault="00C62CC0">
      <w:pPr>
        <w:pStyle w:val="40"/>
        <w:widowControl/>
      </w:pPr>
      <w:r>
        <w:t xml:space="preserve">3.3.3.8 </w:t>
      </w:r>
      <w:r>
        <w:t>删除页面并计算回收影响</w:t>
      </w:r>
    </w:p>
    <w:p w14:paraId="1F790B1C" w14:textId="77777777" w:rsidR="009A118C" w:rsidRDefault="00C62CC0">
      <w:pPr>
        <w:pStyle w:val="SRS"/>
        <w:keepNext/>
      </w:pPr>
      <w:r>
        <w:rPr>
          <w:b/>
        </w:rPr>
        <w:t>用例编号：</w:t>
      </w:r>
      <w:r>
        <w:t>LB-SRS-3-8</w:t>
      </w:r>
    </w:p>
    <w:p w14:paraId="01ABFFB3" w14:textId="77777777" w:rsidR="009A118C" w:rsidRDefault="00C62CC0">
      <w:pPr>
        <w:pStyle w:val="SRS"/>
      </w:pPr>
      <w:r>
        <w:t>用户删除页面后，系统将该页从存活集合移出，重新计算依赖页面的保留情况，经确认将失去有效入口的页面放入回收站。</w:t>
      </w:r>
    </w:p>
    <w:p w14:paraId="3E7D374A" w14:textId="77777777" w:rsidR="009A118C" w:rsidRDefault="00C62CC0">
      <w:pPr>
        <w:pStyle w:val="SRS"/>
      </w:pPr>
      <w:r>
        <w:rPr>
          <w:b/>
        </w:rPr>
        <w:lastRenderedPageBreak/>
        <w:t>优先级与参与者：</w:t>
      </w:r>
      <w:r>
        <w:t>1</w:t>
      </w:r>
      <w:r>
        <w:t>；个人用户</w:t>
      </w:r>
    </w:p>
    <w:p w14:paraId="64BEF3BD" w14:textId="77777777" w:rsidR="009A118C" w:rsidRDefault="00C62CC0">
      <w:pPr>
        <w:pStyle w:val="SRS"/>
      </w:pPr>
      <w:r>
        <w:rPr>
          <w:b/>
        </w:rPr>
        <w:t>触发条件：</w:t>
      </w:r>
      <w:r>
        <w:t>用户删除一个或多个页面。</w:t>
      </w:r>
    </w:p>
    <w:p w14:paraId="0C99930C" w14:textId="77777777" w:rsidR="009A118C" w:rsidRDefault="00C62CC0">
      <w:pPr>
        <w:pStyle w:val="SRS"/>
      </w:pPr>
      <w:r>
        <w:rPr>
          <w:b/>
        </w:rPr>
        <w:t>前置条件：</w:t>
      </w:r>
      <w:r>
        <w:t>目标页面存活，工作区可写。</w:t>
      </w:r>
    </w:p>
    <w:p w14:paraId="7AAAF0B9" w14:textId="77777777" w:rsidR="009A118C" w:rsidRDefault="00C62CC0">
      <w:pPr>
        <w:pStyle w:val="SRS"/>
      </w:pPr>
      <w:r>
        <w:rPr>
          <w:b/>
        </w:rPr>
        <w:t>后置条件：</w:t>
      </w:r>
      <w:r>
        <w:t>删除及关联回收一致提交，其他独立根仍可达的页面保持存活。</w:t>
      </w:r>
    </w:p>
    <w:p w14:paraId="0AE1E059" w14:textId="77777777" w:rsidR="009A118C" w:rsidRDefault="00C62CC0">
      <w:pPr>
        <w:pStyle w:val="SRS"/>
      </w:pPr>
      <w:r>
        <w:rPr>
          <w:b/>
        </w:rPr>
        <w:t>输入数据：</w:t>
      </w:r>
      <w:r>
        <w:t>删除目标集合、页面保留关系、影响确认。定义：</w:t>
      </w:r>
      <w:r>
        <w:t>DD-01</w:t>
      </w:r>
      <w:r>
        <w:t>、</w:t>
      </w:r>
      <w:r>
        <w:t>DD-16</w:t>
      </w:r>
      <w:r>
        <w:t>。</w:t>
      </w:r>
    </w:p>
    <w:p w14:paraId="1668629E" w14:textId="77777777" w:rsidR="009A118C" w:rsidRDefault="00C62CC0">
      <w:pPr>
        <w:pStyle w:val="SRS"/>
      </w:pPr>
      <w:r>
        <w:rPr>
          <w:b/>
        </w:rPr>
        <w:t>输出数据：</w:t>
      </w:r>
      <w:r>
        <w:t>回收页面集合、存活共享页面、关联状态变更。定义：</w:t>
      </w:r>
      <w:r>
        <w:t>DD-01</w:t>
      </w:r>
      <w:r>
        <w:t>、</w:t>
      </w:r>
      <w:r>
        <w:t>DD-16</w:t>
      </w:r>
      <w:r>
        <w:t>。</w:t>
      </w:r>
    </w:p>
    <w:p w14:paraId="3D9C0849" w14:textId="77777777" w:rsidR="009A118C" w:rsidRDefault="00C62CC0">
      <w:pPr>
        <w:pStyle w:val="SRS"/>
      </w:pPr>
      <w:r>
        <w:rPr>
          <w:b/>
        </w:rPr>
        <w:t>业务规则：</w:t>
      </w:r>
      <w:r>
        <w:t>CR-3-4</w:t>
      </w:r>
      <w:r>
        <w:t>（见</w:t>
      </w:r>
      <w:r>
        <w:t>3.4</w:t>
      </w:r>
      <w:r>
        <w:t>）。</w:t>
      </w:r>
    </w:p>
    <w:p w14:paraId="25F6BDE6" w14:textId="77777777" w:rsidR="009A118C" w:rsidRDefault="00C62CC0">
      <w:pPr>
        <w:pStyle w:val="SRS0"/>
        <w:keepNext/>
      </w:pPr>
      <w:r>
        <w:t>正常事件流</w:t>
      </w:r>
    </w:p>
    <w:p w14:paraId="05DFF12E" w14:textId="77777777" w:rsidR="009A118C" w:rsidRDefault="00C62CC0">
      <w:pPr>
        <w:pStyle w:val="SRS"/>
      </w:pPr>
      <w:r>
        <w:t>1</w:t>
      </w:r>
      <w:r>
        <w:t>．用户选择删除页面。</w:t>
      </w:r>
    </w:p>
    <w:p w14:paraId="7B343644" w14:textId="77777777" w:rsidR="009A118C" w:rsidRDefault="00C62CC0">
      <w:pPr>
        <w:pStyle w:val="SRS"/>
      </w:pPr>
      <w:r>
        <w:t>2</w:t>
      </w:r>
      <w:r>
        <w:t>．系统暂从存活集合排除目标并重新计算可达性。</w:t>
      </w:r>
    </w:p>
    <w:p w14:paraId="1D12D6A0" w14:textId="77777777" w:rsidR="009A118C" w:rsidRDefault="00C62CC0">
      <w:pPr>
        <w:pStyle w:val="SRS"/>
      </w:pPr>
      <w:r>
        <w:t>3</w:t>
      </w:r>
      <w:r>
        <w:t>．系统展示直接删除与连带回收集合。</w:t>
      </w:r>
    </w:p>
    <w:p w14:paraId="76C07EC8" w14:textId="77777777" w:rsidR="009A118C" w:rsidRDefault="00C62CC0">
      <w:pPr>
        <w:pStyle w:val="SRS"/>
      </w:pPr>
      <w:r>
        <w:t>4</w:t>
      </w:r>
      <w:r>
        <w:t>．用户确认后，系统保存变更、关闭关联标签页并使目标待触发提醒失效。</w:t>
      </w:r>
    </w:p>
    <w:p w14:paraId="51CCA382" w14:textId="77777777" w:rsidR="009A118C" w:rsidRDefault="00C62CC0">
      <w:pPr>
        <w:pStyle w:val="SRS0"/>
        <w:keepNext/>
      </w:pPr>
      <w:r>
        <w:t>备选与异常事件流</w:t>
      </w:r>
    </w:p>
    <w:p w14:paraId="32A99EF3" w14:textId="77777777" w:rsidR="009A118C" w:rsidRDefault="00C62CC0">
      <w:pPr>
        <w:pStyle w:val="SRS"/>
      </w:pPr>
      <w:r>
        <w:t>A1</w:t>
      </w:r>
      <w:r>
        <w:t>．共享页面仍可从其他独立根到达时不随本次删除回收。</w:t>
      </w:r>
    </w:p>
    <w:p w14:paraId="30439942" w14:textId="77777777" w:rsidR="009A118C" w:rsidRDefault="00C62CC0">
      <w:pPr>
        <w:pStyle w:val="SRS"/>
      </w:pPr>
      <w:r>
        <w:t>A2</w:t>
      </w:r>
      <w:r>
        <w:t>．确认前修订变化或提交失败时重新预览或回滚，不产生部分回收状态。</w:t>
      </w:r>
    </w:p>
    <w:p w14:paraId="2C5B4FAC" w14:textId="77777777" w:rsidR="009A118C" w:rsidRDefault="00C62CC0">
      <w:pPr>
        <w:pStyle w:val="SRS"/>
      </w:pPr>
      <w:r>
        <w:rPr>
          <w:b/>
        </w:rPr>
        <w:t>验收要点：</w:t>
      </w:r>
      <w:r>
        <w:t>删除页后的通知和</w:t>
      </w:r>
      <w:r>
        <w:t xml:space="preserve"> URL </w:t>
      </w:r>
      <w:r>
        <w:t>不使其自动复活，恢复页不重建旧提醒。</w:t>
      </w:r>
    </w:p>
    <w:p w14:paraId="460C3307" w14:textId="77777777" w:rsidR="009A118C" w:rsidRDefault="00C62CC0">
      <w:pPr>
        <w:pStyle w:val="SRS"/>
        <w:keepNext/>
        <w:spacing w:after="60"/>
        <w:jc w:val="center"/>
      </w:pPr>
      <w:r>
        <w:rPr>
          <w:noProof/>
        </w:rPr>
        <w:lastRenderedPageBreak/>
        <w:drawing>
          <wp:inline distT="0" distB="0" distL="0" distR="0" wp14:anchorId="59887C19" wp14:editId="640DBBC6">
            <wp:extent cx="5256000" cy="465531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3-8.png"/>
                    <pic:cNvPicPr/>
                  </pic:nvPicPr>
                  <pic:blipFill>
                    <a:blip r:embed="rId45"/>
                    <a:stretch>
                      <a:fillRect/>
                    </a:stretch>
                  </pic:blipFill>
                  <pic:spPr>
                    <a:xfrm>
                      <a:off x="0" y="0"/>
                      <a:ext cx="5256000" cy="4655314"/>
                    </a:xfrm>
                    <a:prstGeom prst="rect">
                      <a:avLst/>
                    </a:prstGeom>
                  </pic:spPr>
                </pic:pic>
              </a:graphicData>
            </a:graphic>
          </wp:inline>
        </w:drawing>
      </w:r>
    </w:p>
    <w:p w14:paraId="5D0E8090" w14:textId="77777777" w:rsidR="009A118C" w:rsidRDefault="00C62CC0">
      <w:pPr>
        <w:pStyle w:val="SRS1"/>
        <w:spacing w:after="160"/>
        <w:jc w:val="center"/>
      </w:pPr>
      <w:r>
        <w:t>图</w:t>
      </w:r>
      <w:r>
        <w:t xml:space="preserve">3.3.3.8.1 </w:t>
      </w:r>
      <w:r>
        <w:t>删除页面并计算回收影响活动图</w:t>
      </w:r>
    </w:p>
    <w:p w14:paraId="1066F92B" w14:textId="77777777" w:rsidR="009A118C" w:rsidRDefault="00C62CC0">
      <w:pPr>
        <w:pStyle w:val="40"/>
        <w:widowControl/>
      </w:pPr>
      <w:r>
        <w:t xml:space="preserve">3.3.3.9 </w:t>
      </w:r>
      <w:r>
        <w:t>查看回收关系网络</w:t>
      </w:r>
    </w:p>
    <w:p w14:paraId="5971ACD4" w14:textId="77777777" w:rsidR="009A118C" w:rsidRDefault="00C62CC0">
      <w:pPr>
        <w:pStyle w:val="SRS"/>
        <w:keepNext/>
      </w:pPr>
      <w:r>
        <w:rPr>
          <w:b/>
        </w:rPr>
        <w:t>用例编号：</w:t>
      </w:r>
      <w:r>
        <w:t>LB-SRS-3-9</w:t>
      </w:r>
    </w:p>
    <w:p w14:paraId="7900226B" w14:textId="77777777" w:rsidR="009A118C" w:rsidRDefault="00C62CC0">
      <w:pPr>
        <w:pStyle w:val="SRS"/>
      </w:pPr>
      <w:r>
        <w:t>用户在回收站查看被回收页面及其依赖。系统以稳定身份去重展示关系网络，支持搜索和文字操作入口。</w:t>
      </w:r>
    </w:p>
    <w:p w14:paraId="1535682C" w14:textId="77777777" w:rsidR="009A118C" w:rsidRDefault="00C62CC0">
      <w:pPr>
        <w:pStyle w:val="SRS"/>
      </w:pPr>
      <w:r>
        <w:rPr>
          <w:b/>
        </w:rPr>
        <w:t>优先级与参与者：</w:t>
      </w:r>
      <w:r>
        <w:t>1</w:t>
      </w:r>
      <w:r>
        <w:t>；个人用户</w:t>
      </w:r>
    </w:p>
    <w:p w14:paraId="3CEA18DB" w14:textId="77777777" w:rsidR="009A118C" w:rsidRDefault="00C62CC0">
      <w:pPr>
        <w:pStyle w:val="SRS"/>
      </w:pPr>
      <w:r>
        <w:rPr>
          <w:b/>
        </w:rPr>
        <w:t>触发条件：</w:t>
      </w:r>
      <w:r>
        <w:t>用户打开回收站或选择种子页。</w:t>
      </w:r>
    </w:p>
    <w:p w14:paraId="7BC85E39" w14:textId="77777777" w:rsidR="009A118C" w:rsidRDefault="00C62CC0">
      <w:pPr>
        <w:pStyle w:val="SRS"/>
      </w:pPr>
      <w:r>
        <w:rPr>
          <w:b/>
        </w:rPr>
        <w:t>前置条件：</w:t>
      </w:r>
      <w:r>
        <w:t>工作区已打开，允许回收站为空。</w:t>
      </w:r>
    </w:p>
    <w:p w14:paraId="50D3BAA6" w14:textId="77777777" w:rsidR="009A118C" w:rsidRDefault="00C62CC0">
      <w:pPr>
        <w:pStyle w:val="SRS"/>
      </w:pPr>
      <w:r>
        <w:rPr>
          <w:b/>
        </w:rPr>
        <w:t>后置条件：</w:t>
      </w:r>
      <w:r>
        <w:t>用户获得明确的依赖范围，业务链接未被浏览操作改写。</w:t>
      </w:r>
    </w:p>
    <w:p w14:paraId="65AC5B94" w14:textId="77777777" w:rsidR="009A118C" w:rsidRDefault="00C62CC0">
      <w:pPr>
        <w:pStyle w:val="SRS"/>
      </w:pPr>
      <w:r>
        <w:rPr>
          <w:b/>
        </w:rPr>
        <w:t>输入数据：</w:t>
      </w:r>
      <w:r>
        <w:t>种子页或搜索条件、依赖边显示范围。定义：</w:t>
      </w:r>
      <w:r>
        <w:t>DD-01</w:t>
      </w:r>
      <w:r>
        <w:t>、</w:t>
      </w:r>
      <w:r>
        <w:t>DD-16</w:t>
      </w:r>
      <w:r>
        <w:t>。</w:t>
      </w:r>
    </w:p>
    <w:p w14:paraId="20421E79" w14:textId="77777777" w:rsidR="009A118C" w:rsidRDefault="00C62CC0">
      <w:pPr>
        <w:pStyle w:val="SRS"/>
      </w:pPr>
      <w:r>
        <w:rPr>
          <w:b/>
        </w:rPr>
        <w:t>输出数据：</w:t>
      </w:r>
      <w:r>
        <w:t>去重关系网络、页面状态和到期标记。定义：</w:t>
      </w:r>
      <w:r>
        <w:t>DD-01</w:t>
      </w:r>
      <w:r>
        <w:t>、</w:t>
      </w:r>
      <w:r>
        <w:t>DD-16</w:t>
      </w:r>
      <w:r>
        <w:t>。</w:t>
      </w:r>
    </w:p>
    <w:p w14:paraId="2397DC67" w14:textId="77777777" w:rsidR="009A118C" w:rsidRDefault="00C62CC0">
      <w:pPr>
        <w:pStyle w:val="SRS"/>
      </w:pPr>
      <w:r>
        <w:rPr>
          <w:b/>
        </w:rPr>
        <w:t>业务规则：</w:t>
      </w:r>
      <w:r>
        <w:t>CR-3-5</w:t>
      </w:r>
      <w:r>
        <w:t>（见</w:t>
      </w:r>
      <w:r>
        <w:t>3.4</w:t>
      </w:r>
      <w:r>
        <w:t>）。</w:t>
      </w:r>
    </w:p>
    <w:p w14:paraId="13EF2A18" w14:textId="77777777" w:rsidR="009A118C" w:rsidRDefault="00C62CC0">
      <w:pPr>
        <w:pStyle w:val="SRS0"/>
        <w:keepNext/>
      </w:pPr>
      <w:r>
        <w:lastRenderedPageBreak/>
        <w:t>正常事件流</w:t>
      </w:r>
    </w:p>
    <w:p w14:paraId="592EA9EB" w14:textId="77777777" w:rsidR="009A118C" w:rsidRDefault="00C62CC0">
      <w:pPr>
        <w:pStyle w:val="SRS"/>
      </w:pPr>
      <w:r>
        <w:t>1</w:t>
      </w:r>
      <w:r>
        <w:t>．用户进入回收站并搜索页面。</w:t>
      </w:r>
    </w:p>
    <w:p w14:paraId="6E3975FC" w14:textId="77777777" w:rsidR="009A118C" w:rsidRDefault="00C62CC0">
      <w:pPr>
        <w:pStyle w:val="SRS"/>
      </w:pPr>
      <w:r>
        <w:t>2</w:t>
      </w:r>
      <w:r>
        <w:t>．系统按页面</w:t>
      </w:r>
      <w:r>
        <w:t xml:space="preserve"> UUID </w:t>
      </w:r>
      <w:r>
        <w:t>汇集依赖网络。</w:t>
      </w:r>
    </w:p>
    <w:p w14:paraId="2D7027AE" w14:textId="77777777" w:rsidR="009A118C" w:rsidRDefault="00C62CC0">
      <w:pPr>
        <w:pStyle w:val="SRS"/>
      </w:pPr>
      <w:r>
        <w:t>3</w:t>
      </w:r>
      <w:r>
        <w:t>．用户查看共享和循环关系及页面摘要。</w:t>
      </w:r>
    </w:p>
    <w:p w14:paraId="42AEFDAD" w14:textId="77777777" w:rsidR="009A118C" w:rsidRDefault="00C62CC0">
      <w:pPr>
        <w:pStyle w:val="SRS"/>
      </w:pPr>
      <w:r>
        <w:t>4</w:t>
      </w:r>
      <w:r>
        <w:t>．系统提供恢复和永久删除的文字操作入口。</w:t>
      </w:r>
    </w:p>
    <w:p w14:paraId="4E46A9EB" w14:textId="77777777" w:rsidR="009A118C" w:rsidRDefault="00C62CC0">
      <w:pPr>
        <w:pStyle w:val="SRS0"/>
        <w:keepNext/>
      </w:pPr>
      <w:r>
        <w:t>备选与异常事件流</w:t>
      </w:r>
    </w:p>
    <w:p w14:paraId="07F16E92" w14:textId="77777777" w:rsidR="009A118C" w:rsidRDefault="00C62CC0">
      <w:pPr>
        <w:pStyle w:val="SRS"/>
      </w:pPr>
      <w:r>
        <w:t>A1</w:t>
      </w:r>
      <w:r>
        <w:t>．共享或循环节点只显示一次并保留可辨认关系。</w:t>
      </w:r>
    </w:p>
    <w:p w14:paraId="542B947B" w14:textId="77777777" w:rsidR="009A118C" w:rsidRDefault="00C62CC0">
      <w:pPr>
        <w:pStyle w:val="SRS"/>
      </w:pPr>
      <w:r>
        <w:t>A2</w:t>
      </w:r>
      <w:r>
        <w:t>．设置保留时长仅产生标记或筛选，不自动删除到期页面。</w:t>
      </w:r>
    </w:p>
    <w:p w14:paraId="26EC0A6D" w14:textId="77777777" w:rsidR="009A118C" w:rsidRDefault="00C62CC0">
      <w:pPr>
        <w:pStyle w:val="SRS"/>
      </w:pPr>
      <w:r>
        <w:rPr>
          <w:b/>
        </w:rPr>
        <w:t>验收要点：</w:t>
      </w:r>
      <w:r>
        <w:t>回收内容默认无限保留，浏览与选择网络不会改写存储链接。</w:t>
      </w:r>
    </w:p>
    <w:p w14:paraId="4858C5F9" w14:textId="77777777" w:rsidR="009A118C" w:rsidRDefault="00C62CC0">
      <w:pPr>
        <w:pStyle w:val="SRS"/>
        <w:keepNext/>
        <w:spacing w:after="60"/>
        <w:jc w:val="center"/>
      </w:pPr>
      <w:r>
        <w:rPr>
          <w:noProof/>
        </w:rPr>
        <w:drawing>
          <wp:inline distT="0" distB="0" distL="0" distR="0" wp14:anchorId="7DE97BF5" wp14:editId="01456ED4">
            <wp:extent cx="5256000" cy="311605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3-9.png"/>
                    <pic:cNvPicPr/>
                  </pic:nvPicPr>
                  <pic:blipFill>
                    <a:blip r:embed="rId46"/>
                    <a:stretch>
                      <a:fillRect/>
                    </a:stretch>
                  </pic:blipFill>
                  <pic:spPr>
                    <a:xfrm>
                      <a:off x="0" y="0"/>
                      <a:ext cx="5256000" cy="3116057"/>
                    </a:xfrm>
                    <a:prstGeom prst="rect">
                      <a:avLst/>
                    </a:prstGeom>
                  </pic:spPr>
                </pic:pic>
              </a:graphicData>
            </a:graphic>
          </wp:inline>
        </w:drawing>
      </w:r>
    </w:p>
    <w:p w14:paraId="10AFBB26" w14:textId="77777777" w:rsidR="009A118C" w:rsidRDefault="00C62CC0">
      <w:pPr>
        <w:pStyle w:val="SRS1"/>
        <w:spacing w:after="160"/>
        <w:jc w:val="center"/>
      </w:pPr>
      <w:r>
        <w:t>图</w:t>
      </w:r>
      <w:r>
        <w:t xml:space="preserve">3.3.3.9.1 </w:t>
      </w:r>
      <w:r>
        <w:t>查看回收关系网络活动图</w:t>
      </w:r>
    </w:p>
    <w:p w14:paraId="40AB648A" w14:textId="77777777" w:rsidR="009A118C" w:rsidRDefault="00C62CC0">
      <w:pPr>
        <w:pStyle w:val="40"/>
        <w:widowControl/>
      </w:pPr>
      <w:r>
        <w:t xml:space="preserve">3.3.3.10 </w:t>
      </w:r>
      <w:r>
        <w:t>恢复回收页面</w:t>
      </w:r>
    </w:p>
    <w:p w14:paraId="0A3CE3C5" w14:textId="77777777" w:rsidR="009A118C" w:rsidRDefault="00C62CC0">
      <w:pPr>
        <w:pStyle w:val="SRS"/>
        <w:keepNext/>
      </w:pPr>
      <w:r>
        <w:rPr>
          <w:b/>
        </w:rPr>
        <w:t>用例编号：</w:t>
      </w:r>
      <w:r>
        <w:t>LB-SRS-3-10</w:t>
      </w:r>
    </w:p>
    <w:p w14:paraId="5CFAA3AD" w14:textId="77777777" w:rsidR="009A118C" w:rsidRDefault="00C62CC0">
      <w:pPr>
        <w:pStyle w:val="SRS"/>
      </w:pPr>
      <w:r>
        <w:t>用户从回收网络选择页面及依赖并确定恢复入口。系统复用仍存活的共享内容，为恢复集合建立有效保留路径。</w:t>
      </w:r>
    </w:p>
    <w:p w14:paraId="16661D02" w14:textId="77777777" w:rsidR="009A118C" w:rsidRDefault="00C62CC0">
      <w:pPr>
        <w:pStyle w:val="SRS"/>
      </w:pPr>
      <w:r>
        <w:rPr>
          <w:b/>
        </w:rPr>
        <w:t>优先级与参与者：</w:t>
      </w:r>
      <w:r>
        <w:t>1</w:t>
      </w:r>
      <w:r>
        <w:t>；个人用户</w:t>
      </w:r>
    </w:p>
    <w:p w14:paraId="6673A48D" w14:textId="77777777" w:rsidR="009A118C" w:rsidRDefault="00C62CC0">
      <w:pPr>
        <w:pStyle w:val="SRS"/>
      </w:pPr>
      <w:r>
        <w:rPr>
          <w:b/>
        </w:rPr>
        <w:t>触发条件：</w:t>
      </w:r>
      <w:r>
        <w:t>用户执行恢复。</w:t>
      </w:r>
    </w:p>
    <w:p w14:paraId="7D7C925B" w14:textId="77777777" w:rsidR="009A118C" w:rsidRDefault="00C62CC0">
      <w:pPr>
        <w:pStyle w:val="SRS"/>
      </w:pPr>
      <w:r>
        <w:rPr>
          <w:b/>
        </w:rPr>
        <w:t>前置条件：</w:t>
      </w:r>
      <w:r>
        <w:t>目标页面在回收站，工作区可写。</w:t>
      </w:r>
    </w:p>
    <w:p w14:paraId="2F07A4CC" w14:textId="77777777" w:rsidR="009A118C" w:rsidRDefault="00C62CC0">
      <w:pPr>
        <w:pStyle w:val="SRS"/>
      </w:pPr>
      <w:r>
        <w:rPr>
          <w:b/>
        </w:rPr>
        <w:t>后置条件：</w:t>
      </w:r>
      <w:r>
        <w:t>确认集合恢复并具有有效入口，已有存活内容不被覆盖。</w:t>
      </w:r>
    </w:p>
    <w:p w14:paraId="5349E3C6" w14:textId="77777777" w:rsidR="009A118C" w:rsidRDefault="00C62CC0">
      <w:pPr>
        <w:pStyle w:val="SRS"/>
      </w:pPr>
      <w:r>
        <w:rPr>
          <w:b/>
        </w:rPr>
        <w:lastRenderedPageBreak/>
        <w:t>输入数据：</w:t>
      </w:r>
      <w:r>
        <w:t>种子页和依赖边选择、恢复目的地。定义：</w:t>
      </w:r>
      <w:r>
        <w:t>DD-01</w:t>
      </w:r>
      <w:r>
        <w:t>、</w:t>
      </w:r>
      <w:r>
        <w:t>DD-16</w:t>
      </w:r>
      <w:r>
        <w:t>。</w:t>
      </w:r>
    </w:p>
    <w:p w14:paraId="54B40F93" w14:textId="77777777" w:rsidR="009A118C" w:rsidRDefault="00C62CC0">
      <w:pPr>
        <w:pStyle w:val="SRS"/>
      </w:pPr>
      <w:r>
        <w:rPr>
          <w:b/>
        </w:rPr>
        <w:t>输出数据：</w:t>
      </w:r>
      <w:r>
        <w:t>恢复集合、保留入口、逐项结果。定义：</w:t>
      </w:r>
      <w:r>
        <w:t>DD-01</w:t>
      </w:r>
      <w:r>
        <w:t>、</w:t>
      </w:r>
      <w:r>
        <w:t>DD-16</w:t>
      </w:r>
      <w:r>
        <w:t>。</w:t>
      </w:r>
    </w:p>
    <w:p w14:paraId="1AC662C8" w14:textId="77777777" w:rsidR="009A118C" w:rsidRDefault="00C62CC0">
      <w:pPr>
        <w:pStyle w:val="SRS"/>
      </w:pPr>
      <w:r>
        <w:rPr>
          <w:b/>
        </w:rPr>
        <w:t>业务规则：</w:t>
      </w:r>
      <w:r>
        <w:t>CR-3-5</w:t>
      </w:r>
      <w:r>
        <w:t>（见</w:t>
      </w:r>
      <w:r>
        <w:t>3.4</w:t>
      </w:r>
      <w:r>
        <w:t>）。</w:t>
      </w:r>
    </w:p>
    <w:p w14:paraId="47C8471B" w14:textId="77777777" w:rsidR="009A118C" w:rsidRDefault="00C62CC0">
      <w:pPr>
        <w:pStyle w:val="SRS0"/>
        <w:keepNext/>
      </w:pPr>
      <w:r>
        <w:t>正常事件流</w:t>
      </w:r>
    </w:p>
    <w:p w14:paraId="695CB657" w14:textId="77777777" w:rsidR="009A118C" w:rsidRDefault="00C62CC0">
      <w:pPr>
        <w:pStyle w:val="SRS"/>
      </w:pPr>
      <w:r>
        <w:t>1</w:t>
      </w:r>
      <w:r>
        <w:t>．用户选择种子页及本次恢复所需依赖边。</w:t>
      </w:r>
    </w:p>
    <w:p w14:paraId="24CC1826" w14:textId="77777777" w:rsidR="009A118C" w:rsidRDefault="00C62CC0">
      <w:pPr>
        <w:pStyle w:val="SRS"/>
      </w:pPr>
      <w:r>
        <w:t>2</w:t>
      </w:r>
      <w:r>
        <w:t>．系统生成恢复集合并标出已存活共享对象。</w:t>
      </w:r>
    </w:p>
    <w:p w14:paraId="44C73CE6" w14:textId="77777777" w:rsidR="009A118C" w:rsidRDefault="00C62CC0">
      <w:pPr>
        <w:pStyle w:val="SRS"/>
      </w:pPr>
      <w:r>
        <w:t>3</w:t>
      </w:r>
      <w:r>
        <w:t>．用户选择恢复到知识库入口或可编辑页面。</w:t>
      </w:r>
    </w:p>
    <w:p w14:paraId="2A782E41" w14:textId="77777777" w:rsidR="009A118C" w:rsidRDefault="00C62CC0">
      <w:pPr>
        <w:pStyle w:val="SRS"/>
      </w:pPr>
      <w:r>
        <w:t>4</w:t>
      </w:r>
      <w:r>
        <w:t>．系统重检关系并恢复页面，建立独立根或有效保留引用。</w:t>
      </w:r>
    </w:p>
    <w:p w14:paraId="5F934043" w14:textId="77777777" w:rsidR="009A118C" w:rsidRDefault="00C62CC0">
      <w:pPr>
        <w:pStyle w:val="SRS0"/>
        <w:keepNext/>
      </w:pPr>
      <w:r>
        <w:t>备选与异常事件流</w:t>
      </w:r>
    </w:p>
    <w:p w14:paraId="2F154393" w14:textId="77777777" w:rsidR="009A118C" w:rsidRDefault="00C62CC0">
      <w:pPr>
        <w:pStyle w:val="SRS"/>
      </w:pPr>
      <w:r>
        <w:t>A1</w:t>
      </w:r>
      <w:r>
        <w:t>．从预览排除依赖边仅影响本次集合，不删除原有链接。</w:t>
      </w:r>
    </w:p>
    <w:p w14:paraId="5DCE3432" w14:textId="77777777" w:rsidR="009A118C" w:rsidRDefault="00C62CC0">
      <w:pPr>
        <w:pStyle w:val="SRS"/>
      </w:pPr>
      <w:r>
        <w:t>A2</w:t>
      </w:r>
      <w:r>
        <w:t>．目标页面或入口变化时重新计算；不可用引用保留明确状态。</w:t>
      </w:r>
    </w:p>
    <w:p w14:paraId="4AB53B2E" w14:textId="77777777" w:rsidR="009A118C" w:rsidRDefault="00C62CC0">
      <w:pPr>
        <w:pStyle w:val="SRS"/>
      </w:pPr>
      <w:r>
        <w:rPr>
          <w:b/>
        </w:rPr>
        <w:t>验收要点：</w:t>
      </w:r>
      <w:r>
        <w:t>恢复到侧边栏空白处的起点为独立页；恢复到可编辑页可由引用保留非独立起点。</w:t>
      </w:r>
    </w:p>
    <w:p w14:paraId="25AC2576" w14:textId="77777777" w:rsidR="009A118C" w:rsidRDefault="00C62CC0">
      <w:pPr>
        <w:pStyle w:val="SRS"/>
        <w:keepNext/>
        <w:spacing w:after="60"/>
        <w:jc w:val="center"/>
      </w:pPr>
      <w:r>
        <w:rPr>
          <w:noProof/>
        </w:rPr>
        <w:drawing>
          <wp:inline distT="0" distB="0" distL="0" distR="0" wp14:anchorId="5FB96234" wp14:editId="65F93EA7">
            <wp:extent cx="5256000" cy="397954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3-10.png"/>
                    <pic:cNvPicPr/>
                  </pic:nvPicPr>
                  <pic:blipFill>
                    <a:blip r:embed="rId47"/>
                    <a:stretch>
                      <a:fillRect/>
                    </a:stretch>
                  </pic:blipFill>
                  <pic:spPr>
                    <a:xfrm>
                      <a:off x="0" y="0"/>
                      <a:ext cx="5256000" cy="3979543"/>
                    </a:xfrm>
                    <a:prstGeom prst="rect">
                      <a:avLst/>
                    </a:prstGeom>
                  </pic:spPr>
                </pic:pic>
              </a:graphicData>
            </a:graphic>
          </wp:inline>
        </w:drawing>
      </w:r>
    </w:p>
    <w:p w14:paraId="5825D9DC" w14:textId="77777777" w:rsidR="009A118C" w:rsidRDefault="00C62CC0">
      <w:pPr>
        <w:pStyle w:val="SRS1"/>
        <w:spacing w:after="160"/>
        <w:jc w:val="center"/>
      </w:pPr>
      <w:r>
        <w:t>图</w:t>
      </w:r>
      <w:r>
        <w:t xml:space="preserve">3.3.3.10.1 </w:t>
      </w:r>
      <w:r>
        <w:t>恢复回收页面活动图</w:t>
      </w:r>
    </w:p>
    <w:p w14:paraId="3F23BD64" w14:textId="77777777" w:rsidR="009A118C" w:rsidRDefault="00C62CC0">
      <w:pPr>
        <w:pStyle w:val="40"/>
        <w:widowControl/>
      </w:pPr>
      <w:r>
        <w:lastRenderedPageBreak/>
        <w:t xml:space="preserve">3.3.3.11 </w:t>
      </w:r>
      <w:r>
        <w:t>永久删除回收页面</w:t>
      </w:r>
    </w:p>
    <w:p w14:paraId="59257174" w14:textId="77777777" w:rsidR="009A118C" w:rsidRDefault="00C62CC0">
      <w:pPr>
        <w:pStyle w:val="SRS"/>
        <w:keepNext/>
      </w:pPr>
      <w:r>
        <w:rPr>
          <w:b/>
        </w:rPr>
        <w:t>用例编号：</w:t>
      </w:r>
      <w:r>
        <w:t>LB-SRS-3-11</w:t>
      </w:r>
    </w:p>
    <w:p w14:paraId="0C7E5DF7" w14:textId="77777777" w:rsidR="009A118C" w:rsidRDefault="00C62CC0">
      <w:pPr>
        <w:pStyle w:val="SRS"/>
      </w:pPr>
      <w:r>
        <w:t>用户明确选择回收页面进行永久删除。系统展示准确范围，确认后删除选定业务对象并保留其他页面需要的共享和恢复材料。</w:t>
      </w:r>
    </w:p>
    <w:p w14:paraId="66E772A4" w14:textId="77777777" w:rsidR="009A118C" w:rsidRDefault="00C62CC0">
      <w:pPr>
        <w:pStyle w:val="SRS"/>
      </w:pPr>
      <w:r>
        <w:rPr>
          <w:b/>
        </w:rPr>
        <w:t>优先级与参与者：</w:t>
      </w:r>
      <w:r>
        <w:t>1</w:t>
      </w:r>
      <w:r>
        <w:t>；个人用户</w:t>
      </w:r>
    </w:p>
    <w:p w14:paraId="5825FA55" w14:textId="77777777" w:rsidR="009A118C" w:rsidRDefault="00C62CC0">
      <w:pPr>
        <w:pStyle w:val="SRS"/>
      </w:pPr>
      <w:r>
        <w:rPr>
          <w:b/>
        </w:rPr>
        <w:t>触发条件：</w:t>
      </w:r>
      <w:r>
        <w:t>用户执行永久删除或清空回收站。</w:t>
      </w:r>
    </w:p>
    <w:p w14:paraId="44017947" w14:textId="77777777" w:rsidR="009A118C" w:rsidRDefault="00C62CC0">
      <w:pPr>
        <w:pStyle w:val="SRS"/>
      </w:pPr>
      <w:r>
        <w:rPr>
          <w:b/>
        </w:rPr>
        <w:t>前置条件：</w:t>
      </w:r>
      <w:r>
        <w:t>选择范围全部可确定，工作区可写。</w:t>
      </w:r>
    </w:p>
    <w:p w14:paraId="07966FF0" w14:textId="77777777" w:rsidR="009A118C" w:rsidRDefault="00C62CC0">
      <w:pPr>
        <w:pStyle w:val="SRS"/>
      </w:pPr>
      <w:r>
        <w:rPr>
          <w:b/>
        </w:rPr>
        <w:t>后置条件：</w:t>
      </w:r>
      <w:r>
        <w:t>明确确认的页面不再可访问，未选择页面不被隐式扩展删除。</w:t>
      </w:r>
    </w:p>
    <w:p w14:paraId="3151072E" w14:textId="77777777" w:rsidR="009A118C" w:rsidRDefault="00C62CC0">
      <w:pPr>
        <w:pStyle w:val="SRS"/>
      </w:pPr>
      <w:r>
        <w:rPr>
          <w:b/>
        </w:rPr>
        <w:t>输入数据：</w:t>
      </w:r>
      <w:r>
        <w:t>永久删除集合、范围确认。定义：</w:t>
      </w:r>
      <w:r>
        <w:t>DD-01</w:t>
      </w:r>
      <w:r>
        <w:t>、</w:t>
      </w:r>
      <w:r>
        <w:t>DD-16</w:t>
      </w:r>
      <w:r>
        <w:t>。</w:t>
      </w:r>
    </w:p>
    <w:p w14:paraId="0C8D4402" w14:textId="77777777" w:rsidR="009A118C" w:rsidRDefault="00C62CC0">
      <w:pPr>
        <w:pStyle w:val="SRS"/>
      </w:pPr>
      <w:r>
        <w:rPr>
          <w:b/>
        </w:rPr>
        <w:t>输出数据：</w:t>
      </w:r>
      <w:r>
        <w:t>删除结果、仍需保留的共享或恢复材料。定义：</w:t>
      </w:r>
      <w:r>
        <w:t>DD-01</w:t>
      </w:r>
      <w:r>
        <w:t>、</w:t>
      </w:r>
      <w:r>
        <w:t>DD-16</w:t>
      </w:r>
      <w:r>
        <w:t>。</w:t>
      </w:r>
    </w:p>
    <w:p w14:paraId="2276C177" w14:textId="77777777" w:rsidR="009A118C" w:rsidRDefault="00C62CC0">
      <w:pPr>
        <w:pStyle w:val="SRS"/>
      </w:pPr>
      <w:r>
        <w:rPr>
          <w:b/>
        </w:rPr>
        <w:t>业务规则：</w:t>
      </w:r>
      <w:r>
        <w:t>CR-3-5</w:t>
      </w:r>
      <w:r>
        <w:t>（见</w:t>
      </w:r>
      <w:r>
        <w:t>3.4</w:t>
      </w:r>
      <w:r>
        <w:t>）。</w:t>
      </w:r>
    </w:p>
    <w:p w14:paraId="40E8C9AC" w14:textId="77777777" w:rsidR="009A118C" w:rsidRDefault="00C62CC0">
      <w:pPr>
        <w:pStyle w:val="SRS0"/>
        <w:keepNext/>
      </w:pPr>
      <w:r>
        <w:t>正常事件流</w:t>
      </w:r>
    </w:p>
    <w:p w14:paraId="3D8DA45A" w14:textId="77777777" w:rsidR="009A118C" w:rsidRDefault="00C62CC0">
      <w:pPr>
        <w:pStyle w:val="SRS"/>
      </w:pPr>
      <w:r>
        <w:t>1</w:t>
      </w:r>
      <w:r>
        <w:t>．用户选择永久删除范围。</w:t>
      </w:r>
    </w:p>
    <w:p w14:paraId="7DE6D481" w14:textId="77777777" w:rsidR="009A118C" w:rsidRDefault="00C62CC0">
      <w:pPr>
        <w:pStyle w:val="SRS"/>
      </w:pPr>
      <w:r>
        <w:t>2</w:t>
      </w:r>
      <w:r>
        <w:t>．系统列出页面及共享关系影响。</w:t>
      </w:r>
    </w:p>
    <w:p w14:paraId="1B734177" w14:textId="77777777" w:rsidR="009A118C" w:rsidRDefault="00C62CC0">
      <w:pPr>
        <w:pStyle w:val="SRS"/>
      </w:pPr>
      <w:r>
        <w:t>3</w:t>
      </w:r>
      <w:r>
        <w:t>．用户确认不可恢复的业务删除。</w:t>
      </w:r>
    </w:p>
    <w:p w14:paraId="2FA33B96" w14:textId="77777777" w:rsidR="009A118C" w:rsidRDefault="00C62CC0">
      <w:pPr>
        <w:pStyle w:val="SRS"/>
      </w:pPr>
      <w:r>
        <w:t>4</w:t>
      </w:r>
      <w:r>
        <w:t>．系统删除确认集合，并检查存活页面和有效撤销树对附件材料的需求。</w:t>
      </w:r>
    </w:p>
    <w:p w14:paraId="2431BCAA" w14:textId="77777777" w:rsidR="009A118C" w:rsidRDefault="00C62CC0">
      <w:pPr>
        <w:pStyle w:val="SRS0"/>
        <w:keepNext/>
      </w:pPr>
      <w:r>
        <w:t>备选与异常事件流</w:t>
      </w:r>
    </w:p>
    <w:p w14:paraId="231F9110" w14:textId="77777777" w:rsidR="009A118C" w:rsidRDefault="00C62CC0">
      <w:pPr>
        <w:pStyle w:val="SRS"/>
      </w:pPr>
      <w:r>
        <w:t>A1</w:t>
      </w:r>
      <w:r>
        <w:t>．依赖网络中的下游未被选择时不隐式删除。</w:t>
      </w:r>
    </w:p>
    <w:p w14:paraId="0D0CDB59" w14:textId="77777777" w:rsidR="009A118C" w:rsidRDefault="00C62CC0">
      <w:pPr>
        <w:pStyle w:val="SRS"/>
      </w:pPr>
      <w:r>
        <w:t>A2</w:t>
      </w:r>
      <w:r>
        <w:t>．提交失败时报告失败并保留原一致状态，不显示完成。</w:t>
      </w:r>
    </w:p>
    <w:p w14:paraId="41479237" w14:textId="77777777" w:rsidR="009A118C" w:rsidRDefault="00C62CC0">
      <w:pPr>
        <w:pStyle w:val="SRS"/>
      </w:pPr>
      <w:r>
        <w:rPr>
          <w:b/>
        </w:rPr>
        <w:t>验收要点：</w:t>
      </w:r>
      <w:r>
        <w:t>永久删除范围与确认集合相同，不误删仍被存活内容或恢复依据使用的字节。</w:t>
      </w:r>
    </w:p>
    <w:p w14:paraId="71C11A40" w14:textId="77777777" w:rsidR="009A118C" w:rsidRDefault="00C62CC0">
      <w:pPr>
        <w:pStyle w:val="SRS"/>
        <w:keepNext/>
        <w:spacing w:after="60"/>
        <w:jc w:val="center"/>
      </w:pPr>
      <w:r>
        <w:rPr>
          <w:noProof/>
        </w:rPr>
        <w:lastRenderedPageBreak/>
        <w:drawing>
          <wp:inline distT="0" distB="0" distL="0" distR="0" wp14:anchorId="25E58933" wp14:editId="71CD3F05">
            <wp:extent cx="5256000" cy="397954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3-11.png"/>
                    <pic:cNvPicPr/>
                  </pic:nvPicPr>
                  <pic:blipFill>
                    <a:blip r:embed="rId48"/>
                    <a:stretch>
                      <a:fillRect/>
                    </a:stretch>
                  </pic:blipFill>
                  <pic:spPr>
                    <a:xfrm>
                      <a:off x="0" y="0"/>
                      <a:ext cx="5256000" cy="3979543"/>
                    </a:xfrm>
                    <a:prstGeom prst="rect">
                      <a:avLst/>
                    </a:prstGeom>
                  </pic:spPr>
                </pic:pic>
              </a:graphicData>
            </a:graphic>
          </wp:inline>
        </w:drawing>
      </w:r>
    </w:p>
    <w:p w14:paraId="1818F407" w14:textId="77777777" w:rsidR="009A118C" w:rsidRDefault="00C62CC0">
      <w:pPr>
        <w:pStyle w:val="SRS1"/>
        <w:spacing w:after="160"/>
        <w:jc w:val="center"/>
      </w:pPr>
      <w:r>
        <w:t>图</w:t>
      </w:r>
      <w:r>
        <w:t xml:space="preserve">3.3.3.11.1 </w:t>
      </w:r>
      <w:r>
        <w:t>永久删除回收页面活动图</w:t>
      </w:r>
    </w:p>
    <w:p w14:paraId="10565DE1" w14:textId="77777777" w:rsidR="009A118C" w:rsidRDefault="00C62CC0">
      <w:pPr>
        <w:pStyle w:val="3"/>
        <w:widowControl/>
      </w:pPr>
      <w:bookmarkStart w:id="19" w:name="_Toc241671243"/>
      <w:r>
        <w:t xml:space="preserve">3.3.4 </w:t>
      </w:r>
      <w:r>
        <w:t>引用与同步块</w:t>
      </w:r>
      <w:bookmarkEnd w:id="19"/>
    </w:p>
    <w:p w14:paraId="5C5C3017" w14:textId="77777777" w:rsidR="009A118C" w:rsidRDefault="00C62CC0">
      <w:pPr>
        <w:pStyle w:val="SRS"/>
      </w:pPr>
      <w:r>
        <w:t>引用页面或块，在多个使用位置共享块，并区分当前块副本、移除当前位置和删除目标块。</w:t>
      </w:r>
    </w:p>
    <w:p w14:paraId="57ADDAC4" w14:textId="77777777" w:rsidR="009A118C" w:rsidRDefault="00C62CC0">
      <w:pPr>
        <w:pStyle w:val="SRS"/>
        <w:keepNext/>
        <w:spacing w:after="60"/>
        <w:jc w:val="center"/>
      </w:pPr>
      <w:r>
        <w:rPr>
          <w:noProof/>
        </w:rPr>
        <w:drawing>
          <wp:inline distT="0" distB="0" distL="0" distR="0" wp14:anchorId="69F78652" wp14:editId="57E8DA05">
            <wp:extent cx="5256000" cy="261298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module-4.png"/>
                    <pic:cNvPicPr/>
                  </pic:nvPicPr>
                  <pic:blipFill>
                    <a:blip r:embed="rId49"/>
                    <a:stretch>
                      <a:fillRect/>
                    </a:stretch>
                  </pic:blipFill>
                  <pic:spPr>
                    <a:xfrm>
                      <a:off x="0" y="0"/>
                      <a:ext cx="5256000" cy="2612983"/>
                    </a:xfrm>
                    <a:prstGeom prst="rect">
                      <a:avLst/>
                    </a:prstGeom>
                  </pic:spPr>
                </pic:pic>
              </a:graphicData>
            </a:graphic>
          </wp:inline>
        </w:drawing>
      </w:r>
    </w:p>
    <w:p w14:paraId="43AE6712" w14:textId="77777777" w:rsidR="009A118C" w:rsidRDefault="00C62CC0">
      <w:pPr>
        <w:pStyle w:val="SRS1"/>
        <w:spacing w:after="160"/>
        <w:jc w:val="center"/>
      </w:pPr>
      <w:r>
        <w:t>图</w:t>
      </w:r>
      <w:r>
        <w:t xml:space="preserve">3.3.4.1 </w:t>
      </w:r>
      <w:r>
        <w:t>引用与同步块分解用例图</w:t>
      </w:r>
    </w:p>
    <w:p w14:paraId="14B4FD86" w14:textId="77777777" w:rsidR="009A118C" w:rsidRDefault="00C62CC0">
      <w:pPr>
        <w:pStyle w:val="SRS"/>
      </w:pPr>
      <w:r>
        <w:lastRenderedPageBreak/>
        <w:t>本模块的具体用例及其事件流如下，跨模块依赖按表</w:t>
      </w:r>
      <w:r>
        <w:t>3.2.2</w:t>
      </w:r>
      <w:r>
        <w:t>执行。</w:t>
      </w:r>
    </w:p>
    <w:p w14:paraId="7E6ECB4D" w14:textId="77777777" w:rsidR="009A118C" w:rsidRDefault="00C62CC0">
      <w:pPr>
        <w:pStyle w:val="40"/>
        <w:widowControl/>
      </w:pPr>
      <w:r>
        <w:t xml:space="preserve">3.3.4.1 </w:t>
      </w:r>
      <w:r>
        <w:t>插入和配置引用</w:t>
      </w:r>
    </w:p>
    <w:p w14:paraId="7B7A5011" w14:textId="77777777" w:rsidR="009A118C" w:rsidRDefault="00C62CC0">
      <w:pPr>
        <w:pStyle w:val="SRS"/>
        <w:keepNext/>
      </w:pPr>
      <w:r>
        <w:rPr>
          <w:b/>
        </w:rPr>
        <w:t>用例编号：</w:t>
      </w:r>
      <w:r>
        <w:t>LB-SRS-4-1</w:t>
      </w:r>
    </w:p>
    <w:p w14:paraId="1E5E8933" w14:textId="77777777" w:rsidR="009A118C" w:rsidRDefault="00C62CC0">
      <w:pPr>
        <w:pStyle w:val="SRS"/>
      </w:pPr>
      <w:r>
        <w:t>用户引用页面或块并设置当前位置的展示方式。系统保存目标身份和只读预览，使用户可以查看内容或进入原目标。</w:t>
      </w:r>
    </w:p>
    <w:p w14:paraId="2BC22818" w14:textId="77777777" w:rsidR="009A118C" w:rsidRDefault="00C62CC0">
      <w:pPr>
        <w:pStyle w:val="SRS"/>
      </w:pPr>
      <w:r>
        <w:rPr>
          <w:b/>
        </w:rPr>
        <w:t>优先级与参与者：</w:t>
      </w:r>
      <w:r>
        <w:t>1</w:t>
      </w:r>
      <w:r>
        <w:t>；个人用户</w:t>
      </w:r>
    </w:p>
    <w:p w14:paraId="5288EDE5" w14:textId="77777777" w:rsidR="009A118C" w:rsidRDefault="00C62CC0">
      <w:pPr>
        <w:pStyle w:val="SRS"/>
      </w:pPr>
      <w:r>
        <w:rPr>
          <w:b/>
        </w:rPr>
        <w:t>触发条件：</w:t>
      </w:r>
      <w:r>
        <w:t>用户插入引用或修改引用显示。</w:t>
      </w:r>
    </w:p>
    <w:p w14:paraId="6A1B477A" w14:textId="77777777" w:rsidR="009A118C" w:rsidRDefault="00C62CC0">
      <w:pPr>
        <w:pStyle w:val="SRS"/>
      </w:pPr>
      <w:r>
        <w:rPr>
          <w:b/>
        </w:rPr>
        <w:t>前置条件：</w:t>
      </w:r>
      <w:r>
        <w:t>当前位置可编辑，引用目标已确定。</w:t>
      </w:r>
    </w:p>
    <w:p w14:paraId="3391F2A1" w14:textId="77777777" w:rsidR="009A118C" w:rsidRDefault="00C62CC0">
      <w:pPr>
        <w:pStyle w:val="SRS"/>
      </w:pPr>
      <w:r>
        <w:rPr>
          <w:b/>
        </w:rPr>
        <w:t>后置条件：</w:t>
      </w:r>
      <w:r>
        <w:t>引用及局部显示配置保存，目标身份和独立性不变。</w:t>
      </w:r>
    </w:p>
    <w:p w14:paraId="0115E621" w14:textId="77777777" w:rsidR="009A118C" w:rsidRDefault="00C62CC0">
      <w:pPr>
        <w:pStyle w:val="SRS"/>
      </w:pPr>
      <w:r>
        <w:rPr>
          <w:b/>
        </w:rPr>
        <w:t>输入数据：</w:t>
      </w:r>
      <w:r>
        <w:t>目标类型与</w:t>
      </w:r>
      <w:r>
        <w:t xml:space="preserve"> UUID</w:t>
      </w:r>
      <w:r>
        <w:t>、布局大小与展开设置、隐藏分界线。定义：</w:t>
      </w:r>
      <w:r>
        <w:t>DD-03</w:t>
      </w:r>
      <w:r>
        <w:t>、</w:t>
      </w:r>
      <w:r>
        <w:t>DD-17</w:t>
      </w:r>
      <w:r>
        <w:t>。</w:t>
      </w:r>
    </w:p>
    <w:p w14:paraId="402A3915" w14:textId="77777777" w:rsidR="009A118C" w:rsidRDefault="00C62CC0">
      <w:pPr>
        <w:pStyle w:val="SRS"/>
      </w:pPr>
      <w:r>
        <w:rPr>
          <w:b/>
        </w:rPr>
        <w:t>输出数据：</w:t>
      </w:r>
      <w:r>
        <w:t>只读引用预览、目标入口、当前位置配置。定义：</w:t>
      </w:r>
      <w:r>
        <w:t>DD-03</w:t>
      </w:r>
      <w:r>
        <w:t>、</w:t>
      </w:r>
      <w:r>
        <w:t>DD-17</w:t>
      </w:r>
      <w:r>
        <w:t>。</w:t>
      </w:r>
    </w:p>
    <w:p w14:paraId="2EDCC435" w14:textId="77777777" w:rsidR="009A118C" w:rsidRDefault="00C62CC0">
      <w:pPr>
        <w:pStyle w:val="SRS"/>
      </w:pPr>
      <w:r>
        <w:rPr>
          <w:b/>
        </w:rPr>
        <w:t>业务规则：</w:t>
      </w:r>
      <w:r>
        <w:t>CR-4-1</w:t>
      </w:r>
      <w:r>
        <w:t>（见</w:t>
      </w:r>
      <w:r>
        <w:t>3.4</w:t>
      </w:r>
      <w:r>
        <w:t>）。</w:t>
      </w:r>
    </w:p>
    <w:p w14:paraId="665FE192" w14:textId="77777777" w:rsidR="009A118C" w:rsidRDefault="00C62CC0">
      <w:pPr>
        <w:pStyle w:val="SRS0"/>
        <w:keepNext/>
      </w:pPr>
      <w:r>
        <w:t>正常事件流</w:t>
      </w:r>
    </w:p>
    <w:p w14:paraId="075D8059" w14:textId="77777777" w:rsidR="009A118C" w:rsidRDefault="00C62CC0">
      <w:pPr>
        <w:pStyle w:val="SRS"/>
      </w:pPr>
      <w:r>
        <w:t>1</w:t>
      </w:r>
      <w:r>
        <w:t>．用户选择页面或块目标。</w:t>
      </w:r>
    </w:p>
    <w:p w14:paraId="291195CC" w14:textId="77777777" w:rsidR="009A118C" w:rsidRDefault="00C62CC0">
      <w:pPr>
        <w:pStyle w:val="SRS"/>
      </w:pPr>
      <w:r>
        <w:t>2</w:t>
      </w:r>
      <w:r>
        <w:t>．系统建立引用位置并检查目标状态。</w:t>
      </w:r>
    </w:p>
    <w:p w14:paraId="22AC872E" w14:textId="77777777" w:rsidR="009A118C" w:rsidRDefault="00C62CC0">
      <w:pPr>
        <w:pStyle w:val="SRS"/>
      </w:pPr>
      <w:r>
        <w:t>3</w:t>
      </w:r>
      <w:r>
        <w:t>．用户设置行内或成块布局、大小及展开范围。</w:t>
      </w:r>
    </w:p>
    <w:p w14:paraId="4FCAC1E8" w14:textId="77777777" w:rsidR="009A118C" w:rsidRDefault="00C62CC0">
      <w:pPr>
        <w:pStyle w:val="SRS"/>
      </w:pPr>
      <w:r>
        <w:t>4</w:t>
      </w:r>
      <w:r>
        <w:t>．系统保存局部配置并呈现只读预览及目标入口。</w:t>
      </w:r>
    </w:p>
    <w:p w14:paraId="307DC516" w14:textId="77777777" w:rsidR="009A118C" w:rsidRDefault="00C62CC0">
      <w:pPr>
        <w:pStyle w:val="SRS0"/>
        <w:keepNext/>
      </w:pPr>
      <w:r>
        <w:t>备选与异常事件流</w:t>
      </w:r>
    </w:p>
    <w:p w14:paraId="63FEB4BB" w14:textId="77777777" w:rsidR="009A118C" w:rsidRDefault="00C62CC0">
      <w:pPr>
        <w:pStyle w:val="SRS"/>
      </w:pPr>
      <w:r>
        <w:t>A1</w:t>
      </w:r>
      <w:r>
        <w:t>．循环或过深展开时停止继续展开并保留导航入口。</w:t>
      </w:r>
    </w:p>
    <w:p w14:paraId="3D685EAC" w14:textId="77777777" w:rsidR="009A118C" w:rsidRDefault="00C62CC0">
      <w:pPr>
        <w:pStyle w:val="SRS"/>
      </w:pPr>
      <w:r>
        <w:t>A2</w:t>
      </w:r>
      <w:r>
        <w:t>．目标不可用时显示失效状态，保留周围说明且不猜测同名目标。</w:t>
      </w:r>
    </w:p>
    <w:p w14:paraId="6804C62C" w14:textId="77777777" w:rsidR="009A118C" w:rsidRDefault="00C62CC0">
      <w:pPr>
        <w:pStyle w:val="SRS"/>
      </w:pPr>
      <w:r>
        <w:rPr>
          <w:b/>
        </w:rPr>
        <w:t>验收要点：</w:t>
      </w:r>
      <w:r>
        <w:t>分界线及属性隐藏仅影响当前位置，不影响其他引用、导出、搜索或保留集合。</w:t>
      </w:r>
    </w:p>
    <w:p w14:paraId="1A337016" w14:textId="77777777" w:rsidR="009A118C" w:rsidRDefault="00C62CC0">
      <w:pPr>
        <w:pStyle w:val="SRS"/>
        <w:keepNext/>
        <w:spacing w:after="60"/>
        <w:jc w:val="center"/>
      </w:pPr>
      <w:r>
        <w:rPr>
          <w:noProof/>
        </w:rPr>
        <w:lastRenderedPageBreak/>
        <w:drawing>
          <wp:inline distT="0" distB="0" distL="0" distR="0" wp14:anchorId="1B00D0AE" wp14:editId="0952550B">
            <wp:extent cx="5256000" cy="439251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4-1.png"/>
                    <pic:cNvPicPr/>
                  </pic:nvPicPr>
                  <pic:blipFill>
                    <a:blip r:embed="rId50"/>
                    <a:stretch>
                      <a:fillRect/>
                    </a:stretch>
                  </pic:blipFill>
                  <pic:spPr>
                    <a:xfrm>
                      <a:off x="0" y="0"/>
                      <a:ext cx="5256000" cy="4392514"/>
                    </a:xfrm>
                    <a:prstGeom prst="rect">
                      <a:avLst/>
                    </a:prstGeom>
                  </pic:spPr>
                </pic:pic>
              </a:graphicData>
            </a:graphic>
          </wp:inline>
        </w:drawing>
      </w:r>
    </w:p>
    <w:p w14:paraId="425FB743" w14:textId="77777777" w:rsidR="009A118C" w:rsidRDefault="00C62CC0">
      <w:pPr>
        <w:pStyle w:val="SRS1"/>
        <w:spacing w:after="160"/>
        <w:jc w:val="center"/>
      </w:pPr>
      <w:r>
        <w:t>图</w:t>
      </w:r>
      <w:r>
        <w:t xml:space="preserve">3.3.4.1.1 </w:t>
      </w:r>
      <w:r>
        <w:t>插入和配置引用活动图</w:t>
      </w:r>
    </w:p>
    <w:p w14:paraId="6D0652D0" w14:textId="77777777" w:rsidR="009A118C" w:rsidRDefault="00C62CC0">
      <w:pPr>
        <w:pStyle w:val="40"/>
        <w:widowControl/>
      </w:pPr>
      <w:r>
        <w:t xml:space="preserve">3.3.4.2 </w:t>
      </w:r>
      <w:r>
        <w:t>插入同步块</w:t>
      </w:r>
    </w:p>
    <w:p w14:paraId="26A3EEB9" w14:textId="77777777" w:rsidR="009A118C" w:rsidRDefault="00C62CC0">
      <w:pPr>
        <w:pStyle w:val="SRS"/>
        <w:keepNext/>
      </w:pPr>
      <w:r>
        <w:rPr>
          <w:b/>
        </w:rPr>
        <w:t>用例编号：</w:t>
      </w:r>
      <w:r>
        <w:t>LB-SRS-4-2</w:t>
      </w:r>
    </w:p>
    <w:p w14:paraId="7A09FE1A" w14:textId="77777777" w:rsidR="009A118C" w:rsidRDefault="00C62CC0">
      <w:pPr>
        <w:pStyle w:val="SRS"/>
      </w:pPr>
      <w:r>
        <w:t>用户将已有块插入另一可编辑位置。系统使两个使用位置指向同一块</w:t>
      </w:r>
      <w:r>
        <w:t xml:space="preserve"> UUID</w:t>
      </w:r>
      <w:r>
        <w:t>，并记录当前位置的只读或可写限制。</w:t>
      </w:r>
    </w:p>
    <w:p w14:paraId="6C6635E9" w14:textId="77777777" w:rsidR="009A118C" w:rsidRDefault="00C62CC0">
      <w:pPr>
        <w:pStyle w:val="SRS"/>
      </w:pPr>
      <w:r>
        <w:rPr>
          <w:b/>
        </w:rPr>
        <w:t>优先级与参与者：</w:t>
      </w:r>
      <w:r>
        <w:t>2</w:t>
      </w:r>
      <w:r>
        <w:t>；个人用户</w:t>
      </w:r>
    </w:p>
    <w:p w14:paraId="282F1F43" w14:textId="77777777" w:rsidR="009A118C" w:rsidRDefault="00C62CC0">
      <w:pPr>
        <w:pStyle w:val="SRS"/>
      </w:pPr>
      <w:r>
        <w:rPr>
          <w:b/>
        </w:rPr>
        <w:t>触发条件：</w:t>
      </w:r>
      <w:r>
        <w:t>用户选择同步使用已有块。</w:t>
      </w:r>
    </w:p>
    <w:p w14:paraId="32CF0B4F" w14:textId="77777777" w:rsidR="009A118C" w:rsidRDefault="00C62CC0">
      <w:pPr>
        <w:pStyle w:val="SRS"/>
      </w:pPr>
      <w:r>
        <w:rPr>
          <w:b/>
        </w:rPr>
        <w:t>前置条件：</w:t>
      </w:r>
      <w:r>
        <w:t>亲容器可编辑且块目标有效。</w:t>
      </w:r>
    </w:p>
    <w:p w14:paraId="4BF1917E" w14:textId="77777777" w:rsidR="009A118C" w:rsidRDefault="00C62CC0">
      <w:pPr>
        <w:pStyle w:val="SRS"/>
      </w:pPr>
      <w:r>
        <w:rPr>
          <w:b/>
        </w:rPr>
        <w:t>后置条件：</w:t>
      </w:r>
      <w:r>
        <w:t>新增使用位置指向原块，未生成多余正文副本。</w:t>
      </w:r>
    </w:p>
    <w:p w14:paraId="0D6766AB" w14:textId="77777777" w:rsidR="009A118C" w:rsidRDefault="00C62CC0">
      <w:pPr>
        <w:pStyle w:val="SRS"/>
      </w:pPr>
      <w:r>
        <w:rPr>
          <w:b/>
        </w:rPr>
        <w:t>输入数据：</w:t>
      </w:r>
      <w:r>
        <w:t>块</w:t>
      </w:r>
      <w:r>
        <w:t xml:space="preserve"> UUID</w:t>
      </w:r>
      <w:r>
        <w:t>、插入位置、访问设置。定义：</w:t>
      </w:r>
      <w:r>
        <w:t>DD-02</w:t>
      </w:r>
      <w:r>
        <w:t>、</w:t>
      </w:r>
      <w:r>
        <w:t>DD-17</w:t>
      </w:r>
      <w:r>
        <w:t>。</w:t>
      </w:r>
    </w:p>
    <w:p w14:paraId="52DA6412" w14:textId="77777777" w:rsidR="009A118C" w:rsidRDefault="00C62CC0">
      <w:pPr>
        <w:pStyle w:val="SRS"/>
      </w:pPr>
      <w:r>
        <w:rPr>
          <w:b/>
        </w:rPr>
        <w:t>输出数据：</w:t>
      </w:r>
      <w:r>
        <w:t>共享使用位置、来源和使用位置标识。定义：</w:t>
      </w:r>
      <w:r>
        <w:t>DD-02</w:t>
      </w:r>
      <w:r>
        <w:t>、</w:t>
      </w:r>
      <w:r>
        <w:t>DD-17</w:t>
      </w:r>
      <w:r>
        <w:t>。</w:t>
      </w:r>
    </w:p>
    <w:p w14:paraId="1F3DD7FD" w14:textId="77777777" w:rsidR="009A118C" w:rsidRDefault="00C62CC0">
      <w:pPr>
        <w:pStyle w:val="SRS"/>
      </w:pPr>
      <w:r>
        <w:rPr>
          <w:b/>
        </w:rPr>
        <w:t>业务规则：</w:t>
      </w:r>
      <w:r>
        <w:t>CR-4-2</w:t>
      </w:r>
      <w:r>
        <w:t>（见</w:t>
      </w:r>
      <w:r>
        <w:t>3.4</w:t>
      </w:r>
      <w:r>
        <w:t>）。</w:t>
      </w:r>
    </w:p>
    <w:p w14:paraId="2293C966" w14:textId="77777777" w:rsidR="009A118C" w:rsidRDefault="00C62CC0">
      <w:pPr>
        <w:pStyle w:val="SRS0"/>
        <w:keepNext/>
      </w:pPr>
      <w:r>
        <w:lastRenderedPageBreak/>
        <w:t>正常事件流</w:t>
      </w:r>
    </w:p>
    <w:p w14:paraId="1AA20248" w14:textId="77777777" w:rsidR="009A118C" w:rsidRDefault="00C62CC0">
      <w:pPr>
        <w:pStyle w:val="SRS"/>
      </w:pPr>
      <w:r>
        <w:t>1</w:t>
      </w:r>
      <w:r>
        <w:t>．用户选择原块和目标插入位置。</w:t>
      </w:r>
    </w:p>
    <w:p w14:paraId="543E4EC9" w14:textId="77777777" w:rsidR="009A118C" w:rsidRDefault="00C62CC0">
      <w:pPr>
        <w:pStyle w:val="SRS"/>
      </w:pPr>
      <w:r>
        <w:t>2</w:t>
      </w:r>
      <w:r>
        <w:t>．系统检查块类型、访问限制及包含环。</w:t>
      </w:r>
    </w:p>
    <w:p w14:paraId="75614B8F" w14:textId="77777777" w:rsidR="009A118C" w:rsidRDefault="00C62CC0">
      <w:pPr>
        <w:pStyle w:val="SRS"/>
      </w:pPr>
      <w:r>
        <w:t>3</w:t>
      </w:r>
      <w:r>
        <w:t>．用户确认当前位置只读或可写设置。</w:t>
      </w:r>
    </w:p>
    <w:p w14:paraId="309CA549" w14:textId="77777777" w:rsidR="009A118C" w:rsidRDefault="00C62CC0">
      <w:pPr>
        <w:pStyle w:val="SRS"/>
      </w:pPr>
      <w:r>
        <w:t>4</w:t>
      </w:r>
      <w:r>
        <w:t>．系统保存同一块</w:t>
      </w:r>
      <w:r>
        <w:t xml:space="preserve"> UUID </w:t>
      </w:r>
      <w:r>
        <w:t>的新指向并展示共享标识。</w:t>
      </w:r>
    </w:p>
    <w:p w14:paraId="047DB093" w14:textId="77777777" w:rsidR="009A118C" w:rsidRDefault="00C62CC0">
      <w:pPr>
        <w:pStyle w:val="SRS0"/>
        <w:keepNext/>
      </w:pPr>
      <w:r>
        <w:t>备选与异常事件流</w:t>
      </w:r>
    </w:p>
    <w:p w14:paraId="64EB9CB7" w14:textId="77777777" w:rsidR="009A118C" w:rsidRDefault="00C62CC0">
      <w:pPr>
        <w:pStyle w:val="SRS"/>
      </w:pPr>
      <w:r>
        <w:t>A1</w:t>
      </w:r>
      <w:r>
        <w:t>．插入会形成块包含环时拒绝操作。</w:t>
      </w:r>
    </w:p>
    <w:p w14:paraId="3DE803DA" w14:textId="77777777" w:rsidR="009A118C" w:rsidRDefault="00C62CC0">
      <w:pPr>
        <w:pStyle w:val="SRS"/>
      </w:pPr>
      <w:r>
        <w:t>A2</w:t>
      </w:r>
      <w:r>
        <w:t>．目标为页面时不提供同步页；用户可使用页面引用。</w:t>
      </w:r>
    </w:p>
    <w:p w14:paraId="08E8A734" w14:textId="77777777" w:rsidR="009A118C" w:rsidRDefault="00C62CC0">
      <w:pPr>
        <w:pStyle w:val="SRS"/>
      </w:pPr>
      <w:r>
        <w:rPr>
          <w:b/>
        </w:rPr>
        <w:t>验收要点：</w:t>
      </w:r>
      <w:r>
        <w:t>多个包含位置使用同一块身份，不生成额外同步块实体。</w:t>
      </w:r>
    </w:p>
    <w:p w14:paraId="606323AC" w14:textId="77777777" w:rsidR="009A118C" w:rsidRDefault="00C62CC0">
      <w:pPr>
        <w:pStyle w:val="SRS"/>
        <w:keepNext/>
        <w:spacing w:after="60"/>
        <w:jc w:val="center"/>
      </w:pPr>
      <w:r>
        <w:rPr>
          <w:noProof/>
        </w:rPr>
        <w:drawing>
          <wp:inline distT="0" distB="0" distL="0" distR="0" wp14:anchorId="36953275" wp14:editId="14BD7378">
            <wp:extent cx="5256000" cy="405462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4-2.png"/>
                    <pic:cNvPicPr/>
                  </pic:nvPicPr>
                  <pic:blipFill>
                    <a:blip r:embed="rId51"/>
                    <a:stretch>
                      <a:fillRect/>
                    </a:stretch>
                  </pic:blipFill>
                  <pic:spPr>
                    <a:xfrm>
                      <a:off x="0" y="0"/>
                      <a:ext cx="5256000" cy="4054629"/>
                    </a:xfrm>
                    <a:prstGeom prst="rect">
                      <a:avLst/>
                    </a:prstGeom>
                  </pic:spPr>
                </pic:pic>
              </a:graphicData>
            </a:graphic>
          </wp:inline>
        </w:drawing>
      </w:r>
    </w:p>
    <w:p w14:paraId="565C56A6" w14:textId="77777777" w:rsidR="009A118C" w:rsidRDefault="00C62CC0">
      <w:pPr>
        <w:pStyle w:val="SRS1"/>
        <w:spacing w:after="160"/>
        <w:jc w:val="center"/>
      </w:pPr>
      <w:r>
        <w:t>图</w:t>
      </w:r>
      <w:r>
        <w:t xml:space="preserve">3.3.4.2.1 </w:t>
      </w:r>
      <w:r>
        <w:t>插入同步块活动图</w:t>
      </w:r>
    </w:p>
    <w:p w14:paraId="2F74FDFD" w14:textId="77777777" w:rsidR="009A118C" w:rsidRDefault="00C62CC0">
      <w:pPr>
        <w:pStyle w:val="40"/>
        <w:widowControl/>
      </w:pPr>
      <w:r>
        <w:t xml:space="preserve">3.3.4.3 </w:t>
      </w:r>
      <w:r>
        <w:t>在共享位置编辑块</w:t>
      </w:r>
    </w:p>
    <w:p w14:paraId="3640AB07" w14:textId="77777777" w:rsidR="009A118C" w:rsidRDefault="00C62CC0">
      <w:pPr>
        <w:pStyle w:val="SRS"/>
        <w:keepNext/>
      </w:pPr>
      <w:r>
        <w:rPr>
          <w:b/>
        </w:rPr>
        <w:t>用例编号：</w:t>
      </w:r>
      <w:r>
        <w:t>LB-SRS-4-3</w:t>
      </w:r>
    </w:p>
    <w:p w14:paraId="69EDF665" w14:textId="77777777" w:rsidR="009A118C" w:rsidRDefault="00C62CC0">
      <w:pPr>
        <w:pStyle w:val="SRS"/>
      </w:pPr>
      <w:r>
        <w:t>用户从允许写入的共享位置编辑块。系统校验目标修订，保存一次正文修改，并使其他使用位置展示最新内容。</w:t>
      </w:r>
    </w:p>
    <w:p w14:paraId="69126C23" w14:textId="77777777" w:rsidR="009A118C" w:rsidRDefault="00C62CC0">
      <w:pPr>
        <w:pStyle w:val="SRS"/>
      </w:pPr>
      <w:r>
        <w:rPr>
          <w:b/>
        </w:rPr>
        <w:t>优先级与参与者：</w:t>
      </w:r>
      <w:r>
        <w:t>2</w:t>
      </w:r>
      <w:r>
        <w:t>；个人用户</w:t>
      </w:r>
    </w:p>
    <w:p w14:paraId="02CB66B1" w14:textId="77777777" w:rsidR="009A118C" w:rsidRDefault="00C62CC0">
      <w:pPr>
        <w:pStyle w:val="SRS"/>
      </w:pPr>
      <w:r>
        <w:rPr>
          <w:b/>
        </w:rPr>
        <w:lastRenderedPageBreak/>
        <w:t>触发条件：</w:t>
      </w:r>
      <w:r>
        <w:t>用户在共享块可写位置编辑。</w:t>
      </w:r>
    </w:p>
    <w:p w14:paraId="502F3DF6" w14:textId="77777777" w:rsidR="009A118C" w:rsidRDefault="00C62CC0">
      <w:pPr>
        <w:pStyle w:val="SRS"/>
      </w:pPr>
      <w:r>
        <w:rPr>
          <w:b/>
        </w:rPr>
        <w:t>前置条件：</w:t>
      </w:r>
      <w:r>
        <w:t>当前位置和目标均允许写入。</w:t>
      </w:r>
    </w:p>
    <w:p w14:paraId="3F68DFE9" w14:textId="77777777" w:rsidR="009A118C" w:rsidRDefault="00C62CC0">
      <w:pPr>
        <w:pStyle w:val="SRS"/>
      </w:pPr>
      <w:r>
        <w:rPr>
          <w:b/>
        </w:rPr>
        <w:t>后置条件：</w:t>
      </w:r>
      <w:r>
        <w:t>共享块内容更新，其他位置读取同一修订。</w:t>
      </w:r>
    </w:p>
    <w:p w14:paraId="3562BA72" w14:textId="77777777" w:rsidR="009A118C" w:rsidRDefault="00C62CC0">
      <w:pPr>
        <w:pStyle w:val="SRS"/>
      </w:pPr>
      <w:r>
        <w:rPr>
          <w:b/>
        </w:rPr>
        <w:t>输入数据：</w:t>
      </w:r>
      <w:r>
        <w:t>块身份与当前修订、编辑内容。定义：</w:t>
      </w:r>
      <w:r>
        <w:t>DD-02</w:t>
      </w:r>
      <w:r>
        <w:t>、</w:t>
      </w:r>
      <w:r>
        <w:t>DD-17</w:t>
      </w:r>
      <w:r>
        <w:t>。</w:t>
      </w:r>
    </w:p>
    <w:p w14:paraId="27978839" w14:textId="77777777" w:rsidR="009A118C" w:rsidRDefault="00C62CC0">
      <w:pPr>
        <w:pStyle w:val="SRS"/>
      </w:pPr>
      <w:r>
        <w:rPr>
          <w:b/>
        </w:rPr>
        <w:t>输出数据：</w:t>
      </w:r>
      <w:r>
        <w:t>共享块新修订、各位置最新显示、冲突说明。定义：</w:t>
      </w:r>
      <w:r>
        <w:t>DD-02</w:t>
      </w:r>
      <w:r>
        <w:t>、</w:t>
      </w:r>
      <w:r>
        <w:t>DD-17</w:t>
      </w:r>
      <w:r>
        <w:t>。</w:t>
      </w:r>
    </w:p>
    <w:p w14:paraId="7B51C041" w14:textId="77777777" w:rsidR="009A118C" w:rsidRDefault="00C62CC0">
      <w:pPr>
        <w:pStyle w:val="SRS"/>
      </w:pPr>
      <w:r>
        <w:rPr>
          <w:b/>
        </w:rPr>
        <w:t>业务规则：</w:t>
      </w:r>
      <w:r>
        <w:t>CR-4-2</w:t>
      </w:r>
      <w:r>
        <w:t>（见</w:t>
      </w:r>
      <w:r>
        <w:t>3.4</w:t>
      </w:r>
      <w:r>
        <w:t>）。</w:t>
      </w:r>
    </w:p>
    <w:p w14:paraId="0A497DBF" w14:textId="77777777" w:rsidR="009A118C" w:rsidRDefault="00C62CC0">
      <w:pPr>
        <w:pStyle w:val="SRS0"/>
        <w:keepNext/>
      </w:pPr>
      <w:r>
        <w:t>正常事件流</w:t>
      </w:r>
    </w:p>
    <w:p w14:paraId="4069ACE1" w14:textId="77777777" w:rsidR="009A118C" w:rsidRDefault="00C62CC0">
      <w:pPr>
        <w:pStyle w:val="SRS"/>
      </w:pPr>
      <w:r>
        <w:t>1</w:t>
      </w:r>
      <w:r>
        <w:t>．用户编辑共享块。</w:t>
      </w:r>
    </w:p>
    <w:p w14:paraId="3119F8D3" w14:textId="77777777" w:rsidR="009A118C" w:rsidRDefault="00C62CC0">
      <w:pPr>
        <w:pStyle w:val="SRS"/>
      </w:pPr>
      <w:r>
        <w:t>2</w:t>
      </w:r>
      <w:r>
        <w:t>．系统核对当前位置访问权限和目标修订。</w:t>
      </w:r>
    </w:p>
    <w:p w14:paraId="4C6B7C43" w14:textId="77777777" w:rsidR="009A118C" w:rsidRDefault="00C62CC0">
      <w:pPr>
        <w:pStyle w:val="SRS"/>
      </w:pPr>
      <w:r>
        <w:t>3</w:t>
      </w:r>
      <w:r>
        <w:t>．系统保存变更及该标签页的撤销依据。</w:t>
      </w:r>
    </w:p>
    <w:p w14:paraId="528AE65D" w14:textId="77777777" w:rsidR="009A118C" w:rsidRDefault="00C62CC0">
      <w:pPr>
        <w:pStyle w:val="SRS"/>
      </w:pPr>
      <w:r>
        <w:t>4</w:t>
      </w:r>
      <w:r>
        <w:t>．系统刷新所有共享位置，包括只读位置。</w:t>
      </w:r>
    </w:p>
    <w:p w14:paraId="35B45753" w14:textId="77777777" w:rsidR="009A118C" w:rsidRDefault="00C62CC0">
      <w:pPr>
        <w:pStyle w:val="SRS0"/>
        <w:keepNext/>
      </w:pPr>
      <w:r>
        <w:t>备选与异常事件流</w:t>
      </w:r>
    </w:p>
    <w:p w14:paraId="6286E750" w14:textId="77777777" w:rsidR="009A118C" w:rsidRDefault="00C62CC0">
      <w:pPr>
        <w:pStyle w:val="SRS"/>
      </w:pPr>
      <w:r>
        <w:t>A1</w:t>
      </w:r>
      <w:r>
        <w:t>．其他标签页已有较新修改时拒绝过期覆盖并显示冲突。</w:t>
      </w:r>
    </w:p>
    <w:p w14:paraId="6C64D1EF" w14:textId="77777777" w:rsidR="009A118C" w:rsidRDefault="00C62CC0">
      <w:pPr>
        <w:pStyle w:val="SRS"/>
      </w:pPr>
      <w:r>
        <w:t>A2</w:t>
      </w:r>
      <w:r>
        <w:t>．只读位置或目标限制禁止写入时保留内容并提供原目标入口。</w:t>
      </w:r>
    </w:p>
    <w:p w14:paraId="72D6B0E9" w14:textId="77777777" w:rsidR="009A118C" w:rsidRDefault="00C62CC0">
      <w:pPr>
        <w:pStyle w:val="SRS"/>
      </w:pPr>
      <w:r>
        <w:rPr>
          <w:b/>
        </w:rPr>
        <w:t>验收要点：</w:t>
      </w:r>
      <w:r>
        <w:t>一次编辑在所有同</w:t>
      </w:r>
      <w:r>
        <w:t xml:space="preserve"> UUID </w:t>
      </w:r>
      <w:r>
        <w:t>位置可见，跨标签页不能无提示覆盖。</w:t>
      </w:r>
    </w:p>
    <w:p w14:paraId="314DDAD9" w14:textId="77777777" w:rsidR="009A118C" w:rsidRDefault="00C62CC0">
      <w:pPr>
        <w:pStyle w:val="SRS"/>
        <w:keepNext/>
        <w:spacing w:after="60"/>
        <w:jc w:val="center"/>
      </w:pPr>
      <w:r>
        <w:rPr>
          <w:noProof/>
        </w:rPr>
        <w:lastRenderedPageBreak/>
        <w:drawing>
          <wp:inline distT="0" distB="0" distL="0" distR="0" wp14:anchorId="43038894" wp14:editId="799B6244">
            <wp:extent cx="5256000" cy="454268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4-3.png"/>
                    <pic:cNvPicPr/>
                  </pic:nvPicPr>
                  <pic:blipFill>
                    <a:blip r:embed="rId52"/>
                    <a:stretch>
                      <a:fillRect/>
                    </a:stretch>
                  </pic:blipFill>
                  <pic:spPr>
                    <a:xfrm>
                      <a:off x="0" y="0"/>
                      <a:ext cx="5256000" cy="4542686"/>
                    </a:xfrm>
                    <a:prstGeom prst="rect">
                      <a:avLst/>
                    </a:prstGeom>
                  </pic:spPr>
                </pic:pic>
              </a:graphicData>
            </a:graphic>
          </wp:inline>
        </w:drawing>
      </w:r>
    </w:p>
    <w:p w14:paraId="12D18895" w14:textId="77777777" w:rsidR="009A118C" w:rsidRDefault="00C62CC0">
      <w:pPr>
        <w:pStyle w:val="SRS1"/>
        <w:spacing w:after="160"/>
        <w:jc w:val="center"/>
      </w:pPr>
      <w:r>
        <w:t>图</w:t>
      </w:r>
      <w:r>
        <w:t xml:space="preserve">3.3.4.3.1 </w:t>
      </w:r>
      <w:r>
        <w:t>在共享位置编辑块活动图</w:t>
      </w:r>
    </w:p>
    <w:p w14:paraId="0B717620" w14:textId="77777777" w:rsidR="009A118C" w:rsidRDefault="00C62CC0">
      <w:pPr>
        <w:pStyle w:val="40"/>
        <w:widowControl/>
      </w:pPr>
      <w:r>
        <w:t xml:space="preserve">3.3.4.4 </w:t>
      </w:r>
      <w:r>
        <w:t>为当前块创建独立副本</w:t>
      </w:r>
    </w:p>
    <w:p w14:paraId="1ACD73BB" w14:textId="77777777" w:rsidR="009A118C" w:rsidRDefault="00C62CC0">
      <w:pPr>
        <w:pStyle w:val="SRS"/>
        <w:keepNext/>
      </w:pPr>
      <w:r>
        <w:rPr>
          <w:b/>
        </w:rPr>
        <w:t>用例编号：</w:t>
      </w:r>
      <w:r>
        <w:t>LB-SRS-4-4</w:t>
      </w:r>
    </w:p>
    <w:p w14:paraId="56DD990F" w14:textId="77777777" w:rsidR="009A118C" w:rsidRDefault="00C62CC0">
      <w:pPr>
        <w:pStyle w:val="SRS"/>
      </w:pPr>
      <w:r>
        <w:t>用户解除当前块自身的共享时，系统只复制该块数据和子</w:t>
      </w:r>
      <w:r>
        <w:t xml:space="preserve"> UUID </w:t>
      </w:r>
      <w:r>
        <w:t>列表，并让当前位置指向新块；内部子块继续共享。</w:t>
      </w:r>
    </w:p>
    <w:p w14:paraId="0E45C346" w14:textId="77777777" w:rsidR="009A118C" w:rsidRDefault="00C62CC0">
      <w:pPr>
        <w:pStyle w:val="SRS"/>
      </w:pPr>
      <w:r>
        <w:rPr>
          <w:b/>
        </w:rPr>
        <w:t>优先级与参与者：</w:t>
      </w:r>
      <w:r>
        <w:t>2</w:t>
      </w:r>
      <w:r>
        <w:t>；个人用户</w:t>
      </w:r>
    </w:p>
    <w:p w14:paraId="2560FA58" w14:textId="77777777" w:rsidR="009A118C" w:rsidRDefault="00C62CC0">
      <w:pPr>
        <w:pStyle w:val="SRS"/>
      </w:pPr>
      <w:r>
        <w:rPr>
          <w:b/>
        </w:rPr>
        <w:t>触发条件：</w:t>
      </w:r>
      <w:r>
        <w:t>用户选择创建当前块副本。</w:t>
      </w:r>
    </w:p>
    <w:p w14:paraId="1470D85D" w14:textId="77777777" w:rsidR="009A118C" w:rsidRDefault="00C62CC0">
      <w:pPr>
        <w:pStyle w:val="SRS"/>
      </w:pPr>
      <w:r>
        <w:rPr>
          <w:b/>
        </w:rPr>
        <w:t>前置条件：</w:t>
      </w:r>
      <w:r>
        <w:t>当前块使用位置可编辑。</w:t>
      </w:r>
    </w:p>
    <w:p w14:paraId="48292BD2" w14:textId="77777777" w:rsidR="009A118C" w:rsidRDefault="00C62CC0">
      <w:pPr>
        <w:pStyle w:val="SRS"/>
      </w:pPr>
      <w:r>
        <w:rPr>
          <w:b/>
        </w:rPr>
        <w:t>后置条件：</w:t>
      </w:r>
      <w:r>
        <w:t>当前位置指向新块，原块和其他位置不改变。</w:t>
      </w:r>
    </w:p>
    <w:p w14:paraId="6E82EE6E" w14:textId="77777777" w:rsidR="009A118C" w:rsidRDefault="00C62CC0">
      <w:pPr>
        <w:pStyle w:val="SRS"/>
      </w:pPr>
      <w:r>
        <w:rPr>
          <w:b/>
        </w:rPr>
        <w:t>输入数据：</w:t>
      </w:r>
      <w:r>
        <w:t>当前块及使用位置。定义：</w:t>
      </w:r>
      <w:r>
        <w:t>DD-02</w:t>
      </w:r>
      <w:r>
        <w:t>、</w:t>
      </w:r>
      <w:r>
        <w:t>DD-16</w:t>
      </w:r>
      <w:r>
        <w:t>。</w:t>
      </w:r>
    </w:p>
    <w:p w14:paraId="3001D551" w14:textId="77777777" w:rsidR="009A118C" w:rsidRDefault="00C62CC0">
      <w:pPr>
        <w:pStyle w:val="SRS"/>
      </w:pPr>
      <w:r>
        <w:rPr>
          <w:b/>
        </w:rPr>
        <w:t>输出数据：</w:t>
      </w:r>
      <w:r>
        <w:t>新块</w:t>
      </w:r>
      <w:r>
        <w:t xml:space="preserve"> UUID</w:t>
      </w:r>
      <w:r>
        <w:t>、新的当前位置指向。定义：</w:t>
      </w:r>
      <w:r>
        <w:t>DD-02</w:t>
      </w:r>
      <w:r>
        <w:t>、</w:t>
      </w:r>
      <w:r>
        <w:t>DD-16</w:t>
      </w:r>
      <w:r>
        <w:t>。</w:t>
      </w:r>
    </w:p>
    <w:p w14:paraId="516158DF" w14:textId="77777777" w:rsidR="009A118C" w:rsidRDefault="00C62CC0">
      <w:pPr>
        <w:pStyle w:val="SRS"/>
      </w:pPr>
      <w:r>
        <w:rPr>
          <w:b/>
        </w:rPr>
        <w:t>业务规则：</w:t>
      </w:r>
      <w:r>
        <w:t>CR-4-3</w:t>
      </w:r>
      <w:r>
        <w:t>（见</w:t>
      </w:r>
      <w:r>
        <w:t>3.4</w:t>
      </w:r>
      <w:r>
        <w:t>）。</w:t>
      </w:r>
    </w:p>
    <w:p w14:paraId="1E9B31B0" w14:textId="77777777" w:rsidR="009A118C" w:rsidRDefault="00C62CC0">
      <w:pPr>
        <w:pStyle w:val="SRS0"/>
        <w:keepNext/>
      </w:pPr>
      <w:r>
        <w:lastRenderedPageBreak/>
        <w:t>正常事件流</w:t>
      </w:r>
    </w:p>
    <w:p w14:paraId="42CDFC23" w14:textId="77777777" w:rsidR="009A118C" w:rsidRDefault="00C62CC0">
      <w:pPr>
        <w:pStyle w:val="SRS"/>
      </w:pPr>
      <w:r>
        <w:t>1</w:t>
      </w:r>
      <w:r>
        <w:t>．用户选择当前块副本操作。</w:t>
      </w:r>
    </w:p>
    <w:p w14:paraId="734EA454" w14:textId="77777777" w:rsidR="009A118C" w:rsidRDefault="00C62CC0">
      <w:pPr>
        <w:pStyle w:val="SRS"/>
      </w:pPr>
      <w:r>
        <w:t>2</w:t>
      </w:r>
      <w:r>
        <w:t>．系统读取该块自身数据和子</w:t>
      </w:r>
      <w:r>
        <w:t xml:space="preserve"> UUID </w:t>
      </w:r>
      <w:r>
        <w:t>列表。</w:t>
      </w:r>
    </w:p>
    <w:p w14:paraId="2B030DA6" w14:textId="77777777" w:rsidR="009A118C" w:rsidRDefault="00C62CC0">
      <w:pPr>
        <w:pStyle w:val="SRS"/>
      </w:pPr>
      <w:r>
        <w:t>3</w:t>
      </w:r>
      <w:r>
        <w:t>．系统生成新块身份并保留原子块与引用目标指向。</w:t>
      </w:r>
    </w:p>
    <w:p w14:paraId="2F2F58C5" w14:textId="77777777" w:rsidR="009A118C" w:rsidRDefault="00C62CC0">
      <w:pPr>
        <w:pStyle w:val="SRS"/>
      </w:pPr>
      <w:r>
        <w:t>4</w:t>
      </w:r>
      <w:r>
        <w:t>．系统只替换当前位置指向并保存撤销记录。</w:t>
      </w:r>
    </w:p>
    <w:p w14:paraId="466D51A3" w14:textId="77777777" w:rsidR="009A118C" w:rsidRDefault="00C62CC0">
      <w:pPr>
        <w:pStyle w:val="SRS0"/>
        <w:keepNext/>
      </w:pPr>
      <w:r>
        <w:t>备选与异常事件流</w:t>
      </w:r>
    </w:p>
    <w:p w14:paraId="6AE1AC69" w14:textId="77777777" w:rsidR="009A118C" w:rsidRDefault="00C62CC0">
      <w:pPr>
        <w:pStyle w:val="SRS"/>
      </w:pPr>
      <w:r>
        <w:t>A1</w:t>
      </w:r>
      <w:r>
        <w:t>．内部块需要解除共享时用户对该内部块另行执行同一操作。</w:t>
      </w:r>
    </w:p>
    <w:p w14:paraId="6EA01BF2" w14:textId="77777777" w:rsidR="009A118C" w:rsidRDefault="00C62CC0">
      <w:pPr>
        <w:pStyle w:val="SRS"/>
      </w:pPr>
      <w:r>
        <w:t>A2</w:t>
      </w:r>
      <w:r>
        <w:t>．提交前块或位置修订变化时重新读取，不按旧结构覆盖。</w:t>
      </w:r>
    </w:p>
    <w:p w14:paraId="0F5D1106" w14:textId="77777777" w:rsidR="009A118C" w:rsidRDefault="00C62CC0">
      <w:pPr>
        <w:pStyle w:val="SRS"/>
      </w:pPr>
      <w:r>
        <w:rPr>
          <w:b/>
        </w:rPr>
        <w:t>验收要点：</w:t>
      </w:r>
      <w:r>
        <w:t xml:space="preserve">A </w:t>
      </w:r>
      <w:r>
        <w:t>的副本</w:t>
      </w:r>
      <w:r>
        <w:t xml:space="preserve"> A′ </w:t>
      </w:r>
      <w:r>
        <w:t>与</w:t>
      </w:r>
      <w:r>
        <w:t xml:space="preserve"> A </w:t>
      </w:r>
      <w:r>
        <w:t>自身修改互不传播，但二者内部的</w:t>
      </w:r>
      <w:r>
        <w:t xml:space="preserve"> B </w:t>
      </w:r>
      <w:r>
        <w:t>保持同一</w:t>
      </w:r>
      <w:r>
        <w:t xml:space="preserve"> UUID</w:t>
      </w:r>
      <w:r>
        <w:t>。</w:t>
      </w:r>
    </w:p>
    <w:p w14:paraId="0062BB45" w14:textId="77777777" w:rsidR="009A118C" w:rsidRDefault="00C62CC0">
      <w:pPr>
        <w:pStyle w:val="SRS"/>
        <w:keepNext/>
        <w:spacing w:after="60"/>
        <w:jc w:val="center"/>
      </w:pPr>
      <w:r>
        <w:rPr>
          <w:noProof/>
        </w:rPr>
        <w:drawing>
          <wp:inline distT="0" distB="0" distL="0" distR="0" wp14:anchorId="5915B600" wp14:editId="30F3FC09">
            <wp:extent cx="5256000" cy="397954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4-4.png"/>
                    <pic:cNvPicPr/>
                  </pic:nvPicPr>
                  <pic:blipFill>
                    <a:blip r:embed="rId53"/>
                    <a:stretch>
                      <a:fillRect/>
                    </a:stretch>
                  </pic:blipFill>
                  <pic:spPr>
                    <a:xfrm>
                      <a:off x="0" y="0"/>
                      <a:ext cx="5256000" cy="3979543"/>
                    </a:xfrm>
                    <a:prstGeom prst="rect">
                      <a:avLst/>
                    </a:prstGeom>
                  </pic:spPr>
                </pic:pic>
              </a:graphicData>
            </a:graphic>
          </wp:inline>
        </w:drawing>
      </w:r>
    </w:p>
    <w:p w14:paraId="66B7005C" w14:textId="77777777" w:rsidR="009A118C" w:rsidRDefault="00C62CC0">
      <w:pPr>
        <w:pStyle w:val="SRS1"/>
        <w:spacing w:after="160"/>
        <w:jc w:val="center"/>
      </w:pPr>
      <w:r>
        <w:t>图</w:t>
      </w:r>
      <w:r>
        <w:t xml:space="preserve">3.3.4.4.1 </w:t>
      </w:r>
      <w:r>
        <w:t>为当前块创建独立副本活动图</w:t>
      </w:r>
    </w:p>
    <w:p w14:paraId="1595AF67" w14:textId="77777777" w:rsidR="009A118C" w:rsidRDefault="00C62CC0">
      <w:pPr>
        <w:pStyle w:val="40"/>
        <w:widowControl/>
      </w:pPr>
      <w:r>
        <w:t xml:space="preserve">3.3.4.5 </w:t>
      </w:r>
      <w:r>
        <w:t>移除当前位置</w:t>
      </w:r>
    </w:p>
    <w:p w14:paraId="2A76CC73" w14:textId="77777777" w:rsidR="009A118C" w:rsidRDefault="00C62CC0">
      <w:pPr>
        <w:pStyle w:val="SRS"/>
        <w:keepNext/>
      </w:pPr>
      <w:r>
        <w:rPr>
          <w:b/>
        </w:rPr>
        <w:t>用例编号：</w:t>
      </w:r>
      <w:r>
        <w:t>LB-SRS-4-5</w:t>
      </w:r>
    </w:p>
    <w:p w14:paraId="2A8E1CF0" w14:textId="77777777" w:rsidR="009A118C" w:rsidRDefault="00C62CC0">
      <w:pPr>
        <w:pStyle w:val="SRS"/>
      </w:pPr>
      <w:r>
        <w:t>用户从页面移除一次块或引用使用位置。系统删除亲容器中的该次指向，保留其他位置及仍需要的目标内容。</w:t>
      </w:r>
    </w:p>
    <w:p w14:paraId="28F8EFC4" w14:textId="77777777" w:rsidR="009A118C" w:rsidRDefault="00C62CC0">
      <w:pPr>
        <w:pStyle w:val="SRS"/>
      </w:pPr>
      <w:r>
        <w:rPr>
          <w:b/>
        </w:rPr>
        <w:lastRenderedPageBreak/>
        <w:t>优先级与参与者：</w:t>
      </w:r>
      <w:r>
        <w:t>1</w:t>
      </w:r>
      <w:r>
        <w:t>；个人用户</w:t>
      </w:r>
    </w:p>
    <w:p w14:paraId="7112FE1A" w14:textId="77777777" w:rsidR="009A118C" w:rsidRDefault="00C62CC0">
      <w:pPr>
        <w:pStyle w:val="SRS"/>
      </w:pPr>
      <w:r>
        <w:rPr>
          <w:b/>
        </w:rPr>
        <w:t>触发条件：</w:t>
      </w:r>
      <w:r>
        <w:t>用户删除当前位置的块或引用。</w:t>
      </w:r>
    </w:p>
    <w:p w14:paraId="00AB2BBA" w14:textId="77777777" w:rsidR="009A118C" w:rsidRDefault="00C62CC0">
      <w:pPr>
        <w:pStyle w:val="SRS"/>
      </w:pPr>
      <w:r>
        <w:rPr>
          <w:b/>
        </w:rPr>
        <w:t>前置条件：</w:t>
      </w:r>
      <w:r>
        <w:t>位置存在且可编辑。</w:t>
      </w:r>
    </w:p>
    <w:p w14:paraId="41B930D9" w14:textId="77777777" w:rsidR="009A118C" w:rsidRDefault="00C62CC0">
      <w:pPr>
        <w:pStyle w:val="SRS"/>
      </w:pPr>
      <w:r>
        <w:rPr>
          <w:b/>
        </w:rPr>
        <w:t>后置条件：</w:t>
      </w:r>
      <w:r>
        <w:t>当前指向移除，其余使用位置保持；回收影响和撤销记录一致。</w:t>
      </w:r>
    </w:p>
    <w:p w14:paraId="7893CA19" w14:textId="77777777" w:rsidR="009A118C" w:rsidRDefault="00C62CC0">
      <w:pPr>
        <w:pStyle w:val="SRS"/>
      </w:pPr>
      <w:r>
        <w:rPr>
          <w:b/>
        </w:rPr>
        <w:t>输入数据：</w:t>
      </w:r>
      <w:r>
        <w:t>目标使用位置、父容器修订。定义：</w:t>
      </w:r>
      <w:r>
        <w:t>DD-02</w:t>
      </w:r>
      <w:r>
        <w:t>、</w:t>
      </w:r>
      <w:r>
        <w:t>DD-16</w:t>
      </w:r>
      <w:r>
        <w:t>。</w:t>
      </w:r>
    </w:p>
    <w:p w14:paraId="58BD2182" w14:textId="77777777" w:rsidR="009A118C" w:rsidRDefault="00C62CC0">
      <w:pPr>
        <w:pStyle w:val="SRS"/>
      </w:pPr>
      <w:r>
        <w:rPr>
          <w:b/>
        </w:rPr>
        <w:t>输出数据：</w:t>
      </w:r>
      <w:r>
        <w:t>更新后的使用关系、回收影响、撤销记录。定义：</w:t>
      </w:r>
      <w:r>
        <w:t>DD-02</w:t>
      </w:r>
      <w:r>
        <w:t>、</w:t>
      </w:r>
      <w:r>
        <w:t>DD-16</w:t>
      </w:r>
      <w:r>
        <w:t>。</w:t>
      </w:r>
    </w:p>
    <w:p w14:paraId="6ABB5EF3" w14:textId="77777777" w:rsidR="009A118C" w:rsidRDefault="00C62CC0">
      <w:pPr>
        <w:pStyle w:val="SRS"/>
      </w:pPr>
      <w:r>
        <w:rPr>
          <w:b/>
        </w:rPr>
        <w:t>业务规则：</w:t>
      </w:r>
      <w:r>
        <w:t>CR-4-4</w:t>
      </w:r>
      <w:r>
        <w:t>（见</w:t>
      </w:r>
      <w:r>
        <w:t>3.4</w:t>
      </w:r>
      <w:r>
        <w:t>）。</w:t>
      </w:r>
    </w:p>
    <w:p w14:paraId="3136919B" w14:textId="77777777" w:rsidR="009A118C" w:rsidRDefault="00C62CC0">
      <w:pPr>
        <w:pStyle w:val="SRS0"/>
        <w:keepNext/>
      </w:pPr>
      <w:r>
        <w:t>正常事件流</w:t>
      </w:r>
    </w:p>
    <w:p w14:paraId="157CAE6B" w14:textId="77777777" w:rsidR="009A118C" w:rsidRDefault="00C62CC0">
      <w:pPr>
        <w:pStyle w:val="SRS"/>
      </w:pPr>
      <w:r>
        <w:t>1</w:t>
      </w:r>
      <w:r>
        <w:t>．用户选择移除当前位置。</w:t>
      </w:r>
    </w:p>
    <w:p w14:paraId="6B3C00CE" w14:textId="77777777" w:rsidR="009A118C" w:rsidRDefault="00C62CC0">
      <w:pPr>
        <w:pStyle w:val="SRS"/>
      </w:pPr>
      <w:r>
        <w:t>2</w:t>
      </w:r>
      <w:r>
        <w:t>．系统定位亲容器子数组中的这一指向。</w:t>
      </w:r>
    </w:p>
    <w:p w14:paraId="77F7D90A" w14:textId="77777777" w:rsidR="009A118C" w:rsidRDefault="00C62CC0">
      <w:pPr>
        <w:pStyle w:val="SRS"/>
      </w:pPr>
      <w:r>
        <w:t>3</w:t>
      </w:r>
      <w:r>
        <w:t>．系统计算失去保留路径的页面影响并取得必要确认。</w:t>
      </w:r>
    </w:p>
    <w:p w14:paraId="7A4E5EB9" w14:textId="77777777" w:rsidR="009A118C" w:rsidRDefault="00C62CC0">
      <w:pPr>
        <w:pStyle w:val="SRS"/>
      </w:pPr>
      <w:r>
        <w:t>4</w:t>
      </w:r>
      <w:r>
        <w:t>．系统一致提交位置移除和相关状态，保留撤销材料。</w:t>
      </w:r>
    </w:p>
    <w:p w14:paraId="2B94D66B" w14:textId="77777777" w:rsidR="009A118C" w:rsidRDefault="00C62CC0">
      <w:pPr>
        <w:pStyle w:val="SRS0"/>
        <w:keepNext/>
      </w:pPr>
      <w:r>
        <w:t>备选与异常事件流</w:t>
      </w:r>
    </w:p>
    <w:p w14:paraId="07F2A06A" w14:textId="77777777" w:rsidR="009A118C" w:rsidRDefault="00C62CC0">
      <w:pPr>
        <w:pStyle w:val="SRS"/>
      </w:pPr>
      <w:r>
        <w:t>A1</w:t>
      </w:r>
      <w:r>
        <w:t>．同一块在其他位置使用时不删除共享块正文。</w:t>
      </w:r>
    </w:p>
    <w:p w14:paraId="0200B84F" w14:textId="77777777" w:rsidR="009A118C" w:rsidRDefault="00C62CC0">
      <w:pPr>
        <w:pStyle w:val="SRS"/>
      </w:pPr>
      <w:r>
        <w:t>A2</w:t>
      </w:r>
      <w:r>
        <w:t>．位置被其他标签页变更时重新校验，避免误删另一次指向。</w:t>
      </w:r>
    </w:p>
    <w:p w14:paraId="70AB7235" w14:textId="77777777" w:rsidR="009A118C" w:rsidRDefault="00C62CC0">
      <w:pPr>
        <w:pStyle w:val="SRS"/>
      </w:pPr>
      <w:r>
        <w:rPr>
          <w:b/>
        </w:rPr>
        <w:t>验收要点：</w:t>
      </w:r>
      <w:r>
        <w:t>只删除指定位置，不将块送入回收站。</w:t>
      </w:r>
    </w:p>
    <w:p w14:paraId="7C494E58" w14:textId="77777777" w:rsidR="009A118C" w:rsidRDefault="00C62CC0">
      <w:pPr>
        <w:pStyle w:val="SRS"/>
        <w:keepNext/>
        <w:spacing w:after="60"/>
        <w:jc w:val="center"/>
      </w:pPr>
      <w:r>
        <w:rPr>
          <w:noProof/>
        </w:rPr>
        <w:lastRenderedPageBreak/>
        <w:drawing>
          <wp:inline distT="0" distB="0" distL="0" distR="0" wp14:anchorId="1B18BD8A" wp14:editId="1F2C0990">
            <wp:extent cx="5256000" cy="397954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4-5.png"/>
                    <pic:cNvPicPr/>
                  </pic:nvPicPr>
                  <pic:blipFill>
                    <a:blip r:embed="rId54"/>
                    <a:stretch>
                      <a:fillRect/>
                    </a:stretch>
                  </pic:blipFill>
                  <pic:spPr>
                    <a:xfrm>
                      <a:off x="0" y="0"/>
                      <a:ext cx="5256000" cy="3979543"/>
                    </a:xfrm>
                    <a:prstGeom prst="rect">
                      <a:avLst/>
                    </a:prstGeom>
                  </pic:spPr>
                </pic:pic>
              </a:graphicData>
            </a:graphic>
          </wp:inline>
        </w:drawing>
      </w:r>
    </w:p>
    <w:p w14:paraId="234F76E3" w14:textId="77777777" w:rsidR="009A118C" w:rsidRDefault="00C62CC0">
      <w:pPr>
        <w:pStyle w:val="SRS1"/>
        <w:spacing w:after="160"/>
        <w:jc w:val="center"/>
      </w:pPr>
      <w:r>
        <w:t>图</w:t>
      </w:r>
      <w:r>
        <w:t xml:space="preserve">3.3.4.5.1 </w:t>
      </w:r>
      <w:r>
        <w:t>移除当前位置活动图</w:t>
      </w:r>
    </w:p>
    <w:p w14:paraId="3A90B21D" w14:textId="77777777" w:rsidR="009A118C" w:rsidRDefault="00C62CC0">
      <w:pPr>
        <w:pStyle w:val="40"/>
        <w:widowControl/>
      </w:pPr>
      <w:r>
        <w:t xml:space="preserve">3.3.4.6 </w:t>
      </w:r>
      <w:r>
        <w:t>删除块的所有使用位置</w:t>
      </w:r>
    </w:p>
    <w:p w14:paraId="5C0DDF98" w14:textId="77777777" w:rsidR="009A118C" w:rsidRDefault="00C62CC0">
      <w:pPr>
        <w:pStyle w:val="SRS"/>
        <w:keepNext/>
      </w:pPr>
      <w:r>
        <w:rPr>
          <w:b/>
        </w:rPr>
        <w:t>用例编号：</w:t>
      </w:r>
      <w:r>
        <w:t>LB-SRS-4-6</w:t>
      </w:r>
    </w:p>
    <w:p w14:paraId="1B47BAFD" w14:textId="77777777" w:rsidR="009A118C" w:rsidRDefault="00C62CC0">
      <w:pPr>
        <w:pStyle w:val="SRS"/>
      </w:pPr>
      <w:r>
        <w:t>用户明确删除目标块时，系统展示所有使用位置及页面保留影响。确认后删除目标，使其他指向呈现已删除状态。</w:t>
      </w:r>
    </w:p>
    <w:p w14:paraId="29DD3D8D" w14:textId="77777777" w:rsidR="009A118C" w:rsidRDefault="00C62CC0">
      <w:pPr>
        <w:pStyle w:val="SRS"/>
      </w:pPr>
      <w:r>
        <w:rPr>
          <w:b/>
        </w:rPr>
        <w:t>优先级与参与者：</w:t>
      </w:r>
      <w:r>
        <w:t>2</w:t>
      </w:r>
      <w:r>
        <w:t>；个人用户</w:t>
      </w:r>
    </w:p>
    <w:p w14:paraId="278F0232" w14:textId="77777777" w:rsidR="009A118C" w:rsidRDefault="00C62CC0">
      <w:pPr>
        <w:pStyle w:val="SRS"/>
      </w:pPr>
      <w:r>
        <w:rPr>
          <w:b/>
        </w:rPr>
        <w:t>触发条件：</w:t>
      </w:r>
      <w:r>
        <w:t>用户选择删除块的所有使用位置。</w:t>
      </w:r>
    </w:p>
    <w:p w14:paraId="345405F1" w14:textId="77777777" w:rsidR="009A118C" w:rsidRDefault="00C62CC0">
      <w:pPr>
        <w:pStyle w:val="SRS"/>
      </w:pPr>
      <w:r>
        <w:rPr>
          <w:b/>
        </w:rPr>
        <w:t>前置条件：</w:t>
      </w:r>
      <w:r>
        <w:t>目标块存在，影响范围可计算。</w:t>
      </w:r>
    </w:p>
    <w:p w14:paraId="1674B6DC" w14:textId="77777777" w:rsidR="009A118C" w:rsidRDefault="00C62CC0">
      <w:pPr>
        <w:pStyle w:val="SRS"/>
      </w:pPr>
      <w:r>
        <w:rPr>
          <w:b/>
        </w:rPr>
        <w:t>后置条件：</w:t>
      </w:r>
      <w:r>
        <w:t>目标块被删除，其他指向明确失效，可撤销材料仍保留。</w:t>
      </w:r>
    </w:p>
    <w:p w14:paraId="1697D444" w14:textId="77777777" w:rsidR="009A118C" w:rsidRDefault="00C62CC0">
      <w:pPr>
        <w:pStyle w:val="SRS"/>
      </w:pPr>
      <w:r>
        <w:rPr>
          <w:b/>
        </w:rPr>
        <w:t>输入数据：</w:t>
      </w:r>
      <w:r>
        <w:t>目标块身份、全部位置影响确认。定义：</w:t>
      </w:r>
      <w:r>
        <w:t>DD-02</w:t>
      </w:r>
      <w:r>
        <w:t>、</w:t>
      </w:r>
      <w:r>
        <w:t>DD-16</w:t>
      </w:r>
      <w:r>
        <w:t>。</w:t>
      </w:r>
    </w:p>
    <w:p w14:paraId="59B6ECF9" w14:textId="77777777" w:rsidR="009A118C" w:rsidRDefault="00C62CC0">
      <w:pPr>
        <w:pStyle w:val="SRS"/>
      </w:pPr>
      <w:r>
        <w:rPr>
          <w:b/>
        </w:rPr>
        <w:t>输出数据：</w:t>
      </w:r>
      <w:r>
        <w:t>失效位置集合、删除结果、撤销依据。定义：</w:t>
      </w:r>
      <w:r>
        <w:t>DD-02</w:t>
      </w:r>
      <w:r>
        <w:t>、</w:t>
      </w:r>
      <w:r>
        <w:t>DD-16</w:t>
      </w:r>
      <w:r>
        <w:t>。</w:t>
      </w:r>
    </w:p>
    <w:p w14:paraId="59ADF61B" w14:textId="77777777" w:rsidR="009A118C" w:rsidRDefault="00C62CC0">
      <w:pPr>
        <w:pStyle w:val="SRS"/>
      </w:pPr>
      <w:r>
        <w:rPr>
          <w:b/>
        </w:rPr>
        <w:t>业务规则：</w:t>
      </w:r>
      <w:r>
        <w:t>CR-4-4</w:t>
      </w:r>
      <w:r>
        <w:t>（见</w:t>
      </w:r>
      <w:r>
        <w:t>3.4</w:t>
      </w:r>
      <w:r>
        <w:t>）。</w:t>
      </w:r>
    </w:p>
    <w:p w14:paraId="01C747FF" w14:textId="77777777" w:rsidR="009A118C" w:rsidRDefault="00C62CC0">
      <w:pPr>
        <w:pStyle w:val="SRS0"/>
        <w:keepNext/>
      </w:pPr>
      <w:r>
        <w:t>正常事件流</w:t>
      </w:r>
    </w:p>
    <w:p w14:paraId="5521C17A" w14:textId="77777777" w:rsidR="009A118C" w:rsidRDefault="00C62CC0">
      <w:pPr>
        <w:pStyle w:val="SRS"/>
      </w:pPr>
      <w:r>
        <w:t>1</w:t>
      </w:r>
      <w:r>
        <w:t>．用户请求删除目标块的所有使用位置。</w:t>
      </w:r>
    </w:p>
    <w:p w14:paraId="0B0835E0" w14:textId="77777777" w:rsidR="009A118C" w:rsidRDefault="00C62CC0">
      <w:pPr>
        <w:pStyle w:val="SRS"/>
      </w:pPr>
      <w:r>
        <w:t>2</w:t>
      </w:r>
      <w:r>
        <w:t>．系统列出共享位置和受影响页面。</w:t>
      </w:r>
    </w:p>
    <w:p w14:paraId="5507809B" w14:textId="77777777" w:rsidR="009A118C" w:rsidRDefault="00C62CC0">
      <w:pPr>
        <w:pStyle w:val="SRS"/>
      </w:pPr>
      <w:r>
        <w:lastRenderedPageBreak/>
        <w:t>3</w:t>
      </w:r>
      <w:r>
        <w:t>．用户确认范围，系统重检目标修订。</w:t>
      </w:r>
    </w:p>
    <w:p w14:paraId="1BDD96EC" w14:textId="77777777" w:rsidR="009A118C" w:rsidRDefault="00C62CC0">
      <w:pPr>
        <w:pStyle w:val="SRS"/>
      </w:pPr>
      <w:r>
        <w:t>4</w:t>
      </w:r>
      <w:r>
        <w:t>．系统删除目标并更新失效显示及必要回收状态。</w:t>
      </w:r>
    </w:p>
    <w:p w14:paraId="1EF3A2B2" w14:textId="77777777" w:rsidR="009A118C" w:rsidRDefault="00C62CC0">
      <w:pPr>
        <w:pStyle w:val="SRS0"/>
        <w:keepNext/>
      </w:pPr>
      <w:r>
        <w:t>备选与异常事件流</w:t>
      </w:r>
    </w:p>
    <w:p w14:paraId="03B53AAB" w14:textId="77777777" w:rsidR="009A118C" w:rsidRDefault="00C62CC0">
      <w:pPr>
        <w:pStyle w:val="SRS"/>
      </w:pPr>
      <w:r>
        <w:t>A1</w:t>
      </w:r>
      <w:r>
        <w:t>．目标在其他标签页被修改或删除时重新预览影响。</w:t>
      </w:r>
    </w:p>
    <w:p w14:paraId="5A9867D8" w14:textId="77777777" w:rsidR="009A118C" w:rsidRDefault="00C62CC0">
      <w:pPr>
        <w:pStyle w:val="SRS"/>
      </w:pPr>
      <w:r>
        <w:t>A2</w:t>
      </w:r>
      <w:r>
        <w:t>．附件或块材料仍被有效撤销树或页面恢复需要时不物理清理。</w:t>
      </w:r>
    </w:p>
    <w:p w14:paraId="23D4AC60" w14:textId="77777777" w:rsidR="009A118C" w:rsidRDefault="00C62CC0">
      <w:pPr>
        <w:pStyle w:val="SRS"/>
      </w:pPr>
      <w:r>
        <w:rPr>
          <w:b/>
        </w:rPr>
        <w:t>验收要点：</w:t>
      </w:r>
      <w:r>
        <w:t>删除共享块需要明确范围确认，其他指向不会显示旧正文为正常内容。</w:t>
      </w:r>
    </w:p>
    <w:p w14:paraId="30E5AFB9" w14:textId="77777777" w:rsidR="009A118C" w:rsidRDefault="00C62CC0">
      <w:pPr>
        <w:pStyle w:val="SRS"/>
        <w:keepNext/>
        <w:spacing w:after="60"/>
        <w:jc w:val="center"/>
      </w:pPr>
      <w:r>
        <w:rPr>
          <w:noProof/>
        </w:rPr>
        <w:drawing>
          <wp:inline distT="0" distB="0" distL="0" distR="0" wp14:anchorId="77779627" wp14:editId="41C842E4">
            <wp:extent cx="5256000" cy="356657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4-6.png"/>
                    <pic:cNvPicPr/>
                  </pic:nvPicPr>
                  <pic:blipFill>
                    <a:blip r:embed="rId55"/>
                    <a:stretch>
                      <a:fillRect/>
                    </a:stretch>
                  </pic:blipFill>
                  <pic:spPr>
                    <a:xfrm>
                      <a:off x="0" y="0"/>
                      <a:ext cx="5256000" cy="3566572"/>
                    </a:xfrm>
                    <a:prstGeom prst="rect">
                      <a:avLst/>
                    </a:prstGeom>
                  </pic:spPr>
                </pic:pic>
              </a:graphicData>
            </a:graphic>
          </wp:inline>
        </w:drawing>
      </w:r>
    </w:p>
    <w:p w14:paraId="769325AB" w14:textId="77777777" w:rsidR="009A118C" w:rsidRDefault="00C62CC0">
      <w:pPr>
        <w:pStyle w:val="SRS1"/>
        <w:spacing w:after="160"/>
        <w:jc w:val="center"/>
      </w:pPr>
      <w:r>
        <w:t>图</w:t>
      </w:r>
      <w:r>
        <w:t xml:space="preserve">3.3.4.6.1 </w:t>
      </w:r>
      <w:r>
        <w:t>删除块的所有使用位置活动图</w:t>
      </w:r>
    </w:p>
    <w:p w14:paraId="06190CAF" w14:textId="77777777" w:rsidR="009A118C" w:rsidRDefault="00C62CC0">
      <w:pPr>
        <w:pStyle w:val="3"/>
        <w:widowControl/>
      </w:pPr>
      <w:bookmarkStart w:id="20" w:name="_Toc241671244"/>
      <w:r>
        <w:t xml:space="preserve">3.3.5 </w:t>
      </w:r>
      <w:r>
        <w:t>高亮批注与阅读笔记</w:t>
      </w:r>
      <w:bookmarkEnd w:id="20"/>
    </w:p>
    <w:p w14:paraId="0A0836EC" w14:textId="77777777" w:rsidR="009A118C" w:rsidRDefault="00C62CC0">
      <w:pPr>
        <w:pStyle w:val="SRS"/>
      </w:pPr>
      <w:r>
        <w:t>对已入库文献保存高亮、批注和阅读笔记，记录来源锚点并支持双向定位及手动修复。</w:t>
      </w:r>
    </w:p>
    <w:p w14:paraId="782FA8B0" w14:textId="77777777" w:rsidR="009A118C" w:rsidRDefault="00C62CC0">
      <w:pPr>
        <w:pStyle w:val="SRS"/>
        <w:keepNext/>
        <w:spacing w:after="60"/>
        <w:jc w:val="center"/>
      </w:pPr>
      <w:r>
        <w:rPr>
          <w:noProof/>
        </w:rPr>
        <w:lastRenderedPageBreak/>
        <w:drawing>
          <wp:inline distT="0" distB="0" distL="0" distR="0" wp14:anchorId="3ABAEDE2" wp14:editId="3044D4C3">
            <wp:extent cx="5256000" cy="261298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module-5.png"/>
                    <pic:cNvPicPr/>
                  </pic:nvPicPr>
                  <pic:blipFill>
                    <a:blip r:embed="rId56"/>
                    <a:stretch>
                      <a:fillRect/>
                    </a:stretch>
                  </pic:blipFill>
                  <pic:spPr>
                    <a:xfrm>
                      <a:off x="0" y="0"/>
                      <a:ext cx="5256000" cy="2612983"/>
                    </a:xfrm>
                    <a:prstGeom prst="rect">
                      <a:avLst/>
                    </a:prstGeom>
                  </pic:spPr>
                </pic:pic>
              </a:graphicData>
            </a:graphic>
          </wp:inline>
        </w:drawing>
      </w:r>
    </w:p>
    <w:p w14:paraId="5767678A" w14:textId="77777777" w:rsidR="009A118C" w:rsidRDefault="00C62CC0">
      <w:pPr>
        <w:pStyle w:val="SRS1"/>
        <w:spacing w:after="160"/>
        <w:jc w:val="center"/>
      </w:pPr>
      <w:r>
        <w:t>图</w:t>
      </w:r>
      <w:r>
        <w:t xml:space="preserve">3.3.5.1 </w:t>
      </w:r>
      <w:r>
        <w:t>高亮批注与阅读笔记分解用例图</w:t>
      </w:r>
    </w:p>
    <w:p w14:paraId="34FBFFDC" w14:textId="77777777" w:rsidR="009A118C" w:rsidRDefault="00C62CC0">
      <w:pPr>
        <w:pStyle w:val="SRS"/>
      </w:pPr>
      <w:r>
        <w:t>本模块的具体用例及其事件流如下，跨模块依赖按表</w:t>
      </w:r>
      <w:r>
        <w:t>3.2.2</w:t>
      </w:r>
      <w:r>
        <w:t>执行。</w:t>
      </w:r>
    </w:p>
    <w:p w14:paraId="429375E3" w14:textId="77777777" w:rsidR="009A118C" w:rsidRDefault="00C62CC0">
      <w:pPr>
        <w:pStyle w:val="40"/>
        <w:widowControl/>
      </w:pPr>
      <w:r>
        <w:t xml:space="preserve">3.3.5.1 </w:t>
      </w:r>
      <w:r>
        <w:t>创建修改或删除高亮</w:t>
      </w:r>
    </w:p>
    <w:p w14:paraId="2E1E4C93" w14:textId="77777777" w:rsidR="009A118C" w:rsidRDefault="00C62CC0">
      <w:pPr>
        <w:pStyle w:val="SRS"/>
        <w:keepNext/>
      </w:pPr>
      <w:r>
        <w:rPr>
          <w:b/>
        </w:rPr>
        <w:t>用例编号：</w:t>
      </w:r>
      <w:r>
        <w:t>LB-SRS-5-1</w:t>
      </w:r>
    </w:p>
    <w:p w14:paraId="5B6C6557" w14:textId="77777777" w:rsidR="009A118C" w:rsidRDefault="00C62CC0">
      <w:pPr>
        <w:pStyle w:val="SRS"/>
      </w:pPr>
      <w:r>
        <w:t>用户在已入库</w:t>
      </w:r>
      <w:r>
        <w:t xml:space="preserve"> PDF </w:t>
      </w:r>
      <w:r>
        <w:t>选择文本或区域并设置高亮。系统保存独立高亮及稳定锚点，支持改色和删除而不改写原文件。</w:t>
      </w:r>
    </w:p>
    <w:p w14:paraId="68788E73" w14:textId="77777777" w:rsidR="009A118C" w:rsidRDefault="00C62CC0">
      <w:pPr>
        <w:pStyle w:val="SRS"/>
      </w:pPr>
      <w:r>
        <w:rPr>
          <w:b/>
        </w:rPr>
        <w:t>优先级与参与者：</w:t>
      </w:r>
      <w:r>
        <w:t>1</w:t>
      </w:r>
      <w:r>
        <w:t>；个人用户</w:t>
      </w:r>
    </w:p>
    <w:p w14:paraId="73FDB56E" w14:textId="77777777" w:rsidR="009A118C" w:rsidRDefault="00C62CC0">
      <w:pPr>
        <w:pStyle w:val="SRS"/>
      </w:pPr>
      <w:r>
        <w:rPr>
          <w:b/>
        </w:rPr>
        <w:t>触发条件：</w:t>
      </w:r>
      <w:r>
        <w:t>用户选择原文区域或已有高亮。</w:t>
      </w:r>
    </w:p>
    <w:p w14:paraId="67262D20" w14:textId="77777777" w:rsidR="009A118C" w:rsidRDefault="00C62CC0">
      <w:pPr>
        <w:pStyle w:val="SRS"/>
      </w:pPr>
      <w:r>
        <w:rPr>
          <w:b/>
        </w:rPr>
        <w:t>前置条件：</w:t>
      </w:r>
      <w:r>
        <w:t>文献已入库且位置可定位。</w:t>
      </w:r>
    </w:p>
    <w:p w14:paraId="3E9E21AE" w14:textId="77777777" w:rsidR="009A118C" w:rsidRDefault="00C62CC0">
      <w:pPr>
        <w:pStyle w:val="SRS"/>
      </w:pPr>
      <w:r>
        <w:rPr>
          <w:b/>
        </w:rPr>
        <w:t>后置条件：</w:t>
      </w:r>
      <w:r>
        <w:t>高亮状态保存，原</w:t>
      </w:r>
      <w:r>
        <w:t xml:space="preserve"> PDF </w:t>
      </w:r>
      <w:r>
        <w:t>和独立批注不受联动删除。</w:t>
      </w:r>
    </w:p>
    <w:p w14:paraId="537EF01E" w14:textId="77777777" w:rsidR="009A118C" w:rsidRDefault="00C62CC0">
      <w:pPr>
        <w:pStyle w:val="SRS"/>
      </w:pPr>
      <w:r>
        <w:rPr>
          <w:b/>
        </w:rPr>
        <w:t>输入数据：</w:t>
      </w:r>
      <w:r>
        <w:t>文本或区域选区、颜色、高亮操作。定义：</w:t>
      </w:r>
      <w:r>
        <w:t>DD-07</w:t>
      </w:r>
      <w:r>
        <w:t>、</w:t>
      </w:r>
      <w:r>
        <w:t>DD-17</w:t>
      </w:r>
      <w:r>
        <w:t>。</w:t>
      </w:r>
    </w:p>
    <w:p w14:paraId="47CE9BEB" w14:textId="77777777" w:rsidR="009A118C" w:rsidRDefault="00C62CC0">
      <w:pPr>
        <w:pStyle w:val="SRS"/>
      </w:pPr>
      <w:r>
        <w:rPr>
          <w:b/>
        </w:rPr>
        <w:t>输出数据：</w:t>
      </w:r>
      <w:r>
        <w:t>高亮记录、附件锚点。定义：</w:t>
      </w:r>
      <w:r>
        <w:t>DD-07</w:t>
      </w:r>
      <w:r>
        <w:t>。</w:t>
      </w:r>
    </w:p>
    <w:p w14:paraId="5C406B39" w14:textId="77777777" w:rsidR="009A118C" w:rsidRDefault="00C62CC0">
      <w:pPr>
        <w:pStyle w:val="SRS"/>
      </w:pPr>
      <w:r>
        <w:rPr>
          <w:b/>
        </w:rPr>
        <w:t>业务规则：</w:t>
      </w:r>
      <w:r>
        <w:t>CR-5-1</w:t>
      </w:r>
      <w:r>
        <w:t>（见</w:t>
      </w:r>
      <w:r>
        <w:t>3.4</w:t>
      </w:r>
      <w:r>
        <w:t>）。</w:t>
      </w:r>
    </w:p>
    <w:p w14:paraId="2E5E5648" w14:textId="77777777" w:rsidR="009A118C" w:rsidRDefault="00C62CC0">
      <w:pPr>
        <w:pStyle w:val="SRS0"/>
        <w:keepNext/>
      </w:pPr>
      <w:r>
        <w:t>正常事件流</w:t>
      </w:r>
    </w:p>
    <w:p w14:paraId="7420C332" w14:textId="77777777" w:rsidR="009A118C" w:rsidRDefault="00C62CC0">
      <w:pPr>
        <w:pStyle w:val="SRS"/>
      </w:pPr>
      <w:r>
        <w:t>1</w:t>
      </w:r>
      <w:r>
        <w:t>．用户选择文字、图表区域或已有高亮。</w:t>
      </w:r>
    </w:p>
    <w:p w14:paraId="27ED5A77" w14:textId="77777777" w:rsidR="009A118C" w:rsidRDefault="00C62CC0">
      <w:pPr>
        <w:pStyle w:val="SRS"/>
      </w:pPr>
      <w:r>
        <w:t>2</w:t>
      </w:r>
      <w:r>
        <w:t>．系统记录附件身份、页码及归一化区域。</w:t>
      </w:r>
    </w:p>
    <w:p w14:paraId="57B4401A" w14:textId="77777777" w:rsidR="009A118C" w:rsidRDefault="00C62CC0">
      <w:pPr>
        <w:pStyle w:val="SRS"/>
      </w:pPr>
      <w:r>
        <w:t>3</w:t>
      </w:r>
      <w:r>
        <w:t>．用户确认颜色或删除操作。</w:t>
      </w:r>
    </w:p>
    <w:p w14:paraId="390BFA1D" w14:textId="77777777" w:rsidR="009A118C" w:rsidRDefault="00C62CC0">
      <w:pPr>
        <w:pStyle w:val="SRS"/>
      </w:pPr>
      <w:r>
        <w:t>4</w:t>
      </w:r>
      <w:r>
        <w:t>．系统保存高亮状态并更新阅读视图。</w:t>
      </w:r>
    </w:p>
    <w:p w14:paraId="1B870E1E" w14:textId="77777777" w:rsidR="009A118C" w:rsidRDefault="00C62CC0">
      <w:pPr>
        <w:pStyle w:val="SRS0"/>
        <w:keepNext/>
      </w:pPr>
      <w:r>
        <w:lastRenderedPageBreak/>
        <w:t>备选与异常事件流</w:t>
      </w:r>
    </w:p>
    <w:p w14:paraId="273557BC" w14:textId="77777777" w:rsidR="009A118C" w:rsidRDefault="00C62CC0">
      <w:pPr>
        <w:pStyle w:val="SRS"/>
      </w:pPr>
      <w:r>
        <w:t>A1</w:t>
      </w:r>
      <w:r>
        <w:t>．条目未入库时提示先入库，不允许建立可编辑高亮。</w:t>
      </w:r>
    </w:p>
    <w:p w14:paraId="4473A209" w14:textId="77777777" w:rsidR="009A118C" w:rsidRDefault="00C62CC0">
      <w:pPr>
        <w:pStyle w:val="SRS"/>
      </w:pPr>
      <w:r>
        <w:t>A2</w:t>
      </w:r>
      <w:r>
        <w:t>．原文件缺失时保留现有标记及来源信息，不将其自动删除。</w:t>
      </w:r>
    </w:p>
    <w:p w14:paraId="231C0BD6" w14:textId="77777777" w:rsidR="009A118C" w:rsidRDefault="00C62CC0">
      <w:pPr>
        <w:pStyle w:val="SRS"/>
      </w:pPr>
      <w:r>
        <w:rPr>
          <w:b/>
        </w:rPr>
        <w:t>验收要点：</w:t>
      </w:r>
      <w:r>
        <w:t>删除高亮不删除同区域批注；缩放后仍定位同一区域。</w:t>
      </w:r>
    </w:p>
    <w:p w14:paraId="05FEDF0C" w14:textId="77777777" w:rsidR="009A118C" w:rsidRDefault="00C62CC0">
      <w:pPr>
        <w:pStyle w:val="SRS"/>
        <w:keepNext/>
        <w:spacing w:after="60"/>
        <w:jc w:val="center"/>
      </w:pPr>
      <w:r>
        <w:rPr>
          <w:noProof/>
        </w:rPr>
        <w:drawing>
          <wp:inline distT="0" distB="0" distL="0" distR="0" wp14:anchorId="5BA318A0" wp14:editId="1AF49F86">
            <wp:extent cx="5256000" cy="443005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5-1.png"/>
                    <pic:cNvPicPr/>
                  </pic:nvPicPr>
                  <pic:blipFill>
                    <a:blip r:embed="rId57"/>
                    <a:stretch>
                      <a:fillRect/>
                    </a:stretch>
                  </pic:blipFill>
                  <pic:spPr>
                    <a:xfrm>
                      <a:off x="0" y="0"/>
                      <a:ext cx="5256000" cy="4430057"/>
                    </a:xfrm>
                    <a:prstGeom prst="rect">
                      <a:avLst/>
                    </a:prstGeom>
                  </pic:spPr>
                </pic:pic>
              </a:graphicData>
            </a:graphic>
          </wp:inline>
        </w:drawing>
      </w:r>
    </w:p>
    <w:p w14:paraId="1DBF7BB8" w14:textId="77777777" w:rsidR="009A118C" w:rsidRDefault="00C62CC0">
      <w:pPr>
        <w:pStyle w:val="SRS1"/>
        <w:spacing w:after="160"/>
        <w:jc w:val="center"/>
      </w:pPr>
      <w:r>
        <w:t>图</w:t>
      </w:r>
      <w:r>
        <w:t xml:space="preserve">3.3.5.1.1 </w:t>
      </w:r>
      <w:r>
        <w:t>创建修改或删除高亮活动图</w:t>
      </w:r>
    </w:p>
    <w:p w14:paraId="55FA09B3" w14:textId="77777777" w:rsidR="009A118C" w:rsidRDefault="00C62CC0">
      <w:pPr>
        <w:pStyle w:val="40"/>
        <w:widowControl/>
      </w:pPr>
      <w:r>
        <w:t xml:space="preserve">3.3.5.2 </w:t>
      </w:r>
      <w:r>
        <w:t>创建和编辑批注页</w:t>
      </w:r>
    </w:p>
    <w:p w14:paraId="7452F948" w14:textId="77777777" w:rsidR="009A118C" w:rsidRDefault="00C62CC0">
      <w:pPr>
        <w:pStyle w:val="SRS"/>
        <w:keepNext/>
      </w:pPr>
      <w:r>
        <w:rPr>
          <w:b/>
        </w:rPr>
        <w:t>用例编号：</w:t>
      </w:r>
      <w:r>
        <w:t>LB-SRS-5-2</w:t>
      </w:r>
    </w:p>
    <w:p w14:paraId="2E323685" w14:textId="77777777" w:rsidR="009A118C" w:rsidRDefault="00C62CC0">
      <w:pPr>
        <w:pStyle w:val="SRS"/>
      </w:pPr>
      <w:r>
        <w:t>用户针对原文选区创建批注。系统生成非独立批注页，记录来源锚点并在文献页建立保留引用，正文使用统一页面编辑能力。</w:t>
      </w:r>
    </w:p>
    <w:p w14:paraId="57624D6E" w14:textId="77777777" w:rsidR="009A118C" w:rsidRDefault="00C62CC0">
      <w:pPr>
        <w:pStyle w:val="SRS"/>
      </w:pPr>
      <w:r>
        <w:rPr>
          <w:b/>
        </w:rPr>
        <w:t>优先级与参与者：</w:t>
      </w:r>
      <w:r>
        <w:t>1</w:t>
      </w:r>
      <w:r>
        <w:t>；个人用户</w:t>
      </w:r>
    </w:p>
    <w:p w14:paraId="714148E1" w14:textId="77777777" w:rsidR="009A118C" w:rsidRDefault="00C62CC0">
      <w:pPr>
        <w:pStyle w:val="SRS"/>
      </w:pPr>
      <w:r>
        <w:rPr>
          <w:b/>
        </w:rPr>
        <w:t>触发条件：</w:t>
      </w:r>
      <w:r>
        <w:t>用户对原文选区创建批注。</w:t>
      </w:r>
    </w:p>
    <w:p w14:paraId="7095CA5C" w14:textId="77777777" w:rsidR="009A118C" w:rsidRDefault="00C62CC0">
      <w:pPr>
        <w:pStyle w:val="SRS"/>
      </w:pPr>
      <w:r>
        <w:rPr>
          <w:b/>
        </w:rPr>
        <w:t>前置条件：</w:t>
      </w:r>
      <w:r>
        <w:t>文献已入库且原文位置有效。</w:t>
      </w:r>
    </w:p>
    <w:p w14:paraId="3D81178B" w14:textId="77777777" w:rsidR="009A118C" w:rsidRDefault="00C62CC0">
      <w:pPr>
        <w:pStyle w:val="SRS"/>
      </w:pPr>
      <w:r>
        <w:rPr>
          <w:b/>
        </w:rPr>
        <w:t>后置条件：</w:t>
      </w:r>
      <w:r>
        <w:t>批注页、来源属性及文献引用一致保存。</w:t>
      </w:r>
    </w:p>
    <w:p w14:paraId="1C710D89" w14:textId="77777777" w:rsidR="009A118C" w:rsidRDefault="00C62CC0">
      <w:pPr>
        <w:pStyle w:val="SRS"/>
      </w:pPr>
      <w:r>
        <w:rPr>
          <w:b/>
        </w:rPr>
        <w:lastRenderedPageBreak/>
        <w:t>输入数据：</w:t>
      </w:r>
      <w:r>
        <w:t>原文选区、批注正文和属性。定义：</w:t>
      </w:r>
      <w:r>
        <w:t>DD-01</w:t>
      </w:r>
      <w:r>
        <w:t>、</w:t>
      </w:r>
      <w:r>
        <w:t>DD-07</w:t>
      </w:r>
      <w:r>
        <w:t>、</w:t>
      </w:r>
      <w:r>
        <w:t>DD-17</w:t>
      </w:r>
      <w:r>
        <w:t>。</w:t>
      </w:r>
    </w:p>
    <w:p w14:paraId="3820F2AC" w14:textId="77777777" w:rsidR="009A118C" w:rsidRDefault="00C62CC0">
      <w:pPr>
        <w:pStyle w:val="SRS"/>
      </w:pPr>
      <w:r>
        <w:rPr>
          <w:b/>
        </w:rPr>
        <w:t>输出数据：</w:t>
      </w:r>
      <w:r>
        <w:t>批注页</w:t>
      </w:r>
      <w:r>
        <w:t xml:space="preserve"> UUID</w:t>
      </w:r>
      <w:r>
        <w:t>、来源锚点、文献中的引用入口。定义：</w:t>
      </w:r>
      <w:r>
        <w:t>DD-01</w:t>
      </w:r>
      <w:r>
        <w:t>、</w:t>
      </w:r>
      <w:r>
        <w:t>DD-07</w:t>
      </w:r>
      <w:r>
        <w:t>、</w:t>
      </w:r>
      <w:r>
        <w:t>DD-17</w:t>
      </w:r>
      <w:r>
        <w:t>。</w:t>
      </w:r>
    </w:p>
    <w:p w14:paraId="630A8946" w14:textId="77777777" w:rsidR="009A118C" w:rsidRDefault="00C62CC0">
      <w:pPr>
        <w:pStyle w:val="SRS"/>
      </w:pPr>
      <w:r>
        <w:rPr>
          <w:b/>
        </w:rPr>
        <w:t>业务规则：</w:t>
      </w:r>
      <w:r>
        <w:t>CR-5-2</w:t>
      </w:r>
      <w:r>
        <w:t>（见</w:t>
      </w:r>
      <w:r>
        <w:t>3.4</w:t>
      </w:r>
      <w:r>
        <w:t>）。</w:t>
      </w:r>
    </w:p>
    <w:p w14:paraId="264125A3" w14:textId="77777777" w:rsidR="009A118C" w:rsidRDefault="00C62CC0">
      <w:pPr>
        <w:pStyle w:val="SRS0"/>
        <w:keepNext/>
      </w:pPr>
      <w:r>
        <w:t>正常事件流</w:t>
      </w:r>
    </w:p>
    <w:p w14:paraId="2C4DA493" w14:textId="77777777" w:rsidR="009A118C" w:rsidRDefault="00C62CC0">
      <w:pPr>
        <w:pStyle w:val="SRS"/>
      </w:pPr>
      <w:r>
        <w:t>1</w:t>
      </w:r>
      <w:r>
        <w:t>．用户选中原文位置并请求批注。</w:t>
      </w:r>
    </w:p>
    <w:p w14:paraId="39AF6462" w14:textId="77777777" w:rsidR="009A118C" w:rsidRDefault="00C62CC0">
      <w:pPr>
        <w:pStyle w:val="SRS"/>
      </w:pPr>
      <w:r>
        <w:t>2</w:t>
      </w:r>
      <w:r>
        <w:t>．系统生成非独立批注页与来源锚点。</w:t>
      </w:r>
    </w:p>
    <w:p w14:paraId="18AADA4C" w14:textId="77777777" w:rsidR="009A118C" w:rsidRDefault="00C62CC0">
      <w:pPr>
        <w:pStyle w:val="SRS"/>
      </w:pPr>
      <w:r>
        <w:t>3</w:t>
      </w:r>
      <w:r>
        <w:t>．系统在文献页建立特殊样式引用。</w:t>
      </w:r>
    </w:p>
    <w:p w14:paraId="6D854F27" w14:textId="77777777" w:rsidR="009A118C" w:rsidRDefault="00C62CC0">
      <w:pPr>
        <w:pStyle w:val="SRS"/>
      </w:pPr>
      <w:r>
        <w:t>4</w:t>
      </w:r>
      <w:r>
        <w:t>．用户编辑批注正文，系统按统一页面规则保存。</w:t>
      </w:r>
    </w:p>
    <w:p w14:paraId="2E3A7831" w14:textId="77777777" w:rsidR="009A118C" w:rsidRDefault="00C62CC0">
      <w:pPr>
        <w:pStyle w:val="SRS0"/>
        <w:keepNext/>
      </w:pPr>
      <w:r>
        <w:t>备选与异常事件流</w:t>
      </w:r>
    </w:p>
    <w:p w14:paraId="1421AE5E" w14:textId="77777777" w:rsidR="009A118C" w:rsidRDefault="00C62CC0">
      <w:pPr>
        <w:pStyle w:val="SRS"/>
      </w:pPr>
      <w:r>
        <w:t>A1</w:t>
      </w:r>
      <w:r>
        <w:t>．文献被回收时按独立根可达规则决定批注是否保留。</w:t>
      </w:r>
    </w:p>
    <w:p w14:paraId="6B2B1953" w14:textId="77777777" w:rsidR="009A118C" w:rsidRDefault="00C62CC0">
      <w:pPr>
        <w:pStyle w:val="SRS"/>
      </w:pPr>
      <w:r>
        <w:t>A2</w:t>
      </w:r>
      <w:r>
        <w:t>．其他页可引用批注或共享其内部块，不提供同步整张批注页。</w:t>
      </w:r>
    </w:p>
    <w:p w14:paraId="6F77626F" w14:textId="77777777" w:rsidR="009A118C" w:rsidRDefault="00C62CC0">
      <w:pPr>
        <w:pStyle w:val="SRS"/>
      </w:pPr>
      <w:r>
        <w:rPr>
          <w:b/>
        </w:rPr>
        <w:t>验收要点：</w:t>
      </w:r>
      <w:r>
        <w:t>高亮和批注身份独立；批注具有普通页的富文本、属性、标签和链接能力。</w:t>
      </w:r>
    </w:p>
    <w:p w14:paraId="52084212" w14:textId="77777777" w:rsidR="009A118C" w:rsidRDefault="00C62CC0">
      <w:pPr>
        <w:pStyle w:val="SRS"/>
        <w:keepNext/>
        <w:spacing w:after="60"/>
        <w:jc w:val="center"/>
      </w:pPr>
      <w:r>
        <w:rPr>
          <w:noProof/>
        </w:rPr>
        <w:drawing>
          <wp:inline distT="0" distB="0" distL="0" distR="0" wp14:anchorId="359892A6" wp14:editId="393EC245">
            <wp:extent cx="5256000" cy="360411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5-2.png"/>
                    <pic:cNvPicPr/>
                  </pic:nvPicPr>
                  <pic:blipFill>
                    <a:blip r:embed="rId58"/>
                    <a:stretch>
                      <a:fillRect/>
                    </a:stretch>
                  </pic:blipFill>
                  <pic:spPr>
                    <a:xfrm>
                      <a:off x="0" y="0"/>
                      <a:ext cx="5256000" cy="3604114"/>
                    </a:xfrm>
                    <a:prstGeom prst="rect">
                      <a:avLst/>
                    </a:prstGeom>
                  </pic:spPr>
                </pic:pic>
              </a:graphicData>
            </a:graphic>
          </wp:inline>
        </w:drawing>
      </w:r>
    </w:p>
    <w:p w14:paraId="21DB8F39" w14:textId="77777777" w:rsidR="009A118C" w:rsidRDefault="00C62CC0">
      <w:pPr>
        <w:pStyle w:val="SRS1"/>
        <w:spacing w:after="160"/>
        <w:jc w:val="center"/>
      </w:pPr>
      <w:r>
        <w:t>图</w:t>
      </w:r>
      <w:r>
        <w:t xml:space="preserve">3.3.5.2.1 </w:t>
      </w:r>
      <w:r>
        <w:t>创建和编辑批注页活动图</w:t>
      </w:r>
    </w:p>
    <w:p w14:paraId="7F1239A5" w14:textId="77777777" w:rsidR="009A118C" w:rsidRDefault="00C62CC0">
      <w:pPr>
        <w:pStyle w:val="40"/>
        <w:widowControl/>
      </w:pPr>
      <w:r>
        <w:lastRenderedPageBreak/>
        <w:t xml:space="preserve">3.3.5.3 </w:t>
      </w:r>
      <w:r>
        <w:t>在原文与批注间双向定位</w:t>
      </w:r>
    </w:p>
    <w:p w14:paraId="793A7B21" w14:textId="77777777" w:rsidR="009A118C" w:rsidRDefault="00C62CC0">
      <w:pPr>
        <w:pStyle w:val="SRS"/>
        <w:keepNext/>
      </w:pPr>
      <w:r>
        <w:rPr>
          <w:b/>
        </w:rPr>
        <w:t>用例编号：</w:t>
      </w:r>
      <w:r>
        <w:t>LB-SRS-5-3</w:t>
      </w:r>
    </w:p>
    <w:p w14:paraId="53929B7F" w14:textId="77777777" w:rsidR="009A118C" w:rsidRDefault="00C62CC0">
      <w:pPr>
        <w:pStyle w:val="SRS"/>
      </w:pPr>
      <w:r>
        <w:t>用户从文献标记进入批注，或从批注返回原文。系统依据固定附件和锚点定位，保留可辨认的来源与返回入口。</w:t>
      </w:r>
    </w:p>
    <w:p w14:paraId="3A643061" w14:textId="77777777" w:rsidR="009A118C" w:rsidRDefault="00C62CC0">
      <w:pPr>
        <w:pStyle w:val="SRS"/>
      </w:pPr>
      <w:r>
        <w:rPr>
          <w:b/>
        </w:rPr>
        <w:t>优先级与参与者：</w:t>
      </w:r>
      <w:r>
        <w:t>1</w:t>
      </w:r>
      <w:r>
        <w:t>；个人用户</w:t>
      </w:r>
    </w:p>
    <w:p w14:paraId="30A0B987" w14:textId="77777777" w:rsidR="009A118C" w:rsidRDefault="00C62CC0">
      <w:pPr>
        <w:pStyle w:val="SRS"/>
      </w:pPr>
      <w:r>
        <w:rPr>
          <w:b/>
        </w:rPr>
        <w:t>触发条件：</w:t>
      </w:r>
      <w:r>
        <w:t>用户选择批注引用或来源定位入口。</w:t>
      </w:r>
    </w:p>
    <w:p w14:paraId="20FA440A" w14:textId="77777777" w:rsidR="009A118C" w:rsidRDefault="00C62CC0">
      <w:pPr>
        <w:pStyle w:val="SRS"/>
      </w:pPr>
      <w:r>
        <w:rPr>
          <w:b/>
        </w:rPr>
        <w:t>前置条件：</w:t>
      </w:r>
      <w:r>
        <w:t>批注及来源信息存在。</w:t>
      </w:r>
    </w:p>
    <w:p w14:paraId="3C10FEDD" w14:textId="77777777" w:rsidR="009A118C" w:rsidRDefault="00C62CC0">
      <w:pPr>
        <w:pStyle w:val="SRS"/>
      </w:pPr>
      <w:r>
        <w:rPr>
          <w:b/>
        </w:rPr>
        <w:t>后置条件：</w:t>
      </w:r>
      <w:r>
        <w:t>用户到达批注或对应原文位置，内容和保留关系不改变。</w:t>
      </w:r>
    </w:p>
    <w:p w14:paraId="730E25D8" w14:textId="77777777" w:rsidR="009A118C" w:rsidRDefault="00C62CC0">
      <w:pPr>
        <w:pStyle w:val="SRS"/>
      </w:pPr>
      <w:r>
        <w:rPr>
          <w:b/>
        </w:rPr>
        <w:t>输入数据：</w:t>
      </w:r>
      <w:r>
        <w:t>批注页身份、附件锚点、跳转方向。定义：</w:t>
      </w:r>
      <w:r>
        <w:t>DD-01</w:t>
      </w:r>
      <w:r>
        <w:t>、</w:t>
      </w:r>
      <w:r>
        <w:t>DD-07</w:t>
      </w:r>
      <w:r>
        <w:t>、</w:t>
      </w:r>
      <w:r>
        <w:t>DD-17</w:t>
      </w:r>
      <w:r>
        <w:t>。</w:t>
      </w:r>
    </w:p>
    <w:p w14:paraId="00CECD34" w14:textId="77777777" w:rsidR="009A118C" w:rsidRDefault="00C62CC0">
      <w:pPr>
        <w:pStyle w:val="SRS"/>
      </w:pPr>
      <w:r>
        <w:rPr>
          <w:b/>
        </w:rPr>
        <w:t>输出数据：</w:t>
      </w:r>
      <w:r>
        <w:t>目标页面、原文区域或不可用说明。定义：</w:t>
      </w:r>
      <w:r>
        <w:t>DD-01</w:t>
      </w:r>
      <w:r>
        <w:t>、</w:t>
      </w:r>
      <w:r>
        <w:t>DD-07</w:t>
      </w:r>
      <w:r>
        <w:t>、</w:t>
      </w:r>
      <w:r>
        <w:t>DD-17</w:t>
      </w:r>
      <w:r>
        <w:t>。</w:t>
      </w:r>
    </w:p>
    <w:p w14:paraId="18A2EF94" w14:textId="77777777" w:rsidR="009A118C" w:rsidRDefault="00C62CC0">
      <w:pPr>
        <w:pStyle w:val="SRS"/>
      </w:pPr>
      <w:r>
        <w:rPr>
          <w:b/>
        </w:rPr>
        <w:t>业务规则：</w:t>
      </w:r>
      <w:r>
        <w:t>CR-5-2</w:t>
      </w:r>
      <w:r>
        <w:t>（见</w:t>
      </w:r>
      <w:r>
        <w:t>3.4</w:t>
      </w:r>
      <w:r>
        <w:t>）。</w:t>
      </w:r>
    </w:p>
    <w:p w14:paraId="3DCDB046" w14:textId="77777777" w:rsidR="009A118C" w:rsidRDefault="00C62CC0">
      <w:pPr>
        <w:pStyle w:val="SRS0"/>
        <w:keepNext/>
      </w:pPr>
      <w:r>
        <w:t>正常事件流</w:t>
      </w:r>
    </w:p>
    <w:p w14:paraId="16F0328E" w14:textId="77777777" w:rsidR="009A118C" w:rsidRDefault="00C62CC0">
      <w:pPr>
        <w:pStyle w:val="SRS"/>
      </w:pPr>
      <w:r>
        <w:t>1</w:t>
      </w:r>
      <w:r>
        <w:t>．用户选择原文标记或批注的来源入口。</w:t>
      </w:r>
    </w:p>
    <w:p w14:paraId="17D02789" w14:textId="77777777" w:rsidR="009A118C" w:rsidRDefault="00C62CC0">
      <w:pPr>
        <w:pStyle w:val="SRS"/>
      </w:pPr>
      <w:r>
        <w:t>2</w:t>
      </w:r>
      <w:r>
        <w:t>．系统解析页面身份、附件身份及锚点。</w:t>
      </w:r>
    </w:p>
    <w:p w14:paraId="27898438" w14:textId="77777777" w:rsidR="009A118C" w:rsidRDefault="00C62CC0">
      <w:pPr>
        <w:pStyle w:val="SRS"/>
      </w:pPr>
      <w:r>
        <w:t>3</w:t>
      </w:r>
      <w:r>
        <w:t>．系统打开对应页面或</w:t>
      </w:r>
      <w:r>
        <w:t xml:space="preserve"> PDF</w:t>
      </w:r>
      <w:r>
        <w:t>。</w:t>
      </w:r>
    </w:p>
    <w:p w14:paraId="61A21CD4" w14:textId="77777777" w:rsidR="009A118C" w:rsidRDefault="00C62CC0">
      <w:pPr>
        <w:pStyle w:val="SRS"/>
      </w:pPr>
      <w:r>
        <w:t>4</w:t>
      </w:r>
      <w:r>
        <w:t>．系统突出原文区域或目标批注位置。</w:t>
      </w:r>
    </w:p>
    <w:p w14:paraId="2338CB9B" w14:textId="77777777" w:rsidR="009A118C" w:rsidRDefault="00C62CC0">
      <w:pPr>
        <w:pStyle w:val="SRS0"/>
        <w:keepNext/>
      </w:pPr>
      <w:r>
        <w:t>备选与异常事件流</w:t>
      </w:r>
    </w:p>
    <w:p w14:paraId="54E7C3F0" w14:textId="77777777" w:rsidR="009A118C" w:rsidRDefault="00C62CC0">
      <w:pPr>
        <w:pStyle w:val="SRS"/>
      </w:pPr>
      <w:r>
        <w:t>A1</w:t>
      </w:r>
      <w:r>
        <w:t>．来源不可用时保留批注正文、摘录和来源信息并提示修复。</w:t>
      </w:r>
    </w:p>
    <w:p w14:paraId="5A54A4BA" w14:textId="77777777" w:rsidR="009A118C" w:rsidRDefault="00C62CC0">
      <w:pPr>
        <w:pStyle w:val="SRS"/>
      </w:pPr>
      <w:r>
        <w:t>A2</w:t>
      </w:r>
      <w:r>
        <w:t>．不按相似文字自动关联其他文件，不提供文献版本迁移。</w:t>
      </w:r>
    </w:p>
    <w:p w14:paraId="7C406BE7" w14:textId="77777777" w:rsidR="009A118C" w:rsidRDefault="00C62CC0">
      <w:pPr>
        <w:pStyle w:val="SRS"/>
      </w:pPr>
      <w:r>
        <w:rPr>
          <w:b/>
        </w:rPr>
        <w:t>验收要点：</w:t>
      </w:r>
      <w:r>
        <w:t>同一批注可双向回到固定附件的原文区域，错误来源不会被自动替换。</w:t>
      </w:r>
    </w:p>
    <w:p w14:paraId="4E78722E" w14:textId="77777777" w:rsidR="009A118C" w:rsidRDefault="00C62CC0">
      <w:pPr>
        <w:pStyle w:val="SRS"/>
        <w:keepNext/>
        <w:spacing w:after="60"/>
        <w:jc w:val="center"/>
      </w:pPr>
      <w:r>
        <w:rPr>
          <w:noProof/>
        </w:rPr>
        <w:lastRenderedPageBreak/>
        <w:drawing>
          <wp:inline distT="0" distB="0" distL="0" distR="0" wp14:anchorId="37AFB459" wp14:editId="6AA687A8">
            <wp:extent cx="5256000" cy="360411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5-3.png"/>
                    <pic:cNvPicPr/>
                  </pic:nvPicPr>
                  <pic:blipFill>
                    <a:blip r:embed="rId59"/>
                    <a:stretch>
                      <a:fillRect/>
                    </a:stretch>
                  </pic:blipFill>
                  <pic:spPr>
                    <a:xfrm>
                      <a:off x="0" y="0"/>
                      <a:ext cx="5256000" cy="3604114"/>
                    </a:xfrm>
                    <a:prstGeom prst="rect">
                      <a:avLst/>
                    </a:prstGeom>
                  </pic:spPr>
                </pic:pic>
              </a:graphicData>
            </a:graphic>
          </wp:inline>
        </w:drawing>
      </w:r>
    </w:p>
    <w:p w14:paraId="7DC132E3" w14:textId="77777777" w:rsidR="009A118C" w:rsidRDefault="00C62CC0">
      <w:pPr>
        <w:pStyle w:val="SRS1"/>
        <w:spacing w:after="160"/>
        <w:jc w:val="center"/>
      </w:pPr>
      <w:r>
        <w:t>图</w:t>
      </w:r>
      <w:r>
        <w:t xml:space="preserve">3.3.5.3.1 </w:t>
      </w:r>
      <w:r>
        <w:t>在原文与批注间双向定位活动图</w:t>
      </w:r>
    </w:p>
    <w:p w14:paraId="77CA290B" w14:textId="77777777" w:rsidR="009A118C" w:rsidRDefault="00C62CC0">
      <w:pPr>
        <w:pStyle w:val="40"/>
        <w:widowControl/>
      </w:pPr>
      <w:r>
        <w:t xml:space="preserve">3.3.5.4 </w:t>
      </w:r>
      <w:r>
        <w:t>手动修复批注锚点</w:t>
      </w:r>
    </w:p>
    <w:p w14:paraId="2195917F" w14:textId="77777777" w:rsidR="009A118C" w:rsidRDefault="00C62CC0">
      <w:pPr>
        <w:pStyle w:val="SRS"/>
        <w:keepNext/>
      </w:pPr>
      <w:r>
        <w:rPr>
          <w:b/>
        </w:rPr>
        <w:t>用例编号：</w:t>
      </w:r>
      <w:r>
        <w:t>LB-SRS-5-4</w:t>
      </w:r>
    </w:p>
    <w:p w14:paraId="01FB6A6A" w14:textId="77777777" w:rsidR="009A118C" w:rsidRDefault="00C62CC0">
      <w:pPr>
        <w:pStyle w:val="SRS"/>
      </w:pPr>
      <w:r>
        <w:t>原文定位失效时，用户可以选择同一来源的可用原文位置。系统展示旧来源与新选区，经明确确认后修复该批注的定位关系。</w:t>
      </w:r>
    </w:p>
    <w:p w14:paraId="252E1D9B" w14:textId="77777777" w:rsidR="009A118C" w:rsidRDefault="00C62CC0">
      <w:pPr>
        <w:pStyle w:val="SRS"/>
      </w:pPr>
      <w:r>
        <w:rPr>
          <w:b/>
        </w:rPr>
        <w:t>优先级与参与者：</w:t>
      </w:r>
      <w:r>
        <w:t>2</w:t>
      </w:r>
      <w:r>
        <w:t>；个人用户</w:t>
      </w:r>
    </w:p>
    <w:p w14:paraId="75328685" w14:textId="77777777" w:rsidR="009A118C" w:rsidRDefault="00C62CC0">
      <w:pPr>
        <w:pStyle w:val="SRS"/>
      </w:pPr>
      <w:r>
        <w:rPr>
          <w:b/>
        </w:rPr>
        <w:t>触发条件：</w:t>
      </w:r>
      <w:r>
        <w:t>用户执行修复定位。</w:t>
      </w:r>
    </w:p>
    <w:p w14:paraId="2E5F8A8A" w14:textId="77777777" w:rsidR="009A118C" w:rsidRDefault="00C62CC0">
      <w:pPr>
        <w:pStyle w:val="SRS"/>
      </w:pPr>
      <w:r>
        <w:rPr>
          <w:b/>
        </w:rPr>
        <w:t>前置条件：</w:t>
      </w:r>
      <w:r>
        <w:t>批注正文仍存在，用户可访问同一来源的正确原文位置。</w:t>
      </w:r>
    </w:p>
    <w:p w14:paraId="22528B1B" w14:textId="77777777" w:rsidR="009A118C" w:rsidRDefault="00C62CC0">
      <w:pPr>
        <w:pStyle w:val="SRS"/>
      </w:pPr>
      <w:r>
        <w:rPr>
          <w:b/>
        </w:rPr>
        <w:t>后置条件：</w:t>
      </w:r>
      <w:r>
        <w:t>确认的定位更新，正文和其他独立标记保留。</w:t>
      </w:r>
    </w:p>
    <w:p w14:paraId="53AF3C69" w14:textId="77777777" w:rsidR="009A118C" w:rsidRDefault="00C62CC0">
      <w:pPr>
        <w:pStyle w:val="SRS"/>
      </w:pPr>
      <w:r>
        <w:rPr>
          <w:b/>
        </w:rPr>
        <w:t>输入数据：</w:t>
      </w:r>
      <w:r>
        <w:t>批注身份、同一来源的可用原文位置、修复确认。定义：</w:t>
      </w:r>
      <w:r>
        <w:t>DD-01</w:t>
      </w:r>
      <w:r>
        <w:t>、</w:t>
      </w:r>
      <w:r>
        <w:t>DD-07</w:t>
      </w:r>
      <w:r>
        <w:t>、</w:t>
      </w:r>
      <w:r>
        <w:t>DD-17</w:t>
      </w:r>
      <w:r>
        <w:t>。</w:t>
      </w:r>
    </w:p>
    <w:p w14:paraId="04AD6B6E" w14:textId="77777777" w:rsidR="009A118C" w:rsidRDefault="00C62CC0">
      <w:pPr>
        <w:pStyle w:val="SRS"/>
      </w:pPr>
      <w:r>
        <w:rPr>
          <w:b/>
        </w:rPr>
        <w:t>输出数据：</w:t>
      </w:r>
      <w:r>
        <w:t>更新后的锚点、来源修复结果。定义：</w:t>
      </w:r>
      <w:r>
        <w:t>DD-01</w:t>
      </w:r>
      <w:r>
        <w:t>、</w:t>
      </w:r>
      <w:r>
        <w:t>DD-07</w:t>
      </w:r>
      <w:r>
        <w:t>、</w:t>
      </w:r>
      <w:r>
        <w:t>DD-17</w:t>
      </w:r>
      <w:r>
        <w:t>。</w:t>
      </w:r>
    </w:p>
    <w:p w14:paraId="0BFF01ED" w14:textId="77777777" w:rsidR="009A118C" w:rsidRDefault="00C62CC0">
      <w:pPr>
        <w:pStyle w:val="SRS"/>
      </w:pPr>
      <w:r>
        <w:rPr>
          <w:b/>
        </w:rPr>
        <w:t>业务规则：</w:t>
      </w:r>
      <w:r>
        <w:t>CR-5-2</w:t>
      </w:r>
      <w:r>
        <w:t>（见</w:t>
      </w:r>
      <w:r>
        <w:t>3.4</w:t>
      </w:r>
      <w:r>
        <w:t>）。</w:t>
      </w:r>
    </w:p>
    <w:p w14:paraId="50F9A5F5" w14:textId="77777777" w:rsidR="009A118C" w:rsidRDefault="00C62CC0">
      <w:pPr>
        <w:pStyle w:val="SRS0"/>
        <w:keepNext/>
      </w:pPr>
      <w:r>
        <w:t>正常事件流</w:t>
      </w:r>
    </w:p>
    <w:p w14:paraId="14607F13" w14:textId="77777777" w:rsidR="009A118C" w:rsidRDefault="00C62CC0">
      <w:pPr>
        <w:pStyle w:val="SRS"/>
      </w:pPr>
      <w:r>
        <w:t>1</w:t>
      </w:r>
      <w:r>
        <w:t>．用户打开定位失效的批注并选择修复。</w:t>
      </w:r>
    </w:p>
    <w:p w14:paraId="54F7B1ED" w14:textId="77777777" w:rsidR="009A118C" w:rsidRDefault="00C62CC0">
      <w:pPr>
        <w:pStyle w:val="SRS"/>
      </w:pPr>
      <w:r>
        <w:t>2</w:t>
      </w:r>
      <w:r>
        <w:t>．系统显示已有摘录和来源信息。</w:t>
      </w:r>
    </w:p>
    <w:p w14:paraId="3D71A983" w14:textId="77777777" w:rsidR="009A118C" w:rsidRDefault="00C62CC0">
      <w:pPr>
        <w:pStyle w:val="SRS"/>
      </w:pPr>
      <w:r>
        <w:lastRenderedPageBreak/>
        <w:t>3</w:t>
      </w:r>
      <w:r>
        <w:t>．用户在同一来源中选定正确原文位置并确认。</w:t>
      </w:r>
    </w:p>
    <w:p w14:paraId="4C80ED51" w14:textId="77777777" w:rsidR="009A118C" w:rsidRDefault="00C62CC0">
      <w:pPr>
        <w:pStyle w:val="SRS"/>
      </w:pPr>
      <w:r>
        <w:t>4</w:t>
      </w:r>
      <w:r>
        <w:t>．系统保存新锚点及来源关系并验证跳转。</w:t>
      </w:r>
    </w:p>
    <w:p w14:paraId="091D1764" w14:textId="77777777" w:rsidR="009A118C" w:rsidRDefault="00C62CC0">
      <w:pPr>
        <w:pStyle w:val="SRS0"/>
        <w:keepNext/>
      </w:pPr>
      <w:r>
        <w:t>备选与异常事件流</w:t>
      </w:r>
    </w:p>
    <w:p w14:paraId="3C171E70" w14:textId="77777777" w:rsidR="009A118C" w:rsidRDefault="00C62CC0">
      <w:pPr>
        <w:pStyle w:val="SRS"/>
      </w:pPr>
      <w:r>
        <w:t>A1</w:t>
      </w:r>
      <w:r>
        <w:t>．用户取消时保留原来源状态和正文。</w:t>
      </w:r>
    </w:p>
    <w:p w14:paraId="5DF7709F" w14:textId="77777777" w:rsidR="009A118C" w:rsidRDefault="00C62CC0">
      <w:pPr>
        <w:pStyle w:val="SRS"/>
      </w:pPr>
      <w:r>
        <w:t>A2</w:t>
      </w:r>
      <w:r>
        <w:t>．选区或同一来源的原文不可用时拒绝提交，不自动换文献来源或寻找无关文字。</w:t>
      </w:r>
    </w:p>
    <w:p w14:paraId="78A87DF7" w14:textId="77777777" w:rsidR="009A118C" w:rsidRDefault="00C62CC0">
      <w:pPr>
        <w:pStyle w:val="SRS"/>
      </w:pPr>
      <w:r>
        <w:rPr>
          <w:b/>
        </w:rPr>
        <w:t>验收要点：</w:t>
      </w:r>
      <w:r>
        <w:t>仅确认的定位关系改变，不迁移到其他文献版本，不联动删除高亮。</w:t>
      </w:r>
    </w:p>
    <w:p w14:paraId="72F576BF" w14:textId="77777777" w:rsidR="009A118C" w:rsidRDefault="00C62CC0">
      <w:pPr>
        <w:pStyle w:val="SRS"/>
        <w:keepNext/>
        <w:spacing w:after="60"/>
        <w:jc w:val="center"/>
      </w:pPr>
      <w:r>
        <w:rPr>
          <w:noProof/>
        </w:rPr>
        <w:drawing>
          <wp:inline distT="0" distB="0" distL="0" distR="0" wp14:anchorId="11AF2342" wp14:editId="06E84BAF">
            <wp:extent cx="5256000" cy="439251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5-4.png"/>
                    <pic:cNvPicPr/>
                  </pic:nvPicPr>
                  <pic:blipFill>
                    <a:blip r:embed="rId60"/>
                    <a:stretch>
                      <a:fillRect/>
                    </a:stretch>
                  </pic:blipFill>
                  <pic:spPr>
                    <a:xfrm>
                      <a:off x="0" y="0"/>
                      <a:ext cx="5256000" cy="4392514"/>
                    </a:xfrm>
                    <a:prstGeom prst="rect">
                      <a:avLst/>
                    </a:prstGeom>
                  </pic:spPr>
                </pic:pic>
              </a:graphicData>
            </a:graphic>
          </wp:inline>
        </w:drawing>
      </w:r>
    </w:p>
    <w:p w14:paraId="4DD96DB4" w14:textId="77777777" w:rsidR="009A118C" w:rsidRDefault="00C62CC0">
      <w:pPr>
        <w:pStyle w:val="SRS1"/>
        <w:spacing w:after="160"/>
        <w:jc w:val="center"/>
      </w:pPr>
      <w:r>
        <w:t>图</w:t>
      </w:r>
      <w:r>
        <w:t xml:space="preserve">3.3.5.4.1 </w:t>
      </w:r>
      <w:r>
        <w:t>手动修复批注锚点活动图</w:t>
      </w:r>
    </w:p>
    <w:p w14:paraId="29527705" w14:textId="77777777" w:rsidR="009A118C" w:rsidRDefault="00C62CC0">
      <w:pPr>
        <w:pStyle w:val="40"/>
        <w:widowControl/>
      </w:pPr>
      <w:r>
        <w:t xml:space="preserve">3.3.5.5 </w:t>
      </w:r>
      <w:r>
        <w:t>组织阅读笔记与来源片段</w:t>
      </w:r>
    </w:p>
    <w:p w14:paraId="5BACD27B" w14:textId="77777777" w:rsidR="009A118C" w:rsidRDefault="00C62CC0">
      <w:pPr>
        <w:pStyle w:val="SRS"/>
        <w:keepNext/>
      </w:pPr>
      <w:r>
        <w:rPr>
          <w:b/>
        </w:rPr>
        <w:t>用例编号：</w:t>
      </w:r>
      <w:r>
        <w:t>LB-SRS-5-5</w:t>
      </w:r>
    </w:p>
    <w:p w14:paraId="1013A675" w14:textId="77777777" w:rsidR="009A118C" w:rsidRDefault="00C62CC0">
      <w:pPr>
        <w:pStyle w:val="SRS"/>
      </w:pPr>
      <w:r>
        <w:t>用户将整篇文献或局部片段组织为笔记，并用于草稿。系统保留可定位来源，调用统一引用和共享块功能复用只读片段。</w:t>
      </w:r>
    </w:p>
    <w:p w14:paraId="5CE58DF3" w14:textId="77777777" w:rsidR="009A118C" w:rsidRDefault="00C62CC0">
      <w:pPr>
        <w:pStyle w:val="SRS"/>
      </w:pPr>
      <w:r>
        <w:rPr>
          <w:b/>
        </w:rPr>
        <w:t>优先级与参与者：</w:t>
      </w:r>
      <w:r>
        <w:t>2</w:t>
      </w:r>
      <w:r>
        <w:t>；个人用户</w:t>
      </w:r>
    </w:p>
    <w:p w14:paraId="6D838D00" w14:textId="77777777" w:rsidR="009A118C" w:rsidRDefault="00C62CC0">
      <w:pPr>
        <w:pStyle w:val="SRS"/>
      </w:pPr>
      <w:r>
        <w:rPr>
          <w:b/>
        </w:rPr>
        <w:lastRenderedPageBreak/>
        <w:t>触发条件：</w:t>
      </w:r>
      <w:r>
        <w:t>用户创建笔记或将来源片段加入笔记。</w:t>
      </w:r>
    </w:p>
    <w:p w14:paraId="6AC51E27" w14:textId="77777777" w:rsidR="009A118C" w:rsidRDefault="00C62CC0">
      <w:pPr>
        <w:pStyle w:val="SRS"/>
      </w:pPr>
      <w:r>
        <w:rPr>
          <w:b/>
        </w:rPr>
        <w:t>前置条件：</w:t>
      </w:r>
      <w:r>
        <w:t>文献已入库，或用户直接创建无来源普通笔记。</w:t>
      </w:r>
    </w:p>
    <w:p w14:paraId="2722A067" w14:textId="77777777" w:rsidR="009A118C" w:rsidRDefault="00C62CC0">
      <w:pPr>
        <w:pStyle w:val="SRS"/>
      </w:pPr>
      <w:r>
        <w:rPr>
          <w:b/>
        </w:rPr>
        <w:t>后置条件：</w:t>
      </w:r>
      <w:r>
        <w:t>笔记及来源关系保存，可从文献相关页面集合访问。</w:t>
      </w:r>
    </w:p>
    <w:p w14:paraId="767047FC" w14:textId="77777777" w:rsidR="009A118C" w:rsidRDefault="00C62CC0">
      <w:pPr>
        <w:pStyle w:val="SRS"/>
      </w:pPr>
      <w:r>
        <w:rPr>
          <w:b/>
        </w:rPr>
        <w:t>输入数据：</w:t>
      </w:r>
      <w:r>
        <w:t>文献或来源片段、笔记正文、引用或共享选择。定义：</w:t>
      </w:r>
      <w:r>
        <w:t>DD-01</w:t>
      </w:r>
      <w:r>
        <w:t>、</w:t>
      </w:r>
      <w:r>
        <w:t>DD-02</w:t>
      </w:r>
      <w:r>
        <w:t>、</w:t>
      </w:r>
      <w:r>
        <w:t>DD-03</w:t>
      </w:r>
      <w:r>
        <w:t>、</w:t>
      </w:r>
      <w:r>
        <w:t>DD-07</w:t>
      </w:r>
      <w:r>
        <w:t>。</w:t>
      </w:r>
    </w:p>
    <w:p w14:paraId="4C869412" w14:textId="77777777" w:rsidR="009A118C" w:rsidRDefault="00C62CC0">
      <w:pPr>
        <w:pStyle w:val="SRS"/>
      </w:pPr>
      <w:r>
        <w:rPr>
          <w:b/>
        </w:rPr>
        <w:t>输出数据：</w:t>
      </w:r>
      <w:r>
        <w:t>笔记页、可定位来源块、相关页面集合。定义：</w:t>
      </w:r>
      <w:r>
        <w:t>DD-01</w:t>
      </w:r>
      <w:r>
        <w:t>、</w:t>
      </w:r>
      <w:r>
        <w:t>DD-02</w:t>
      </w:r>
      <w:r>
        <w:t>、</w:t>
      </w:r>
      <w:r>
        <w:t>DD-03</w:t>
      </w:r>
      <w:r>
        <w:t>、</w:t>
      </w:r>
      <w:r>
        <w:t>DD-07</w:t>
      </w:r>
      <w:r>
        <w:t>。</w:t>
      </w:r>
    </w:p>
    <w:p w14:paraId="61EB4463" w14:textId="77777777" w:rsidR="009A118C" w:rsidRDefault="00C62CC0">
      <w:pPr>
        <w:pStyle w:val="SRS"/>
      </w:pPr>
      <w:r>
        <w:rPr>
          <w:b/>
        </w:rPr>
        <w:t>业务规则：</w:t>
      </w:r>
      <w:r>
        <w:t>CR-5-3</w:t>
      </w:r>
      <w:r>
        <w:t>（见</w:t>
      </w:r>
      <w:r>
        <w:t>3.4</w:t>
      </w:r>
      <w:r>
        <w:t>）。</w:t>
      </w:r>
    </w:p>
    <w:p w14:paraId="19AB7F9B" w14:textId="77777777" w:rsidR="009A118C" w:rsidRDefault="00C62CC0">
      <w:pPr>
        <w:pStyle w:val="SRS0"/>
        <w:keepNext/>
      </w:pPr>
      <w:r>
        <w:t>正常事件流</w:t>
      </w:r>
    </w:p>
    <w:p w14:paraId="634B1787" w14:textId="77777777" w:rsidR="009A118C" w:rsidRDefault="00C62CC0">
      <w:pPr>
        <w:pStyle w:val="SRS"/>
      </w:pPr>
      <w:r>
        <w:t>1</w:t>
      </w:r>
      <w:r>
        <w:t>．用户选择整篇文献、局部片段或无特定来源笔记。</w:t>
      </w:r>
    </w:p>
    <w:p w14:paraId="52D2750D" w14:textId="77777777" w:rsidR="009A118C" w:rsidRDefault="00C62CC0">
      <w:pPr>
        <w:pStyle w:val="SRS"/>
      </w:pPr>
      <w:r>
        <w:t>2</w:t>
      </w:r>
      <w:r>
        <w:t>．系统建立相应来源关系，局部片段记录不可编辑摘录与位置。</w:t>
      </w:r>
    </w:p>
    <w:p w14:paraId="6EE159D9" w14:textId="77777777" w:rsidR="009A118C" w:rsidRDefault="00C62CC0">
      <w:pPr>
        <w:pStyle w:val="SRS"/>
      </w:pPr>
      <w:r>
        <w:t>3</w:t>
      </w:r>
      <w:r>
        <w:t>．用户以引用或共享块将片段加入笔记或草稿。</w:t>
      </w:r>
    </w:p>
    <w:p w14:paraId="5640C9C6" w14:textId="77777777" w:rsidR="009A118C" w:rsidRDefault="00C62CC0">
      <w:pPr>
        <w:pStyle w:val="SRS"/>
      </w:pPr>
      <w:r>
        <w:t>4</w:t>
      </w:r>
      <w:r>
        <w:t>．系统保存笔记并更新文献相关页面集合。</w:t>
      </w:r>
    </w:p>
    <w:p w14:paraId="0E899929" w14:textId="77777777" w:rsidR="009A118C" w:rsidRDefault="00C62CC0">
      <w:pPr>
        <w:pStyle w:val="SRS0"/>
        <w:keepNext/>
      </w:pPr>
      <w:r>
        <w:t>备选与异常事件流</w:t>
      </w:r>
    </w:p>
    <w:p w14:paraId="4FC56068" w14:textId="77777777" w:rsidR="009A118C" w:rsidRDefault="00C62CC0">
      <w:pPr>
        <w:pStyle w:val="SRS"/>
      </w:pPr>
      <w:r>
        <w:t>A1</w:t>
      </w:r>
      <w:r>
        <w:t>．来源不可访问时保留笔记及已保存摘录。</w:t>
      </w:r>
    </w:p>
    <w:p w14:paraId="62105D8E" w14:textId="77777777" w:rsidR="009A118C" w:rsidRDefault="00C62CC0">
      <w:pPr>
        <w:pStyle w:val="SRS"/>
      </w:pPr>
      <w:r>
        <w:t>A2</w:t>
      </w:r>
      <w:r>
        <w:t>．整篇笔记可无局部锚点；无来源笔记可作为独立页。</w:t>
      </w:r>
    </w:p>
    <w:p w14:paraId="28E20061" w14:textId="77777777" w:rsidR="009A118C" w:rsidRDefault="00C62CC0">
      <w:pPr>
        <w:pStyle w:val="SRS"/>
      </w:pPr>
      <w:r>
        <w:rPr>
          <w:b/>
        </w:rPr>
        <w:t>验收要点：</w:t>
      </w:r>
      <w:r>
        <w:t>共享只针对块，不同步整页，笔记上下文编辑不改写</w:t>
      </w:r>
      <w:r>
        <w:t xml:space="preserve"> PDF </w:t>
      </w:r>
      <w:r>
        <w:t>原文。</w:t>
      </w:r>
    </w:p>
    <w:p w14:paraId="01356362" w14:textId="77777777" w:rsidR="009A118C" w:rsidRDefault="00C62CC0">
      <w:pPr>
        <w:pStyle w:val="SRS"/>
        <w:keepNext/>
        <w:spacing w:after="60"/>
        <w:jc w:val="center"/>
      </w:pPr>
      <w:r>
        <w:rPr>
          <w:noProof/>
        </w:rPr>
        <w:lastRenderedPageBreak/>
        <w:drawing>
          <wp:inline distT="0" distB="0" distL="0" distR="0" wp14:anchorId="18AC2E9A" wp14:editId="20847C00">
            <wp:extent cx="5256000" cy="356657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5-5.png"/>
                    <pic:cNvPicPr/>
                  </pic:nvPicPr>
                  <pic:blipFill>
                    <a:blip r:embed="rId61"/>
                    <a:stretch>
                      <a:fillRect/>
                    </a:stretch>
                  </pic:blipFill>
                  <pic:spPr>
                    <a:xfrm>
                      <a:off x="0" y="0"/>
                      <a:ext cx="5256000" cy="3566572"/>
                    </a:xfrm>
                    <a:prstGeom prst="rect">
                      <a:avLst/>
                    </a:prstGeom>
                  </pic:spPr>
                </pic:pic>
              </a:graphicData>
            </a:graphic>
          </wp:inline>
        </w:drawing>
      </w:r>
    </w:p>
    <w:p w14:paraId="7832476B" w14:textId="77777777" w:rsidR="009A118C" w:rsidRDefault="00C62CC0">
      <w:pPr>
        <w:pStyle w:val="SRS1"/>
        <w:spacing w:after="160"/>
        <w:jc w:val="center"/>
      </w:pPr>
      <w:r>
        <w:t>图</w:t>
      </w:r>
      <w:r>
        <w:t xml:space="preserve">3.3.5.5.1 </w:t>
      </w:r>
      <w:r>
        <w:t>组织阅读笔记与来源片段活动图</w:t>
      </w:r>
    </w:p>
    <w:p w14:paraId="3BEAC324" w14:textId="77777777" w:rsidR="009A118C" w:rsidRDefault="00C62CC0">
      <w:pPr>
        <w:pStyle w:val="3"/>
        <w:widowControl/>
      </w:pPr>
      <w:bookmarkStart w:id="21" w:name="_Toc241671245"/>
      <w:r>
        <w:t xml:space="preserve">3.3.6 </w:t>
      </w:r>
      <w:r>
        <w:t>任务日程与提醒</w:t>
      </w:r>
      <w:bookmarkEnd w:id="21"/>
    </w:p>
    <w:p w14:paraId="384D176B" w14:textId="77777777" w:rsidR="009A118C" w:rsidRDefault="00C62CC0">
      <w:pPr>
        <w:pStyle w:val="SRS"/>
      </w:pPr>
      <w:r>
        <w:t>以页面内置属性表达任务、日程和重复实例，管理一次性提醒计划及独立的通知记录。</w:t>
      </w:r>
    </w:p>
    <w:p w14:paraId="00882776" w14:textId="77777777" w:rsidR="009A118C" w:rsidRDefault="00C62CC0">
      <w:pPr>
        <w:pStyle w:val="SRS"/>
        <w:keepNext/>
        <w:spacing w:after="60"/>
        <w:jc w:val="center"/>
      </w:pPr>
      <w:r>
        <w:rPr>
          <w:noProof/>
        </w:rPr>
        <w:lastRenderedPageBreak/>
        <w:drawing>
          <wp:inline distT="0" distB="0" distL="0" distR="0" wp14:anchorId="1595CC5E" wp14:editId="2ECDE6C0">
            <wp:extent cx="5256000" cy="3221177"/>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module-6.png"/>
                    <pic:cNvPicPr/>
                  </pic:nvPicPr>
                  <pic:blipFill>
                    <a:blip r:embed="rId62"/>
                    <a:stretch>
                      <a:fillRect/>
                    </a:stretch>
                  </pic:blipFill>
                  <pic:spPr>
                    <a:xfrm>
                      <a:off x="0" y="0"/>
                      <a:ext cx="5256000" cy="3221177"/>
                    </a:xfrm>
                    <a:prstGeom prst="rect">
                      <a:avLst/>
                    </a:prstGeom>
                  </pic:spPr>
                </pic:pic>
              </a:graphicData>
            </a:graphic>
          </wp:inline>
        </w:drawing>
      </w:r>
    </w:p>
    <w:p w14:paraId="025E8734" w14:textId="77777777" w:rsidR="009A118C" w:rsidRDefault="00C62CC0">
      <w:pPr>
        <w:pStyle w:val="SRS1"/>
        <w:spacing w:after="160"/>
        <w:jc w:val="center"/>
      </w:pPr>
      <w:r>
        <w:t>图</w:t>
      </w:r>
      <w:r>
        <w:t xml:space="preserve">3.3.6.1 </w:t>
      </w:r>
      <w:r>
        <w:t>任务日程与提醒分解用例图</w:t>
      </w:r>
    </w:p>
    <w:p w14:paraId="7F75853E" w14:textId="77777777" w:rsidR="009A118C" w:rsidRDefault="00C62CC0">
      <w:pPr>
        <w:pStyle w:val="SRS"/>
      </w:pPr>
      <w:r>
        <w:t>本模块的具体用例及其事件流如下，跨模块依赖按表</w:t>
      </w:r>
      <w:r>
        <w:t>3.2.2</w:t>
      </w:r>
      <w:r>
        <w:t>执行。</w:t>
      </w:r>
    </w:p>
    <w:p w14:paraId="5A859F6E" w14:textId="77777777" w:rsidR="009A118C" w:rsidRDefault="00C62CC0">
      <w:pPr>
        <w:pStyle w:val="40"/>
        <w:widowControl/>
      </w:pPr>
      <w:r>
        <w:t xml:space="preserve">3.3.6.1 </w:t>
      </w:r>
      <w:r>
        <w:t>创建和维护任务</w:t>
      </w:r>
    </w:p>
    <w:p w14:paraId="534232E0" w14:textId="77777777" w:rsidR="009A118C" w:rsidRDefault="00C62CC0">
      <w:pPr>
        <w:pStyle w:val="SRS"/>
        <w:keepNext/>
      </w:pPr>
      <w:r>
        <w:rPr>
          <w:b/>
        </w:rPr>
        <w:t>用例编号：</w:t>
      </w:r>
      <w:r>
        <w:t>LB-SRS-6-1</w:t>
      </w:r>
    </w:p>
    <w:p w14:paraId="2DA69524" w14:textId="77777777" w:rsidR="009A118C" w:rsidRDefault="00C62CC0">
      <w:pPr>
        <w:pStyle w:val="SRS"/>
      </w:pPr>
      <w:r>
        <w:t>用户将待办工作保存为任务页，设置状态、优先级、截止日期及关联页。系统在列表和日历展示同一组内置属性。</w:t>
      </w:r>
    </w:p>
    <w:p w14:paraId="6AB450C8" w14:textId="77777777" w:rsidR="009A118C" w:rsidRDefault="00C62CC0">
      <w:pPr>
        <w:pStyle w:val="SRS"/>
      </w:pPr>
      <w:r>
        <w:rPr>
          <w:b/>
        </w:rPr>
        <w:t>优先级与参与者：</w:t>
      </w:r>
      <w:r>
        <w:t>2</w:t>
      </w:r>
      <w:r>
        <w:t>；个人用户</w:t>
      </w:r>
    </w:p>
    <w:p w14:paraId="228BE62B" w14:textId="77777777" w:rsidR="009A118C" w:rsidRDefault="00C62CC0">
      <w:pPr>
        <w:pStyle w:val="SRS"/>
      </w:pPr>
      <w:r>
        <w:rPr>
          <w:b/>
        </w:rPr>
        <w:t>触发条件：</w:t>
      </w:r>
      <w:r>
        <w:t>用户新建任务或修改任务属性。</w:t>
      </w:r>
    </w:p>
    <w:p w14:paraId="6C09CD78" w14:textId="77777777" w:rsidR="009A118C" w:rsidRDefault="00C62CC0">
      <w:pPr>
        <w:pStyle w:val="SRS"/>
      </w:pPr>
      <w:r>
        <w:rPr>
          <w:b/>
        </w:rPr>
        <w:t>前置条件：</w:t>
      </w:r>
      <w:r>
        <w:t>工作区可写。</w:t>
      </w:r>
    </w:p>
    <w:p w14:paraId="4F1C6A3B" w14:textId="77777777" w:rsidR="009A118C" w:rsidRDefault="00C62CC0">
      <w:pPr>
        <w:pStyle w:val="SRS"/>
      </w:pPr>
      <w:r>
        <w:rPr>
          <w:b/>
        </w:rPr>
        <w:t>后置条件：</w:t>
      </w:r>
      <w:r>
        <w:t>任务页及属性保存，状态和逾期显示一致。</w:t>
      </w:r>
    </w:p>
    <w:p w14:paraId="10243A2B" w14:textId="77777777" w:rsidR="009A118C" w:rsidRDefault="00C62CC0">
      <w:pPr>
        <w:pStyle w:val="SRS"/>
      </w:pPr>
      <w:r>
        <w:rPr>
          <w:b/>
        </w:rPr>
        <w:t>输入数据：</w:t>
      </w:r>
      <w:r>
        <w:t>标题正文、状态和优先级、截止日期与时区、关联页。定义：</w:t>
      </w:r>
      <w:r>
        <w:t>DD-01</w:t>
      </w:r>
      <w:r>
        <w:t>、</w:t>
      </w:r>
      <w:r>
        <w:t>DD-08</w:t>
      </w:r>
      <w:r>
        <w:t>、</w:t>
      </w:r>
      <w:r>
        <w:t>DD-13</w:t>
      </w:r>
      <w:r>
        <w:t>。</w:t>
      </w:r>
    </w:p>
    <w:p w14:paraId="58D84A34" w14:textId="77777777" w:rsidR="009A118C" w:rsidRDefault="00C62CC0">
      <w:pPr>
        <w:pStyle w:val="SRS"/>
      </w:pPr>
      <w:r>
        <w:rPr>
          <w:b/>
        </w:rPr>
        <w:t>输出数据：</w:t>
      </w:r>
      <w:r>
        <w:t>任务页、到期状态、各视图属性。定义：</w:t>
      </w:r>
      <w:r>
        <w:t>DD-01</w:t>
      </w:r>
      <w:r>
        <w:t>、</w:t>
      </w:r>
      <w:r>
        <w:t>DD-08</w:t>
      </w:r>
      <w:r>
        <w:t>、</w:t>
      </w:r>
      <w:r>
        <w:t>DD-13</w:t>
      </w:r>
      <w:r>
        <w:t>。</w:t>
      </w:r>
    </w:p>
    <w:p w14:paraId="7CA38AC6" w14:textId="77777777" w:rsidR="009A118C" w:rsidRDefault="00C62CC0">
      <w:pPr>
        <w:pStyle w:val="SRS"/>
      </w:pPr>
      <w:r>
        <w:rPr>
          <w:b/>
        </w:rPr>
        <w:t>业务规则：</w:t>
      </w:r>
      <w:r>
        <w:t>CR-6-1</w:t>
      </w:r>
      <w:r>
        <w:t>（见</w:t>
      </w:r>
      <w:r>
        <w:t>3.4</w:t>
      </w:r>
      <w:r>
        <w:t>）。</w:t>
      </w:r>
    </w:p>
    <w:p w14:paraId="290FBEA0" w14:textId="77777777" w:rsidR="009A118C" w:rsidRDefault="00C62CC0">
      <w:pPr>
        <w:pStyle w:val="SRS0"/>
        <w:keepNext/>
      </w:pPr>
      <w:r>
        <w:t>正常事件流</w:t>
      </w:r>
    </w:p>
    <w:p w14:paraId="5C10BACB" w14:textId="77777777" w:rsidR="009A118C" w:rsidRDefault="00C62CC0">
      <w:pPr>
        <w:pStyle w:val="SRS"/>
      </w:pPr>
      <w:r>
        <w:t>1</w:t>
      </w:r>
      <w:r>
        <w:t>．用户创建任务或选择已有任务。</w:t>
      </w:r>
    </w:p>
    <w:p w14:paraId="08DAE035" w14:textId="77777777" w:rsidR="009A118C" w:rsidRDefault="00C62CC0">
      <w:pPr>
        <w:pStyle w:val="SRS"/>
      </w:pPr>
      <w:r>
        <w:t>2</w:t>
      </w:r>
      <w:r>
        <w:t>．用户填写状态、优先级、截止日期及关联页。</w:t>
      </w:r>
    </w:p>
    <w:p w14:paraId="4FD7F84A" w14:textId="77777777" w:rsidR="009A118C" w:rsidRDefault="00C62CC0">
      <w:pPr>
        <w:pStyle w:val="SRS"/>
      </w:pPr>
      <w:r>
        <w:lastRenderedPageBreak/>
        <w:t>3</w:t>
      </w:r>
      <w:r>
        <w:t>．系统校验属性并保存到任务页。</w:t>
      </w:r>
    </w:p>
    <w:p w14:paraId="2B5D2113" w14:textId="77777777" w:rsidR="009A118C" w:rsidRDefault="00C62CC0">
      <w:pPr>
        <w:pStyle w:val="SRS"/>
      </w:pPr>
      <w:r>
        <w:t>4</w:t>
      </w:r>
      <w:r>
        <w:t>．系统刷新列表和日历，按日期及时区计算逾期。</w:t>
      </w:r>
    </w:p>
    <w:p w14:paraId="2ECAA8D9" w14:textId="77777777" w:rsidR="009A118C" w:rsidRDefault="00C62CC0">
      <w:pPr>
        <w:pStyle w:val="SRS0"/>
        <w:keepNext/>
      </w:pPr>
      <w:r>
        <w:t>备选与异常事件流</w:t>
      </w:r>
    </w:p>
    <w:p w14:paraId="2FBC6998" w14:textId="77777777" w:rsidR="009A118C" w:rsidRDefault="00C62CC0">
      <w:pPr>
        <w:pStyle w:val="SRS"/>
      </w:pPr>
      <w:r>
        <w:t>A1</w:t>
      </w:r>
      <w:r>
        <w:t>．已完成任务不显示逾期，用户可将其重新打开。</w:t>
      </w:r>
    </w:p>
    <w:p w14:paraId="6A2BC11C" w14:textId="77777777" w:rsidR="009A118C" w:rsidRDefault="00C62CC0">
      <w:pPr>
        <w:pStyle w:val="SRS"/>
      </w:pPr>
      <w:r>
        <w:t>A2</w:t>
      </w:r>
      <w:r>
        <w:t>．子任务完成不自动完成父任务，完成或重开也不重新调度提醒。</w:t>
      </w:r>
    </w:p>
    <w:p w14:paraId="2B9C47A8" w14:textId="77777777" w:rsidR="009A118C" w:rsidRDefault="00C62CC0">
      <w:pPr>
        <w:pStyle w:val="SRS"/>
      </w:pPr>
      <w:r>
        <w:rPr>
          <w:b/>
        </w:rPr>
        <w:t>验收要点：</w:t>
      </w:r>
      <w:r>
        <w:t>任务状态仅为未开始、进行中、已完成；仅日期截止按所选时区当日结束判断。</w:t>
      </w:r>
    </w:p>
    <w:p w14:paraId="2575D4DF" w14:textId="77777777" w:rsidR="009A118C" w:rsidRDefault="00C62CC0">
      <w:pPr>
        <w:pStyle w:val="SRS"/>
        <w:keepNext/>
        <w:spacing w:after="60"/>
        <w:jc w:val="center"/>
      </w:pPr>
      <w:r>
        <w:rPr>
          <w:noProof/>
        </w:rPr>
        <w:drawing>
          <wp:inline distT="0" distB="0" distL="0" distR="0" wp14:anchorId="2C1A1ADC" wp14:editId="00852BDD">
            <wp:extent cx="5256000" cy="311605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6-1.png"/>
                    <pic:cNvPicPr/>
                  </pic:nvPicPr>
                  <pic:blipFill>
                    <a:blip r:embed="rId63"/>
                    <a:stretch>
                      <a:fillRect/>
                    </a:stretch>
                  </pic:blipFill>
                  <pic:spPr>
                    <a:xfrm>
                      <a:off x="0" y="0"/>
                      <a:ext cx="5256000" cy="3116057"/>
                    </a:xfrm>
                    <a:prstGeom prst="rect">
                      <a:avLst/>
                    </a:prstGeom>
                  </pic:spPr>
                </pic:pic>
              </a:graphicData>
            </a:graphic>
          </wp:inline>
        </w:drawing>
      </w:r>
    </w:p>
    <w:p w14:paraId="34742483" w14:textId="77777777" w:rsidR="009A118C" w:rsidRDefault="00C62CC0">
      <w:pPr>
        <w:pStyle w:val="SRS1"/>
        <w:spacing w:after="160"/>
        <w:jc w:val="center"/>
      </w:pPr>
      <w:r>
        <w:t>图</w:t>
      </w:r>
      <w:r>
        <w:t xml:space="preserve">3.3.6.1.1 </w:t>
      </w:r>
      <w:r>
        <w:t>创建和维护任务活动图</w:t>
      </w:r>
    </w:p>
    <w:p w14:paraId="66A98397" w14:textId="77777777" w:rsidR="009A118C" w:rsidRDefault="00C62CC0">
      <w:pPr>
        <w:pStyle w:val="40"/>
        <w:widowControl/>
      </w:pPr>
      <w:r>
        <w:t xml:space="preserve">3.3.6.2 </w:t>
      </w:r>
      <w:r>
        <w:t>创建和维护日程</w:t>
      </w:r>
    </w:p>
    <w:p w14:paraId="102A1512" w14:textId="77777777" w:rsidR="009A118C" w:rsidRDefault="00C62CC0">
      <w:pPr>
        <w:pStyle w:val="SRS"/>
        <w:keepNext/>
      </w:pPr>
      <w:r>
        <w:rPr>
          <w:b/>
        </w:rPr>
        <w:t>用例编号：</w:t>
      </w:r>
      <w:r>
        <w:t>LB-SRS-6-2</w:t>
      </w:r>
    </w:p>
    <w:p w14:paraId="39770584" w14:textId="77777777" w:rsidR="009A118C" w:rsidRDefault="00C62CC0">
      <w:pPr>
        <w:pStyle w:val="SRS"/>
      </w:pPr>
      <w:r>
        <w:t>用户创建日程页并设置起止时间、时区或全天范围。系统校验时间关系，在日历和知识库中展示同一页面。</w:t>
      </w:r>
    </w:p>
    <w:p w14:paraId="261B78B7" w14:textId="77777777" w:rsidR="009A118C" w:rsidRDefault="00C62CC0">
      <w:pPr>
        <w:pStyle w:val="SRS"/>
      </w:pPr>
      <w:r>
        <w:rPr>
          <w:b/>
        </w:rPr>
        <w:t>优先级与参与者：</w:t>
      </w:r>
      <w:r>
        <w:t>2</w:t>
      </w:r>
      <w:r>
        <w:t>；个人用户</w:t>
      </w:r>
    </w:p>
    <w:p w14:paraId="06F2BD34" w14:textId="77777777" w:rsidR="009A118C" w:rsidRDefault="00C62CC0">
      <w:pPr>
        <w:pStyle w:val="SRS"/>
      </w:pPr>
      <w:r>
        <w:rPr>
          <w:b/>
        </w:rPr>
        <w:t>触发条件：</w:t>
      </w:r>
      <w:r>
        <w:t>用户新建或调整日程。</w:t>
      </w:r>
    </w:p>
    <w:p w14:paraId="29513AA0" w14:textId="77777777" w:rsidR="009A118C" w:rsidRDefault="00C62CC0">
      <w:pPr>
        <w:pStyle w:val="SRS"/>
      </w:pPr>
      <w:r>
        <w:rPr>
          <w:b/>
        </w:rPr>
        <w:t>前置条件：</w:t>
      </w:r>
      <w:r>
        <w:t>工作区可写。</w:t>
      </w:r>
    </w:p>
    <w:p w14:paraId="2C42D196" w14:textId="77777777" w:rsidR="009A118C" w:rsidRDefault="00C62CC0">
      <w:pPr>
        <w:pStyle w:val="SRS"/>
      </w:pPr>
      <w:r>
        <w:rPr>
          <w:b/>
        </w:rPr>
        <w:t>后置条件：</w:t>
      </w:r>
      <w:r>
        <w:t>日程属性保存，日历与页面显示一致。</w:t>
      </w:r>
    </w:p>
    <w:p w14:paraId="1A6F2995" w14:textId="77777777" w:rsidR="009A118C" w:rsidRDefault="00C62CC0">
      <w:pPr>
        <w:pStyle w:val="SRS"/>
      </w:pPr>
      <w:r>
        <w:rPr>
          <w:b/>
        </w:rPr>
        <w:t>输入数据：</w:t>
      </w:r>
      <w:r>
        <w:t>标题正文、起止时间或全天范围、时区与关联页。定义：</w:t>
      </w:r>
      <w:r>
        <w:t>DD-01</w:t>
      </w:r>
      <w:r>
        <w:t>、</w:t>
      </w:r>
      <w:r>
        <w:t>DD-08</w:t>
      </w:r>
      <w:r>
        <w:t>、</w:t>
      </w:r>
      <w:r>
        <w:t>DD-13</w:t>
      </w:r>
      <w:r>
        <w:t>。</w:t>
      </w:r>
    </w:p>
    <w:p w14:paraId="359AF48C" w14:textId="77777777" w:rsidR="009A118C" w:rsidRDefault="00C62CC0">
      <w:pPr>
        <w:pStyle w:val="SRS"/>
      </w:pPr>
      <w:r>
        <w:rPr>
          <w:b/>
        </w:rPr>
        <w:lastRenderedPageBreak/>
        <w:t>输出数据：</w:t>
      </w:r>
      <w:r>
        <w:t>日程页、日历显示、校验结果。定义：</w:t>
      </w:r>
      <w:r>
        <w:t>DD-01</w:t>
      </w:r>
      <w:r>
        <w:t>、</w:t>
      </w:r>
      <w:r>
        <w:t>DD-08</w:t>
      </w:r>
      <w:r>
        <w:t>、</w:t>
      </w:r>
      <w:r>
        <w:t>DD-13</w:t>
      </w:r>
      <w:r>
        <w:t>。</w:t>
      </w:r>
    </w:p>
    <w:p w14:paraId="14A47A46" w14:textId="77777777" w:rsidR="009A118C" w:rsidRDefault="00C62CC0">
      <w:pPr>
        <w:pStyle w:val="SRS"/>
      </w:pPr>
      <w:r>
        <w:rPr>
          <w:b/>
        </w:rPr>
        <w:t>业务规则：</w:t>
      </w:r>
      <w:r>
        <w:t>CR-6-1</w:t>
      </w:r>
      <w:r>
        <w:t>（见</w:t>
      </w:r>
      <w:r>
        <w:t>3.4</w:t>
      </w:r>
      <w:r>
        <w:t>）。</w:t>
      </w:r>
    </w:p>
    <w:p w14:paraId="04F399FD" w14:textId="77777777" w:rsidR="009A118C" w:rsidRDefault="00C62CC0">
      <w:pPr>
        <w:pStyle w:val="SRS0"/>
        <w:keepNext/>
      </w:pPr>
      <w:r>
        <w:t>正常事件流</w:t>
      </w:r>
    </w:p>
    <w:p w14:paraId="10672820" w14:textId="77777777" w:rsidR="009A118C" w:rsidRDefault="00C62CC0">
      <w:pPr>
        <w:pStyle w:val="SRS"/>
      </w:pPr>
      <w:r>
        <w:t>1</w:t>
      </w:r>
      <w:r>
        <w:t>．用户创建日程并填写时间范围。</w:t>
      </w:r>
    </w:p>
    <w:p w14:paraId="607B035A" w14:textId="77777777" w:rsidR="009A118C" w:rsidRDefault="00C62CC0">
      <w:pPr>
        <w:pStyle w:val="SRS"/>
      </w:pPr>
      <w:r>
        <w:t>2</w:t>
      </w:r>
      <w:r>
        <w:t>．系统按所选时区解释日期与精确时刻。</w:t>
      </w:r>
    </w:p>
    <w:p w14:paraId="6A3C8895" w14:textId="77777777" w:rsidR="009A118C" w:rsidRDefault="00C62CC0">
      <w:pPr>
        <w:pStyle w:val="SRS"/>
      </w:pPr>
      <w:r>
        <w:t>3</w:t>
      </w:r>
      <w:r>
        <w:t>．系统校验结束时间不早于开始。</w:t>
      </w:r>
    </w:p>
    <w:p w14:paraId="2F50A3C2" w14:textId="77777777" w:rsidR="009A118C" w:rsidRDefault="00C62CC0">
      <w:pPr>
        <w:pStyle w:val="SRS"/>
      </w:pPr>
      <w:r>
        <w:t>4</w:t>
      </w:r>
      <w:r>
        <w:t>．系统保存日程页并刷新日历。</w:t>
      </w:r>
    </w:p>
    <w:p w14:paraId="43A704F8" w14:textId="77777777" w:rsidR="009A118C" w:rsidRDefault="00C62CC0">
      <w:pPr>
        <w:pStyle w:val="SRS0"/>
        <w:keepNext/>
      </w:pPr>
      <w:r>
        <w:t>备选与异常事件流</w:t>
      </w:r>
    </w:p>
    <w:p w14:paraId="79768079" w14:textId="77777777" w:rsidR="009A118C" w:rsidRDefault="00C62CC0">
      <w:pPr>
        <w:pStyle w:val="SRS"/>
      </w:pPr>
      <w:r>
        <w:t>A1</w:t>
      </w:r>
      <w:r>
        <w:t>．结束早于开始时拒绝保存该时间范围并保留原有效值。</w:t>
      </w:r>
    </w:p>
    <w:p w14:paraId="522B8EC1" w14:textId="77777777" w:rsidR="009A118C" w:rsidRDefault="00C62CC0">
      <w:pPr>
        <w:pStyle w:val="SRS"/>
      </w:pPr>
      <w:r>
        <w:t>A2</w:t>
      </w:r>
      <w:r>
        <w:t>．时区改变时按明确规则显示转换，不静默改写用户业务日期。</w:t>
      </w:r>
    </w:p>
    <w:p w14:paraId="6C10520F" w14:textId="77777777" w:rsidR="009A118C" w:rsidRDefault="00C62CC0">
      <w:pPr>
        <w:pStyle w:val="SRS"/>
      </w:pPr>
      <w:r>
        <w:rPr>
          <w:b/>
        </w:rPr>
        <w:t>验收要点：</w:t>
      </w:r>
      <w:r>
        <w:t>日程是页面，日历只作为同一知识库的专用视图。</w:t>
      </w:r>
    </w:p>
    <w:p w14:paraId="49290262" w14:textId="77777777" w:rsidR="009A118C" w:rsidRDefault="00C62CC0">
      <w:pPr>
        <w:pStyle w:val="SRS"/>
        <w:keepNext/>
        <w:spacing w:after="60"/>
        <w:jc w:val="center"/>
      </w:pPr>
      <w:r>
        <w:rPr>
          <w:noProof/>
        </w:rPr>
        <w:drawing>
          <wp:inline distT="0" distB="0" distL="0" distR="0" wp14:anchorId="0FF06AC5" wp14:editId="153CC4DD">
            <wp:extent cx="5256000" cy="356657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6-2.png"/>
                    <pic:cNvPicPr/>
                  </pic:nvPicPr>
                  <pic:blipFill>
                    <a:blip r:embed="rId64"/>
                    <a:stretch>
                      <a:fillRect/>
                    </a:stretch>
                  </pic:blipFill>
                  <pic:spPr>
                    <a:xfrm>
                      <a:off x="0" y="0"/>
                      <a:ext cx="5256000" cy="3566572"/>
                    </a:xfrm>
                    <a:prstGeom prst="rect">
                      <a:avLst/>
                    </a:prstGeom>
                  </pic:spPr>
                </pic:pic>
              </a:graphicData>
            </a:graphic>
          </wp:inline>
        </w:drawing>
      </w:r>
    </w:p>
    <w:p w14:paraId="454D4A09" w14:textId="77777777" w:rsidR="009A118C" w:rsidRDefault="00C62CC0">
      <w:pPr>
        <w:pStyle w:val="SRS1"/>
        <w:spacing w:after="160"/>
        <w:jc w:val="center"/>
      </w:pPr>
      <w:r>
        <w:t>图</w:t>
      </w:r>
      <w:r>
        <w:t xml:space="preserve">3.3.6.2.1 </w:t>
      </w:r>
      <w:r>
        <w:t>创建和维护日程活动图</w:t>
      </w:r>
    </w:p>
    <w:p w14:paraId="411E0C58" w14:textId="77777777" w:rsidR="009A118C" w:rsidRDefault="00C62CC0">
      <w:pPr>
        <w:pStyle w:val="40"/>
        <w:widowControl/>
      </w:pPr>
      <w:r>
        <w:t xml:space="preserve">3.3.6.3 </w:t>
      </w:r>
      <w:r>
        <w:t>管理重复任务和日程实例</w:t>
      </w:r>
    </w:p>
    <w:p w14:paraId="38CC53FA" w14:textId="77777777" w:rsidR="009A118C" w:rsidRDefault="00C62CC0">
      <w:pPr>
        <w:pStyle w:val="SRS"/>
        <w:keepNext/>
      </w:pPr>
      <w:r>
        <w:rPr>
          <w:b/>
        </w:rPr>
        <w:t>用例编号：</w:t>
      </w:r>
      <w:r>
        <w:t>LB-SRS-6-3</w:t>
      </w:r>
    </w:p>
    <w:p w14:paraId="11BE66A7" w14:textId="77777777" w:rsidR="009A118C" w:rsidRDefault="00C62CC0">
      <w:pPr>
        <w:pStyle w:val="SRS"/>
      </w:pPr>
      <w:r>
        <w:t>用户设置每天、每周或每月重复规则。系统为各次发生建立可区分实例，并将修改范围限定为本次或本次及以后。</w:t>
      </w:r>
    </w:p>
    <w:p w14:paraId="5074DD6C" w14:textId="77777777" w:rsidR="009A118C" w:rsidRDefault="00C62CC0">
      <w:pPr>
        <w:pStyle w:val="SRS"/>
      </w:pPr>
      <w:r>
        <w:rPr>
          <w:b/>
        </w:rPr>
        <w:lastRenderedPageBreak/>
        <w:t>优先级与参与者：</w:t>
      </w:r>
      <w:r>
        <w:t>3</w:t>
      </w:r>
      <w:r>
        <w:t>；个人用户</w:t>
      </w:r>
    </w:p>
    <w:p w14:paraId="2E5F6063" w14:textId="77777777" w:rsidR="009A118C" w:rsidRDefault="00C62CC0">
      <w:pPr>
        <w:pStyle w:val="SRS"/>
      </w:pPr>
      <w:r>
        <w:rPr>
          <w:b/>
        </w:rPr>
        <w:t>触发条件：</w:t>
      </w:r>
      <w:r>
        <w:t>用户设置或修改重复规则。</w:t>
      </w:r>
    </w:p>
    <w:p w14:paraId="1C017BE0" w14:textId="77777777" w:rsidR="009A118C" w:rsidRDefault="00C62CC0">
      <w:pPr>
        <w:pStyle w:val="SRS"/>
      </w:pPr>
      <w:r>
        <w:rPr>
          <w:b/>
        </w:rPr>
        <w:t>前置条件：</w:t>
      </w:r>
      <w:r>
        <w:t>任务或日程存在，工作区可写。</w:t>
      </w:r>
    </w:p>
    <w:p w14:paraId="7FFA05E8" w14:textId="77777777" w:rsidR="009A118C" w:rsidRDefault="00C62CC0">
      <w:pPr>
        <w:pStyle w:val="SRS"/>
      </w:pPr>
      <w:r>
        <w:rPr>
          <w:b/>
        </w:rPr>
        <w:t>后置条件：</w:t>
      </w:r>
      <w:r>
        <w:t>规则和目标实例保存，已完成历史不被回写。</w:t>
      </w:r>
    </w:p>
    <w:p w14:paraId="35C184B3" w14:textId="77777777" w:rsidR="009A118C" w:rsidRDefault="00C62CC0">
      <w:pPr>
        <w:pStyle w:val="SRS"/>
      </w:pPr>
      <w:r>
        <w:rPr>
          <w:b/>
        </w:rPr>
        <w:t>输入数据：</w:t>
      </w:r>
      <w:r>
        <w:t>重复频率与结束条件、修改范围、实例属性。定义：</w:t>
      </w:r>
      <w:r>
        <w:t>DD-01</w:t>
      </w:r>
      <w:r>
        <w:t>、</w:t>
      </w:r>
      <w:r>
        <w:t>DD-08</w:t>
      </w:r>
      <w:r>
        <w:t>、</w:t>
      </w:r>
      <w:r>
        <w:t>DD-13</w:t>
      </w:r>
      <w:r>
        <w:t>。</w:t>
      </w:r>
    </w:p>
    <w:p w14:paraId="5C0CA4C3" w14:textId="77777777" w:rsidR="009A118C" w:rsidRDefault="00C62CC0">
      <w:pPr>
        <w:pStyle w:val="SRS"/>
      </w:pPr>
      <w:r>
        <w:rPr>
          <w:b/>
        </w:rPr>
        <w:t>输出数据：</w:t>
      </w:r>
      <w:r>
        <w:t>重复规则、独立实例集合、变更结果。定义：</w:t>
      </w:r>
      <w:r>
        <w:t>DD-01</w:t>
      </w:r>
      <w:r>
        <w:t>、</w:t>
      </w:r>
      <w:r>
        <w:t>DD-08</w:t>
      </w:r>
      <w:r>
        <w:t>、</w:t>
      </w:r>
      <w:r>
        <w:t>DD-13</w:t>
      </w:r>
      <w:r>
        <w:t>。</w:t>
      </w:r>
    </w:p>
    <w:p w14:paraId="6C19AF98" w14:textId="77777777" w:rsidR="009A118C" w:rsidRDefault="00C62CC0">
      <w:pPr>
        <w:pStyle w:val="SRS"/>
      </w:pPr>
      <w:r>
        <w:rPr>
          <w:b/>
        </w:rPr>
        <w:t>业务规则：</w:t>
      </w:r>
      <w:r>
        <w:t>CR-6-1</w:t>
      </w:r>
      <w:r>
        <w:t>（见</w:t>
      </w:r>
      <w:r>
        <w:t>3.4</w:t>
      </w:r>
      <w:r>
        <w:t>）。</w:t>
      </w:r>
    </w:p>
    <w:p w14:paraId="3072437F" w14:textId="77777777" w:rsidR="009A118C" w:rsidRDefault="00C62CC0">
      <w:pPr>
        <w:pStyle w:val="SRS0"/>
        <w:keepNext/>
      </w:pPr>
      <w:r>
        <w:t>正常事件流</w:t>
      </w:r>
    </w:p>
    <w:p w14:paraId="2A941A8E" w14:textId="77777777" w:rsidR="009A118C" w:rsidRDefault="00C62CC0">
      <w:pPr>
        <w:pStyle w:val="SRS"/>
      </w:pPr>
      <w:r>
        <w:t>1</w:t>
      </w:r>
      <w:r>
        <w:t>．用户选择频率和结束条件。</w:t>
      </w:r>
    </w:p>
    <w:p w14:paraId="0ECB9500" w14:textId="77777777" w:rsidR="009A118C" w:rsidRDefault="00C62CC0">
      <w:pPr>
        <w:pStyle w:val="SRS"/>
      </w:pPr>
      <w:r>
        <w:t>2</w:t>
      </w:r>
      <w:r>
        <w:t>．系统生成或展示具有独立身份的发生实例。</w:t>
      </w:r>
    </w:p>
    <w:p w14:paraId="331FEB8E" w14:textId="77777777" w:rsidR="009A118C" w:rsidRDefault="00C62CC0">
      <w:pPr>
        <w:pStyle w:val="SRS"/>
      </w:pPr>
      <w:r>
        <w:t>3</w:t>
      </w:r>
      <w:r>
        <w:t>．用户选择仅本次或本次及以后。</w:t>
      </w:r>
    </w:p>
    <w:p w14:paraId="6A9C7628" w14:textId="77777777" w:rsidR="009A118C" w:rsidRDefault="00C62CC0">
      <w:pPr>
        <w:pStyle w:val="SRS"/>
      </w:pPr>
      <w:r>
        <w:t>4</w:t>
      </w:r>
      <w:r>
        <w:t>．系统保存相应实例和规则，保留已完成历史。</w:t>
      </w:r>
    </w:p>
    <w:p w14:paraId="0F6DD8FE" w14:textId="77777777" w:rsidR="009A118C" w:rsidRDefault="00C62CC0">
      <w:pPr>
        <w:pStyle w:val="SRS0"/>
        <w:keepNext/>
      </w:pPr>
      <w:r>
        <w:t>备选与异常事件流</w:t>
      </w:r>
    </w:p>
    <w:p w14:paraId="042A3070" w14:textId="77777777" w:rsidR="009A118C" w:rsidRDefault="00C62CC0">
      <w:pPr>
        <w:pStyle w:val="SRS"/>
      </w:pPr>
      <w:r>
        <w:t>A1</w:t>
      </w:r>
      <w:r>
        <w:t>．结束条件不合法时保留旧规则并提示修正。</w:t>
      </w:r>
    </w:p>
    <w:p w14:paraId="6190F9F3" w14:textId="77777777" w:rsidR="009A118C" w:rsidRDefault="00C62CC0">
      <w:pPr>
        <w:pStyle w:val="SRS"/>
      </w:pPr>
      <w:r>
        <w:t>A2</w:t>
      </w:r>
      <w:r>
        <w:t>．编辑未来范围不改写已经完成的历史实例。</w:t>
      </w:r>
    </w:p>
    <w:p w14:paraId="11D1C123" w14:textId="77777777" w:rsidR="009A118C" w:rsidRDefault="00C62CC0">
      <w:pPr>
        <w:pStyle w:val="SRS"/>
      </w:pPr>
      <w:r>
        <w:rPr>
          <w:b/>
        </w:rPr>
        <w:t>验收要点：</w:t>
      </w:r>
      <w:r>
        <w:t>日、周、月重复均能区分单次修改与后续范围修改。</w:t>
      </w:r>
    </w:p>
    <w:p w14:paraId="36EB17BC" w14:textId="77777777" w:rsidR="009A118C" w:rsidRDefault="00C62CC0">
      <w:pPr>
        <w:pStyle w:val="SRS"/>
        <w:keepNext/>
        <w:spacing w:after="60"/>
        <w:jc w:val="center"/>
      </w:pPr>
      <w:r>
        <w:rPr>
          <w:noProof/>
        </w:rPr>
        <w:lastRenderedPageBreak/>
        <w:drawing>
          <wp:inline distT="0" distB="0" distL="0" distR="0" wp14:anchorId="5759013A" wp14:editId="0C90F357">
            <wp:extent cx="5256000" cy="397954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6-3.png"/>
                    <pic:cNvPicPr/>
                  </pic:nvPicPr>
                  <pic:blipFill>
                    <a:blip r:embed="rId65"/>
                    <a:stretch>
                      <a:fillRect/>
                    </a:stretch>
                  </pic:blipFill>
                  <pic:spPr>
                    <a:xfrm>
                      <a:off x="0" y="0"/>
                      <a:ext cx="5256000" cy="3979543"/>
                    </a:xfrm>
                    <a:prstGeom prst="rect">
                      <a:avLst/>
                    </a:prstGeom>
                  </pic:spPr>
                </pic:pic>
              </a:graphicData>
            </a:graphic>
          </wp:inline>
        </w:drawing>
      </w:r>
    </w:p>
    <w:p w14:paraId="73FA4DBA" w14:textId="77777777" w:rsidR="009A118C" w:rsidRDefault="00C62CC0">
      <w:pPr>
        <w:pStyle w:val="SRS1"/>
        <w:spacing w:after="160"/>
        <w:jc w:val="center"/>
      </w:pPr>
      <w:r>
        <w:t>图</w:t>
      </w:r>
      <w:r>
        <w:t xml:space="preserve">3.3.6.3.1 </w:t>
      </w:r>
      <w:r>
        <w:t>管理重复任务和日程实例活动图</w:t>
      </w:r>
    </w:p>
    <w:p w14:paraId="6484CEE1" w14:textId="77777777" w:rsidR="009A118C" w:rsidRDefault="00C62CC0">
      <w:pPr>
        <w:pStyle w:val="40"/>
        <w:widowControl/>
      </w:pPr>
      <w:r>
        <w:t xml:space="preserve">3.3.6.4 </w:t>
      </w:r>
      <w:r>
        <w:t>设置日期提醒</w:t>
      </w:r>
    </w:p>
    <w:p w14:paraId="560186BF" w14:textId="77777777" w:rsidR="009A118C" w:rsidRDefault="00C62CC0">
      <w:pPr>
        <w:pStyle w:val="SRS"/>
        <w:keepNext/>
      </w:pPr>
      <w:r>
        <w:rPr>
          <w:b/>
        </w:rPr>
        <w:t>用例编号：</w:t>
      </w:r>
      <w:r>
        <w:t>LB-SRS-6-4</w:t>
      </w:r>
    </w:p>
    <w:p w14:paraId="139B34A4" w14:textId="77777777" w:rsidR="009A118C" w:rsidRDefault="00C62CC0">
      <w:pPr>
        <w:pStyle w:val="SRS"/>
      </w:pPr>
      <w:r>
        <w:t>用户为页面日期设置未来提醒时刻。系统保存独立计划和目标链接，在应用运行期间满足触发条件时交给提醒执行流程。</w:t>
      </w:r>
    </w:p>
    <w:p w14:paraId="443F3698" w14:textId="77777777" w:rsidR="009A118C" w:rsidRDefault="00C62CC0">
      <w:pPr>
        <w:pStyle w:val="SRS"/>
      </w:pPr>
      <w:r>
        <w:rPr>
          <w:b/>
        </w:rPr>
        <w:t>优先级与参与者：</w:t>
      </w:r>
      <w:r>
        <w:t>2</w:t>
      </w:r>
      <w:r>
        <w:t>；个人用户</w:t>
      </w:r>
    </w:p>
    <w:p w14:paraId="481E35D7" w14:textId="77777777" w:rsidR="009A118C" w:rsidRDefault="00C62CC0">
      <w:pPr>
        <w:pStyle w:val="SRS"/>
      </w:pPr>
      <w:r>
        <w:rPr>
          <w:b/>
        </w:rPr>
        <w:t>触发条件：</w:t>
      </w:r>
      <w:r>
        <w:t>用户首次设置或重新启用提醒。</w:t>
      </w:r>
    </w:p>
    <w:p w14:paraId="4A046407" w14:textId="77777777" w:rsidR="009A118C" w:rsidRDefault="00C62CC0">
      <w:pPr>
        <w:pStyle w:val="SRS"/>
      </w:pPr>
      <w:r>
        <w:rPr>
          <w:b/>
        </w:rPr>
        <w:t>前置条件：</w:t>
      </w:r>
      <w:r>
        <w:t>目标页存活，具有日期时间属性，所选提醒时间在未来。</w:t>
      </w:r>
    </w:p>
    <w:p w14:paraId="257E421A" w14:textId="77777777" w:rsidR="009A118C" w:rsidRDefault="00C62CC0">
      <w:pPr>
        <w:pStyle w:val="SRS"/>
      </w:pPr>
      <w:r>
        <w:rPr>
          <w:b/>
        </w:rPr>
        <w:t>后置条件：</w:t>
      </w:r>
      <w:r>
        <w:t>新的待触发计划保存，不重发旧通知。</w:t>
      </w:r>
    </w:p>
    <w:p w14:paraId="77BAA5F3" w14:textId="77777777" w:rsidR="009A118C" w:rsidRDefault="00C62CC0">
      <w:pPr>
        <w:pStyle w:val="SRS"/>
      </w:pPr>
      <w:r>
        <w:rPr>
          <w:b/>
        </w:rPr>
        <w:t>输入数据：</w:t>
      </w:r>
      <w:r>
        <w:t>页面与日期属性、提前量或指定时刻、时区。定义：</w:t>
      </w:r>
      <w:r>
        <w:t>DD-08</w:t>
      </w:r>
      <w:r>
        <w:t>、</w:t>
      </w:r>
      <w:r>
        <w:t>DD-18</w:t>
      </w:r>
      <w:r>
        <w:t>。</w:t>
      </w:r>
    </w:p>
    <w:p w14:paraId="4E7D588F" w14:textId="77777777" w:rsidR="009A118C" w:rsidRDefault="00C62CC0">
      <w:pPr>
        <w:pStyle w:val="SRS"/>
      </w:pPr>
      <w:r>
        <w:rPr>
          <w:b/>
        </w:rPr>
        <w:t>输出数据：</w:t>
      </w:r>
      <w:r>
        <w:t>提醒配置、待触发计划。定义：</w:t>
      </w:r>
      <w:r>
        <w:t>DD-08</w:t>
      </w:r>
      <w:r>
        <w:t>、</w:t>
      </w:r>
      <w:r>
        <w:t>DD-09</w:t>
      </w:r>
      <w:r>
        <w:t>、</w:t>
      </w:r>
      <w:r>
        <w:t>DD-18</w:t>
      </w:r>
      <w:r>
        <w:t>。</w:t>
      </w:r>
    </w:p>
    <w:p w14:paraId="39BB3466" w14:textId="77777777" w:rsidR="009A118C" w:rsidRDefault="00C62CC0">
      <w:pPr>
        <w:pStyle w:val="SRS"/>
      </w:pPr>
      <w:r>
        <w:rPr>
          <w:b/>
        </w:rPr>
        <w:t>业务规则：</w:t>
      </w:r>
      <w:r>
        <w:t>CR-6-2</w:t>
      </w:r>
      <w:r>
        <w:t>（见</w:t>
      </w:r>
      <w:r>
        <w:t>3.4</w:t>
      </w:r>
      <w:r>
        <w:t>）。</w:t>
      </w:r>
    </w:p>
    <w:p w14:paraId="5DD60DB6" w14:textId="77777777" w:rsidR="009A118C" w:rsidRDefault="00C62CC0">
      <w:pPr>
        <w:pStyle w:val="SRS0"/>
        <w:keepNext/>
      </w:pPr>
      <w:r>
        <w:t>正常事件流</w:t>
      </w:r>
    </w:p>
    <w:p w14:paraId="77D8E517" w14:textId="77777777" w:rsidR="009A118C" w:rsidRDefault="00C62CC0">
      <w:pPr>
        <w:pStyle w:val="SRS"/>
      </w:pPr>
      <w:r>
        <w:t>1</w:t>
      </w:r>
      <w:r>
        <w:t>．用户选择日期属性和提醒时间。</w:t>
      </w:r>
    </w:p>
    <w:p w14:paraId="56D9ABB9" w14:textId="77777777" w:rsidR="009A118C" w:rsidRDefault="00C62CC0">
      <w:pPr>
        <w:pStyle w:val="SRS"/>
      </w:pPr>
      <w:r>
        <w:t>2</w:t>
      </w:r>
      <w:r>
        <w:t>．系统计算并展示对应未来时刻。</w:t>
      </w:r>
    </w:p>
    <w:p w14:paraId="779DC885" w14:textId="77777777" w:rsidR="009A118C" w:rsidRDefault="00C62CC0">
      <w:pPr>
        <w:pStyle w:val="SRS"/>
      </w:pPr>
      <w:r>
        <w:lastRenderedPageBreak/>
        <w:t>3</w:t>
      </w:r>
      <w:r>
        <w:t>．用户确认，系统为新计划分配身份。</w:t>
      </w:r>
    </w:p>
    <w:p w14:paraId="7B22A13B" w14:textId="77777777" w:rsidR="009A118C" w:rsidRDefault="00C62CC0">
      <w:pPr>
        <w:pStyle w:val="SRS"/>
      </w:pPr>
      <w:r>
        <w:t>4</w:t>
      </w:r>
      <w:r>
        <w:t>．系统保存计划并登记运行期调度。</w:t>
      </w:r>
    </w:p>
    <w:p w14:paraId="7A904BA4" w14:textId="77777777" w:rsidR="009A118C" w:rsidRDefault="00C62CC0">
      <w:pPr>
        <w:pStyle w:val="SRS0"/>
        <w:keepNext/>
      </w:pPr>
      <w:r>
        <w:t>备选与异常事件流</w:t>
      </w:r>
    </w:p>
    <w:p w14:paraId="0CB2D27C" w14:textId="77777777" w:rsidR="009A118C" w:rsidRDefault="00C62CC0">
      <w:pPr>
        <w:pStyle w:val="SRS"/>
      </w:pPr>
      <w:r>
        <w:t>A1</w:t>
      </w:r>
      <w:r>
        <w:t>．提醒时刻已过去时要求重新选择，不补发旧提醒。</w:t>
      </w:r>
    </w:p>
    <w:p w14:paraId="434194EC" w14:textId="77777777" w:rsidR="009A118C" w:rsidRDefault="00C62CC0">
      <w:pPr>
        <w:pStyle w:val="SRS"/>
      </w:pPr>
      <w:r>
        <w:t>A2</w:t>
      </w:r>
      <w:r>
        <w:t>．页面包恢复的停用配置必须经本操作重新设置未来时刻才启用。</w:t>
      </w:r>
    </w:p>
    <w:p w14:paraId="45FAEC37" w14:textId="77777777" w:rsidR="009A118C" w:rsidRDefault="00C62CC0">
      <w:pPr>
        <w:pStyle w:val="SRS"/>
      </w:pPr>
      <w:r>
        <w:rPr>
          <w:b/>
        </w:rPr>
        <w:t>验收要点：</w:t>
      </w:r>
      <w:r>
        <w:t>提醒计划只链接目标页，不依赖任务状态或通知处理状态。</w:t>
      </w:r>
    </w:p>
    <w:p w14:paraId="4644C296" w14:textId="77777777" w:rsidR="009A118C" w:rsidRDefault="00C62CC0">
      <w:pPr>
        <w:pStyle w:val="SRS"/>
        <w:keepNext/>
        <w:spacing w:after="60"/>
        <w:jc w:val="center"/>
      </w:pPr>
      <w:r>
        <w:rPr>
          <w:noProof/>
        </w:rPr>
        <w:drawing>
          <wp:inline distT="0" distB="0" distL="0" distR="0" wp14:anchorId="2FD4038F" wp14:editId="73994C34">
            <wp:extent cx="5256000" cy="356657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6-4.png"/>
                    <pic:cNvPicPr/>
                  </pic:nvPicPr>
                  <pic:blipFill>
                    <a:blip r:embed="rId66"/>
                    <a:stretch>
                      <a:fillRect/>
                    </a:stretch>
                  </pic:blipFill>
                  <pic:spPr>
                    <a:xfrm>
                      <a:off x="0" y="0"/>
                      <a:ext cx="5256000" cy="3566572"/>
                    </a:xfrm>
                    <a:prstGeom prst="rect">
                      <a:avLst/>
                    </a:prstGeom>
                  </pic:spPr>
                </pic:pic>
              </a:graphicData>
            </a:graphic>
          </wp:inline>
        </w:drawing>
      </w:r>
    </w:p>
    <w:p w14:paraId="56E9CEB4" w14:textId="77777777" w:rsidR="009A118C" w:rsidRDefault="00C62CC0">
      <w:pPr>
        <w:pStyle w:val="SRS1"/>
        <w:spacing w:after="160"/>
        <w:jc w:val="center"/>
      </w:pPr>
      <w:r>
        <w:t>图</w:t>
      </w:r>
      <w:r>
        <w:t xml:space="preserve">3.3.6.4.1 </w:t>
      </w:r>
      <w:r>
        <w:t>设置日期提醒活动图</w:t>
      </w:r>
    </w:p>
    <w:p w14:paraId="62ABC3E7" w14:textId="77777777" w:rsidR="009A118C" w:rsidRDefault="00C62CC0">
      <w:pPr>
        <w:pStyle w:val="40"/>
        <w:widowControl/>
      </w:pPr>
      <w:r>
        <w:t xml:space="preserve">3.3.6.5 </w:t>
      </w:r>
      <w:r>
        <w:t>修改日期提醒</w:t>
      </w:r>
    </w:p>
    <w:p w14:paraId="72876010" w14:textId="77777777" w:rsidR="009A118C" w:rsidRDefault="00C62CC0">
      <w:pPr>
        <w:pStyle w:val="SRS"/>
        <w:keepNext/>
      </w:pPr>
      <w:r>
        <w:rPr>
          <w:b/>
        </w:rPr>
        <w:t>用例编号：</w:t>
      </w:r>
      <w:r>
        <w:t>LB-SRS-6-5</w:t>
      </w:r>
    </w:p>
    <w:p w14:paraId="4E7D3C46" w14:textId="77777777" w:rsidR="009A118C" w:rsidRDefault="00C62CC0">
      <w:pPr>
        <w:pStyle w:val="SRS"/>
      </w:pPr>
      <w:r>
        <w:t>用户修改提醒时间时，系统使原待触发计划失效并建立新的计划，避免旧时间和新时间各发送一次。</w:t>
      </w:r>
    </w:p>
    <w:p w14:paraId="357E2A03" w14:textId="77777777" w:rsidR="009A118C" w:rsidRDefault="00C62CC0">
      <w:pPr>
        <w:pStyle w:val="SRS"/>
      </w:pPr>
      <w:r>
        <w:rPr>
          <w:b/>
        </w:rPr>
        <w:t>优先级与参与者：</w:t>
      </w:r>
      <w:r>
        <w:t>2</w:t>
      </w:r>
      <w:r>
        <w:t>；个人用户</w:t>
      </w:r>
    </w:p>
    <w:p w14:paraId="441E9419" w14:textId="77777777" w:rsidR="009A118C" w:rsidRDefault="00C62CC0">
      <w:pPr>
        <w:pStyle w:val="SRS"/>
      </w:pPr>
      <w:r>
        <w:rPr>
          <w:b/>
        </w:rPr>
        <w:t>触发条件：</w:t>
      </w:r>
      <w:r>
        <w:t>用户保存新的提醒时刻。</w:t>
      </w:r>
    </w:p>
    <w:p w14:paraId="64246935" w14:textId="77777777" w:rsidR="009A118C" w:rsidRDefault="00C62CC0">
      <w:pPr>
        <w:pStyle w:val="SRS"/>
      </w:pPr>
      <w:r>
        <w:rPr>
          <w:b/>
        </w:rPr>
        <w:t>前置条件：</w:t>
      </w:r>
      <w:r>
        <w:t>目标页存活且新时间在未来。</w:t>
      </w:r>
    </w:p>
    <w:p w14:paraId="63E50632" w14:textId="77777777" w:rsidR="009A118C" w:rsidRDefault="00C62CC0">
      <w:pPr>
        <w:pStyle w:val="SRS"/>
      </w:pPr>
      <w:r>
        <w:rPr>
          <w:b/>
        </w:rPr>
        <w:t>后置条件：</w:t>
      </w:r>
      <w:r>
        <w:t>原待触发计划失效，新计划及配置一致保存。</w:t>
      </w:r>
    </w:p>
    <w:p w14:paraId="642B943D" w14:textId="77777777" w:rsidR="009A118C" w:rsidRDefault="00C62CC0">
      <w:pPr>
        <w:pStyle w:val="SRS"/>
      </w:pPr>
      <w:r>
        <w:rPr>
          <w:b/>
        </w:rPr>
        <w:t>输入数据：</w:t>
      </w:r>
      <w:r>
        <w:t>原提醒身份、新时刻或提前量、时区。定义：</w:t>
      </w:r>
      <w:r>
        <w:t>DD-08</w:t>
      </w:r>
      <w:r>
        <w:t>、</w:t>
      </w:r>
      <w:r>
        <w:t>DD-18</w:t>
      </w:r>
      <w:r>
        <w:t>。</w:t>
      </w:r>
    </w:p>
    <w:p w14:paraId="76E2CD76" w14:textId="77777777" w:rsidR="009A118C" w:rsidRDefault="00C62CC0">
      <w:pPr>
        <w:pStyle w:val="SRS"/>
      </w:pPr>
      <w:r>
        <w:rPr>
          <w:b/>
        </w:rPr>
        <w:lastRenderedPageBreak/>
        <w:t>输出数据：</w:t>
      </w:r>
      <w:r>
        <w:t>失效旧计划、新待触发计划。定义：</w:t>
      </w:r>
      <w:r>
        <w:t>DD-08</w:t>
      </w:r>
      <w:r>
        <w:t>、</w:t>
      </w:r>
      <w:r>
        <w:t>DD-09</w:t>
      </w:r>
      <w:r>
        <w:t>、</w:t>
      </w:r>
      <w:r>
        <w:t>DD-18</w:t>
      </w:r>
      <w:r>
        <w:t>。</w:t>
      </w:r>
    </w:p>
    <w:p w14:paraId="75F117E2" w14:textId="77777777" w:rsidR="009A118C" w:rsidRDefault="00C62CC0">
      <w:pPr>
        <w:pStyle w:val="SRS"/>
      </w:pPr>
      <w:r>
        <w:rPr>
          <w:b/>
        </w:rPr>
        <w:t>业务规则：</w:t>
      </w:r>
      <w:r>
        <w:t>CR-6-2</w:t>
      </w:r>
      <w:r>
        <w:t>（见</w:t>
      </w:r>
      <w:r>
        <w:t>3.4</w:t>
      </w:r>
      <w:r>
        <w:t>）。</w:t>
      </w:r>
    </w:p>
    <w:p w14:paraId="3D2E2839" w14:textId="77777777" w:rsidR="009A118C" w:rsidRDefault="00C62CC0">
      <w:pPr>
        <w:pStyle w:val="SRS0"/>
        <w:keepNext/>
      </w:pPr>
      <w:r>
        <w:t>正常事件流</w:t>
      </w:r>
    </w:p>
    <w:p w14:paraId="2EC9D492" w14:textId="77777777" w:rsidR="009A118C" w:rsidRDefault="00C62CC0">
      <w:pPr>
        <w:pStyle w:val="SRS"/>
      </w:pPr>
      <w:r>
        <w:t>1</w:t>
      </w:r>
      <w:r>
        <w:t>．用户选择提醒并调整时间。</w:t>
      </w:r>
    </w:p>
    <w:p w14:paraId="0FECB1EB" w14:textId="77777777" w:rsidR="009A118C" w:rsidRDefault="00C62CC0">
      <w:pPr>
        <w:pStyle w:val="SRS"/>
      </w:pPr>
      <w:r>
        <w:t>2</w:t>
      </w:r>
      <w:r>
        <w:t>．系统校验未来时刻和目标状态。</w:t>
      </w:r>
    </w:p>
    <w:p w14:paraId="067245CA" w14:textId="77777777" w:rsidR="009A118C" w:rsidRDefault="00C62CC0">
      <w:pPr>
        <w:pStyle w:val="SRS"/>
      </w:pPr>
      <w:r>
        <w:t>3</w:t>
      </w:r>
      <w:r>
        <w:t>．系统一致保存旧计划失效与新计划。</w:t>
      </w:r>
    </w:p>
    <w:p w14:paraId="68EBF972" w14:textId="77777777" w:rsidR="009A118C" w:rsidRDefault="00C62CC0">
      <w:pPr>
        <w:pStyle w:val="SRS"/>
      </w:pPr>
      <w:r>
        <w:t>4</w:t>
      </w:r>
      <w:r>
        <w:t>．系统替换有效调度并显示更新结果。</w:t>
      </w:r>
    </w:p>
    <w:p w14:paraId="3FCD8AEB" w14:textId="77777777" w:rsidR="009A118C" w:rsidRDefault="00C62CC0">
      <w:pPr>
        <w:pStyle w:val="SRS0"/>
        <w:keepNext/>
      </w:pPr>
      <w:r>
        <w:t>备选与异常事件流</w:t>
      </w:r>
    </w:p>
    <w:p w14:paraId="4B57208D" w14:textId="77777777" w:rsidR="009A118C" w:rsidRDefault="00C62CC0">
      <w:pPr>
        <w:pStyle w:val="SRS"/>
      </w:pPr>
      <w:r>
        <w:t>A1</w:t>
      </w:r>
      <w:r>
        <w:t>．新时间不合法时保留原计划并说明原因。</w:t>
      </w:r>
    </w:p>
    <w:p w14:paraId="6888B07D" w14:textId="77777777" w:rsidR="009A118C" w:rsidRDefault="00C62CC0">
      <w:pPr>
        <w:pStyle w:val="SRS"/>
      </w:pPr>
      <w:r>
        <w:t>A2</w:t>
      </w:r>
      <w:r>
        <w:t>．旧计划已经触发时保留原通知，新计划使用新身份，不改写已发生事件。</w:t>
      </w:r>
    </w:p>
    <w:p w14:paraId="5EE7A17F" w14:textId="77777777" w:rsidR="009A118C" w:rsidRDefault="00C62CC0">
      <w:pPr>
        <w:pStyle w:val="SRS"/>
      </w:pPr>
      <w:r>
        <w:rPr>
          <w:b/>
        </w:rPr>
        <w:t>验收要点：</w:t>
      </w:r>
      <w:r>
        <w:t>修改后旧到时事件不能再次生成通知。</w:t>
      </w:r>
    </w:p>
    <w:p w14:paraId="772B692A" w14:textId="77777777" w:rsidR="009A118C" w:rsidRDefault="00C62CC0">
      <w:pPr>
        <w:pStyle w:val="SRS"/>
        <w:keepNext/>
        <w:spacing w:after="60"/>
        <w:jc w:val="center"/>
      </w:pPr>
      <w:r>
        <w:rPr>
          <w:noProof/>
        </w:rPr>
        <w:drawing>
          <wp:inline distT="0" distB="0" distL="0" distR="0" wp14:anchorId="5B0D5D20" wp14:editId="2ABA86BE">
            <wp:extent cx="5256000" cy="439251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6-5.png"/>
                    <pic:cNvPicPr/>
                  </pic:nvPicPr>
                  <pic:blipFill>
                    <a:blip r:embed="rId67"/>
                    <a:stretch>
                      <a:fillRect/>
                    </a:stretch>
                  </pic:blipFill>
                  <pic:spPr>
                    <a:xfrm>
                      <a:off x="0" y="0"/>
                      <a:ext cx="5256000" cy="4392514"/>
                    </a:xfrm>
                    <a:prstGeom prst="rect">
                      <a:avLst/>
                    </a:prstGeom>
                  </pic:spPr>
                </pic:pic>
              </a:graphicData>
            </a:graphic>
          </wp:inline>
        </w:drawing>
      </w:r>
    </w:p>
    <w:p w14:paraId="576E5CE7" w14:textId="77777777" w:rsidR="009A118C" w:rsidRDefault="00C62CC0">
      <w:pPr>
        <w:pStyle w:val="SRS1"/>
        <w:spacing w:after="160"/>
        <w:jc w:val="center"/>
      </w:pPr>
      <w:r>
        <w:t>图</w:t>
      </w:r>
      <w:r>
        <w:t xml:space="preserve">3.3.6.5.1 </w:t>
      </w:r>
      <w:r>
        <w:t>修改日期提醒活动图</w:t>
      </w:r>
    </w:p>
    <w:p w14:paraId="3FEEF271" w14:textId="77777777" w:rsidR="009A118C" w:rsidRDefault="00C62CC0">
      <w:pPr>
        <w:pStyle w:val="40"/>
        <w:widowControl/>
      </w:pPr>
      <w:r>
        <w:lastRenderedPageBreak/>
        <w:t xml:space="preserve">3.3.6.6 </w:t>
      </w:r>
      <w:r>
        <w:t>停用提醒</w:t>
      </w:r>
    </w:p>
    <w:p w14:paraId="4CD7C1CD" w14:textId="77777777" w:rsidR="009A118C" w:rsidRDefault="00C62CC0">
      <w:pPr>
        <w:pStyle w:val="SRS"/>
        <w:keepNext/>
      </w:pPr>
      <w:r>
        <w:rPr>
          <w:b/>
        </w:rPr>
        <w:t>用例编号：</w:t>
      </w:r>
      <w:r>
        <w:t>LB-SRS-6-6</w:t>
      </w:r>
    </w:p>
    <w:p w14:paraId="0C32ACC5" w14:textId="77777777" w:rsidR="009A118C" w:rsidRDefault="00C62CC0">
      <w:pPr>
        <w:pStyle w:val="SRS"/>
      </w:pPr>
      <w:r>
        <w:t>用户可以停用不再需要的提醒。系统终止尚未触发的计划，保留页面和已生成通知；页面删除也使其旧计划失效。</w:t>
      </w:r>
    </w:p>
    <w:p w14:paraId="0F1AA622" w14:textId="77777777" w:rsidR="009A118C" w:rsidRDefault="00C62CC0">
      <w:pPr>
        <w:pStyle w:val="SRS"/>
      </w:pPr>
      <w:r>
        <w:rPr>
          <w:b/>
        </w:rPr>
        <w:t>优先级与参与者：</w:t>
      </w:r>
      <w:r>
        <w:t>2</w:t>
      </w:r>
      <w:r>
        <w:t>；个人用户</w:t>
      </w:r>
    </w:p>
    <w:p w14:paraId="0C643268" w14:textId="77777777" w:rsidR="009A118C" w:rsidRDefault="00C62CC0">
      <w:pPr>
        <w:pStyle w:val="SRS"/>
      </w:pPr>
      <w:r>
        <w:rPr>
          <w:b/>
        </w:rPr>
        <w:t>触发条件：</w:t>
      </w:r>
      <w:r>
        <w:t>用户停用提醒，或目标页面进入回收状态。</w:t>
      </w:r>
    </w:p>
    <w:p w14:paraId="7AEE8144" w14:textId="77777777" w:rsidR="009A118C" w:rsidRDefault="00C62CC0">
      <w:pPr>
        <w:pStyle w:val="SRS"/>
      </w:pPr>
      <w:r>
        <w:rPr>
          <w:b/>
        </w:rPr>
        <w:t>前置条件：</w:t>
      </w:r>
      <w:r>
        <w:t>提醒配置或待触发计划存在。</w:t>
      </w:r>
    </w:p>
    <w:p w14:paraId="2AE20477" w14:textId="77777777" w:rsidR="009A118C" w:rsidRDefault="00C62CC0">
      <w:pPr>
        <w:pStyle w:val="SRS"/>
      </w:pPr>
      <w:r>
        <w:rPr>
          <w:b/>
        </w:rPr>
        <w:t>后置条件：</w:t>
      </w:r>
      <w:r>
        <w:t>计划停用或失效，旧通知及页面内容不被删除。</w:t>
      </w:r>
    </w:p>
    <w:p w14:paraId="3BD21F53" w14:textId="77777777" w:rsidR="009A118C" w:rsidRDefault="00C62CC0">
      <w:pPr>
        <w:pStyle w:val="SRS"/>
      </w:pPr>
      <w:r>
        <w:rPr>
          <w:b/>
        </w:rPr>
        <w:t>输入数据：</w:t>
      </w:r>
      <w:r>
        <w:t>提醒身份、停用操作或页面状态变化。定义：</w:t>
      </w:r>
      <w:r>
        <w:t>DD-08</w:t>
      </w:r>
      <w:r>
        <w:t>、</w:t>
      </w:r>
      <w:r>
        <w:t>DD-18</w:t>
      </w:r>
      <w:r>
        <w:t>。</w:t>
      </w:r>
    </w:p>
    <w:p w14:paraId="070881AE" w14:textId="77777777" w:rsidR="009A118C" w:rsidRDefault="00C62CC0">
      <w:pPr>
        <w:pStyle w:val="SRS"/>
      </w:pPr>
      <w:r>
        <w:rPr>
          <w:b/>
        </w:rPr>
        <w:t>输出数据：</w:t>
      </w:r>
      <w:r>
        <w:t>提醒停用状态、失效调度。定义：</w:t>
      </w:r>
      <w:r>
        <w:t>DD-08</w:t>
      </w:r>
      <w:r>
        <w:t>、</w:t>
      </w:r>
      <w:r>
        <w:t>DD-09</w:t>
      </w:r>
      <w:r>
        <w:t>、</w:t>
      </w:r>
      <w:r>
        <w:t>DD-18</w:t>
      </w:r>
      <w:r>
        <w:t>。</w:t>
      </w:r>
    </w:p>
    <w:p w14:paraId="6C63B179" w14:textId="77777777" w:rsidR="009A118C" w:rsidRDefault="00C62CC0">
      <w:pPr>
        <w:pStyle w:val="SRS"/>
      </w:pPr>
      <w:r>
        <w:rPr>
          <w:b/>
        </w:rPr>
        <w:t>业务规则：</w:t>
      </w:r>
      <w:r>
        <w:t>CR-6-2</w:t>
      </w:r>
      <w:r>
        <w:t>（见</w:t>
      </w:r>
      <w:r>
        <w:t>3.4</w:t>
      </w:r>
      <w:r>
        <w:t>）。</w:t>
      </w:r>
    </w:p>
    <w:p w14:paraId="479C50D0" w14:textId="77777777" w:rsidR="009A118C" w:rsidRDefault="00C62CC0">
      <w:pPr>
        <w:pStyle w:val="SRS0"/>
        <w:keepNext/>
      </w:pPr>
      <w:r>
        <w:t>正常事件流</w:t>
      </w:r>
    </w:p>
    <w:p w14:paraId="52D51E18" w14:textId="77777777" w:rsidR="009A118C" w:rsidRDefault="00C62CC0">
      <w:pPr>
        <w:pStyle w:val="SRS"/>
      </w:pPr>
      <w:r>
        <w:t>1</w:t>
      </w:r>
      <w:r>
        <w:t>．用户选择停用，或系统收到目标页面回收事件。</w:t>
      </w:r>
    </w:p>
    <w:p w14:paraId="54F05316" w14:textId="77777777" w:rsidR="009A118C" w:rsidRDefault="00C62CC0">
      <w:pPr>
        <w:pStyle w:val="SRS"/>
      </w:pPr>
      <w:r>
        <w:t>2</w:t>
      </w:r>
      <w:r>
        <w:t>．系统查找关联的待触发计划。</w:t>
      </w:r>
    </w:p>
    <w:p w14:paraId="22B06110" w14:textId="77777777" w:rsidR="009A118C" w:rsidRDefault="00C62CC0">
      <w:pPr>
        <w:pStyle w:val="SRS"/>
      </w:pPr>
      <w:r>
        <w:t>3</w:t>
      </w:r>
      <w:r>
        <w:t>．系统保存停用或失效状态并撤销有效调度。</w:t>
      </w:r>
    </w:p>
    <w:p w14:paraId="63887622" w14:textId="77777777" w:rsidR="009A118C" w:rsidRDefault="00C62CC0">
      <w:pPr>
        <w:pStyle w:val="SRS"/>
      </w:pPr>
      <w:r>
        <w:t>4</w:t>
      </w:r>
      <w:r>
        <w:t>．系统展示保留的配置及后续重新设置入口。</w:t>
      </w:r>
    </w:p>
    <w:p w14:paraId="0528CF98" w14:textId="77777777" w:rsidR="009A118C" w:rsidRDefault="00C62CC0">
      <w:pPr>
        <w:pStyle w:val="SRS0"/>
        <w:keepNext/>
      </w:pPr>
      <w:r>
        <w:t>备选与异常事件流</w:t>
      </w:r>
    </w:p>
    <w:p w14:paraId="09B0BA83" w14:textId="77777777" w:rsidR="009A118C" w:rsidRDefault="00C62CC0">
      <w:pPr>
        <w:pStyle w:val="SRS"/>
      </w:pPr>
      <w:r>
        <w:t>A1</w:t>
      </w:r>
      <w:r>
        <w:t>．计划已触发时不删除已生成通知，其管理由通知用例处理。</w:t>
      </w:r>
    </w:p>
    <w:p w14:paraId="5BEFE138" w14:textId="77777777" w:rsidR="009A118C" w:rsidRDefault="00C62CC0">
      <w:pPr>
        <w:pStyle w:val="SRS"/>
      </w:pPr>
      <w:r>
        <w:t>A2</w:t>
      </w:r>
      <w:r>
        <w:t>．页面恢复、任务完成或重新打开时不自动重建原计划。</w:t>
      </w:r>
    </w:p>
    <w:p w14:paraId="1CA012F0" w14:textId="77777777" w:rsidR="009A118C" w:rsidRDefault="00C62CC0">
      <w:pPr>
        <w:pStyle w:val="SRS"/>
      </w:pPr>
      <w:r>
        <w:rPr>
          <w:b/>
        </w:rPr>
        <w:t>验收要点：</w:t>
      </w:r>
      <w:r>
        <w:t>停用后旧事件不发送；通知删除或归档不影响页面。</w:t>
      </w:r>
    </w:p>
    <w:p w14:paraId="440342C0" w14:textId="77777777" w:rsidR="009A118C" w:rsidRDefault="00C62CC0">
      <w:pPr>
        <w:pStyle w:val="SRS"/>
        <w:keepNext/>
        <w:spacing w:after="60"/>
        <w:jc w:val="center"/>
      </w:pPr>
      <w:r>
        <w:rPr>
          <w:noProof/>
        </w:rPr>
        <w:lastRenderedPageBreak/>
        <w:drawing>
          <wp:inline distT="0" distB="0" distL="0" distR="0" wp14:anchorId="50CFF300" wp14:editId="54AA27E2">
            <wp:extent cx="5256000" cy="356657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6-6.png"/>
                    <pic:cNvPicPr/>
                  </pic:nvPicPr>
                  <pic:blipFill>
                    <a:blip r:embed="rId68"/>
                    <a:stretch>
                      <a:fillRect/>
                    </a:stretch>
                  </pic:blipFill>
                  <pic:spPr>
                    <a:xfrm>
                      <a:off x="0" y="0"/>
                      <a:ext cx="5256000" cy="3566572"/>
                    </a:xfrm>
                    <a:prstGeom prst="rect">
                      <a:avLst/>
                    </a:prstGeom>
                  </pic:spPr>
                </pic:pic>
              </a:graphicData>
            </a:graphic>
          </wp:inline>
        </w:drawing>
      </w:r>
    </w:p>
    <w:p w14:paraId="4C24971E" w14:textId="77777777" w:rsidR="009A118C" w:rsidRDefault="00C62CC0">
      <w:pPr>
        <w:pStyle w:val="SRS1"/>
        <w:spacing w:after="160"/>
        <w:jc w:val="center"/>
      </w:pPr>
      <w:r>
        <w:t>图</w:t>
      </w:r>
      <w:r>
        <w:t xml:space="preserve">3.3.6.6.1 </w:t>
      </w:r>
      <w:r>
        <w:t>停用提醒活动图</w:t>
      </w:r>
    </w:p>
    <w:p w14:paraId="32C62BCC" w14:textId="77777777" w:rsidR="009A118C" w:rsidRDefault="00C62CC0">
      <w:pPr>
        <w:pStyle w:val="40"/>
        <w:widowControl/>
      </w:pPr>
      <w:r>
        <w:t xml:space="preserve">3.3.6.7 </w:t>
      </w:r>
      <w:r>
        <w:t>在运行期间触发一次提醒</w:t>
      </w:r>
    </w:p>
    <w:p w14:paraId="778AF90A" w14:textId="77777777" w:rsidR="009A118C" w:rsidRDefault="00C62CC0">
      <w:pPr>
        <w:pStyle w:val="SRS"/>
        <w:keepNext/>
      </w:pPr>
      <w:r>
        <w:rPr>
          <w:b/>
        </w:rPr>
        <w:t>用例编号：</w:t>
      </w:r>
      <w:r>
        <w:t>LB-SRS-6-7</w:t>
      </w:r>
    </w:p>
    <w:p w14:paraId="2980DCDC" w14:textId="77777777" w:rsidR="009A118C" w:rsidRDefault="00C62CC0">
      <w:pPr>
        <w:pStyle w:val="SRS"/>
      </w:pPr>
      <w:r>
        <w:t>应用运行时到达或跨过有效提醒时刻，系统再次校验目标和计划，原子记录触发及应用内通知，并尝试发送系统通知。</w:t>
      </w:r>
    </w:p>
    <w:p w14:paraId="4FA5B0DF" w14:textId="77777777" w:rsidR="009A118C" w:rsidRDefault="00C62CC0">
      <w:pPr>
        <w:pStyle w:val="SRS"/>
      </w:pPr>
      <w:r>
        <w:rPr>
          <w:b/>
        </w:rPr>
        <w:t>优先级与参与者：</w:t>
      </w:r>
      <w:r>
        <w:t>2</w:t>
      </w:r>
      <w:r>
        <w:t>；操作系统通知服务</w:t>
      </w:r>
    </w:p>
    <w:p w14:paraId="227F49C2" w14:textId="77777777" w:rsidR="009A118C" w:rsidRDefault="00C62CC0">
      <w:pPr>
        <w:pStyle w:val="SRS"/>
      </w:pPr>
      <w:r>
        <w:rPr>
          <w:b/>
        </w:rPr>
        <w:t>触发条件：</w:t>
      </w:r>
      <w:r>
        <w:t>应用运行期间收到到时或跨时事件。</w:t>
      </w:r>
    </w:p>
    <w:p w14:paraId="083D5CCA" w14:textId="77777777" w:rsidR="009A118C" w:rsidRDefault="00C62CC0">
      <w:pPr>
        <w:pStyle w:val="SRS"/>
      </w:pPr>
      <w:r>
        <w:rPr>
          <w:b/>
        </w:rPr>
        <w:t>前置条件：</w:t>
      </w:r>
      <w:r>
        <w:t>计划待触发且有效，目标页不在回收站。</w:t>
      </w:r>
    </w:p>
    <w:p w14:paraId="351D6589" w14:textId="77777777" w:rsidR="009A118C" w:rsidRDefault="00C62CC0">
      <w:pPr>
        <w:pStyle w:val="SRS"/>
      </w:pPr>
      <w:r>
        <w:rPr>
          <w:b/>
        </w:rPr>
        <w:t>后置条件：</w:t>
      </w:r>
      <w:r>
        <w:t>本计划至多产生一次应用内通知，系统投递结果另行说明。</w:t>
      </w:r>
    </w:p>
    <w:p w14:paraId="43CCFC6E" w14:textId="77777777" w:rsidR="009A118C" w:rsidRDefault="00C62CC0">
      <w:pPr>
        <w:pStyle w:val="SRS"/>
      </w:pPr>
      <w:r>
        <w:rPr>
          <w:b/>
        </w:rPr>
        <w:t>输入数据：</w:t>
      </w:r>
      <w:r>
        <w:t>提醒计划、当前时刻与运行状态。定义：</w:t>
      </w:r>
      <w:r>
        <w:t>DD-08</w:t>
      </w:r>
      <w:r>
        <w:t>、</w:t>
      </w:r>
      <w:r>
        <w:t>DD-18</w:t>
      </w:r>
      <w:r>
        <w:t>。</w:t>
      </w:r>
    </w:p>
    <w:p w14:paraId="29FCE2A0" w14:textId="77777777" w:rsidR="009A118C" w:rsidRDefault="00C62CC0">
      <w:pPr>
        <w:pStyle w:val="SRS"/>
      </w:pPr>
      <w:r>
        <w:rPr>
          <w:b/>
        </w:rPr>
        <w:t>输出数据：</w:t>
      </w:r>
      <w:r>
        <w:t>触发标记、应用内通知、系统通知结果。定义：</w:t>
      </w:r>
      <w:r>
        <w:t>DD-08</w:t>
      </w:r>
      <w:r>
        <w:t>、</w:t>
      </w:r>
      <w:r>
        <w:t>DD-09</w:t>
      </w:r>
      <w:r>
        <w:t>、</w:t>
      </w:r>
      <w:r>
        <w:t>DD-18</w:t>
      </w:r>
      <w:r>
        <w:t>。</w:t>
      </w:r>
    </w:p>
    <w:p w14:paraId="658EE5B8" w14:textId="77777777" w:rsidR="009A118C" w:rsidRDefault="00C62CC0">
      <w:pPr>
        <w:pStyle w:val="SRS"/>
      </w:pPr>
      <w:r>
        <w:rPr>
          <w:b/>
        </w:rPr>
        <w:t>业务规则：</w:t>
      </w:r>
      <w:r>
        <w:t>CR-6-2</w:t>
      </w:r>
      <w:r>
        <w:t>（见</w:t>
      </w:r>
      <w:r>
        <w:t>3.4</w:t>
      </w:r>
      <w:r>
        <w:t>）。</w:t>
      </w:r>
    </w:p>
    <w:p w14:paraId="360FBCA1" w14:textId="77777777" w:rsidR="009A118C" w:rsidRDefault="00C62CC0">
      <w:pPr>
        <w:pStyle w:val="SRS0"/>
        <w:keepNext/>
      </w:pPr>
      <w:r>
        <w:t>正常事件流</w:t>
      </w:r>
    </w:p>
    <w:p w14:paraId="14C43ED6" w14:textId="77777777" w:rsidR="009A118C" w:rsidRDefault="00C62CC0">
      <w:pPr>
        <w:pStyle w:val="SRS"/>
      </w:pPr>
      <w:r>
        <w:t>1</w:t>
      </w:r>
      <w:r>
        <w:t>．系统核对计划身份、时刻和目标存活状态。</w:t>
      </w:r>
    </w:p>
    <w:p w14:paraId="47AB631F" w14:textId="77777777" w:rsidR="009A118C" w:rsidRDefault="00C62CC0">
      <w:pPr>
        <w:pStyle w:val="SRS"/>
      </w:pPr>
      <w:r>
        <w:t>2</w:t>
      </w:r>
      <w:r>
        <w:t>．系统原子提交已触发标记与应用内通知。</w:t>
      </w:r>
    </w:p>
    <w:p w14:paraId="15066BC3" w14:textId="77777777" w:rsidR="009A118C" w:rsidRDefault="00C62CC0">
      <w:pPr>
        <w:pStyle w:val="SRS"/>
      </w:pPr>
      <w:r>
        <w:lastRenderedPageBreak/>
        <w:t>3</w:t>
      </w:r>
      <w:r>
        <w:t>．系统展示应用内通知。</w:t>
      </w:r>
    </w:p>
    <w:p w14:paraId="3260E6F7" w14:textId="77777777" w:rsidR="009A118C" w:rsidRDefault="00C62CC0">
      <w:pPr>
        <w:pStyle w:val="SRS"/>
      </w:pPr>
      <w:r>
        <w:t>4</w:t>
      </w:r>
      <w:r>
        <w:t>．系统按平台权限尝试发送操作系统通知。</w:t>
      </w:r>
    </w:p>
    <w:p w14:paraId="4A896460" w14:textId="77777777" w:rsidR="009A118C" w:rsidRDefault="00C62CC0">
      <w:pPr>
        <w:pStyle w:val="SRS0"/>
        <w:keepNext/>
      </w:pPr>
      <w:r>
        <w:t>备选与异常事件流</w:t>
      </w:r>
    </w:p>
    <w:p w14:paraId="13DC9E21" w14:textId="77777777" w:rsidR="009A118C" w:rsidRDefault="00C62CC0">
      <w:pPr>
        <w:pStyle w:val="SRS"/>
      </w:pPr>
      <w:r>
        <w:t>A1</w:t>
      </w:r>
      <w:r>
        <w:t>．应用关闭期间错过的时刻重开后不补发，且不要求后台进程。</w:t>
      </w:r>
    </w:p>
    <w:p w14:paraId="11AB1702" w14:textId="77777777" w:rsidR="009A118C" w:rsidRDefault="00C62CC0">
      <w:pPr>
        <w:pStyle w:val="SRS"/>
      </w:pPr>
      <w:r>
        <w:t>A2</w:t>
      </w:r>
      <w:r>
        <w:t>．时钟回拨或重复事件不得重复触发；系统通知被拒绝不重建应用内通知。</w:t>
      </w:r>
    </w:p>
    <w:p w14:paraId="6B9E51FC" w14:textId="77777777" w:rsidR="009A118C" w:rsidRDefault="00C62CC0">
      <w:pPr>
        <w:pStyle w:val="SRS"/>
      </w:pPr>
      <w:r>
        <w:rPr>
          <w:b/>
        </w:rPr>
        <w:t>验收要点：</w:t>
      </w:r>
      <w:r>
        <w:t>同一计划在重复事件和系统通知失败时仍至多生成一次通知。</w:t>
      </w:r>
    </w:p>
    <w:p w14:paraId="33BC1B78" w14:textId="77777777" w:rsidR="009A118C" w:rsidRDefault="00C62CC0">
      <w:pPr>
        <w:pStyle w:val="SRS"/>
        <w:keepNext/>
        <w:spacing w:after="60"/>
        <w:jc w:val="center"/>
      </w:pPr>
      <w:r>
        <w:rPr>
          <w:noProof/>
        </w:rPr>
        <w:drawing>
          <wp:inline distT="0" distB="0" distL="0" distR="0" wp14:anchorId="1EC8DD9F" wp14:editId="1AEAF268">
            <wp:extent cx="5256000" cy="503074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6-7.png"/>
                    <pic:cNvPicPr/>
                  </pic:nvPicPr>
                  <pic:blipFill>
                    <a:blip r:embed="rId69"/>
                    <a:stretch>
                      <a:fillRect/>
                    </a:stretch>
                  </pic:blipFill>
                  <pic:spPr>
                    <a:xfrm>
                      <a:off x="0" y="0"/>
                      <a:ext cx="5256000" cy="5030743"/>
                    </a:xfrm>
                    <a:prstGeom prst="rect">
                      <a:avLst/>
                    </a:prstGeom>
                  </pic:spPr>
                </pic:pic>
              </a:graphicData>
            </a:graphic>
          </wp:inline>
        </w:drawing>
      </w:r>
    </w:p>
    <w:p w14:paraId="5276AC39" w14:textId="77777777" w:rsidR="009A118C" w:rsidRDefault="00C62CC0">
      <w:pPr>
        <w:pStyle w:val="SRS1"/>
        <w:spacing w:after="160"/>
        <w:jc w:val="center"/>
      </w:pPr>
      <w:r>
        <w:t>图</w:t>
      </w:r>
      <w:r>
        <w:t xml:space="preserve">3.3.6.7.1 </w:t>
      </w:r>
      <w:r>
        <w:t>在运行期间触发一次提醒活动图</w:t>
      </w:r>
    </w:p>
    <w:p w14:paraId="2DB9FA8C" w14:textId="77777777" w:rsidR="009A118C" w:rsidRDefault="00C62CC0">
      <w:pPr>
        <w:pStyle w:val="40"/>
        <w:widowControl/>
      </w:pPr>
      <w:r>
        <w:t xml:space="preserve">3.3.6.8 </w:t>
      </w:r>
      <w:r>
        <w:t>管理通知和访问目标</w:t>
      </w:r>
    </w:p>
    <w:p w14:paraId="52CD9FA8" w14:textId="77777777" w:rsidR="009A118C" w:rsidRDefault="00C62CC0">
      <w:pPr>
        <w:pStyle w:val="SRS"/>
        <w:keepNext/>
      </w:pPr>
      <w:r>
        <w:rPr>
          <w:b/>
        </w:rPr>
        <w:t>用例编号：</w:t>
      </w:r>
      <w:r>
        <w:t>LB-SRS-6-8</w:t>
      </w:r>
    </w:p>
    <w:p w14:paraId="3572BEDB" w14:textId="77777777" w:rsidR="009A118C" w:rsidRDefault="00C62CC0">
      <w:pPr>
        <w:pStyle w:val="SRS"/>
      </w:pPr>
      <w:r>
        <w:t>用户将通知标记已读、取消已读或归档，并可访问其目标。系统持久化通知处理状态而不联动任务或提醒计划。</w:t>
      </w:r>
    </w:p>
    <w:p w14:paraId="0E10B4B3" w14:textId="77777777" w:rsidR="009A118C" w:rsidRDefault="00C62CC0">
      <w:pPr>
        <w:pStyle w:val="SRS"/>
      </w:pPr>
      <w:r>
        <w:rPr>
          <w:b/>
        </w:rPr>
        <w:lastRenderedPageBreak/>
        <w:t>优先级与参与者：</w:t>
      </w:r>
      <w:r>
        <w:t>2</w:t>
      </w:r>
      <w:r>
        <w:t>；个人用户</w:t>
      </w:r>
    </w:p>
    <w:p w14:paraId="31F0E20A" w14:textId="77777777" w:rsidR="009A118C" w:rsidRDefault="00C62CC0">
      <w:pPr>
        <w:pStyle w:val="SRS"/>
      </w:pPr>
      <w:r>
        <w:rPr>
          <w:b/>
        </w:rPr>
        <w:t>触发条件：</w:t>
      </w:r>
      <w:r>
        <w:t>用户查看或操作通知。</w:t>
      </w:r>
    </w:p>
    <w:p w14:paraId="011C5727" w14:textId="77777777" w:rsidR="009A118C" w:rsidRDefault="00C62CC0">
      <w:pPr>
        <w:pStyle w:val="SRS"/>
      </w:pPr>
      <w:r>
        <w:rPr>
          <w:b/>
        </w:rPr>
        <w:t>前置条件：</w:t>
      </w:r>
      <w:r>
        <w:t>通知列表可访问，允许为空。</w:t>
      </w:r>
    </w:p>
    <w:p w14:paraId="37482B84" w14:textId="77777777" w:rsidR="009A118C" w:rsidRDefault="00C62CC0">
      <w:pPr>
        <w:pStyle w:val="SRS"/>
      </w:pPr>
      <w:r>
        <w:rPr>
          <w:b/>
        </w:rPr>
        <w:t>后置条件：</w:t>
      </w:r>
      <w:r>
        <w:t>通知状态保存，目标业务内容保持原状态。</w:t>
      </w:r>
    </w:p>
    <w:p w14:paraId="66BA3135" w14:textId="77777777" w:rsidR="009A118C" w:rsidRDefault="00C62CC0">
      <w:pPr>
        <w:pStyle w:val="SRS"/>
      </w:pPr>
      <w:r>
        <w:rPr>
          <w:b/>
        </w:rPr>
        <w:t>输入数据：</w:t>
      </w:r>
      <w:r>
        <w:t>通知选择、已读取消已读或归档操作。定义：</w:t>
      </w:r>
      <w:r>
        <w:t>DD-09</w:t>
      </w:r>
      <w:r>
        <w:t>、</w:t>
      </w:r>
      <w:r>
        <w:t>DD-17</w:t>
      </w:r>
      <w:r>
        <w:t>。</w:t>
      </w:r>
    </w:p>
    <w:p w14:paraId="0FFEA3C9" w14:textId="77777777" w:rsidR="009A118C" w:rsidRDefault="00C62CC0">
      <w:pPr>
        <w:pStyle w:val="SRS"/>
      </w:pPr>
      <w:r>
        <w:rPr>
          <w:b/>
        </w:rPr>
        <w:t>输出数据：</w:t>
      </w:r>
      <w:r>
        <w:t>通知列表状态、目标入口。定义：</w:t>
      </w:r>
      <w:r>
        <w:t>DD-09</w:t>
      </w:r>
      <w:r>
        <w:t>、</w:t>
      </w:r>
      <w:r>
        <w:t>DD-17</w:t>
      </w:r>
      <w:r>
        <w:t>。</w:t>
      </w:r>
    </w:p>
    <w:p w14:paraId="36DE0E37" w14:textId="77777777" w:rsidR="009A118C" w:rsidRDefault="00C62CC0">
      <w:pPr>
        <w:pStyle w:val="SRS"/>
      </w:pPr>
      <w:r>
        <w:rPr>
          <w:b/>
        </w:rPr>
        <w:t>业务规则：</w:t>
      </w:r>
      <w:r>
        <w:t>CR-6-3</w:t>
      </w:r>
      <w:r>
        <w:t>（见</w:t>
      </w:r>
      <w:r>
        <w:t>3.4</w:t>
      </w:r>
      <w:r>
        <w:t>）。</w:t>
      </w:r>
    </w:p>
    <w:p w14:paraId="7FD436A8" w14:textId="77777777" w:rsidR="009A118C" w:rsidRDefault="00C62CC0">
      <w:pPr>
        <w:pStyle w:val="SRS0"/>
        <w:keepNext/>
      </w:pPr>
      <w:r>
        <w:t>正常事件流</w:t>
      </w:r>
    </w:p>
    <w:p w14:paraId="0B41D3B4" w14:textId="77777777" w:rsidR="009A118C" w:rsidRDefault="00C62CC0">
      <w:pPr>
        <w:pStyle w:val="SRS"/>
      </w:pPr>
      <w:r>
        <w:t>1</w:t>
      </w:r>
      <w:r>
        <w:t>．用户打开通知列表。</w:t>
      </w:r>
    </w:p>
    <w:p w14:paraId="77635FDA" w14:textId="77777777" w:rsidR="009A118C" w:rsidRDefault="00C62CC0">
      <w:pPr>
        <w:pStyle w:val="SRS"/>
      </w:pPr>
      <w:r>
        <w:t>2</w:t>
      </w:r>
      <w:r>
        <w:t>．系统显示通知及已读、归档状态。</w:t>
      </w:r>
    </w:p>
    <w:p w14:paraId="3A6128A1" w14:textId="77777777" w:rsidR="009A118C" w:rsidRDefault="00C62CC0">
      <w:pPr>
        <w:pStyle w:val="SRS"/>
      </w:pPr>
      <w:r>
        <w:t>3</w:t>
      </w:r>
      <w:r>
        <w:t>．用户处理通知或请求访问目标。</w:t>
      </w:r>
    </w:p>
    <w:p w14:paraId="3C607AD6" w14:textId="77777777" w:rsidR="009A118C" w:rsidRDefault="00C62CC0">
      <w:pPr>
        <w:pStyle w:val="SRS"/>
      </w:pPr>
      <w:r>
        <w:t>4</w:t>
      </w:r>
      <w:r>
        <w:t>．系统保存通知状态并校验目标身份后导航。</w:t>
      </w:r>
    </w:p>
    <w:p w14:paraId="5C552F1E" w14:textId="77777777" w:rsidR="009A118C" w:rsidRDefault="00C62CC0">
      <w:pPr>
        <w:pStyle w:val="SRS0"/>
        <w:keepNext/>
      </w:pPr>
      <w:r>
        <w:t>备选与异常事件流</w:t>
      </w:r>
    </w:p>
    <w:p w14:paraId="4AFD87C3" w14:textId="77777777" w:rsidR="009A118C" w:rsidRDefault="00C62CC0">
      <w:pPr>
        <w:pStyle w:val="SRS"/>
      </w:pPr>
      <w:r>
        <w:t>A1</w:t>
      </w:r>
      <w:r>
        <w:t>．目标已回收或永删时显示状态，不自动恢复页面。</w:t>
      </w:r>
    </w:p>
    <w:p w14:paraId="7B4E12F6" w14:textId="77777777" w:rsidR="009A118C" w:rsidRDefault="00C62CC0">
      <w:pPr>
        <w:pStyle w:val="SRS"/>
      </w:pPr>
      <w:r>
        <w:t>A2</w:t>
      </w:r>
      <w:r>
        <w:t>．通知操作不完成任务、不重排提醒，也不改变页面保留关系。</w:t>
      </w:r>
    </w:p>
    <w:p w14:paraId="7D3A605F" w14:textId="77777777" w:rsidR="009A118C" w:rsidRDefault="00C62CC0">
      <w:pPr>
        <w:pStyle w:val="SRS"/>
      </w:pPr>
      <w:r>
        <w:rPr>
          <w:b/>
        </w:rPr>
        <w:t>验收要点：</w:t>
      </w:r>
      <w:r>
        <w:t>重开应用后通知处理状态保留，通知链接不会使已删除页面复活。</w:t>
      </w:r>
    </w:p>
    <w:p w14:paraId="43902A34" w14:textId="77777777" w:rsidR="009A118C" w:rsidRDefault="00C62CC0">
      <w:pPr>
        <w:pStyle w:val="SRS"/>
        <w:keepNext/>
        <w:spacing w:after="60"/>
        <w:jc w:val="center"/>
      </w:pPr>
      <w:r>
        <w:rPr>
          <w:noProof/>
        </w:rPr>
        <w:lastRenderedPageBreak/>
        <w:drawing>
          <wp:inline distT="0" distB="0" distL="0" distR="0" wp14:anchorId="42624ADC" wp14:editId="4FDEB3E9">
            <wp:extent cx="5256000" cy="491811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6-8.png"/>
                    <pic:cNvPicPr/>
                  </pic:nvPicPr>
                  <pic:blipFill>
                    <a:blip r:embed="rId70"/>
                    <a:stretch>
                      <a:fillRect/>
                    </a:stretch>
                  </pic:blipFill>
                  <pic:spPr>
                    <a:xfrm>
                      <a:off x="0" y="0"/>
                      <a:ext cx="5256000" cy="4918114"/>
                    </a:xfrm>
                    <a:prstGeom prst="rect">
                      <a:avLst/>
                    </a:prstGeom>
                  </pic:spPr>
                </pic:pic>
              </a:graphicData>
            </a:graphic>
          </wp:inline>
        </w:drawing>
      </w:r>
    </w:p>
    <w:p w14:paraId="0CAFD2F4" w14:textId="77777777" w:rsidR="009A118C" w:rsidRDefault="00C62CC0">
      <w:pPr>
        <w:pStyle w:val="SRS1"/>
        <w:spacing w:after="160"/>
        <w:jc w:val="center"/>
      </w:pPr>
      <w:r>
        <w:t>图</w:t>
      </w:r>
      <w:r>
        <w:t xml:space="preserve">3.3.6.8.1 </w:t>
      </w:r>
      <w:r>
        <w:t>管理通知和访问目标活动图</w:t>
      </w:r>
    </w:p>
    <w:p w14:paraId="503C87BF" w14:textId="77777777" w:rsidR="009A118C" w:rsidRDefault="00C62CC0">
      <w:pPr>
        <w:pStyle w:val="3"/>
        <w:widowControl/>
      </w:pPr>
      <w:bookmarkStart w:id="22" w:name="_Toc241671246"/>
      <w:r>
        <w:t xml:space="preserve">3.3.7 </w:t>
      </w:r>
      <w:r>
        <w:t>工作区导航与通用交互</w:t>
      </w:r>
      <w:bookmarkEnd w:id="22"/>
    </w:p>
    <w:p w14:paraId="3D309190" w14:textId="77777777" w:rsidR="009A118C" w:rsidRDefault="00C62CC0">
      <w:pPr>
        <w:pStyle w:val="SRS"/>
      </w:pPr>
      <w:r>
        <w:t>提供工作区打开切换、总览、全局搜索、标签页导航、自动保存、安全撤销、偏好和操作状态。</w:t>
      </w:r>
    </w:p>
    <w:p w14:paraId="0B4D1FBA" w14:textId="77777777" w:rsidR="009A118C" w:rsidRDefault="00C62CC0">
      <w:pPr>
        <w:pStyle w:val="SRS"/>
        <w:keepNext/>
        <w:spacing w:after="60"/>
        <w:jc w:val="center"/>
      </w:pPr>
      <w:r>
        <w:rPr>
          <w:noProof/>
        </w:rPr>
        <w:lastRenderedPageBreak/>
        <w:drawing>
          <wp:inline distT="0" distB="0" distL="0" distR="0" wp14:anchorId="2DA8D141" wp14:editId="40707BC3">
            <wp:extent cx="5256000" cy="4437566"/>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module-7.png"/>
                    <pic:cNvPicPr/>
                  </pic:nvPicPr>
                  <pic:blipFill>
                    <a:blip r:embed="rId71"/>
                    <a:stretch>
                      <a:fillRect/>
                    </a:stretch>
                  </pic:blipFill>
                  <pic:spPr>
                    <a:xfrm>
                      <a:off x="0" y="0"/>
                      <a:ext cx="5256000" cy="4437566"/>
                    </a:xfrm>
                    <a:prstGeom prst="rect">
                      <a:avLst/>
                    </a:prstGeom>
                  </pic:spPr>
                </pic:pic>
              </a:graphicData>
            </a:graphic>
          </wp:inline>
        </w:drawing>
      </w:r>
    </w:p>
    <w:p w14:paraId="28C6D0F4" w14:textId="77777777" w:rsidR="009A118C" w:rsidRDefault="00C62CC0">
      <w:pPr>
        <w:pStyle w:val="SRS1"/>
        <w:spacing w:after="160"/>
        <w:jc w:val="center"/>
      </w:pPr>
      <w:r>
        <w:t>图</w:t>
      </w:r>
      <w:r>
        <w:t xml:space="preserve">3.3.7.1 </w:t>
      </w:r>
      <w:r>
        <w:t>工作区导航与通用交互分解用例图</w:t>
      </w:r>
    </w:p>
    <w:p w14:paraId="6E4AE4D3" w14:textId="77777777" w:rsidR="009A118C" w:rsidRDefault="00C62CC0">
      <w:pPr>
        <w:pStyle w:val="SRS"/>
      </w:pPr>
      <w:r>
        <w:t>本模块的具体用例及其事件流如下，跨模块依赖按表</w:t>
      </w:r>
      <w:r>
        <w:t>3.2.2</w:t>
      </w:r>
      <w:r>
        <w:t>执行。</w:t>
      </w:r>
    </w:p>
    <w:p w14:paraId="4A3957BB" w14:textId="77777777" w:rsidR="009A118C" w:rsidRDefault="00C62CC0">
      <w:pPr>
        <w:pStyle w:val="40"/>
        <w:widowControl/>
      </w:pPr>
      <w:r>
        <w:t xml:space="preserve">3.3.7.1 </w:t>
      </w:r>
      <w:r>
        <w:t>打开工作区</w:t>
      </w:r>
    </w:p>
    <w:p w14:paraId="14E77C20" w14:textId="77777777" w:rsidR="009A118C" w:rsidRDefault="00C62CC0">
      <w:pPr>
        <w:pStyle w:val="SRS"/>
        <w:keepNext/>
      </w:pPr>
      <w:r>
        <w:rPr>
          <w:b/>
        </w:rPr>
        <w:t>用例编号：</w:t>
      </w:r>
      <w:r>
        <w:t>LB-SRS-7-1</w:t>
      </w:r>
    </w:p>
    <w:p w14:paraId="0F918D47" w14:textId="77777777" w:rsidR="009A118C" w:rsidRDefault="00C62CC0">
      <w:pPr>
        <w:pStyle w:val="SRS"/>
      </w:pPr>
      <w:r>
        <w:t>用户选择本地工作区目录，系统检查工作区标识、格式及所需文件，打开其中的数据库和受管附件，显示可用内容。</w:t>
      </w:r>
    </w:p>
    <w:p w14:paraId="5DE5925D" w14:textId="77777777" w:rsidR="009A118C" w:rsidRDefault="00C62CC0">
      <w:pPr>
        <w:pStyle w:val="SRS"/>
      </w:pPr>
      <w:r>
        <w:rPr>
          <w:b/>
        </w:rPr>
        <w:t>优先级与参与者：</w:t>
      </w:r>
      <w:r>
        <w:t>1</w:t>
      </w:r>
      <w:r>
        <w:t>；个人用户</w:t>
      </w:r>
    </w:p>
    <w:p w14:paraId="4B2CF51E" w14:textId="77777777" w:rsidR="009A118C" w:rsidRDefault="00C62CC0">
      <w:pPr>
        <w:pStyle w:val="SRS"/>
      </w:pPr>
      <w:r>
        <w:rPr>
          <w:b/>
        </w:rPr>
        <w:t>触发条件：</w:t>
      </w:r>
      <w:r>
        <w:t>用户启动应用并选择工作区。</w:t>
      </w:r>
    </w:p>
    <w:p w14:paraId="16C458FE" w14:textId="77777777" w:rsidR="009A118C" w:rsidRDefault="00C62CC0">
      <w:pPr>
        <w:pStyle w:val="SRS"/>
      </w:pPr>
      <w:r>
        <w:rPr>
          <w:b/>
        </w:rPr>
        <w:t>前置条件：</w:t>
      </w:r>
      <w:r>
        <w:t>目录可访问，格式属于系统支持范围。</w:t>
      </w:r>
    </w:p>
    <w:p w14:paraId="0596BAA1" w14:textId="77777777" w:rsidR="009A118C" w:rsidRDefault="00C62CC0">
      <w:pPr>
        <w:pStyle w:val="SRS"/>
      </w:pPr>
      <w:r>
        <w:rPr>
          <w:b/>
        </w:rPr>
        <w:t>后置条件：</w:t>
      </w:r>
      <w:r>
        <w:t>工作区以其原逻辑身份打开，失败时不修改待打开业务数据。</w:t>
      </w:r>
    </w:p>
    <w:p w14:paraId="0282685E" w14:textId="77777777" w:rsidR="009A118C" w:rsidRDefault="00C62CC0">
      <w:pPr>
        <w:pStyle w:val="SRS"/>
      </w:pPr>
      <w:r>
        <w:rPr>
          <w:b/>
        </w:rPr>
        <w:t>输入数据：</w:t>
      </w:r>
      <w:r>
        <w:t>工作区目录、工作区元信息。定义：</w:t>
      </w:r>
      <w:r>
        <w:t>DD-12</w:t>
      </w:r>
      <w:r>
        <w:t>、</w:t>
      </w:r>
      <w:r>
        <w:t>DD-17</w:t>
      </w:r>
      <w:r>
        <w:t>、</w:t>
      </w:r>
      <w:r>
        <w:t>DD-18</w:t>
      </w:r>
      <w:r>
        <w:t>。</w:t>
      </w:r>
    </w:p>
    <w:p w14:paraId="5FEA8243" w14:textId="77777777" w:rsidR="009A118C" w:rsidRDefault="00C62CC0">
      <w:pPr>
        <w:pStyle w:val="SRS"/>
      </w:pPr>
      <w:r>
        <w:rPr>
          <w:b/>
        </w:rPr>
        <w:t>输出数据：</w:t>
      </w:r>
      <w:r>
        <w:t>当前工作区身份、可用状态或错误原因。定义：</w:t>
      </w:r>
      <w:r>
        <w:t>DD-12</w:t>
      </w:r>
      <w:r>
        <w:t>、</w:t>
      </w:r>
      <w:r>
        <w:t>DD-20</w:t>
      </w:r>
      <w:r>
        <w:t>。</w:t>
      </w:r>
    </w:p>
    <w:p w14:paraId="42943350" w14:textId="77777777" w:rsidR="009A118C" w:rsidRDefault="00C62CC0">
      <w:pPr>
        <w:pStyle w:val="SRS"/>
      </w:pPr>
      <w:r>
        <w:rPr>
          <w:b/>
        </w:rPr>
        <w:lastRenderedPageBreak/>
        <w:t>业务规则：</w:t>
      </w:r>
      <w:r>
        <w:t>工作区是由一个具有持久逻辑身份的本地目录承载的数据集合，包含一个业务数据库、扁平受管附件目录及识别其格式所需的信息；工作区记录页面、块、关系、属性、订阅、阅读状态、标签页、撤销记录、通知及偏好；当前只操作已打开工作区的数据。</w:t>
      </w:r>
    </w:p>
    <w:p w14:paraId="4A814EEA" w14:textId="77777777" w:rsidR="009A118C" w:rsidRDefault="00C62CC0">
      <w:pPr>
        <w:pStyle w:val="SRS0"/>
        <w:keepNext/>
      </w:pPr>
      <w:r>
        <w:t>正常事件流</w:t>
      </w:r>
    </w:p>
    <w:p w14:paraId="5DBD5274" w14:textId="77777777" w:rsidR="009A118C" w:rsidRDefault="00C62CC0">
      <w:pPr>
        <w:pStyle w:val="SRS"/>
      </w:pPr>
      <w:r>
        <w:t>1</w:t>
      </w:r>
      <w:r>
        <w:t>．用户选择工作区目录。</w:t>
      </w:r>
    </w:p>
    <w:p w14:paraId="4311181D" w14:textId="77777777" w:rsidR="009A118C" w:rsidRDefault="00C62CC0">
      <w:pPr>
        <w:pStyle w:val="SRS"/>
      </w:pPr>
      <w:r>
        <w:t>2</w:t>
      </w:r>
      <w:r>
        <w:t>．系统读取逻辑身份和格式版本并校验数据库及附件目录。</w:t>
      </w:r>
    </w:p>
    <w:p w14:paraId="01D6E090" w14:textId="77777777" w:rsidR="009A118C" w:rsidRDefault="00C62CC0">
      <w:pPr>
        <w:pStyle w:val="SRS"/>
      </w:pPr>
      <w:r>
        <w:t>3</w:t>
      </w:r>
      <w:r>
        <w:t>．系统检查访问权限和可用空间。</w:t>
      </w:r>
    </w:p>
    <w:p w14:paraId="2B71A77D" w14:textId="77777777" w:rsidR="009A118C" w:rsidRDefault="00C62CC0">
      <w:pPr>
        <w:pStyle w:val="SRS"/>
      </w:pPr>
      <w:r>
        <w:t>4</w:t>
      </w:r>
      <w:r>
        <w:t>．系统打开工作区并恢复允许恢复的导航状态。</w:t>
      </w:r>
    </w:p>
    <w:p w14:paraId="42334293" w14:textId="77777777" w:rsidR="009A118C" w:rsidRDefault="00C62CC0">
      <w:pPr>
        <w:pStyle w:val="SRS0"/>
        <w:keepNext/>
      </w:pPr>
      <w:r>
        <w:t>备选与异常事件流</w:t>
      </w:r>
    </w:p>
    <w:p w14:paraId="438DDBEA" w14:textId="77777777" w:rsidR="009A118C" w:rsidRDefault="00C62CC0">
      <w:pPr>
        <w:pStyle w:val="SRS"/>
      </w:pPr>
      <w:r>
        <w:t>A1</w:t>
      </w:r>
      <w:r>
        <w:t>．路径不存在、权限不足、格式不兼容或数据库不可用时停止打开并说明原因。</w:t>
      </w:r>
    </w:p>
    <w:p w14:paraId="343A8A08" w14:textId="77777777" w:rsidR="009A118C" w:rsidRDefault="00C62CC0">
      <w:pPr>
        <w:pStyle w:val="SRS"/>
      </w:pPr>
      <w:r>
        <w:t>A2</w:t>
      </w:r>
      <w:r>
        <w:t>．附件缺失时明确受影响对象，不删除书目或伪报附件可用。</w:t>
      </w:r>
    </w:p>
    <w:p w14:paraId="44CE2F92" w14:textId="77777777" w:rsidR="009A118C" w:rsidRDefault="00C62CC0">
      <w:pPr>
        <w:pStyle w:val="SRS"/>
      </w:pPr>
      <w:r>
        <w:rPr>
          <w:b/>
        </w:rPr>
        <w:t>验收要点：</w:t>
      </w:r>
      <w:r>
        <w:t>工作区无需账号或在线服务即可打开，路径名称不替代其稳定逻辑身份。</w:t>
      </w:r>
    </w:p>
    <w:p w14:paraId="3503C5A3" w14:textId="77777777" w:rsidR="009A118C" w:rsidRDefault="00C62CC0">
      <w:pPr>
        <w:pStyle w:val="SRS"/>
        <w:keepNext/>
        <w:spacing w:after="60"/>
        <w:jc w:val="center"/>
      </w:pPr>
      <w:r>
        <w:rPr>
          <w:noProof/>
        </w:rPr>
        <w:lastRenderedPageBreak/>
        <w:drawing>
          <wp:inline distT="0" distB="0" distL="0" distR="0" wp14:anchorId="3648B6D1" wp14:editId="1E9A34A3">
            <wp:extent cx="5256000" cy="476794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7-1.png"/>
                    <pic:cNvPicPr/>
                  </pic:nvPicPr>
                  <pic:blipFill>
                    <a:blip r:embed="rId72"/>
                    <a:stretch>
                      <a:fillRect/>
                    </a:stretch>
                  </pic:blipFill>
                  <pic:spPr>
                    <a:xfrm>
                      <a:off x="0" y="0"/>
                      <a:ext cx="5256000" cy="4767943"/>
                    </a:xfrm>
                    <a:prstGeom prst="rect">
                      <a:avLst/>
                    </a:prstGeom>
                  </pic:spPr>
                </pic:pic>
              </a:graphicData>
            </a:graphic>
          </wp:inline>
        </w:drawing>
      </w:r>
    </w:p>
    <w:p w14:paraId="6CC1D0A2" w14:textId="77777777" w:rsidR="009A118C" w:rsidRDefault="00C62CC0">
      <w:pPr>
        <w:pStyle w:val="SRS1"/>
        <w:spacing w:after="160"/>
        <w:jc w:val="center"/>
      </w:pPr>
      <w:r>
        <w:t>图</w:t>
      </w:r>
      <w:r>
        <w:t xml:space="preserve">3.3.7.1.1 </w:t>
      </w:r>
      <w:r>
        <w:t>打开工作区活动图</w:t>
      </w:r>
    </w:p>
    <w:p w14:paraId="626DCF8F" w14:textId="77777777" w:rsidR="009A118C" w:rsidRDefault="00C62CC0">
      <w:pPr>
        <w:pStyle w:val="40"/>
        <w:widowControl/>
      </w:pPr>
      <w:r>
        <w:t xml:space="preserve">3.3.7.2 </w:t>
      </w:r>
      <w:r>
        <w:t>切换工作区</w:t>
      </w:r>
    </w:p>
    <w:p w14:paraId="29C092C4" w14:textId="77777777" w:rsidR="009A118C" w:rsidRDefault="00C62CC0">
      <w:pPr>
        <w:pStyle w:val="SRS"/>
        <w:keepNext/>
      </w:pPr>
      <w:r>
        <w:rPr>
          <w:b/>
        </w:rPr>
        <w:t>用例编号：</w:t>
      </w:r>
      <w:r>
        <w:t>LB-SRS-7-2</w:t>
      </w:r>
    </w:p>
    <w:p w14:paraId="5BCB3FAB" w14:textId="77777777" w:rsidR="009A118C" w:rsidRDefault="00C62CC0">
      <w:pPr>
        <w:pStyle w:val="SRS"/>
      </w:pPr>
      <w:r>
        <w:t>用户选择另一个工作区时，系统先校验目标并处理当前未保存内容，随后关闭当前访问会话并打开目标，两个工作区数据各自保留。</w:t>
      </w:r>
    </w:p>
    <w:p w14:paraId="1F56747D" w14:textId="77777777" w:rsidR="009A118C" w:rsidRDefault="00C62CC0">
      <w:pPr>
        <w:pStyle w:val="SRS"/>
      </w:pPr>
      <w:r>
        <w:rPr>
          <w:b/>
        </w:rPr>
        <w:t>优先级与参与者：</w:t>
      </w:r>
      <w:r>
        <w:t>1</w:t>
      </w:r>
      <w:r>
        <w:t>；个人用户</w:t>
      </w:r>
    </w:p>
    <w:p w14:paraId="52BFB26E" w14:textId="77777777" w:rsidR="009A118C" w:rsidRDefault="00C62CC0">
      <w:pPr>
        <w:pStyle w:val="SRS"/>
      </w:pPr>
      <w:r>
        <w:rPr>
          <w:b/>
        </w:rPr>
        <w:t>触发条件：</w:t>
      </w:r>
      <w:r>
        <w:t>用户选择另一个工作区。</w:t>
      </w:r>
    </w:p>
    <w:p w14:paraId="1F2D09B1" w14:textId="77777777" w:rsidR="009A118C" w:rsidRDefault="00C62CC0">
      <w:pPr>
        <w:pStyle w:val="SRS"/>
      </w:pPr>
      <w:r>
        <w:rPr>
          <w:b/>
        </w:rPr>
        <w:t>前置条件：</w:t>
      </w:r>
      <w:r>
        <w:t>当前工作区已打开，目标路径可访问。</w:t>
      </w:r>
    </w:p>
    <w:p w14:paraId="1DD99C13" w14:textId="77777777" w:rsidR="009A118C" w:rsidRDefault="00C62CC0">
      <w:pPr>
        <w:pStyle w:val="SRS"/>
      </w:pPr>
      <w:r>
        <w:rPr>
          <w:b/>
        </w:rPr>
        <w:t>后置条件：</w:t>
      </w:r>
      <w:r>
        <w:t>目标成功成为当前工作区；失败时原工作区仍可访问。</w:t>
      </w:r>
    </w:p>
    <w:p w14:paraId="40455766" w14:textId="77777777" w:rsidR="009A118C" w:rsidRDefault="00C62CC0">
      <w:pPr>
        <w:pStyle w:val="SRS"/>
      </w:pPr>
      <w:r>
        <w:rPr>
          <w:b/>
        </w:rPr>
        <w:t>输入数据：</w:t>
      </w:r>
      <w:r>
        <w:t>目标工作区路径、当前保存状态、未保存内容处理选择。定义：</w:t>
      </w:r>
      <w:r>
        <w:t>DD-12</w:t>
      </w:r>
      <w:r>
        <w:t>、</w:t>
      </w:r>
      <w:r>
        <w:t>DD-17</w:t>
      </w:r>
      <w:r>
        <w:t>、</w:t>
      </w:r>
      <w:r>
        <w:t>DD-18</w:t>
      </w:r>
      <w:r>
        <w:t>。</w:t>
      </w:r>
    </w:p>
    <w:p w14:paraId="3F36BD5F" w14:textId="77777777" w:rsidR="009A118C" w:rsidRDefault="00C62CC0">
      <w:pPr>
        <w:pStyle w:val="SRS"/>
      </w:pPr>
      <w:r>
        <w:rPr>
          <w:b/>
        </w:rPr>
        <w:t>输出数据：</w:t>
      </w:r>
      <w:r>
        <w:t>当前工作区身份、切换结果。定义：</w:t>
      </w:r>
      <w:r>
        <w:t>DD-12</w:t>
      </w:r>
      <w:r>
        <w:t>、</w:t>
      </w:r>
      <w:r>
        <w:t>DD-20</w:t>
      </w:r>
      <w:r>
        <w:t>。</w:t>
      </w:r>
    </w:p>
    <w:p w14:paraId="320BACC5" w14:textId="77777777" w:rsidR="009A118C" w:rsidRDefault="00C62CC0">
      <w:pPr>
        <w:pStyle w:val="SRS"/>
      </w:pPr>
      <w:r>
        <w:rPr>
          <w:b/>
        </w:rPr>
        <w:lastRenderedPageBreak/>
        <w:t>业务规则：</w:t>
      </w:r>
      <w:r>
        <w:t>普通切换只改变当前访问的工作区，不要求创建一次数据导入任务；调度和异步回调绑定实际打开路径及会话身份；备份副本与原工作区逻辑身份相同也不能串入旧会话。</w:t>
      </w:r>
    </w:p>
    <w:p w14:paraId="04EFD172" w14:textId="77777777" w:rsidR="009A118C" w:rsidRDefault="00C62CC0">
      <w:pPr>
        <w:pStyle w:val="SRS0"/>
        <w:keepNext/>
      </w:pPr>
      <w:r>
        <w:t>正常事件流</w:t>
      </w:r>
    </w:p>
    <w:p w14:paraId="7F42A7A6" w14:textId="77777777" w:rsidR="009A118C" w:rsidRDefault="00C62CC0">
      <w:pPr>
        <w:pStyle w:val="SRS"/>
      </w:pPr>
      <w:r>
        <w:t>1</w:t>
      </w:r>
      <w:r>
        <w:t>．用户选择目标工作区。</w:t>
      </w:r>
    </w:p>
    <w:p w14:paraId="3B269613" w14:textId="77777777" w:rsidR="009A118C" w:rsidRDefault="00C62CC0">
      <w:pPr>
        <w:pStyle w:val="SRS"/>
      </w:pPr>
      <w:r>
        <w:t>2</w:t>
      </w:r>
      <w:r>
        <w:t>．系统校验目标格式、身份和必要文件。</w:t>
      </w:r>
    </w:p>
    <w:p w14:paraId="525819AA" w14:textId="77777777" w:rsidR="009A118C" w:rsidRDefault="00C62CC0">
      <w:pPr>
        <w:pStyle w:val="SRS"/>
      </w:pPr>
      <w:r>
        <w:t>3</w:t>
      </w:r>
      <w:r>
        <w:t>．系统确认当前编辑已持久化；故障未保存时保留内容并等待用户处理。</w:t>
      </w:r>
    </w:p>
    <w:p w14:paraId="18DD6288" w14:textId="77777777" w:rsidR="009A118C" w:rsidRDefault="00C62CC0">
      <w:pPr>
        <w:pStyle w:val="SRS"/>
      </w:pPr>
      <w:r>
        <w:t>4</w:t>
      </w:r>
      <w:r>
        <w:t>．系统停用旧会话调度、隔离迟到回调，随后关闭当前会话并打开目标。</w:t>
      </w:r>
    </w:p>
    <w:p w14:paraId="0019B1BC" w14:textId="77777777" w:rsidR="009A118C" w:rsidRDefault="00C62CC0">
      <w:pPr>
        <w:pStyle w:val="SRS"/>
      </w:pPr>
      <w:r>
        <w:t>5</w:t>
      </w:r>
      <w:r>
        <w:t>．系统确认目标可用后更新当前路径，仅登记目标仍有效的未来计划，错过的提醒不补发。</w:t>
      </w:r>
    </w:p>
    <w:p w14:paraId="74C420DB" w14:textId="77777777" w:rsidR="009A118C" w:rsidRDefault="00C62CC0">
      <w:pPr>
        <w:pStyle w:val="SRS0"/>
        <w:keepNext/>
      </w:pPr>
      <w:r>
        <w:t>备选与异常事件流</w:t>
      </w:r>
    </w:p>
    <w:p w14:paraId="232D6E2B" w14:textId="77777777" w:rsidR="009A118C" w:rsidRDefault="00C62CC0">
      <w:pPr>
        <w:pStyle w:val="SRS"/>
      </w:pPr>
      <w:r>
        <w:t>A1</w:t>
      </w:r>
      <w:r>
        <w:t>．目标校验或打开失败时返回原工作区并重新建立其有效未来调度，禁止部分切换或补发错过提醒。</w:t>
      </w:r>
    </w:p>
    <w:p w14:paraId="20E82B6F" w14:textId="77777777" w:rsidR="009A118C" w:rsidRDefault="00C62CC0">
      <w:pPr>
        <w:pStyle w:val="SRS"/>
      </w:pPr>
      <w:r>
        <w:t>A2</w:t>
      </w:r>
      <w:r>
        <w:t>．当前存在故障未保存内容时显著警告并允许返回或先复制恢复材料。</w:t>
      </w:r>
    </w:p>
    <w:p w14:paraId="05D70391" w14:textId="77777777" w:rsidR="009A118C" w:rsidRDefault="00C62CC0">
      <w:pPr>
        <w:pStyle w:val="SRS"/>
      </w:pPr>
      <w:r>
        <w:rPr>
          <w:b/>
        </w:rPr>
        <w:t>验收要点：</w:t>
      </w:r>
      <w:r>
        <w:t>切换不会合并、删除或整体覆盖原工作区的业务数据；切换后旧来源刷新与旧提醒回调不能写入目标工作区，目标有效未来计划可以继续调度。</w:t>
      </w:r>
    </w:p>
    <w:p w14:paraId="24B074AB" w14:textId="77777777" w:rsidR="009A118C" w:rsidRDefault="00C62CC0">
      <w:pPr>
        <w:pStyle w:val="SRS"/>
        <w:keepNext/>
        <w:spacing w:after="60"/>
        <w:jc w:val="center"/>
      </w:pPr>
      <w:r>
        <w:rPr>
          <w:noProof/>
        </w:rPr>
        <w:lastRenderedPageBreak/>
        <w:drawing>
          <wp:inline distT="0" distB="0" distL="0" distR="0" wp14:anchorId="1CE21A59" wp14:editId="29198699">
            <wp:extent cx="5256000" cy="5406172"/>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7-2.png"/>
                    <pic:cNvPicPr/>
                  </pic:nvPicPr>
                  <pic:blipFill>
                    <a:blip r:embed="rId73"/>
                    <a:stretch>
                      <a:fillRect/>
                    </a:stretch>
                  </pic:blipFill>
                  <pic:spPr>
                    <a:xfrm>
                      <a:off x="0" y="0"/>
                      <a:ext cx="5256000" cy="5406172"/>
                    </a:xfrm>
                    <a:prstGeom prst="rect">
                      <a:avLst/>
                    </a:prstGeom>
                  </pic:spPr>
                </pic:pic>
              </a:graphicData>
            </a:graphic>
          </wp:inline>
        </w:drawing>
      </w:r>
    </w:p>
    <w:p w14:paraId="2078974B" w14:textId="77777777" w:rsidR="009A118C" w:rsidRDefault="00C62CC0">
      <w:pPr>
        <w:pStyle w:val="SRS1"/>
        <w:spacing w:after="160"/>
        <w:jc w:val="center"/>
      </w:pPr>
      <w:r>
        <w:t>图</w:t>
      </w:r>
      <w:r>
        <w:t xml:space="preserve">3.3.7.2.1 </w:t>
      </w:r>
      <w:r>
        <w:t>切换工作区活动图</w:t>
      </w:r>
    </w:p>
    <w:p w14:paraId="4D50E38C" w14:textId="77777777" w:rsidR="009A118C" w:rsidRDefault="00C62CC0">
      <w:pPr>
        <w:pStyle w:val="40"/>
        <w:widowControl/>
      </w:pPr>
      <w:r>
        <w:t xml:space="preserve">3.3.7.3 </w:t>
      </w:r>
      <w:r>
        <w:t>查看和配置总览页</w:t>
      </w:r>
    </w:p>
    <w:p w14:paraId="333660C1" w14:textId="77777777" w:rsidR="009A118C" w:rsidRDefault="00C62CC0">
      <w:pPr>
        <w:pStyle w:val="SRS"/>
        <w:keepNext/>
      </w:pPr>
      <w:r>
        <w:rPr>
          <w:b/>
        </w:rPr>
        <w:t>用例编号：</w:t>
      </w:r>
      <w:r>
        <w:t>LB-SRS-7-3</w:t>
      </w:r>
    </w:p>
    <w:p w14:paraId="482A9F5C" w14:textId="77777777" w:rsidR="009A118C" w:rsidRDefault="00C62CC0">
      <w:pPr>
        <w:pStyle w:val="SRS"/>
      </w:pPr>
      <w:r>
        <w:t>用户通过总览页查看近期任务日程、逾期任务、最近访问和订阅摘要，并调整区域顺序。系统汇集已有数据并导航到原对象。</w:t>
      </w:r>
    </w:p>
    <w:p w14:paraId="26305EB2" w14:textId="77777777" w:rsidR="009A118C" w:rsidRDefault="00C62CC0">
      <w:pPr>
        <w:pStyle w:val="SRS"/>
      </w:pPr>
      <w:r>
        <w:rPr>
          <w:b/>
        </w:rPr>
        <w:t>优先级与参与者：</w:t>
      </w:r>
      <w:r>
        <w:t>3</w:t>
      </w:r>
      <w:r>
        <w:t>；个人用户</w:t>
      </w:r>
    </w:p>
    <w:p w14:paraId="28AD9713" w14:textId="77777777" w:rsidR="009A118C" w:rsidRDefault="00C62CC0">
      <w:pPr>
        <w:pStyle w:val="SRS"/>
      </w:pPr>
      <w:r>
        <w:rPr>
          <w:b/>
        </w:rPr>
        <w:t>触发条件：</w:t>
      </w:r>
      <w:r>
        <w:t>用户进入总览页或调整布局。</w:t>
      </w:r>
    </w:p>
    <w:p w14:paraId="26898786" w14:textId="77777777" w:rsidR="009A118C" w:rsidRDefault="00C62CC0">
      <w:pPr>
        <w:pStyle w:val="SRS"/>
      </w:pPr>
      <w:r>
        <w:rPr>
          <w:b/>
        </w:rPr>
        <w:t>前置条件：</w:t>
      </w:r>
      <w:r>
        <w:t>工作区已打开。</w:t>
      </w:r>
    </w:p>
    <w:p w14:paraId="0520EE6F" w14:textId="77777777" w:rsidR="009A118C" w:rsidRDefault="00C62CC0">
      <w:pPr>
        <w:pStyle w:val="SRS"/>
      </w:pPr>
      <w:r>
        <w:rPr>
          <w:b/>
        </w:rPr>
        <w:t>后置条件：</w:t>
      </w:r>
      <w:r>
        <w:t>总览配置保存，原对象及保留关系不改变。</w:t>
      </w:r>
    </w:p>
    <w:p w14:paraId="5B67C821" w14:textId="77777777" w:rsidR="009A118C" w:rsidRDefault="00C62CC0">
      <w:pPr>
        <w:pStyle w:val="SRS"/>
      </w:pPr>
      <w:r>
        <w:rPr>
          <w:b/>
        </w:rPr>
        <w:t>输入数据：</w:t>
      </w:r>
      <w:r>
        <w:t>总览区域与顺序、项目选择。定义：</w:t>
      </w:r>
      <w:r>
        <w:t>DD-13</w:t>
      </w:r>
      <w:r>
        <w:t>、</w:t>
      </w:r>
      <w:r>
        <w:t>DD-15</w:t>
      </w:r>
      <w:r>
        <w:t>。</w:t>
      </w:r>
    </w:p>
    <w:p w14:paraId="37756F7B" w14:textId="77777777" w:rsidR="009A118C" w:rsidRDefault="00C62CC0">
      <w:pPr>
        <w:pStyle w:val="SRS"/>
      </w:pPr>
      <w:r>
        <w:rPr>
          <w:b/>
        </w:rPr>
        <w:lastRenderedPageBreak/>
        <w:t>输出数据：</w:t>
      </w:r>
      <w:r>
        <w:t>汇总内容、布局配置、原对象入口。定义：</w:t>
      </w:r>
      <w:r>
        <w:t>DD-13</w:t>
      </w:r>
      <w:r>
        <w:t>、</w:t>
      </w:r>
      <w:r>
        <w:t>DD-15</w:t>
      </w:r>
      <w:r>
        <w:t>、</w:t>
      </w:r>
      <w:r>
        <w:t>DD-17</w:t>
      </w:r>
      <w:r>
        <w:t>。</w:t>
      </w:r>
    </w:p>
    <w:p w14:paraId="2F42A531" w14:textId="77777777" w:rsidR="009A118C" w:rsidRDefault="00C62CC0">
      <w:pPr>
        <w:pStyle w:val="SRS"/>
      </w:pPr>
      <w:r>
        <w:rPr>
          <w:b/>
        </w:rPr>
        <w:t>业务规则：</w:t>
      </w:r>
      <w:r>
        <w:t>CR-7-1</w:t>
      </w:r>
      <w:r>
        <w:t>（见</w:t>
      </w:r>
      <w:r>
        <w:t>3.4</w:t>
      </w:r>
      <w:r>
        <w:t>）。</w:t>
      </w:r>
    </w:p>
    <w:p w14:paraId="2AC804AC" w14:textId="77777777" w:rsidR="009A118C" w:rsidRDefault="00C62CC0">
      <w:pPr>
        <w:pStyle w:val="SRS0"/>
        <w:keepNext/>
      </w:pPr>
      <w:r>
        <w:t>正常事件流</w:t>
      </w:r>
    </w:p>
    <w:p w14:paraId="5667F2FB" w14:textId="77777777" w:rsidR="009A118C" w:rsidRDefault="00C62CC0">
      <w:pPr>
        <w:pStyle w:val="SRS"/>
      </w:pPr>
      <w:r>
        <w:t>1</w:t>
      </w:r>
      <w:r>
        <w:t>．用户打开总览页。</w:t>
      </w:r>
    </w:p>
    <w:p w14:paraId="6CE15F5F" w14:textId="77777777" w:rsidR="009A118C" w:rsidRDefault="00C62CC0">
      <w:pPr>
        <w:pStyle w:val="SRS"/>
      </w:pPr>
      <w:r>
        <w:t>2</w:t>
      </w:r>
      <w:r>
        <w:t>．系统汇集近期任务、逾期任务、最近访问及订阅更新。</w:t>
      </w:r>
    </w:p>
    <w:p w14:paraId="1D14B7B3" w14:textId="77777777" w:rsidR="009A118C" w:rsidRDefault="00C62CC0">
      <w:pPr>
        <w:pStyle w:val="SRS"/>
      </w:pPr>
      <w:r>
        <w:t>3</w:t>
      </w:r>
      <w:r>
        <w:t>．用户调整区域顺序或选择汇总项。</w:t>
      </w:r>
    </w:p>
    <w:p w14:paraId="3ED80EFE" w14:textId="77777777" w:rsidR="009A118C" w:rsidRDefault="00C62CC0">
      <w:pPr>
        <w:pStyle w:val="SRS"/>
      </w:pPr>
      <w:r>
        <w:t>4</w:t>
      </w:r>
      <w:r>
        <w:t>．系统保存布局或导航到原始对象。</w:t>
      </w:r>
    </w:p>
    <w:p w14:paraId="01C3EC43" w14:textId="77777777" w:rsidR="009A118C" w:rsidRDefault="00C62CC0">
      <w:pPr>
        <w:pStyle w:val="SRS0"/>
        <w:keepNext/>
      </w:pPr>
      <w:r>
        <w:t>备选与异常事件流</w:t>
      </w:r>
    </w:p>
    <w:p w14:paraId="544B6C7A" w14:textId="77777777" w:rsidR="009A118C" w:rsidRDefault="00C62CC0">
      <w:pPr>
        <w:pStyle w:val="SRS"/>
      </w:pPr>
      <w:r>
        <w:t>A1</w:t>
      </w:r>
      <w:r>
        <w:t>．某区域没有内容时展示空状态，不补造项目。</w:t>
      </w:r>
    </w:p>
    <w:p w14:paraId="6C8D6F9E" w14:textId="77777777" w:rsidR="009A118C" w:rsidRDefault="00C62CC0">
      <w:pPr>
        <w:pStyle w:val="SRS"/>
      </w:pPr>
      <w:r>
        <w:t>A2</w:t>
      </w:r>
      <w:r>
        <w:t>．目标已回收时显示不可用状态，不因最近访问自动恢复。</w:t>
      </w:r>
    </w:p>
    <w:p w14:paraId="08FFF571" w14:textId="77777777" w:rsidR="009A118C" w:rsidRDefault="00C62CC0">
      <w:pPr>
        <w:pStyle w:val="SRS"/>
      </w:pPr>
      <w:r>
        <w:rPr>
          <w:b/>
        </w:rPr>
        <w:t>验收要点：</w:t>
      </w:r>
      <w:r>
        <w:t>总览展示和布局不改变页面独立性或任务状态。</w:t>
      </w:r>
    </w:p>
    <w:p w14:paraId="5E779909" w14:textId="77777777" w:rsidR="009A118C" w:rsidRDefault="00C62CC0">
      <w:pPr>
        <w:pStyle w:val="SRS"/>
        <w:keepNext/>
        <w:spacing w:after="60"/>
        <w:jc w:val="center"/>
      </w:pPr>
      <w:r>
        <w:rPr>
          <w:noProof/>
        </w:rPr>
        <w:drawing>
          <wp:inline distT="0" distB="0" distL="0" distR="0" wp14:anchorId="534D733F" wp14:editId="5D4B25A8">
            <wp:extent cx="5256000" cy="4430057"/>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7-3.png"/>
                    <pic:cNvPicPr/>
                  </pic:nvPicPr>
                  <pic:blipFill>
                    <a:blip r:embed="rId74"/>
                    <a:stretch>
                      <a:fillRect/>
                    </a:stretch>
                  </pic:blipFill>
                  <pic:spPr>
                    <a:xfrm>
                      <a:off x="0" y="0"/>
                      <a:ext cx="5256000" cy="4430057"/>
                    </a:xfrm>
                    <a:prstGeom prst="rect">
                      <a:avLst/>
                    </a:prstGeom>
                  </pic:spPr>
                </pic:pic>
              </a:graphicData>
            </a:graphic>
          </wp:inline>
        </w:drawing>
      </w:r>
    </w:p>
    <w:p w14:paraId="2D36D5D2" w14:textId="77777777" w:rsidR="009A118C" w:rsidRDefault="00C62CC0">
      <w:pPr>
        <w:pStyle w:val="SRS1"/>
        <w:spacing w:after="160"/>
        <w:jc w:val="center"/>
      </w:pPr>
      <w:r>
        <w:t>图</w:t>
      </w:r>
      <w:r>
        <w:t xml:space="preserve">3.3.7.3.1 </w:t>
      </w:r>
      <w:r>
        <w:t>查看和配置总览页活动图</w:t>
      </w:r>
    </w:p>
    <w:p w14:paraId="2BB5B42E" w14:textId="77777777" w:rsidR="009A118C" w:rsidRDefault="00C62CC0">
      <w:pPr>
        <w:pStyle w:val="40"/>
        <w:widowControl/>
      </w:pPr>
      <w:r>
        <w:lastRenderedPageBreak/>
        <w:t xml:space="preserve">3.3.7.4 </w:t>
      </w:r>
      <w:r>
        <w:t>执行全局搜索</w:t>
      </w:r>
    </w:p>
    <w:p w14:paraId="74CE08D9" w14:textId="77777777" w:rsidR="009A118C" w:rsidRDefault="00C62CC0">
      <w:pPr>
        <w:pStyle w:val="SRS"/>
        <w:keepNext/>
      </w:pPr>
      <w:r>
        <w:rPr>
          <w:b/>
        </w:rPr>
        <w:t>用例编号：</w:t>
      </w:r>
      <w:r>
        <w:t>LB-SRS-7-4</w:t>
      </w:r>
    </w:p>
    <w:p w14:paraId="1F365941" w14:textId="77777777" w:rsidR="009A118C" w:rsidRDefault="00C62CC0">
      <w:pPr>
        <w:pStyle w:val="SRS"/>
      </w:pPr>
      <w:r>
        <w:t>用户从统一入口检索工作区文本并限定范围。系统提供混合结果、覆盖说明和原始位置跳转，共享块可展开其使用位置。</w:t>
      </w:r>
    </w:p>
    <w:p w14:paraId="030AE62A" w14:textId="77777777" w:rsidR="009A118C" w:rsidRDefault="00C62CC0">
      <w:pPr>
        <w:pStyle w:val="SRS"/>
      </w:pPr>
      <w:r>
        <w:rPr>
          <w:b/>
        </w:rPr>
        <w:t>优先级与参与者：</w:t>
      </w:r>
      <w:r>
        <w:t>1</w:t>
      </w:r>
      <w:r>
        <w:t>；个人用户</w:t>
      </w:r>
    </w:p>
    <w:p w14:paraId="542C7AAD" w14:textId="77777777" w:rsidR="009A118C" w:rsidRDefault="00C62CC0">
      <w:pPr>
        <w:pStyle w:val="SRS"/>
      </w:pPr>
      <w:r>
        <w:rPr>
          <w:b/>
        </w:rPr>
        <w:t>触发条件：</w:t>
      </w:r>
      <w:r>
        <w:t>用户提交查询或范围条件。</w:t>
      </w:r>
    </w:p>
    <w:p w14:paraId="496B1923" w14:textId="77777777" w:rsidR="009A118C" w:rsidRDefault="00C62CC0">
      <w:pPr>
        <w:pStyle w:val="SRS"/>
      </w:pPr>
      <w:r>
        <w:rPr>
          <w:b/>
        </w:rPr>
        <w:t>前置条件：</w:t>
      </w:r>
      <w:r>
        <w:t>工作区已打开，索引可用或正在建立。</w:t>
      </w:r>
    </w:p>
    <w:p w14:paraId="2CB03FD6" w14:textId="77777777" w:rsidR="009A118C" w:rsidRDefault="00C62CC0">
      <w:pPr>
        <w:pStyle w:val="SRS"/>
      </w:pPr>
      <w:r>
        <w:rPr>
          <w:b/>
        </w:rPr>
        <w:t>后置条件：</w:t>
      </w:r>
      <w:r>
        <w:t>返回与可检索范围相符的结果，用户可精确进入来源。</w:t>
      </w:r>
    </w:p>
    <w:p w14:paraId="008DD2B5" w14:textId="77777777" w:rsidR="009A118C" w:rsidRDefault="00C62CC0">
      <w:pPr>
        <w:pStyle w:val="SRS"/>
      </w:pPr>
      <w:r>
        <w:rPr>
          <w:b/>
        </w:rPr>
        <w:t>输入数据：</w:t>
      </w:r>
      <w:r>
        <w:t>关键词、类型标签属性及附件范围、回收站范围。定义：</w:t>
      </w:r>
      <w:r>
        <w:t>DD-13</w:t>
      </w:r>
      <w:r>
        <w:t>、</w:t>
      </w:r>
      <w:r>
        <w:t>DD-15</w:t>
      </w:r>
      <w:r>
        <w:t>。</w:t>
      </w:r>
    </w:p>
    <w:p w14:paraId="5BD914B0" w14:textId="77777777" w:rsidR="009A118C" w:rsidRDefault="00C62CC0">
      <w:pPr>
        <w:pStyle w:val="SRS"/>
      </w:pPr>
      <w:r>
        <w:rPr>
          <w:b/>
        </w:rPr>
        <w:t>输出数据：</w:t>
      </w:r>
      <w:r>
        <w:t>混合结果和摘要、索引覆盖状态、原始位置入口。定义：</w:t>
      </w:r>
      <w:r>
        <w:t>DD-13</w:t>
      </w:r>
      <w:r>
        <w:t>、</w:t>
      </w:r>
      <w:r>
        <w:t>DD-15</w:t>
      </w:r>
      <w:r>
        <w:t>、</w:t>
      </w:r>
      <w:r>
        <w:t>DD-17</w:t>
      </w:r>
      <w:r>
        <w:t>。</w:t>
      </w:r>
    </w:p>
    <w:p w14:paraId="31FB80DA" w14:textId="77777777" w:rsidR="009A118C" w:rsidRDefault="00C62CC0">
      <w:pPr>
        <w:pStyle w:val="SRS"/>
      </w:pPr>
      <w:r>
        <w:rPr>
          <w:b/>
        </w:rPr>
        <w:t>业务规则：</w:t>
      </w:r>
      <w:r>
        <w:t>CR-7-1</w:t>
      </w:r>
      <w:r>
        <w:t>（见</w:t>
      </w:r>
      <w:r>
        <w:t>3.4</w:t>
      </w:r>
      <w:r>
        <w:t>）。</w:t>
      </w:r>
    </w:p>
    <w:p w14:paraId="188AF321" w14:textId="77777777" w:rsidR="009A118C" w:rsidRDefault="00C62CC0">
      <w:pPr>
        <w:pStyle w:val="SRS0"/>
        <w:keepNext/>
      </w:pPr>
      <w:r>
        <w:t>正常事件流</w:t>
      </w:r>
    </w:p>
    <w:p w14:paraId="259DFADA" w14:textId="77777777" w:rsidR="009A118C" w:rsidRDefault="00C62CC0">
      <w:pPr>
        <w:pStyle w:val="SRS"/>
      </w:pPr>
      <w:r>
        <w:t>1</w:t>
      </w:r>
      <w:r>
        <w:t>．用户输入关键词和范围条件。</w:t>
      </w:r>
    </w:p>
    <w:p w14:paraId="38AD4A13" w14:textId="77777777" w:rsidR="009A118C" w:rsidRDefault="00C62CC0">
      <w:pPr>
        <w:pStyle w:val="SRS"/>
      </w:pPr>
      <w:r>
        <w:t>2</w:t>
      </w:r>
      <w:r>
        <w:t>．系统说明索引覆盖情况并查询统一索引。</w:t>
      </w:r>
    </w:p>
    <w:p w14:paraId="6AFF7C50" w14:textId="77777777" w:rsidR="009A118C" w:rsidRDefault="00C62CC0">
      <w:pPr>
        <w:pStyle w:val="SRS"/>
      </w:pPr>
      <w:r>
        <w:t>3</w:t>
      </w:r>
      <w:r>
        <w:t>．系统展示页面、块、文献、</w:t>
      </w:r>
      <w:r>
        <w:t xml:space="preserve">PDF </w:t>
      </w:r>
      <w:r>
        <w:t>文本、订阅及任务等匹配。</w:t>
      </w:r>
    </w:p>
    <w:p w14:paraId="6650F8DA" w14:textId="77777777" w:rsidR="009A118C" w:rsidRDefault="00C62CC0">
      <w:pPr>
        <w:pStyle w:val="SRS"/>
      </w:pPr>
      <w:r>
        <w:t>4</w:t>
      </w:r>
      <w:r>
        <w:t>．用户选择命中或共享块使用位置，系统跳转原始位置。</w:t>
      </w:r>
    </w:p>
    <w:p w14:paraId="4B67C3B2" w14:textId="77777777" w:rsidR="009A118C" w:rsidRDefault="00C62CC0">
      <w:pPr>
        <w:pStyle w:val="SRS0"/>
        <w:keepNext/>
      </w:pPr>
      <w:r>
        <w:t>备选与异常事件流</w:t>
      </w:r>
    </w:p>
    <w:p w14:paraId="66CB7135" w14:textId="77777777" w:rsidR="009A118C" w:rsidRDefault="00C62CC0">
      <w:pPr>
        <w:pStyle w:val="SRS"/>
      </w:pPr>
      <w:r>
        <w:t>A1</w:t>
      </w:r>
      <w:r>
        <w:t>．默认排除回收站，只有用户显式选择时纳入。</w:t>
      </w:r>
    </w:p>
    <w:p w14:paraId="25C2ED86" w14:textId="77777777" w:rsidR="009A118C" w:rsidRDefault="00C62CC0">
      <w:pPr>
        <w:pStyle w:val="SRS"/>
      </w:pPr>
      <w:r>
        <w:t>A2</w:t>
      </w:r>
      <w:r>
        <w:t>．索引未完、</w:t>
      </w:r>
      <w:r>
        <w:t xml:space="preserve">PDF </w:t>
      </w:r>
      <w:r>
        <w:t>无文本或密码未解锁时标明不可检索范围，不把未索引当作无结果。</w:t>
      </w:r>
    </w:p>
    <w:p w14:paraId="421EFD67" w14:textId="77777777" w:rsidR="009A118C" w:rsidRDefault="00C62CC0">
      <w:pPr>
        <w:pStyle w:val="SRS"/>
      </w:pPr>
      <w:r>
        <w:rPr>
          <w:b/>
        </w:rPr>
        <w:t>验收要点：</w:t>
      </w:r>
      <w:r>
        <w:t>板块和附件检索使用同一全局搜索，不能索引未解锁密文。</w:t>
      </w:r>
    </w:p>
    <w:p w14:paraId="39EC3C73" w14:textId="77777777" w:rsidR="009A118C" w:rsidRDefault="00C62CC0">
      <w:pPr>
        <w:pStyle w:val="SRS"/>
        <w:keepNext/>
        <w:spacing w:after="60"/>
        <w:jc w:val="center"/>
      </w:pPr>
      <w:r>
        <w:rPr>
          <w:noProof/>
        </w:rPr>
        <w:lastRenderedPageBreak/>
        <w:drawing>
          <wp:inline distT="0" distB="0" distL="0" distR="0" wp14:anchorId="26F07BD8" wp14:editId="72CBD0D4">
            <wp:extent cx="5256000" cy="3529028"/>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7-4.png"/>
                    <pic:cNvPicPr/>
                  </pic:nvPicPr>
                  <pic:blipFill>
                    <a:blip r:embed="rId75"/>
                    <a:stretch>
                      <a:fillRect/>
                    </a:stretch>
                  </pic:blipFill>
                  <pic:spPr>
                    <a:xfrm>
                      <a:off x="0" y="0"/>
                      <a:ext cx="5256000" cy="3529028"/>
                    </a:xfrm>
                    <a:prstGeom prst="rect">
                      <a:avLst/>
                    </a:prstGeom>
                  </pic:spPr>
                </pic:pic>
              </a:graphicData>
            </a:graphic>
          </wp:inline>
        </w:drawing>
      </w:r>
    </w:p>
    <w:p w14:paraId="36D7CE10" w14:textId="77777777" w:rsidR="009A118C" w:rsidRDefault="00C62CC0">
      <w:pPr>
        <w:pStyle w:val="SRS1"/>
        <w:spacing w:after="160"/>
        <w:jc w:val="center"/>
      </w:pPr>
      <w:r>
        <w:t>图</w:t>
      </w:r>
      <w:r>
        <w:t xml:space="preserve">3.3.7.4.1 </w:t>
      </w:r>
      <w:r>
        <w:t>执行全局搜索活动图</w:t>
      </w:r>
    </w:p>
    <w:p w14:paraId="1008FDD4" w14:textId="77777777" w:rsidR="009A118C" w:rsidRDefault="00C62CC0">
      <w:pPr>
        <w:pStyle w:val="40"/>
        <w:widowControl/>
      </w:pPr>
      <w:r>
        <w:t xml:space="preserve">3.3.7.5 </w:t>
      </w:r>
      <w:r>
        <w:t>管理标签页及关闭状态</w:t>
      </w:r>
    </w:p>
    <w:p w14:paraId="43FE6277" w14:textId="77777777" w:rsidR="009A118C" w:rsidRDefault="00C62CC0">
      <w:pPr>
        <w:pStyle w:val="SRS"/>
        <w:keepNext/>
      </w:pPr>
      <w:r>
        <w:rPr>
          <w:b/>
        </w:rPr>
        <w:t>用例编号：</w:t>
      </w:r>
      <w:r>
        <w:t>LB-SRS-7-5</w:t>
      </w:r>
    </w:p>
    <w:p w14:paraId="11144EC4" w14:textId="77777777" w:rsidR="009A118C" w:rsidRDefault="00C62CC0">
      <w:pPr>
        <w:pStyle w:val="SRS"/>
      </w:pPr>
      <w:r>
        <w:t>用户新开、切换、排序或关闭标签页。系统分别保存每个标签页的目标和交互状态，关闭时保护故障未保存内容。</w:t>
      </w:r>
    </w:p>
    <w:p w14:paraId="531E7F62" w14:textId="77777777" w:rsidR="009A118C" w:rsidRDefault="00C62CC0">
      <w:pPr>
        <w:pStyle w:val="SRS"/>
      </w:pPr>
      <w:r>
        <w:rPr>
          <w:b/>
        </w:rPr>
        <w:t>优先级与参与者：</w:t>
      </w:r>
      <w:r>
        <w:t>1</w:t>
      </w:r>
      <w:r>
        <w:t>；个人用户</w:t>
      </w:r>
    </w:p>
    <w:p w14:paraId="5409A5B2" w14:textId="77777777" w:rsidR="009A118C" w:rsidRDefault="00C62CC0">
      <w:pPr>
        <w:pStyle w:val="SRS"/>
      </w:pPr>
      <w:r>
        <w:rPr>
          <w:b/>
        </w:rPr>
        <w:t>触发条件：</w:t>
      </w:r>
      <w:r>
        <w:t>用户操作标签页。</w:t>
      </w:r>
    </w:p>
    <w:p w14:paraId="1126885D" w14:textId="77777777" w:rsidR="009A118C" w:rsidRDefault="00C62CC0">
      <w:pPr>
        <w:pStyle w:val="SRS"/>
      </w:pPr>
      <w:r>
        <w:rPr>
          <w:b/>
        </w:rPr>
        <w:t>前置条件：</w:t>
      </w:r>
      <w:r>
        <w:t>工作区已打开。</w:t>
      </w:r>
    </w:p>
    <w:p w14:paraId="0E4A2471" w14:textId="77777777" w:rsidR="009A118C" w:rsidRDefault="00C62CC0">
      <w:pPr>
        <w:pStyle w:val="SRS"/>
      </w:pPr>
      <w:r>
        <w:rPr>
          <w:b/>
        </w:rPr>
        <w:t>后置条件：</w:t>
      </w:r>
      <w:r>
        <w:t>标签页布局保存，关闭不删除目标页。</w:t>
      </w:r>
    </w:p>
    <w:p w14:paraId="4D64AF8F" w14:textId="77777777" w:rsidR="009A118C" w:rsidRDefault="00C62CC0">
      <w:pPr>
        <w:pStyle w:val="SRS"/>
      </w:pPr>
      <w:r>
        <w:rPr>
          <w:b/>
        </w:rPr>
        <w:t>输入数据：</w:t>
      </w:r>
      <w:r>
        <w:t>目标身份、新开切换排序关闭命令。定义：</w:t>
      </w:r>
      <w:r>
        <w:t>DD-09</w:t>
      </w:r>
      <w:r>
        <w:t>、</w:t>
      </w:r>
      <w:r>
        <w:t>DD-17</w:t>
      </w:r>
      <w:r>
        <w:t>。</w:t>
      </w:r>
    </w:p>
    <w:p w14:paraId="2AAFD6BE" w14:textId="77777777" w:rsidR="009A118C" w:rsidRDefault="00C62CC0">
      <w:pPr>
        <w:pStyle w:val="SRS"/>
      </w:pPr>
      <w:r>
        <w:rPr>
          <w:b/>
        </w:rPr>
        <w:t>输出数据：</w:t>
      </w:r>
      <w:r>
        <w:t>标签页布局、独立视图状态、关闭提示。定义：</w:t>
      </w:r>
      <w:r>
        <w:t>DD-09</w:t>
      </w:r>
      <w:r>
        <w:t>、</w:t>
      </w:r>
      <w:r>
        <w:t>DD-17</w:t>
      </w:r>
      <w:r>
        <w:t>。</w:t>
      </w:r>
    </w:p>
    <w:p w14:paraId="36CE100A" w14:textId="77777777" w:rsidR="009A118C" w:rsidRDefault="00C62CC0">
      <w:pPr>
        <w:pStyle w:val="SRS"/>
      </w:pPr>
      <w:r>
        <w:rPr>
          <w:b/>
        </w:rPr>
        <w:t>业务规则：</w:t>
      </w:r>
      <w:r>
        <w:t>CR-7-2</w:t>
      </w:r>
      <w:r>
        <w:t>（见</w:t>
      </w:r>
      <w:r>
        <w:t>3.4</w:t>
      </w:r>
      <w:r>
        <w:t>）。</w:t>
      </w:r>
    </w:p>
    <w:p w14:paraId="1A4A2162" w14:textId="77777777" w:rsidR="009A118C" w:rsidRDefault="00C62CC0">
      <w:pPr>
        <w:pStyle w:val="SRS0"/>
        <w:keepNext/>
      </w:pPr>
      <w:r>
        <w:t>正常事件流</w:t>
      </w:r>
    </w:p>
    <w:p w14:paraId="28EF6699" w14:textId="77777777" w:rsidR="009A118C" w:rsidRDefault="00C62CC0">
      <w:pPr>
        <w:pStyle w:val="SRS"/>
      </w:pPr>
      <w:r>
        <w:t>1</w:t>
      </w:r>
      <w:r>
        <w:t>．用户新开、切换、排序或关闭标签页。</w:t>
      </w:r>
    </w:p>
    <w:p w14:paraId="033FC5B1" w14:textId="77777777" w:rsidR="009A118C" w:rsidRDefault="00C62CC0">
      <w:pPr>
        <w:pStyle w:val="SRS"/>
      </w:pPr>
      <w:r>
        <w:t>2</w:t>
      </w:r>
      <w:r>
        <w:t>．系统保存当前标签页位置、选择和局部显示状态。</w:t>
      </w:r>
    </w:p>
    <w:p w14:paraId="408FBD11" w14:textId="77777777" w:rsidR="009A118C" w:rsidRDefault="00C62CC0">
      <w:pPr>
        <w:pStyle w:val="SRS"/>
      </w:pPr>
      <w:r>
        <w:t>3</w:t>
      </w:r>
      <w:r>
        <w:t>．涉及关闭时系统检查未保存内容并展示必要警告。</w:t>
      </w:r>
    </w:p>
    <w:p w14:paraId="6554FDA2" w14:textId="77777777" w:rsidR="009A118C" w:rsidRDefault="00C62CC0">
      <w:pPr>
        <w:pStyle w:val="SRS"/>
      </w:pPr>
      <w:r>
        <w:t>4</w:t>
      </w:r>
      <w:r>
        <w:t>．系统应用布局并在手动关闭时丢弃该标签页撤销树。</w:t>
      </w:r>
    </w:p>
    <w:p w14:paraId="08931323" w14:textId="77777777" w:rsidR="009A118C" w:rsidRDefault="00C62CC0">
      <w:pPr>
        <w:pStyle w:val="SRS0"/>
        <w:keepNext/>
      </w:pPr>
      <w:r>
        <w:lastRenderedPageBreak/>
        <w:t>备选与异常事件流</w:t>
      </w:r>
    </w:p>
    <w:p w14:paraId="0D51CCAE" w14:textId="77777777" w:rsidR="009A118C" w:rsidRDefault="00C62CC0">
      <w:pPr>
        <w:pStyle w:val="SRS"/>
      </w:pPr>
      <w:r>
        <w:t>A1</w:t>
      </w:r>
      <w:r>
        <w:t>．故障导致内容未保存时允许用户返回，不能静默丢弃。</w:t>
      </w:r>
    </w:p>
    <w:p w14:paraId="1625F413" w14:textId="77777777" w:rsidR="009A118C" w:rsidRDefault="00C62CC0">
      <w:pPr>
        <w:pStyle w:val="SRS"/>
      </w:pPr>
      <w:r>
        <w:t>A2</w:t>
      </w:r>
      <w:r>
        <w:t>．删除页面会关闭关联标签页；标签页本身不构成页面保留入口。</w:t>
      </w:r>
    </w:p>
    <w:p w14:paraId="49112D9B" w14:textId="77777777" w:rsidR="009A118C" w:rsidRDefault="00C62CC0">
      <w:pPr>
        <w:pStyle w:val="SRS"/>
      </w:pPr>
      <w:r>
        <w:rPr>
          <w:b/>
        </w:rPr>
        <w:t>验收要点：</w:t>
      </w:r>
      <w:r>
        <w:t>多个标签页可访问同一对象，但各自导航、选择及撤销上下文独立。</w:t>
      </w:r>
    </w:p>
    <w:p w14:paraId="330F6FB2" w14:textId="77777777" w:rsidR="009A118C" w:rsidRDefault="00C62CC0">
      <w:pPr>
        <w:pStyle w:val="SRS"/>
        <w:keepNext/>
        <w:spacing w:after="60"/>
        <w:jc w:val="center"/>
      </w:pPr>
      <w:r>
        <w:rPr>
          <w:noProof/>
        </w:rPr>
        <w:drawing>
          <wp:inline distT="0" distB="0" distL="0" distR="0" wp14:anchorId="10173A2C" wp14:editId="661F65DA">
            <wp:extent cx="5256000" cy="360411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7-5.png"/>
                    <pic:cNvPicPr/>
                  </pic:nvPicPr>
                  <pic:blipFill>
                    <a:blip r:embed="rId76"/>
                    <a:stretch>
                      <a:fillRect/>
                    </a:stretch>
                  </pic:blipFill>
                  <pic:spPr>
                    <a:xfrm>
                      <a:off x="0" y="0"/>
                      <a:ext cx="5256000" cy="3604114"/>
                    </a:xfrm>
                    <a:prstGeom prst="rect">
                      <a:avLst/>
                    </a:prstGeom>
                  </pic:spPr>
                </pic:pic>
              </a:graphicData>
            </a:graphic>
          </wp:inline>
        </w:drawing>
      </w:r>
    </w:p>
    <w:p w14:paraId="723CD814" w14:textId="77777777" w:rsidR="009A118C" w:rsidRDefault="00C62CC0">
      <w:pPr>
        <w:pStyle w:val="SRS1"/>
        <w:spacing w:after="160"/>
        <w:jc w:val="center"/>
      </w:pPr>
      <w:r>
        <w:t>图</w:t>
      </w:r>
      <w:r>
        <w:t xml:space="preserve">3.3.7.5.1 </w:t>
      </w:r>
      <w:r>
        <w:t>管理标签页及关闭状态活动图</w:t>
      </w:r>
    </w:p>
    <w:p w14:paraId="233A5DFF" w14:textId="77777777" w:rsidR="009A118C" w:rsidRDefault="00C62CC0">
      <w:pPr>
        <w:pStyle w:val="40"/>
        <w:widowControl/>
      </w:pPr>
      <w:r>
        <w:t xml:space="preserve">3.3.7.6 </w:t>
      </w:r>
      <w:r>
        <w:t>使用和清理浏览历史</w:t>
      </w:r>
    </w:p>
    <w:p w14:paraId="1134B451" w14:textId="77777777" w:rsidR="009A118C" w:rsidRDefault="00C62CC0">
      <w:pPr>
        <w:pStyle w:val="SRS"/>
        <w:keepNext/>
      </w:pPr>
      <w:r>
        <w:rPr>
          <w:b/>
        </w:rPr>
        <w:t>用例编号：</w:t>
      </w:r>
      <w:r>
        <w:t>LB-SRS-7-6</w:t>
      </w:r>
    </w:p>
    <w:p w14:paraId="2DF62F24" w14:textId="77777777" w:rsidR="009A118C" w:rsidRDefault="00C62CC0">
      <w:pPr>
        <w:pStyle w:val="SRS"/>
      </w:pPr>
      <w:r>
        <w:t>用户在标签页前进、后退，或删除历史记录。系统按该标签页独立历史导航，清理历史只影响访问记录。</w:t>
      </w:r>
    </w:p>
    <w:p w14:paraId="587B35E5" w14:textId="77777777" w:rsidR="009A118C" w:rsidRDefault="00C62CC0">
      <w:pPr>
        <w:pStyle w:val="SRS"/>
      </w:pPr>
      <w:r>
        <w:rPr>
          <w:b/>
        </w:rPr>
        <w:t>优先级与参与者：</w:t>
      </w:r>
      <w:r>
        <w:t>2</w:t>
      </w:r>
      <w:r>
        <w:t>；个人用户</w:t>
      </w:r>
    </w:p>
    <w:p w14:paraId="09CF666A" w14:textId="77777777" w:rsidR="009A118C" w:rsidRDefault="00C62CC0">
      <w:pPr>
        <w:pStyle w:val="SRS"/>
      </w:pPr>
      <w:r>
        <w:rPr>
          <w:b/>
        </w:rPr>
        <w:t>触发条件：</w:t>
      </w:r>
      <w:r>
        <w:t>用户前进后退或清理历史。</w:t>
      </w:r>
    </w:p>
    <w:p w14:paraId="7498AA46" w14:textId="77777777" w:rsidR="009A118C" w:rsidRDefault="00C62CC0">
      <w:pPr>
        <w:pStyle w:val="SRS"/>
      </w:pPr>
      <w:r>
        <w:rPr>
          <w:b/>
        </w:rPr>
        <w:t>前置条件：</w:t>
      </w:r>
      <w:r>
        <w:t>工作区已打开。</w:t>
      </w:r>
    </w:p>
    <w:p w14:paraId="1FC9415C" w14:textId="77777777" w:rsidR="009A118C" w:rsidRDefault="00C62CC0">
      <w:pPr>
        <w:pStyle w:val="SRS"/>
      </w:pPr>
      <w:r>
        <w:rPr>
          <w:b/>
        </w:rPr>
        <w:t>后置条件：</w:t>
      </w:r>
      <w:r>
        <w:t>导航位置或历史集合更新，页面内容及保留状态不改变。</w:t>
      </w:r>
    </w:p>
    <w:p w14:paraId="06DD18B4" w14:textId="77777777" w:rsidR="009A118C" w:rsidRDefault="00C62CC0">
      <w:pPr>
        <w:pStyle w:val="SRS"/>
      </w:pPr>
      <w:r>
        <w:rPr>
          <w:b/>
        </w:rPr>
        <w:t>输入数据：</w:t>
      </w:r>
      <w:r>
        <w:t>标签页身份、前进后退命令、单条或全部历史清理范围。定义：</w:t>
      </w:r>
      <w:r>
        <w:t>DD-09</w:t>
      </w:r>
      <w:r>
        <w:t>、</w:t>
      </w:r>
      <w:r>
        <w:t>DD-17</w:t>
      </w:r>
      <w:r>
        <w:t>。</w:t>
      </w:r>
    </w:p>
    <w:p w14:paraId="6B09604B" w14:textId="77777777" w:rsidR="009A118C" w:rsidRDefault="00C62CC0">
      <w:pPr>
        <w:pStyle w:val="SRS"/>
      </w:pPr>
      <w:r>
        <w:rPr>
          <w:b/>
        </w:rPr>
        <w:t>输出数据：</w:t>
      </w:r>
      <w:r>
        <w:t>导航结果、历史记录集合。定义：</w:t>
      </w:r>
      <w:r>
        <w:t>DD-09</w:t>
      </w:r>
      <w:r>
        <w:t>、</w:t>
      </w:r>
      <w:r>
        <w:t>DD-17</w:t>
      </w:r>
      <w:r>
        <w:t>。</w:t>
      </w:r>
    </w:p>
    <w:p w14:paraId="61C01235" w14:textId="77777777" w:rsidR="009A118C" w:rsidRDefault="00C62CC0">
      <w:pPr>
        <w:pStyle w:val="SRS"/>
      </w:pPr>
      <w:r>
        <w:rPr>
          <w:b/>
        </w:rPr>
        <w:lastRenderedPageBreak/>
        <w:t>业务规则：</w:t>
      </w:r>
      <w:r>
        <w:t>CR-7-2</w:t>
      </w:r>
      <w:r>
        <w:t>（见</w:t>
      </w:r>
      <w:r>
        <w:t>3.4</w:t>
      </w:r>
      <w:r>
        <w:t>）。</w:t>
      </w:r>
    </w:p>
    <w:p w14:paraId="208769ED" w14:textId="77777777" w:rsidR="009A118C" w:rsidRDefault="00C62CC0">
      <w:pPr>
        <w:pStyle w:val="SRS0"/>
        <w:keepNext/>
      </w:pPr>
      <w:r>
        <w:t>正常事件流</w:t>
      </w:r>
    </w:p>
    <w:p w14:paraId="05F76771" w14:textId="77777777" w:rsidR="009A118C" w:rsidRDefault="00C62CC0">
      <w:pPr>
        <w:pStyle w:val="SRS"/>
      </w:pPr>
      <w:r>
        <w:t>1</w:t>
      </w:r>
      <w:r>
        <w:t>．用户选择前进、后退或清理历史。</w:t>
      </w:r>
    </w:p>
    <w:p w14:paraId="7F481252" w14:textId="77777777" w:rsidR="009A118C" w:rsidRDefault="00C62CC0">
      <w:pPr>
        <w:pStyle w:val="SRS"/>
      </w:pPr>
      <w:r>
        <w:t>2</w:t>
      </w:r>
      <w:r>
        <w:t>．系统读取当前标签页的独立导航序列。</w:t>
      </w:r>
    </w:p>
    <w:p w14:paraId="0AF3BD71" w14:textId="77777777" w:rsidR="009A118C" w:rsidRDefault="00C62CC0">
      <w:pPr>
        <w:pStyle w:val="SRS"/>
      </w:pPr>
      <w:r>
        <w:t>3</w:t>
      </w:r>
      <w:r>
        <w:t>．系统校验目标状态或所选清理范围。</w:t>
      </w:r>
    </w:p>
    <w:p w14:paraId="43B75006" w14:textId="77777777" w:rsidR="009A118C" w:rsidRDefault="00C62CC0">
      <w:pPr>
        <w:pStyle w:val="SRS"/>
      </w:pPr>
      <w:r>
        <w:t>4</w:t>
      </w:r>
      <w:r>
        <w:t>．系统导航或保存历史清理结果。</w:t>
      </w:r>
    </w:p>
    <w:p w14:paraId="6A85C3F4" w14:textId="77777777" w:rsidR="009A118C" w:rsidRDefault="00C62CC0">
      <w:pPr>
        <w:pStyle w:val="SRS0"/>
        <w:keepNext/>
      </w:pPr>
      <w:r>
        <w:t>备选与异常事件流</w:t>
      </w:r>
    </w:p>
    <w:p w14:paraId="28BB5650" w14:textId="77777777" w:rsidR="009A118C" w:rsidRDefault="00C62CC0">
      <w:pPr>
        <w:pStyle w:val="SRS"/>
      </w:pPr>
      <w:r>
        <w:t>A1</w:t>
      </w:r>
      <w:r>
        <w:t>．历史目标已删除时显示不可用状态，不从历史重建页面。</w:t>
      </w:r>
    </w:p>
    <w:p w14:paraId="35EAF967" w14:textId="77777777" w:rsidR="009A118C" w:rsidRDefault="00C62CC0">
      <w:pPr>
        <w:pStyle w:val="SRS"/>
      </w:pPr>
      <w:r>
        <w:t>A2</w:t>
      </w:r>
      <w:r>
        <w:t>．清空历史不会清空工作区内容或完成任务。</w:t>
      </w:r>
    </w:p>
    <w:p w14:paraId="126EC30E" w14:textId="77777777" w:rsidR="009A118C" w:rsidRDefault="00C62CC0">
      <w:pPr>
        <w:pStyle w:val="SRS"/>
      </w:pPr>
      <w:r>
        <w:rPr>
          <w:b/>
        </w:rPr>
        <w:t>验收要点：</w:t>
      </w:r>
      <w:r>
        <w:t>不同标签页前进后退互不串线，单条与全部清理范围准确。</w:t>
      </w:r>
    </w:p>
    <w:p w14:paraId="3E3DB35F" w14:textId="77777777" w:rsidR="009A118C" w:rsidRDefault="00C62CC0">
      <w:pPr>
        <w:pStyle w:val="SRS"/>
        <w:keepNext/>
        <w:spacing w:after="60"/>
        <w:jc w:val="center"/>
      </w:pPr>
      <w:r>
        <w:rPr>
          <w:noProof/>
        </w:rPr>
        <w:drawing>
          <wp:inline distT="0" distB="0" distL="0" distR="0" wp14:anchorId="5D933B0E" wp14:editId="744D6046">
            <wp:extent cx="5256000" cy="3566572"/>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7-6.png"/>
                    <pic:cNvPicPr/>
                  </pic:nvPicPr>
                  <pic:blipFill>
                    <a:blip r:embed="rId77"/>
                    <a:stretch>
                      <a:fillRect/>
                    </a:stretch>
                  </pic:blipFill>
                  <pic:spPr>
                    <a:xfrm>
                      <a:off x="0" y="0"/>
                      <a:ext cx="5256000" cy="3566572"/>
                    </a:xfrm>
                    <a:prstGeom prst="rect">
                      <a:avLst/>
                    </a:prstGeom>
                  </pic:spPr>
                </pic:pic>
              </a:graphicData>
            </a:graphic>
          </wp:inline>
        </w:drawing>
      </w:r>
    </w:p>
    <w:p w14:paraId="601721B2" w14:textId="77777777" w:rsidR="009A118C" w:rsidRDefault="00C62CC0">
      <w:pPr>
        <w:pStyle w:val="SRS1"/>
        <w:spacing w:after="160"/>
        <w:jc w:val="center"/>
      </w:pPr>
      <w:r>
        <w:t>图</w:t>
      </w:r>
      <w:r>
        <w:t xml:space="preserve">3.3.7.6.1 </w:t>
      </w:r>
      <w:r>
        <w:t>使用和清理浏览历史活动图</w:t>
      </w:r>
    </w:p>
    <w:p w14:paraId="72748FDD" w14:textId="77777777" w:rsidR="009A118C" w:rsidRDefault="00C62CC0">
      <w:pPr>
        <w:pStyle w:val="40"/>
        <w:widowControl/>
      </w:pPr>
      <w:r>
        <w:t xml:space="preserve">3.3.7.7 </w:t>
      </w:r>
      <w:r>
        <w:t>重开后恢复标签页和撤销历史</w:t>
      </w:r>
    </w:p>
    <w:p w14:paraId="7CC00831" w14:textId="77777777" w:rsidR="009A118C" w:rsidRDefault="00C62CC0">
      <w:pPr>
        <w:pStyle w:val="SRS"/>
        <w:keepNext/>
      </w:pPr>
      <w:r>
        <w:rPr>
          <w:b/>
        </w:rPr>
        <w:t>用例编号：</w:t>
      </w:r>
      <w:r>
        <w:t>LB-SRS-7-7</w:t>
      </w:r>
    </w:p>
    <w:p w14:paraId="6E074A31" w14:textId="77777777" w:rsidR="009A118C" w:rsidRDefault="00C62CC0">
      <w:pPr>
        <w:pStyle w:val="SRS"/>
      </w:pPr>
      <w:r>
        <w:t>应用重开或工作区重新打开时，系统恢复持久化标签页、阅读位置和仍有效的撤销树，校验对象状态后提供继续操作入口。</w:t>
      </w:r>
    </w:p>
    <w:p w14:paraId="28B62686" w14:textId="77777777" w:rsidR="009A118C" w:rsidRDefault="00C62CC0">
      <w:pPr>
        <w:pStyle w:val="SRS"/>
      </w:pPr>
      <w:r>
        <w:rPr>
          <w:b/>
        </w:rPr>
        <w:t>优先级与参与者：</w:t>
      </w:r>
      <w:r>
        <w:t>3</w:t>
      </w:r>
      <w:r>
        <w:t>；个人用户</w:t>
      </w:r>
    </w:p>
    <w:p w14:paraId="6EF0ABBB" w14:textId="77777777" w:rsidR="009A118C" w:rsidRDefault="00C62CC0">
      <w:pPr>
        <w:pStyle w:val="SRS"/>
      </w:pPr>
      <w:r>
        <w:rPr>
          <w:b/>
        </w:rPr>
        <w:lastRenderedPageBreak/>
        <w:t>触发条件：</w:t>
      </w:r>
      <w:r>
        <w:t>应用或工作区重新打开。</w:t>
      </w:r>
    </w:p>
    <w:p w14:paraId="21F928F6" w14:textId="77777777" w:rsidR="009A118C" w:rsidRDefault="00C62CC0">
      <w:pPr>
        <w:pStyle w:val="SRS"/>
      </w:pPr>
      <w:r>
        <w:rPr>
          <w:b/>
        </w:rPr>
        <w:t>前置条件：</w:t>
      </w:r>
      <w:r>
        <w:t>存在该工作区的已持久化标签页状态。</w:t>
      </w:r>
    </w:p>
    <w:p w14:paraId="6EA51AF0" w14:textId="77777777" w:rsidR="009A118C" w:rsidRDefault="00C62CC0">
      <w:pPr>
        <w:pStyle w:val="SRS"/>
      </w:pPr>
      <w:r>
        <w:rPr>
          <w:b/>
        </w:rPr>
        <w:t>后置条件：</w:t>
      </w:r>
      <w:r>
        <w:t>有效标签页恢复，不可用目标有明确状态。</w:t>
      </w:r>
    </w:p>
    <w:p w14:paraId="4F076485" w14:textId="77777777" w:rsidR="009A118C" w:rsidRDefault="00C62CC0">
      <w:pPr>
        <w:pStyle w:val="SRS"/>
      </w:pPr>
      <w:r>
        <w:rPr>
          <w:b/>
        </w:rPr>
        <w:t>输入数据：</w:t>
      </w:r>
      <w:r>
        <w:t>标签页布局与视图状态、持久化撤销树。定义：</w:t>
      </w:r>
      <w:r>
        <w:t>DD-09</w:t>
      </w:r>
      <w:r>
        <w:t>、</w:t>
      </w:r>
      <w:r>
        <w:t>DD-17</w:t>
      </w:r>
      <w:r>
        <w:t>。</w:t>
      </w:r>
    </w:p>
    <w:p w14:paraId="69A81B8E" w14:textId="77777777" w:rsidR="009A118C" w:rsidRDefault="00C62CC0">
      <w:pPr>
        <w:pStyle w:val="SRS"/>
      </w:pPr>
      <w:r>
        <w:rPr>
          <w:b/>
        </w:rPr>
        <w:t>输出数据：</w:t>
      </w:r>
      <w:r>
        <w:t>恢复的标签页、可用撤销历史、不可用目标说明。定义：</w:t>
      </w:r>
      <w:r>
        <w:t>DD-09</w:t>
      </w:r>
      <w:r>
        <w:t>、</w:t>
      </w:r>
      <w:r>
        <w:t>DD-17</w:t>
      </w:r>
      <w:r>
        <w:t>、</w:t>
      </w:r>
      <w:r>
        <w:t>DD-20</w:t>
      </w:r>
      <w:r>
        <w:t>。</w:t>
      </w:r>
    </w:p>
    <w:p w14:paraId="7135FD3C" w14:textId="77777777" w:rsidR="009A118C" w:rsidRDefault="00C62CC0">
      <w:pPr>
        <w:pStyle w:val="SRS"/>
      </w:pPr>
      <w:r>
        <w:rPr>
          <w:b/>
        </w:rPr>
        <w:t>业务规则：</w:t>
      </w:r>
      <w:r>
        <w:t>CR-7-2</w:t>
      </w:r>
      <w:r>
        <w:t>、</w:t>
      </w:r>
      <w:r>
        <w:t>CR-7-3</w:t>
      </w:r>
      <w:r>
        <w:t>（见</w:t>
      </w:r>
      <w:r>
        <w:t>3.4</w:t>
      </w:r>
      <w:r>
        <w:t>）。</w:t>
      </w:r>
    </w:p>
    <w:p w14:paraId="3F40E128" w14:textId="77777777" w:rsidR="009A118C" w:rsidRDefault="00C62CC0">
      <w:pPr>
        <w:pStyle w:val="SRS0"/>
        <w:keepNext/>
      </w:pPr>
      <w:r>
        <w:t>正常事件流</w:t>
      </w:r>
    </w:p>
    <w:p w14:paraId="370A86D6" w14:textId="77777777" w:rsidR="009A118C" w:rsidRDefault="00C62CC0">
      <w:pPr>
        <w:pStyle w:val="SRS"/>
      </w:pPr>
      <w:r>
        <w:t>1</w:t>
      </w:r>
      <w:r>
        <w:t>．系统读取该工作区持久化标签页集合。</w:t>
      </w:r>
    </w:p>
    <w:p w14:paraId="29E38846" w14:textId="77777777" w:rsidR="009A118C" w:rsidRDefault="00C62CC0">
      <w:pPr>
        <w:pStyle w:val="SRS"/>
      </w:pPr>
      <w:r>
        <w:t>2</w:t>
      </w:r>
      <w:r>
        <w:t>．系统核对各目标身份和存活状态。</w:t>
      </w:r>
    </w:p>
    <w:p w14:paraId="18EFB8AD" w14:textId="77777777" w:rsidR="009A118C" w:rsidRDefault="00C62CC0">
      <w:pPr>
        <w:pStyle w:val="SRS"/>
      </w:pPr>
      <w:r>
        <w:t>3</w:t>
      </w:r>
      <w:r>
        <w:t>．系统恢复有效位置、显示设置、导航序列及撤销依据。</w:t>
      </w:r>
    </w:p>
    <w:p w14:paraId="3F8C971F" w14:textId="77777777" w:rsidR="009A118C" w:rsidRDefault="00C62CC0">
      <w:pPr>
        <w:pStyle w:val="SRS"/>
      </w:pPr>
      <w:r>
        <w:t>4</w:t>
      </w:r>
      <w:r>
        <w:t>．系统显示不可用目标而不恢复已删除正文。</w:t>
      </w:r>
    </w:p>
    <w:p w14:paraId="0F8E44AD" w14:textId="77777777" w:rsidR="009A118C" w:rsidRDefault="00C62CC0">
      <w:pPr>
        <w:pStyle w:val="SRS0"/>
        <w:keepNext/>
      </w:pPr>
      <w:r>
        <w:t>备选与异常事件流</w:t>
      </w:r>
    </w:p>
    <w:p w14:paraId="5FED4E1A" w14:textId="77777777" w:rsidR="009A118C" w:rsidRDefault="00C62CC0">
      <w:pPr>
        <w:pStyle w:val="SRS"/>
      </w:pPr>
      <w:r>
        <w:t>A1</w:t>
      </w:r>
      <w:r>
        <w:t>．手动关闭的标签页及已删除所属页不承诺恢复撤销历史。</w:t>
      </w:r>
    </w:p>
    <w:p w14:paraId="2DDA308F" w14:textId="77777777" w:rsidR="009A118C" w:rsidRDefault="00C62CC0">
      <w:pPr>
        <w:pStyle w:val="SRS"/>
      </w:pPr>
      <w:r>
        <w:t>A2</w:t>
      </w:r>
      <w:r>
        <w:t>．撤销依据与当前修订不兼容时保留冲突说明，不执行覆盖。</w:t>
      </w:r>
    </w:p>
    <w:p w14:paraId="2685B41E" w14:textId="77777777" w:rsidR="009A118C" w:rsidRDefault="00C62CC0">
      <w:pPr>
        <w:pStyle w:val="SRS"/>
      </w:pPr>
      <w:r>
        <w:rPr>
          <w:b/>
        </w:rPr>
        <w:t>验收要点：</w:t>
      </w:r>
      <w:r>
        <w:t>退出应用不会主动清除标签页或有效撤销树；重开后的撤销仍遵守修订校验。</w:t>
      </w:r>
    </w:p>
    <w:p w14:paraId="725BB864" w14:textId="77777777" w:rsidR="009A118C" w:rsidRDefault="00C62CC0">
      <w:pPr>
        <w:pStyle w:val="SRS"/>
        <w:keepNext/>
        <w:spacing w:after="60"/>
        <w:jc w:val="center"/>
      </w:pPr>
      <w:r>
        <w:rPr>
          <w:noProof/>
        </w:rPr>
        <w:lastRenderedPageBreak/>
        <w:drawing>
          <wp:inline distT="0" distB="0" distL="0" distR="0" wp14:anchorId="5773559D" wp14:editId="7EA84F5C">
            <wp:extent cx="5256000" cy="4918114"/>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7-7.png"/>
                    <pic:cNvPicPr/>
                  </pic:nvPicPr>
                  <pic:blipFill>
                    <a:blip r:embed="rId78"/>
                    <a:stretch>
                      <a:fillRect/>
                    </a:stretch>
                  </pic:blipFill>
                  <pic:spPr>
                    <a:xfrm>
                      <a:off x="0" y="0"/>
                      <a:ext cx="5256000" cy="4918114"/>
                    </a:xfrm>
                    <a:prstGeom prst="rect">
                      <a:avLst/>
                    </a:prstGeom>
                  </pic:spPr>
                </pic:pic>
              </a:graphicData>
            </a:graphic>
          </wp:inline>
        </w:drawing>
      </w:r>
    </w:p>
    <w:p w14:paraId="43BDB7D5" w14:textId="77777777" w:rsidR="009A118C" w:rsidRDefault="00C62CC0">
      <w:pPr>
        <w:pStyle w:val="SRS1"/>
        <w:spacing w:after="160"/>
        <w:jc w:val="center"/>
      </w:pPr>
      <w:r>
        <w:t>图</w:t>
      </w:r>
      <w:r>
        <w:t xml:space="preserve">3.3.7.7.1 </w:t>
      </w:r>
      <w:r>
        <w:t>重开后恢复标签页和撤销历史活动图</w:t>
      </w:r>
    </w:p>
    <w:p w14:paraId="6042489C" w14:textId="77777777" w:rsidR="009A118C" w:rsidRDefault="00C62CC0">
      <w:pPr>
        <w:pStyle w:val="40"/>
        <w:widowControl/>
      </w:pPr>
      <w:r>
        <w:t xml:space="preserve">3.3.7.8 </w:t>
      </w:r>
      <w:r>
        <w:t>自动保存编辑</w:t>
      </w:r>
    </w:p>
    <w:p w14:paraId="69E86787" w14:textId="77777777" w:rsidR="009A118C" w:rsidRDefault="00C62CC0">
      <w:pPr>
        <w:pStyle w:val="SRS"/>
        <w:keepNext/>
      </w:pPr>
      <w:r>
        <w:rPr>
          <w:b/>
        </w:rPr>
        <w:t>用例编号：</w:t>
      </w:r>
      <w:r>
        <w:t>LB-SRS-7-8</w:t>
      </w:r>
    </w:p>
    <w:p w14:paraId="13D8A49A" w14:textId="77777777" w:rsidR="009A118C" w:rsidRDefault="00C62CC0">
      <w:pPr>
        <w:pStyle w:val="SRS"/>
      </w:pPr>
      <w:r>
        <w:t>用户提交有效编辑后，系统自动保存业务变更及必要关系和撤销依据，并明确区分提交中、已持久化与失败状态。</w:t>
      </w:r>
    </w:p>
    <w:p w14:paraId="792F5367" w14:textId="77777777" w:rsidR="009A118C" w:rsidRDefault="00C62CC0">
      <w:pPr>
        <w:pStyle w:val="SRS"/>
      </w:pPr>
      <w:r>
        <w:rPr>
          <w:b/>
        </w:rPr>
        <w:t>优先级与参与者：</w:t>
      </w:r>
      <w:r>
        <w:t>1</w:t>
      </w:r>
      <w:r>
        <w:t>；个人用户</w:t>
      </w:r>
    </w:p>
    <w:p w14:paraId="279F7DBF" w14:textId="77777777" w:rsidR="009A118C" w:rsidRDefault="00C62CC0">
      <w:pPr>
        <w:pStyle w:val="SRS"/>
      </w:pPr>
      <w:r>
        <w:rPr>
          <w:b/>
        </w:rPr>
        <w:t>触发条件：</w:t>
      </w:r>
      <w:r>
        <w:t>系统接收到有效编辑。</w:t>
      </w:r>
    </w:p>
    <w:p w14:paraId="2CA7CE72" w14:textId="77777777" w:rsidR="009A118C" w:rsidRDefault="00C62CC0">
      <w:pPr>
        <w:pStyle w:val="SRS"/>
      </w:pPr>
      <w:r>
        <w:rPr>
          <w:b/>
        </w:rPr>
        <w:t>前置条件：</w:t>
      </w:r>
      <w:r>
        <w:t>目标允许编辑，工作区未处于停止提交的严重故障状态。</w:t>
      </w:r>
    </w:p>
    <w:p w14:paraId="3CA7BEE2" w14:textId="77777777" w:rsidR="009A118C" w:rsidRDefault="00C62CC0">
      <w:pPr>
        <w:pStyle w:val="SRS"/>
      </w:pPr>
      <w:r>
        <w:rPr>
          <w:b/>
        </w:rPr>
        <w:t>后置条件：</w:t>
      </w:r>
      <w:r>
        <w:t>成功变更已持久化，失败输入可恢复且未误报成功。</w:t>
      </w:r>
    </w:p>
    <w:p w14:paraId="0A52CB48" w14:textId="77777777" w:rsidR="009A118C" w:rsidRDefault="00C62CC0">
      <w:pPr>
        <w:pStyle w:val="SRS"/>
      </w:pPr>
      <w:r>
        <w:rPr>
          <w:b/>
        </w:rPr>
        <w:t>输入数据：</w:t>
      </w:r>
      <w:r>
        <w:t>编辑操作、目标修订、关系变更。定义：</w:t>
      </w:r>
      <w:r>
        <w:t>DD-09</w:t>
      </w:r>
      <w:r>
        <w:t>、</w:t>
      </w:r>
      <w:r>
        <w:t>DD-17</w:t>
      </w:r>
      <w:r>
        <w:t>。</w:t>
      </w:r>
    </w:p>
    <w:p w14:paraId="254D4134" w14:textId="77777777" w:rsidR="009A118C" w:rsidRDefault="00C62CC0">
      <w:pPr>
        <w:pStyle w:val="SRS"/>
      </w:pPr>
      <w:r>
        <w:rPr>
          <w:b/>
        </w:rPr>
        <w:t>输出数据：</w:t>
      </w:r>
      <w:r>
        <w:t>提交状态、持久化业务数据、撤销记录。定义：</w:t>
      </w:r>
      <w:r>
        <w:t>DD-09</w:t>
      </w:r>
      <w:r>
        <w:t>、</w:t>
      </w:r>
      <w:r>
        <w:t>DD-17</w:t>
      </w:r>
      <w:r>
        <w:t>、</w:t>
      </w:r>
      <w:r>
        <w:t>DD-20</w:t>
      </w:r>
      <w:r>
        <w:t>。</w:t>
      </w:r>
    </w:p>
    <w:p w14:paraId="1FCB3CA3" w14:textId="77777777" w:rsidR="009A118C" w:rsidRDefault="00C62CC0">
      <w:pPr>
        <w:pStyle w:val="SRS"/>
      </w:pPr>
      <w:r>
        <w:rPr>
          <w:b/>
        </w:rPr>
        <w:lastRenderedPageBreak/>
        <w:t>业务规则：</w:t>
      </w:r>
      <w:r>
        <w:t>CR-7-3</w:t>
      </w:r>
      <w:r>
        <w:t>（见</w:t>
      </w:r>
      <w:r>
        <w:t>3.4</w:t>
      </w:r>
      <w:r>
        <w:t>）。</w:t>
      </w:r>
    </w:p>
    <w:p w14:paraId="52E1FD66" w14:textId="77777777" w:rsidR="009A118C" w:rsidRDefault="00C62CC0">
      <w:pPr>
        <w:pStyle w:val="SRS0"/>
        <w:keepNext/>
      </w:pPr>
      <w:r>
        <w:t>正常事件流</w:t>
      </w:r>
    </w:p>
    <w:p w14:paraId="42C31722" w14:textId="77777777" w:rsidR="009A118C" w:rsidRDefault="00C62CC0">
      <w:pPr>
        <w:pStyle w:val="SRS"/>
      </w:pPr>
      <w:r>
        <w:t>1</w:t>
      </w:r>
      <w:r>
        <w:t>．系统接收有效编辑并展示提交中状态。</w:t>
      </w:r>
    </w:p>
    <w:p w14:paraId="515B4E77" w14:textId="77777777" w:rsidR="009A118C" w:rsidRDefault="00C62CC0">
      <w:pPr>
        <w:pStyle w:val="SRS"/>
      </w:pPr>
      <w:r>
        <w:t>2</w:t>
      </w:r>
      <w:r>
        <w:t>．系统校验目标修订和关系约束。</w:t>
      </w:r>
    </w:p>
    <w:p w14:paraId="36DE0046" w14:textId="77777777" w:rsidR="009A118C" w:rsidRDefault="00C62CC0">
      <w:pPr>
        <w:pStyle w:val="SRS"/>
      </w:pPr>
      <w:r>
        <w:t>3</w:t>
      </w:r>
      <w:r>
        <w:t>．系统在一致边界提交正文、关系、回收影响及操作记录。</w:t>
      </w:r>
    </w:p>
    <w:p w14:paraId="7DBD5D7C" w14:textId="77777777" w:rsidR="009A118C" w:rsidRDefault="00C62CC0">
      <w:pPr>
        <w:pStyle w:val="SRS"/>
      </w:pPr>
      <w:r>
        <w:t>4</w:t>
      </w:r>
      <w:r>
        <w:t>．系统仅在提交成功后显示已持久化。</w:t>
      </w:r>
    </w:p>
    <w:p w14:paraId="64B85901" w14:textId="77777777" w:rsidR="009A118C" w:rsidRDefault="00C62CC0">
      <w:pPr>
        <w:pStyle w:val="SRS0"/>
        <w:keepNext/>
      </w:pPr>
      <w:r>
        <w:t>备选与异常事件流</w:t>
      </w:r>
    </w:p>
    <w:p w14:paraId="0F3B580E" w14:textId="77777777" w:rsidR="009A118C" w:rsidRDefault="00C62CC0">
      <w:pPr>
        <w:pStyle w:val="SRS"/>
      </w:pPr>
      <w:r>
        <w:t>A1</w:t>
      </w:r>
      <w:r>
        <w:t>．修订冲突时停止过期写入并保留待处理输入。</w:t>
      </w:r>
    </w:p>
    <w:p w14:paraId="72ADB8A5" w14:textId="77777777" w:rsidR="009A118C" w:rsidRDefault="00C62CC0">
      <w:pPr>
        <w:pStyle w:val="SRS"/>
      </w:pPr>
      <w:r>
        <w:t>A2</w:t>
      </w:r>
      <w:r>
        <w:t>．存储失败时显著提示并保留未提交内容，严重错误进入故障保护。</w:t>
      </w:r>
    </w:p>
    <w:p w14:paraId="0D918E8D" w14:textId="77777777" w:rsidR="009A118C" w:rsidRDefault="00C62CC0">
      <w:pPr>
        <w:pStyle w:val="SRS"/>
      </w:pPr>
      <w:r>
        <w:rPr>
          <w:b/>
        </w:rPr>
        <w:t>验收要点：</w:t>
      </w:r>
      <w:r>
        <w:t>应用没有手动保存按钮或保存快捷键，失败不得被静默重试或成功提示掩盖。</w:t>
      </w:r>
    </w:p>
    <w:p w14:paraId="24166D66" w14:textId="77777777" w:rsidR="009A118C" w:rsidRDefault="00C62CC0">
      <w:pPr>
        <w:pStyle w:val="SRS"/>
        <w:keepNext/>
        <w:spacing w:after="60"/>
        <w:jc w:val="center"/>
      </w:pPr>
      <w:r>
        <w:rPr>
          <w:noProof/>
        </w:rPr>
        <w:drawing>
          <wp:inline distT="0" distB="0" distL="0" distR="0" wp14:anchorId="19F968C5" wp14:editId="10351A39">
            <wp:extent cx="5256000" cy="412971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7-8.png"/>
                    <pic:cNvPicPr/>
                  </pic:nvPicPr>
                  <pic:blipFill>
                    <a:blip r:embed="rId79"/>
                    <a:stretch>
                      <a:fillRect/>
                    </a:stretch>
                  </pic:blipFill>
                  <pic:spPr>
                    <a:xfrm>
                      <a:off x="0" y="0"/>
                      <a:ext cx="5256000" cy="4129715"/>
                    </a:xfrm>
                    <a:prstGeom prst="rect">
                      <a:avLst/>
                    </a:prstGeom>
                  </pic:spPr>
                </pic:pic>
              </a:graphicData>
            </a:graphic>
          </wp:inline>
        </w:drawing>
      </w:r>
    </w:p>
    <w:p w14:paraId="0B6FA20C" w14:textId="77777777" w:rsidR="009A118C" w:rsidRDefault="00C62CC0">
      <w:pPr>
        <w:pStyle w:val="SRS1"/>
        <w:spacing w:after="160"/>
        <w:jc w:val="center"/>
      </w:pPr>
      <w:r>
        <w:t>图</w:t>
      </w:r>
      <w:r>
        <w:t xml:space="preserve">3.3.7.8.1 </w:t>
      </w:r>
      <w:r>
        <w:t>自动保存编辑活动图</w:t>
      </w:r>
    </w:p>
    <w:p w14:paraId="54A85E7B" w14:textId="77777777" w:rsidR="009A118C" w:rsidRDefault="00C62CC0">
      <w:pPr>
        <w:pStyle w:val="40"/>
        <w:widowControl/>
      </w:pPr>
      <w:r>
        <w:lastRenderedPageBreak/>
        <w:t xml:space="preserve">3.3.7.9 </w:t>
      </w:r>
      <w:r>
        <w:t>安全撤销和重做</w:t>
      </w:r>
    </w:p>
    <w:p w14:paraId="5A3D7065" w14:textId="77777777" w:rsidR="009A118C" w:rsidRDefault="00C62CC0">
      <w:pPr>
        <w:pStyle w:val="SRS"/>
        <w:keepNext/>
      </w:pPr>
      <w:r>
        <w:rPr>
          <w:b/>
        </w:rPr>
        <w:t>用例编号：</w:t>
      </w:r>
      <w:r>
        <w:t>LB-SRS-7-9</w:t>
      </w:r>
    </w:p>
    <w:p w14:paraId="020DB91F" w14:textId="77777777" w:rsidR="009A118C" w:rsidRDefault="00C62CC0">
      <w:pPr>
        <w:pStyle w:val="SRS"/>
      </w:pPr>
      <w:r>
        <w:t>用户撤销或重做当前标签页操作时，系统核对前后状态和对象修订，仅在不会覆盖其他标签页后续编辑时执行。</w:t>
      </w:r>
    </w:p>
    <w:p w14:paraId="63839959" w14:textId="77777777" w:rsidR="009A118C" w:rsidRDefault="00C62CC0">
      <w:pPr>
        <w:pStyle w:val="SRS"/>
      </w:pPr>
      <w:r>
        <w:rPr>
          <w:b/>
        </w:rPr>
        <w:t>优先级与参与者：</w:t>
      </w:r>
      <w:r>
        <w:t>1</w:t>
      </w:r>
      <w:r>
        <w:t>；个人用户</w:t>
      </w:r>
    </w:p>
    <w:p w14:paraId="4A9EE94A" w14:textId="77777777" w:rsidR="009A118C" w:rsidRDefault="00C62CC0">
      <w:pPr>
        <w:pStyle w:val="SRS"/>
      </w:pPr>
      <w:r>
        <w:rPr>
          <w:b/>
        </w:rPr>
        <w:t>触发条件：</w:t>
      </w:r>
      <w:r>
        <w:t>用户发出撤销或重做命令。</w:t>
      </w:r>
    </w:p>
    <w:p w14:paraId="4D689353" w14:textId="77777777" w:rsidR="009A118C" w:rsidRDefault="00C62CC0">
      <w:pPr>
        <w:pStyle w:val="SRS"/>
      </w:pPr>
      <w:r>
        <w:rPr>
          <w:b/>
        </w:rPr>
        <w:t>前置条件：</w:t>
      </w:r>
      <w:r>
        <w:t>标签页有有效操作历史，目标允许恢复相应状态。</w:t>
      </w:r>
    </w:p>
    <w:p w14:paraId="3FE8B005" w14:textId="77777777" w:rsidR="009A118C" w:rsidRDefault="00C62CC0">
      <w:pPr>
        <w:pStyle w:val="SRS"/>
      </w:pPr>
      <w:r>
        <w:rPr>
          <w:b/>
        </w:rPr>
        <w:t>后置条件：</w:t>
      </w:r>
      <w:r>
        <w:t>安全反向或正向变更提交，冲突时内容保持并有说明。</w:t>
      </w:r>
    </w:p>
    <w:p w14:paraId="5CB573A0" w14:textId="77777777" w:rsidR="009A118C" w:rsidRDefault="00C62CC0">
      <w:pPr>
        <w:pStyle w:val="SRS"/>
      </w:pPr>
      <w:r>
        <w:rPr>
          <w:b/>
        </w:rPr>
        <w:t>输入数据：</w:t>
      </w:r>
      <w:r>
        <w:t>标签页操作树、目标身份与修订、撤销重做命令。定义：</w:t>
      </w:r>
      <w:r>
        <w:t>DD-09</w:t>
      </w:r>
      <w:r>
        <w:t>、</w:t>
      </w:r>
      <w:r>
        <w:t>DD-17</w:t>
      </w:r>
      <w:r>
        <w:t>。</w:t>
      </w:r>
    </w:p>
    <w:p w14:paraId="3821A9BA" w14:textId="77777777" w:rsidR="009A118C" w:rsidRDefault="00C62CC0">
      <w:pPr>
        <w:pStyle w:val="SRS"/>
      </w:pPr>
      <w:r>
        <w:rPr>
          <w:b/>
        </w:rPr>
        <w:t>输出数据：</w:t>
      </w:r>
      <w:r>
        <w:t>变更后的内容、操作树位置、冲突结果。定义：</w:t>
      </w:r>
      <w:r>
        <w:t>DD-09</w:t>
      </w:r>
      <w:r>
        <w:t>、</w:t>
      </w:r>
      <w:r>
        <w:t>DD-17</w:t>
      </w:r>
      <w:r>
        <w:t>、</w:t>
      </w:r>
      <w:r>
        <w:t>DD-20</w:t>
      </w:r>
      <w:r>
        <w:t>。</w:t>
      </w:r>
    </w:p>
    <w:p w14:paraId="7E790DEC" w14:textId="77777777" w:rsidR="009A118C" w:rsidRDefault="00C62CC0">
      <w:pPr>
        <w:pStyle w:val="SRS"/>
      </w:pPr>
      <w:r>
        <w:rPr>
          <w:b/>
        </w:rPr>
        <w:t>业务规则：</w:t>
      </w:r>
      <w:r>
        <w:t>CR-7-3</w:t>
      </w:r>
      <w:r>
        <w:t>（见</w:t>
      </w:r>
      <w:r>
        <w:t>3.4</w:t>
      </w:r>
      <w:r>
        <w:t>）。</w:t>
      </w:r>
    </w:p>
    <w:p w14:paraId="05181046" w14:textId="77777777" w:rsidR="009A118C" w:rsidRDefault="00C62CC0">
      <w:pPr>
        <w:pStyle w:val="SRS0"/>
        <w:keepNext/>
      </w:pPr>
      <w:r>
        <w:t>正常事件流</w:t>
      </w:r>
    </w:p>
    <w:p w14:paraId="0734F286" w14:textId="77777777" w:rsidR="009A118C" w:rsidRDefault="00C62CC0">
      <w:pPr>
        <w:pStyle w:val="SRS"/>
      </w:pPr>
      <w:r>
        <w:t>1</w:t>
      </w:r>
      <w:r>
        <w:t>．用户选择撤销或重做。</w:t>
      </w:r>
    </w:p>
    <w:p w14:paraId="1548AEC9" w14:textId="77777777" w:rsidR="009A118C" w:rsidRDefault="00C62CC0">
      <w:pPr>
        <w:pStyle w:val="SRS"/>
      </w:pPr>
      <w:r>
        <w:t>2</w:t>
      </w:r>
      <w:r>
        <w:t>．系统读取操作节点的目标、前后状态及修订依据。</w:t>
      </w:r>
    </w:p>
    <w:p w14:paraId="20662006" w14:textId="77777777" w:rsidR="009A118C" w:rsidRDefault="00C62CC0">
      <w:pPr>
        <w:pStyle w:val="SRS"/>
      </w:pPr>
      <w:r>
        <w:t>3</w:t>
      </w:r>
      <w:r>
        <w:t>．系统证明该操作不会覆盖其他标签页后续修改。</w:t>
      </w:r>
    </w:p>
    <w:p w14:paraId="08E75934" w14:textId="77777777" w:rsidR="009A118C" w:rsidRDefault="00C62CC0">
      <w:pPr>
        <w:pStyle w:val="SRS"/>
      </w:pPr>
      <w:r>
        <w:t>4</w:t>
      </w:r>
      <w:r>
        <w:t>．系统一致提交内容与操作树状态并刷新共享位置。</w:t>
      </w:r>
    </w:p>
    <w:p w14:paraId="2E55DD42" w14:textId="77777777" w:rsidR="009A118C" w:rsidRDefault="00C62CC0">
      <w:pPr>
        <w:pStyle w:val="SRS0"/>
        <w:keepNext/>
      </w:pPr>
      <w:r>
        <w:t>备选与异常事件流</w:t>
      </w:r>
    </w:p>
    <w:p w14:paraId="2F15FDC0" w14:textId="77777777" w:rsidR="009A118C" w:rsidRDefault="00C62CC0">
      <w:pPr>
        <w:pStyle w:val="SRS"/>
      </w:pPr>
      <w:r>
        <w:t>A1</w:t>
      </w:r>
      <w:r>
        <w:t>．共享对象存在不可安全撤销的较新修改时拒绝操作并说明冲突。</w:t>
      </w:r>
    </w:p>
    <w:p w14:paraId="79B4813E" w14:textId="77777777" w:rsidR="009A118C" w:rsidRDefault="00C62CC0">
      <w:pPr>
        <w:pStyle w:val="SRS"/>
      </w:pPr>
      <w:r>
        <w:t>A2</w:t>
      </w:r>
      <w:r>
        <w:t>．误删块可从有效恢复材料还原，材料不可用时不得伪造成功。</w:t>
      </w:r>
    </w:p>
    <w:p w14:paraId="1CCF2734" w14:textId="77777777" w:rsidR="009A118C" w:rsidRDefault="00C62CC0">
      <w:pPr>
        <w:pStyle w:val="SRS"/>
      </w:pPr>
      <w:r>
        <w:rPr>
          <w:b/>
        </w:rPr>
        <w:t>验收要点：</w:t>
      </w:r>
      <w:r>
        <w:t>跨标签页撤销不覆盖他人的较新本地编辑，块和位置恢复遵守当前关系规则。</w:t>
      </w:r>
    </w:p>
    <w:p w14:paraId="521FBD26" w14:textId="77777777" w:rsidR="009A118C" w:rsidRDefault="00C62CC0">
      <w:pPr>
        <w:pStyle w:val="SRS"/>
        <w:keepNext/>
        <w:spacing w:after="60"/>
        <w:jc w:val="center"/>
      </w:pPr>
      <w:r>
        <w:rPr>
          <w:noProof/>
        </w:rPr>
        <w:lastRenderedPageBreak/>
        <w:drawing>
          <wp:inline distT="0" distB="0" distL="0" distR="0" wp14:anchorId="603BA936" wp14:editId="6BD778C5">
            <wp:extent cx="5256000" cy="461777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7-9.png"/>
                    <pic:cNvPicPr/>
                  </pic:nvPicPr>
                  <pic:blipFill>
                    <a:blip r:embed="rId80"/>
                    <a:stretch>
                      <a:fillRect/>
                    </a:stretch>
                  </pic:blipFill>
                  <pic:spPr>
                    <a:xfrm>
                      <a:off x="0" y="0"/>
                      <a:ext cx="5256000" cy="4617771"/>
                    </a:xfrm>
                    <a:prstGeom prst="rect">
                      <a:avLst/>
                    </a:prstGeom>
                  </pic:spPr>
                </pic:pic>
              </a:graphicData>
            </a:graphic>
          </wp:inline>
        </w:drawing>
      </w:r>
    </w:p>
    <w:p w14:paraId="26A82AAE" w14:textId="77777777" w:rsidR="009A118C" w:rsidRDefault="00C62CC0">
      <w:pPr>
        <w:pStyle w:val="SRS1"/>
        <w:spacing w:after="160"/>
        <w:jc w:val="center"/>
      </w:pPr>
      <w:r>
        <w:t>图</w:t>
      </w:r>
      <w:r>
        <w:t xml:space="preserve">3.3.7.9.1 </w:t>
      </w:r>
      <w:r>
        <w:t>安全撤销和重做活动图</w:t>
      </w:r>
    </w:p>
    <w:p w14:paraId="1C7A20D1" w14:textId="77777777" w:rsidR="009A118C" w:rsidRDefault="00C62CC0">
      <w:pPr>
        <w:pStyle w:val="40"/>
        <w:widowControl/>
      </w:pPr>
      <w:r>
        <w:t xml:space="preserve">3.3.7.10 </w:t>
      </w:r>
      <w:r>
        <w:t>管理应用偏好</w:t>
      </w:r>
    </w:p>
    <w:p w14:paraId="1449AFF8" w14:textId="77777777" w:rsidR="009A118C" w:rsidRDefault="00C62CC0">
      <w:pPr>
        <w:pStyle w:val="SRS"/>
        <w:keepNext/>
      </w:pPr>
      <w:r>
        <w:rPr>
          <w:b/>
        </w:rPr>
        <w:t>用例编号：</w:t>
      </w:r>
      <w:r>
        <w:t>LB-SRS-7-10</w:t>
      </w:r>
    </w:p>
    <w:p w14:paraId="69F07FDA" w14:textId="77777777" w:rsidR="009A118C" w:rsidRDefault="00C62CC0">
      <w:pPr>
        <w:pStyle w:val="SRS"/>
      </w:pPr>
      <w:r>
        <w:t>用户选择语言、主题、字号或恢复默认设置。系统保存偏好并更新显示，只修改明确列出的设置范围。</w:t>
      </w:r>
    </w:p>
    <w:p w14:paraId="4A65C854" w14:textId="77777777" w:rsidR="009A118C" w:rsidRDefault="00C62CC0">
      <w:pPr>
        <w:pStyle w:val="SRS"/>
      </w:pPr>
      <w:r>
        <w:rPr>
          <w:b/>
        </w:rPr>
        <w:t>优先级与参与者：</w:t>
      </w:r>
      <w:r>
        <w:t>3</w:t>
      </w:r>
      <w:r>
        <w:t>；个人用户</w:t>
      </w:r>
    </w:p>
    <w:p w14:paraId="3DC31B34" w14:textId="77777777" w:rsidR="009A118C" w:rsidRDefault="00C62CC0">
      <w:pPr>
        <w:pStyle w:val="SRS"/>
      </w:pPr>
      <w:r>
        <w:rPr>
          <w:b/>
        </w:rPr>
        <w:t>触发条件：</w:t>
      </w:r>
      <w:r>
        <w:t>用户保存偏好或恢复默认。</w:t>
      </w:r>
    </w:p>
    <w:p w14:paraId="00F767D2" w14:textId="77777777" w:rsidR="009A118C" w:rsidRDefault="00C62CC0">
      <w:pPr>
        <w:pStyle w:val="SRS"/>
      </w:pPr>
      <w:r>
        <w:rPr>
          <w:b/>
        </w:rPr>
        <w:t>前置条件：</w:t>
      </w:r>
      <w:r>
        <w:t>应用可用。</w:t>
      </w:r>
    </w:p>
    <w:p w14:paraId="2E56932B" w14:textId="77777777" w:rsidR="009A118C" w:rsidRDefault="00C62CC0">
      <w:pPr>
        <w:pStyle w:val="SRS"/>
      </w:pPr>
      <w:r>
        <w:rPr>
          <w:b/>
        </w:rPr>
        <w:t>后置条件：</w:t>
      </w:r>
      <w:r>
        <w:t>偏好持久化，业务数据和来源内容保持。</w:t>
      </w:r>
    </w:p>
    <w:p w14:paraId="4A58B515" w14:textId="77777777" w:rsidR="009A118C" w:rsidRDefault="00C62CC0">
      <w:pPr>
        <w:pStyle w:val="SRS"/>
      </w:pPr>
      <w:r>
        <w:rPr>
          <w:b/>
        </w:rPr>
        <w:t>输入数据：</w:t>
      </w:r>
      <w:r>
        <w:t>语言主题和显示大小、快捷键查看、恢复默认范围。定义：</w:t>
      </w:r>
      <w:r>
        <w:t>DD-12</w:t>
      </w:r>
      <w:r>
        <w:t>、</w:t>
      </w:r>
      <w:r>
        <w:t>DD-15</w:t>
      </w:r>
      <w:r>
        <w:t>、</w:t>
      </w:r>
      <w:r>
        <w:t>DD-20</w:t>
      </w:r>
      <w:r>
        <w:t>。</w:t>
      </w:r>
    </w:p>
    <w:p w14:paraId="4827D184" w14:textId="77777777" w:rsidR="009A118C" w:rsidRDefault="00C62CC0">
      <w:pPr>
        <w:pStyle w:val="SRS"/>
      </w:pPr>
      <w:r>
        <w:rPr>
          <w:b/>
        </w:rPr>
        <w:t>输出数据：</w:t>
      </w:r>
      <w:r>
        <w:t>偏好设置、更新的界面显示。定义：</w:t>
      </w:r>
      <w:r>
        <w:t>DD-12</w:t>
      </w:r>
      <w:r>
        <w:t>、</w:t>
      </w:r>
      <w:r>
        <w:t>DD-15</w:t>
      </w:r>
      <w:r>
        <w:t>、</w:t>
      </w:r>
      <w:r>
        <w:t>DD-20</w:t>
      </w:r>
      <w:r>
        <w:t>。</w:t>
      </w:r>
    </w:p>
    <w:p w14:paraId="3A9D7FE2" w14:textId="77777777" w:rsidR="009A118C" w:rsidRDefault="00C62CC0">
      <w:pPr>
        <w:pStyle w:val="SRS"/>
      </w:pPr>
      <w:r>
        <w:rPr>
          <w:b/>
        </w:rPr>
        <w:t>业务规则：</w:t>
      </w:r>
      <w:r>
        <w:t>CR-7-4</w:t>
      </w:r>
      <w:r>
        <w:t>（见</w:t>
      </w:r>
      <w:r>
        <w:t>3.4</w:t>
      </w:r>
      <w:r>
        <w:t>）。</w:t>
      </w:r>
    </w:p>
    <w:p w14:paraId="473FCD27" w14:textId="77777777" w:rsidR="009A118C" w:rsidRDefault="00C62CC0">
      <w:pPr>
        <w:pStyle w:val="SRS0"/>
        <w:keepNext/>
      </w:pPr>
      <w:r>
        <w:lastRenderedPageBreak/>
        <w:t>正常事件流</w:t>
      </w:r>
    </w:p>
    <w:p w14:paraId="75AE3904" w14:textId="77777777" w:rsidR="009A118C" w:rsidRDefault="00C62CC0">
      <w:pPr>
        <w:pStyle w:val="SRS"/>
      </w:pPr>
      <w:r>
        <w:t>1</w:t>
      </w:r>
      <w:r>
        <w:t>．用户选择简体中文、英语及主题等设置。</w:t>
      </w:r>
    </w:p>
    <w:p w14:paraId="37CE4537" w14:textId="77777777" w:rsidR="009A118C" w:rsidRDefault="00C62CC0">
      <w:pPr>
        <w:pStyle w:val="SRS"/>
      </w:pPr>
      <w:r>
        <w:t>2</w:t>
      </w:r>
      <w:r>
        <w:t>．系统显示设置效果和恢复默认的具体范围。</w:t>
      </w:r>
    </w:p>
    <w:p w14:paraId="7F422512" w14:textId="77777777" w:rsidR="009A118C" w:rsidRDefault="00C62CC0">
      <w:pPr>
        <w:pStyle w:val="SRS"/>
      </w:pPr>
      <w:r>
        <w:t>3</w:t>
      </w:r>
      <w:r>
        <w:t>．用户确认保存或恢复默认。</w:t>
      </w:r>
    </w:p>
    <w:p w14:paraId="2795186E" w14:textId="77777777" w:rsidR="009A118C" w:rsidRDefault="00C62CC0">
      <w:pPr>
        <w:pStyle w:val="SRS"/>
      </w:pPr>
      <w:r>
        <w:t>4</w:t>
      </w:r>
      <w:r>
        <w:t>．系统持久化偏好并更新界面。</w:t>
      </w:r>
    </w:p>
    <w:p w14:paraId="1DD6F53A" w14:textId="77777777" w:rsidR="009A118C" w:rsidRDefault="00C62CC0">
      <w:pPr>
        <w:pStyle w:val="SRS0"/>
        <w:keepNext/>
      </w:pPr>
      <w:r>
        <w:t>备选与异常事件流</w:t>
      </w:r>
    </w:p>
    <w:p w14:paraId="5A8A6D90" w14:textId="77777777" w:rsidR="009A118C" w:rsidRDefault="00C62CC0">
      <w:pPr>
        <w:pStyle w:val="SRS"/>
      </w:pPr>
      <w:r>
        <w:t>A1</w:t>
      </w:r>
      <w:r>
        <w:t>．显示大小变化不改写正文、</w:t>
      </w:r>
      <w:r>
        <w:t xml:space="preserve">PDF </w:t>
      </w:r>
      <w:r>
        <w:t>或来源内容。</w:t>
      </w:r>
    </w:p>
    <w:p w14:paraId="0B9A0FB2" w14:textId="77777777" w:rsidR="009A118C" w:rsidRDefault="00C62CC0">
      <w:pPr>
        <w:pStyle w:val="SRS"/>
      </w:pPr>
      <w:r>
        <w:t>A2</w:t>
      </w:r>
      <w:r>
        <w:t>．恢复默认仅重置说明范围内设置，不清除页面、历史或工作区。</w:t>
      </w:r>
    </w:p>
    <w:p w14:paraId="3058E619" w14:textId="77777777" w:rsidR="009A118C" w:rsidRDefault="00C62CC0">
      <w:pPr>
        <w:pStyle w:val="SRS"/>
      </w:pPr>
      <w:r>
        <w:rPr>
          <w:b/>
        </w:rPr>
        <w:t>验收要点：</w:t>
      </w:r>
      <w:r>
        <w:t>浅色、深色和跟随系统可选择，主要导航和搜索可用键盘完成且焦点明确。</w:t>
      </w:r>
    </w:p>
    <w:p w14:paraId="5D801D07" w14:textId="77777777" w:rsidR="009A118C" w:rsidRDefault="00C62CC0">
      <w:pPr>
        <w:pStyle w:val="SRS"/>
        <w:keepNext/>
        <w:spacing w:after="60"/>
        <w:jc w:val="center"/>
      </w:pPr>
      <w:r>
        <w:rPr>
          <w:noProof/>
        </w:rPr>
        <w:drawing>
          <wp:inline distT="0" distB="0" distL="0" distR="0" wp14:anchorId="44411CF2" wp14:editId="110041AA">
            <wp:extent cx="5256000" cy="3116057"/>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7-10.png"/>
                    <pic:cNvPicPr/>
                  </pic:nvPicPr>
                  <pic:blipFill>
                    <a:blip r:embed="rId81"/>
                    <a:stretch>
                      <a:fillRect/>
                    </a:stretch>
                  </pic:blipFill>
                  <pic:spPr>
                    <a:xfrm>
                      <a:off x="0" y="0"/>
                      <a:ext cx="5256000" cy="3116057"/>
                    </a:xfrm>
                    <a:prstGeom prst="rect">
                      <a:avLst/>
                    </a:prstGeom>
                  </pic:spPr>
                </pic:pic>
              </a:graphicData>
            </a:graphic>
          </wp:inline>
        </w:drawing>
      </w:r>
    </w:p>
    <w:p w14:paraId="16E68E7B" w14:textId="77777777" w:rsidR="009A118C" w:rsidRDefault="00C62CC0">
      <w:pPr>
        <w:pStyle w:val="SRS1"/>
        <w:spacing w:after="160"/>
        <w:jc w:val="center"/>
      </w:pPr>
      <w:r>
        <w:t>图</w:t>
      </w:r>
      <w:r>
        <w:t xml:space="preserve">3.3.7.10.1 </w:t>
      </w:r>
      <w:r>
        <w:t>管理应用偏好活动图</w:t>
      </w:r>
    </w:p>
    <w:p w14:paraId="25F4BE9B" w14:textId="77777777" w:rsidR="009A118C" w:rsidRDefault="00C62CC0">
      <w:pPr>
        <w:pStyle w:val="40"/>
        <w:widowControl/>
      </w:pPr>
      <w:r>
        <w:t xml:space="preserve">3.3.7.11 </w:t>
      </w:r>
      <w:r>
        <w:t>查看和控制后台操作</w:t>
      </w:r>
    </w:p>
    <w:p w14:paraId="39410372" w14:textId="77777777" w:rsidR="009A118C" w:rsidRDefault="00C62CC0">
      <w:pPr>
        <w:pStyle w:val="SRS"/>
        <w:keepNext/>
      </w:pPr>
      <w:r>
        <w:rPr>
          <w:b/>
        </w:rPr>
        <w:t>用例编号：</w:t>
      </w:r>
      <w:r>
        <w:t>LB-SRS-7-11</w:t>
      </w:r>
    </w:p>
    <w:p w14:paraId="0E2DFCAA" w14:textId="77777777" w:rsidR="009A118C" w:rsidRDefault="00C62CC0">
      <w:pPr>
        <w:pStyle w:val="SRS"/>
      </w:pPr>
      <w:r>
        <w:t>用户查看导入、刷新等长任务的进度及结果，并可在允许的阶段取消或重试。系统保留已完成范围并报告剩余项目。</w:t>
      </w:r>
    </w:p>
    <w:p w14:paraId="1542CDD7" w14:textId="77777777" w:rsidR="009A118C" w:rsidRDefault="00C62CC0">
      <w:pPr>
        <w:pStyle w:val="SRS"/>
      </w:pPr>
      <w:r>
        <w:rPr>
          <w:b/>
        </w:rPr>
        <w:t>优先级与参与者：</w:t>
      </w:r>
      <w:r>
        <w:t>2</w:t>
      </w:r>
      <w:r>
        <w:t>；个人用户</w:t>
      </w:r>
    </w:p>
    <w:p w14:paraId="3EDF80E8" w14:textId="77777777" w:rsidR="009A118C" w:rsidRDefault="00C62CC0">
      <w:pPr>
        <w:pStyle w:val="SRS"/>
      </w:pPr>
      <w:r>
        <w:rPr>
          <w:b/>
        </w:rPr>
        <w:t>触发条件：</w:t>
      </w:r>
      <w:r>
        <w:t>用户打开操作状态或执行取消重试。</w:t>
      </w:r>
    </w:p>
    <w:p w14:paraId="1F6108EB" w14:textId="77777777" w:rsidR="009A118C" w:rsidRDefault="00C62CC0">
      <w:pPr>
        <w:pStyle w:val="SRS"/>
      </w:pPr>
      <w:r>
        <w:rPr>
          <w:b/>
        </w:rPr>
        <w:t>前置条件：</w:t>
      </w:r>
      <w:r>
        <w:t>存在操作记录或空任务列表。</w:t>
      </w:r>
    </w:p>
    <w:p w14:paraId="689FE188" w14:textId="77777777" w:rsidR="009A118C" w:rsidRDefault="00C62CC0">
      <w:pPr>
        <w:pStyle w:val="SRS"/>
      </w:pPr>
      <w:r>
        <w:rPr>
          <w:b/>
        </w:rPr>
        <w:lastRenderedPageBreak/>
        <w:t>后置条件：</w:t>
      </w:r>
      <w:r>
        <w:t>状态与已完成范围可追踪，取消重试不破坏成功结果。</w:t>
      </w:r>
    </w:p>
    <w:p w14:paraId="589C0728" w14:textId="77777777" w:rsidR="009A118C" w:rsidRDefault="00C62CC0">
      <w:pPr>
        <w:pStyle w:val="SRS"/>
      </w:pPr>
      <w:r>
        <w:rPr>
          <w:b/>
        </w:rPr>
        <w:t>输入数据：</w:t>
      </w:r>
      <w:r>
        <w:t>操作身份、取消或重试命令。定义：</w:t>
      </w:r>
      <w:r>
        <w:t>DD-12</w:t>
      </w:r>
      <w:r>
        <w:t>、</w:t>
      </w:r>
      <w:r>
        <w:t>DD-15</w:t>
      </w:r>
      <w:r>
        <w:t>、</w:t>
      </w:r>
      <w:r>
        <w:t>DD-20</w:t>
      </w:r>
      <w:r>
        <w:t>。</w:t>
      </w:r>
    </w:p>
    <w:p w14:paraId="74CB60D2" w14:textId="77777777" w:rsidR="009A118C" w:rsidRDefault="00C62CC0">
      <w:pPr>
        <w:pStyle w:val="SRS"/>
      </w:pPr>
      <w:r>
        <w:rPr>
          <w:b/>
        </w:rPr>
        <w:t>输出数据：</w:t>
      </w:r>
      <w:r>
        <w:t>进度及逐项结果、失败原因、空间统计。定义：</w:t>
      </w:r>
      <w:r>
        <w:t>DD-12</w:t>
      </w:r>
      <w:r>
        <w:t>、</w:t>
      </w:r>
      <w:r>
        <w:t>DD-15</w:t>
      </w:r>
      <w:r>
        <w:t>、</w:t>
      </w:r>
      <w:r>
        <w:t>DD-20</w:t>
      </w:r>
      <w:r>
        <w:t>。</w:t>
      </w:r>
    </w:p>
    <w:p w14:paraId="394E4995" w14:textId="77777777" w:rsidR="009A118C" w:rsidRDefault="00C62CC0">
      <w:pPr>
        <w:pStyle w:val="SRS"/>
      </w:pPr>
      <w:r>
        <w:rPr>
          <w:b/>
        </w:rPr>
        <w:t>业务规则：</w:t>
      </w:r>
      <w:r>
        <w:t>CR-7-4</w:t>
      </w:r>
      <w:r>
        <w:t>（见</w:t>
      </w:r>
      <w:r>
        <w:t>3.4</w:t>
      </w:r>
      <w:r>
        <w:t>）。</w:t>
      </w:r>
    </w:p>
    <w:p w14:paraId="0B69A52F" w14:textId="77777777" w:rsidR="009A118C" w:rsidRDefault="00C62CC0">
      <w:pPr>
        <w:pStyle w:val="SRS0"/>
        <w:keepNext/>
      </w:pPr>
      <w:r>
        <w:t>正常事件流</w:t>
      </w:r>
    </w:p>
    <w:p w14:paraId="6EF2BD8F" w14:textId="77777777" w:rsidR="009A118C" w:rsidRDefault="00C62CC0">
      <w:pPr>
        <w:pStyle w:val="SRS"/>
      </w:pPr>
      <w:r>
        <w:t>1</w:t>
      </w:r>
      <w:r>
        <w:t>．用户打开操作状态列表。</w:t>
      </w:r>
    </w:p>
    <w:p w14:paraId="715F0DB5" w14:textId="77777777" w:rsidR="009A118C" w:rsidRDefault="00C62CC0">
      <w:pPr>
        <w:pStyle w:val="SRS"/>
      </w:pPr>
      <w:r>
        <w:t>2</w:t>
      </w:r>
      <w:r>
        <w:t>．系统展示对象、可得进度、已完成及未处理范围。</w:t>
      </w:r>
    </w:p>
    <w:p w14:paraId="669DD535" w14:textId="77777777" w:rsidR="009A118C" w:rsidRDefault="00C62CC0">
      <w:pPr>
        <w:pStyle w:val="SRS"/>
      </w:pPr>
      <w:r>
        <w:t>3</w:t>
      </w:r>
      <w:r>
        <w:t>．用户取消或重试选定操作。</w:t>
      </w:r>
    </w:p>
    <w:p w14:paraId="50094737" w14:textId="77777777" w:rsidR="009A118C" w:rsidRDefault="00C62CC0">
      <w:pPr>
        <w:pStyle w:val="SRS"/>
      </w:pPr>
      <w:r>
        <w:t>4</w:t>
      </w:r>
      <w:r>
        <w:t>．系统检查是否处于可取消阶段并执行，随后更新明确结果。</w:t>
      </w:r>
    </w:p>
    <w:p w14:paraId="0EFDF794" w14:textId="77777777" w:rsidR="009A118C" w:rsidRDefault="00C62CC0">
      <w:pPr>
        <w:pStyle w:val="SRS0"/>
        <w:keepNext/>
      </w:pPr>
      <w:r>
        <w:t>备选与异常事件流</w:t>
      </w:r>
    </w:p>
    <w:p w14:paraId="400FA023" w14:textId="77777777" w:rsidR="009A118C" w:rsidRDefault="00C62CC0">
      <w:pPr>
        <w:pStyle w:val="SRS"/>
      </w:pPr>
      <w:r>
        <w:t>A1</w:t>
      </w:r>
      <w:r>
        <w:t>．原子提交阶段不能立即取消，系统等待完成或回滚后报告。</w:t>
      </w:r>
    </w:p>
    <w:p w14:paraId="327F4179" w14:textId="77777777" w:rsidR="009A118C" w:rsidRDefault="00C62CC0">
      <w:pPr>
        <w:pStyle w:val="SRS"/>
      </w:pPr>
      <w:r>
        <w:t>A2</w:t>
      </w:r>
      <w:r>
        <w:t>．失败或离线时显示文字原因，空间统计区分数据库、实际附件与仅存链接。</w:t>
      </w:r>
    </w:p>
    <w:p w14:paraId="56FF81DE" w14:textId="77777777" w:rsidR="009A118C" w:rsidRDefault="00C62CC0">
      <w:pPr>
        <w:pStyle w:val="SRS"/>
      </w:pPr>
      <w:r>
        <w:rPr>
          <w:b/>
        </w:rPr>
        <w:t>验收要点：</w:t>
      </w:r>
      <w:r>
        <w:t>部分失败不显示为全部成功，取消或重试均保留已成功保存项。</w:t>
      </w:r>
    </w:p>
    <w:p w14:paraId="2326035B" w14:textId="77777777" w:rsidR="009A118C" w:rsidRDefault="00C62CC0">
      <w:pPr>
        <w:pStyle w:val="SRS"/>
        <w:keepNext/>
        <w:spacing w:after="60"/>
        <w:jc w:val="center"/>
      </w:pPr>
      <w:r>
        <w:rPr>
          <w:noProof/>
        </w:rPr>
        <w:lastRenderedPageBreak/>
        <w:drawing>
          <wp:inline distT="0" distB="0" distL="0" distR="0" wp14:anchorId="51E3D0C0" wp14:editId="2BCC4638">
            <wp:extent cx="5256000" cy="4617771"/>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7-11.png"/>
                    <pic:cNvPicPr/>
                  </pic:nvPicPr>
                  <pic:blipFill>
                    <a:blip r:embed="rId82"/>
                    <a:stretch>
                      <a:fillRect/>
                    </a:stretch>
                  </pic:blipFill>
                  <pic:spPr>
                    <a:xfrm>
                      <a:off x="0" y="0"/>
                      <a:ext cx="5256000" cy="4617771"/>
                    </a:xfrm>
                    <a:prstGeom prst="rect">
                      <a:avLst/>
                    </a:prstGeom>
                  </pic:spPr>
                </pic:pic>
              </a:graphicData>
            </a:graphic>
          </wp:inline>
        </w:drawing>
      </w:r>
    </w:p>
    <w:p w14:paraId="045B8E82" w14:textId="77777777" w:rsidR="009A118C" w:rsidRDefault="00C62CC0">
      <w:pPr>
        <w:pStyle w:val="SRS1"/>
        <w:spacing w:after="160"/>
        <w:jc w:val="center"/>
      </w:pPr>
      <w:r>
        <w:t>图</w:t>
      </w:r>
      <w:r>
        <w:t xml:space="preserve">3.3.7.11.1 </w:t>
      </w:r>
      <w:r>
        <w:t>查看和控制后台操作活动图</w:t>
      </w:r>
    </w:p>
    <w:p w14:paraId="4776B98A" w14:textId="77777777" w:rsidR="009A118C" w:rsidRDefault="00C62CC0">
      <w:pPr>
        <w:pStyle w:val="3"/>
        <w:widowControl/>
      </w:pPr>
      <w:bookmarkStart w:id="23" w:name="_Toc241671247"/>
      <w:r>
        <w:t xml:space="preserve">3.3.8 </w:t>
      </w:r>
      <w:r>
        <w:t>页面包导入导出与工作区备份</w:t>
      </w:r>
      <w:bookmarkEnd w:id="23"/>
    </w:p>
    <w:p w14:paraId="30B8B255" w14:textId="77777777" w:rsidR="009A118C" w:rsidRDefault="00C62CC0">
      <w:pPr>
        <w:pStyle w:val="SRS"/>
      </w:pPr>
      <w:r>
        <w:t>导出可阅读且可恢复的页面包，按新副本或原身份导入；备份完整工作区，校验后打开备份工作区，并保全数据库故障现场。</w:t>
      </w:r>
    </w:p>
    <w:p w14:paraId="389E407E" w14:textId="77777777" w:rsidR="009A118C" w:rsidRDefault="00C62CC0">
      <w:pPr>
        <w:pStyle w:val="SRS"/>
        <w:keepNext/>
        <w:spacing w:after="60"/>
        <w:jc w:val="center"/>
      </w:pPr>
      <w:r>
        <w:rPr>
          <w:noProof/>
        </w:rPr>
        <w:lastRenderedPageBreak/>
        <w:drawing>
          <wp:inline distT="0" distB="0" distL="0" distR="0" wp14:anchorId="56AE9E78" wp14:editId="0402506B">
            <wp:extent cx="5256000" cy="405462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module-8.png"/>
                    <pic:cNvPicPr/>
                  </pic:nvPicPr>
                  <pic:blipFill>
                    <a:blip r:embed="rId83"/>
                    <a:stretch>
                      <a:fillRect/>
                    </a:stretch>
                  </pic:blipFill>
                  <pic:spPr>
                    <a:xfrm>
                      <a:off x="0" y="0"/>
                      <a:ext cx="5256000" cy="4054629"/>
                    </a:xfrm>
                    <a:prstGeom prst="rect">
                      <a:avLst/>
                    </a:prstGeom>
                  </pic:spPr>
                </pic:pic>
              </a:graphicData>
            </a:graphic>
          </wp:inline>
        </w:drawing>
      </w:r>
    </w:p>
    <w:p w14:paraId="2A1D04E8" w14:textId="77777777" w:rsidR="009A118C" w:rsidRDefault="00C62CC0">
      <w:pPr>
        <w:pStyle w:val="SRS1"/>
        <w:spacing w:after="160"/>
        <w:jc w:val="center"/>
      </w:pPr>
      <w:r>
        <w:t>图</w:t>
      </w:r>
      <w:r>
        <w:t xml:space="preserve">3.3.8.1 </w:t>
      </w:r>
      <w:r>
        <w:t>页面包导入导出与工作区备份分解用例图</w:t>
      </w:r>
    </w:p>
    <w:p w14:paraId="3651F7AC" w14:textId="77777777" w:rsidR="009A118C" w:rsidRDefault="00C62CC0">
      <w:pPr>
        <w:pStyle w:val="SRS"/>
      </w:pPr>
      <w:r>
        <w:t>本模块的具体用例及其事件流如下，跨模块依赖按表</w:t>
      </w:r>
      <w:r>
        <w:t>3.2.2</w:t>
      </w:r>
      <w:r>
        <w:t>执行。</w:t>
      </w:r>
    </w:p>
    <w:p w14:paraId="01974E97" w14:textId="77777777" w:rsidR="009A118C" w:rsidRDefault="00C62CC0">
      <w:pPr>
        <w:pStyle w:val="40"/>
        <w:widowControl/>
      </w:pPr>
      <w:r>
        <w:t xml:space="preserve">3.3.8.1 </w:t>
      </w:r>
      <w:r>
        <w:t>导出可恢复页面包</w:t>
      </w:r>
    </w:p>
    <w:p w14:paraId="24AEA6D0" w14:textId="77777777" w:rsidR="009A118C" w:rsidRDefault="00C62CC0">
      <w:pPr>
        <w:pStyle w:val="SRS"/>
        <w:keepNext/>
      </w:pPr>
      <w:r>
        <w:rPr>
          <w:b/>
        </w:rPr>
        <w:t>用例编号：</w:t>
      </w:r>
      <w:r>
        <w:t>LB-SRS-8-1</w:t>
      </w:r>
    </w:p>
    <w:p w14:paraId="5B4236A1" w14:textId="77777777" w:rsidR="009A118C" w:rsidRDefault="00C62CC0">
      <w:pPr>
        <w:pStyle w:val="SRS"/>
      </w:pPr>
      <w:r>
        <w:t>用户选择页面及关联范围，系统从一致快照生成结构化内容、</w:t>
      </w:r>
      <w:r>
        <w:t xml:space="preserve">Markdown </w:t>
      </w:r>
      <w:r>
        <w:t>阅读副本和附件清单，输出可以再次导入的页面包。</w:t>
      </w:r>
    </w:p>
    <w:p w14:paraId="1636A541" w14:textId="77777777" w:rsidR="009A118C" w:rsidRDefault="00C62CC0">
      <w:pPr>
        <w:pStyle w:val="SRS"/>
      </w:pPr>
      <w:r>
        <w:rPr>
          <w:b/>
        </w:rPr>
        <w:t>优先级与参与者：</w:t>
      </w:r>
      <w:r>
        <w:t>2</w:t>
      </w:r>
      <w:r>
        <w:t>；个人用户</w:t>
      </w:r>
    </w:p>
    <w:p w14:paraId="496E79D7" w14:textId="77777777" w:rsidR="009A118C" w:rsidRDefault="00C62CC0">
      <w:pPr>
        <w:pStyle w:val="SRS"/>
      </w:pPr>
      <w:r>
        <w:rPr>
          <w:b/>
        </w:rPr>
        <w:t>触发条件：</w:t>
      </w:r>
      <w:r>
        <w:t>用户请求导出页面包。</w:t>
      </w:r>
    </w:p>
    <w:p w14:paraId="2E451508" w14:textId="77777777" w:rsidR="009A118C" w:rsidRDefault="00C62CC0">
      <w:pPr>
        <w:pStyle w:val="SRS"/>
      </w:pPr>
      <w:r>
        <w:rPr>
          <w:b/>
        </w:rPr>
        <w:t>前置条件：</w:t>
      </w:r>
      <w:r>
        <w:t>页面集合可确定，目标可写且空间足够。</w:t>
      </w:r>
    </w:p>
    <w:p w14:paraId="2B44AB46" w14:textId="77777777" w:rsidR="009A118C" w:rsidRDefault="00C62CC0">
      <w:pPr>
        <w:pStyle w:val="SRS"/>
      </w:pPr>
      <w:r>
        <w:rPr>
          <w:b/>
        </w:rPr>
        <w:t>后置条件：</w:t>
      </w:r>
      <w:r>
        <w:t>完整包校验通过且可恢复，或明确报告未完成结果。</w:t>
      </w:r>
    </w:p>
    <w:p w14:paraId="046B6E55" w14:textId="77777777" w:rsidR="009A118C" w:rsidRDefault="00C62CC0">
      <w:pPr>
        <w:pStyle w:val="SRS"/>
      </w:pPr>
      <w:r>
        <w:rPr>
          <w:b/>
        </w:rPr>
        <w:t>输入数据：</w:t>
      </w:r>
      <w:r>
        <w:t>起始页和逐页关联选择、遍历深度、输出路径。定义：</w:t>
      </w:r>
      <w:r>
        <w:t>DD-01</w:t>
      </w:r>
      <w:r>
        <w:t>、</w:t>
      </w:r>
      <w:r>
        <w:t>DD-19</w:t>
      </w:r>
      <w:r>
        <w:t>。</w:t>
      </w:r>
    </w:p>
    <w:p w14:paraId="28745473" w14:textId="77777777" w:rsidR="009A118C" w:rsidRDefault="00C62CC0">
      <w:pPr>
        <w:pStyle w:val="SRS"/>
      </w:pPr>
      <w:r>
        <w:rPr>
          <w:b/>
        </w:rPr>
        <w:t>输出数据：</w:t>
      </w:r>
      <w:r>
        <w:t>页面包</w:t>
      </w:r>
      <w:r>
        <w:t xml:space="preserve"> ZIP</w:t>
      </w:r>
      <w:r>
        <w:t>、结构化快照、</w:t>
      </w:r>
      <w:r>
        <w:t xml:space="preserve">Markdown </w:t>
      </w:r>
      <w:r>
        <w:t>与附件、校验清单。定义：</w:t>
      </w:r>
      <w:r>
        <w:t>DD-11</w:t>
      </w:r>
      <w:r>
        <w:t>、</w:t>
      </w:r>
      <w:r>
        <w:t>DD-19</w:t>
      </w:r>
      <w:r>
        <w:t>、</w:t>
      </w:r>
      <w:r>
        <w:t>DD-20</w:t>
      </w:r>
      <w:r>
        <w:t>。</w:t>
      </w:r>
    </w:p>
    <w:p w14:paraId="11D881A4" w14:textId="77777777" w:rsidR="009A118C" w:rsidRDefault="00C62CC0">
      <w:pPr>
        <w:pStyle w:val="SRS"/>
      </w:pPr>
      <w:r>
        <w:rPr>
          <w:b/>
        </w:rPr>
        <w:t>业务规则：</w:t>
      </w:r>
      <w:r>
        <w:t>CR-8-1</w:t>
      </w:r>
      <w:r>
        <w:t>（见</w:t>
      </w:r>
      <w:r>
        <w:t>3.4</w:t>
      </w:r>
      <w:r>
        <w:t>）。</w:t>
      </w:r>
    </w:p>
    <w:p w14:paraId="39F23D75" w14:textId="77777777" w:rsidR="009A118C" w:rsidRDefault="00C62CC0">
      <w:pPr>
        <w:pStyle w:val="SRS0"/>
        <w:keepNext/>
      </w:pPr>
      <w:r>
        <w:lastRenderedPageBreak/>
        <w:t>正常事件流</w:t>
      </w:r>
    </w:p>
    <w:p w14:paraId="1D2C72EB" w14:textId="77777777" w:rsidR="009A118C" w:rsidRDefault="00C62CC0">
      <w:pPr>
        <w:pStyle w:val="SRS"/>
      </w:pPr>
      <w:r>
        <w:t>1</w:t>
      </w:r>
      <w:r>
        <w:t>．用户选择起始页、关联页和引用深度。</w:t>
      </w:r>
    </w:p>
    <w:p w14:paraId="4D416ACD" w14:textId="77777777" w:rsidR="009A118C" w:rsidRDefault="00C62CC0">
      <w:pPr>
        <w:pStyle w:val="SRS"/>
      </w:pPr>
      <w:r>
        <w:t>2</w:t>
      </w:r>
      <w:r>
        <w:t>．系统预览页面范围并补全必要块、属性、锚点及已保存附件。</w:t>
      </w:r>
    </w:p>
    <w:p w14:paraId="61AB149C" w14:textId="77777777" w:rsidR="009A118C" w:rsidRDefault="00C62CC0">
      <w:pPr>
        <w:pStyle w:val="SRS"/>
      </w:pPr>
      <w:r>
        <w:t>3</w:t>
      </w:r>
      <w:r>
        <w:t>．系统固定一致快照，按身份去重保存对象和关系。</w:t>
      </w:r>
    </w:p>
    <w:p w14:paraId="7B429237" w14:textId="77777777" w:rsidR="009A118C" w:rsidRDefault="00C62CC0">
      <w:pPr>
        <w:pStyle w:val="SRS"/>
      </w:pPr>
      <w:r>
        <w:t>4</w:t>
      </w:r>
      <w:r>
        <w:t>．系统生成阅读副本、附件及校验清单。</w:t>
      </w:r>
    </w:p>
    <w:p w14:paraId="43F03740" w14:textId="77777777" w:rsidR="009A118C" w:rsidRDefault="00C62CC0">
      <w:pPr>
        <w:pStyle w:val="SRS"/>
      </w:pPr>
      <w:r>
        <w:t>5</w:t>
      </w:r>
      <w:r>
        <w:t>．系统校验完整性后输出可恢复页面包。</w:t>
      </w:r>
    </w:p>
    <w:p w14:paraId="7184620C" w14:textId="77777777" w:rsidR="009A118C" w:rsidRDefault="00C62CC0">
      <w:pPr>
        <w:pStyle w:val="SRS0"/>
        <w:keepNext/>
      </w:pPr>
      <w:r>
        <w:t>备选与异常事件流</w:t>
      </w:r>
    </w:p>
    <w:p w14:paraId="7EB2515A" w14:textId="77777777" w:rsidR="009A118C" w:rsidRDefault="00C62CC0">
      <w:pPr>
        <w:pStyle w:val="SRS"/>
      </w:pPr>
      <w:r>
        <w:t>A1</w:t>
      </w:r>
      <w:r>
        <w:t>．引用循环截断遍历，不擅自扩大用户页面选择；未选目标写入外部引用清单。</w:t>
      </w:r>
    </w:p>
    <w:p w14:paraId="19E7F896" w14:textId="77777777" w:rsidR="009A118C" w:rsidRDefault="00C62CC0">
      <w:pPr>
        <w:pStyle w:val="SRS"/>
      </w:pPr>
      <w:r>
        <w:t>A2</w:t>
      </w:r>
      <w:r>
        <w:t>．缺失必需结构或附件时不得标记可恢复；若保留阅读材料须明确不可恢复。</w:t>
      </w:r>
    </w:p>
    <w:p w14:paraId="733854F3" w14:textId="77777777" w:rsidR="009A118C" w:rsidRDefault="00C62CC0">
      <w:pPr>
        <w:pStyle w:val="SRS"/>
      </w:pPr>
      <w:r>
        <w:rPr>
          <w:b/>
        </w:rPr>
        <w:t>验收要点：</w:t>
      </w:r>
      <w:r>
        <w:t>共享块仅保存一份身份内容，源代码与附件哈希完整；手改</w:t>
      </w:r>
      <w:r>
        <w:t xml:space="preserve"> Markdown </w:t>
      </w:r>
      <w:r>
        <w:t>不改变结构化恢复内容。</w:t>
      </w:r>
    </w:p>
    <w:p w14:paraId="531FF2E6" w14:textId="77777777" w:rsidR="009A118C" w:rsidRDefault="00C62CC0">
      <w:pPr>
        <w:pStyle w:val="SRS"/>
        <w:keepNext/>
        <w:spacing w:after="60"/>
        <w:jc w:val="center"/>
      </w:pPr>
      <w:r>
        <w:rPr>
          <w:noProof/>
        </w:rPr>
        <w:drawing>
          <wp:inline distT="0" distB="0" distL="0" distR="0" wp14:anchorId="67D3BEC8" wp14:editId="414AFB69">
            <wp:extent cx="5256000" cy="480548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8-1.png"/>
                    <pic:cNvPicPr/>
                  </pic:nvPicPr>
                  <pic:blipFill>
                    <a:blip r:embed="rId84"/>
                    <a:stretch>
                      <a:fillRect/>
                    </a:stretch>
                  </pic:blipFill>
                  <pic:spPr>
                    <a:xfrm>
                      <a:off x="0" y="0"/>
                      <a:ext cx="5256000" cy="4805486"/>
                    </a:xfrm>
                    <a:prstGeom prst="rect">
                      <a:avLst/>
                    </a:prstGeom>
                  </pic:spPr>
                </pic:pic>
              </a:graphicData>
            </a:graphic>
          </wp:inline>
        </w:drawing>
      </w:r>
    </w:p>
    <w:p w14:paraId="0BB64EE1" w14:textId="77777777" w:rsidR="009A118C" w:rsidRDefault="00C62CC0">
      <w:pPr>
        <w:pStyle w:val="SRS1"/>
        <w:spacing w:after="160"/>
        <w:jc w:val="center"/>
      </w:pPr>
      <w:r>
        <w:t>图</w:t>
      </w:r>
      <w:r>
        <w:t xml:space="preserve">3.3.8.1.1 </w:t>
      </w:r>
      <w:r>
        <w:t>导出可恢复页面包活动图</w:t>
      </w:r>
    </w:p>
    <w:p w14:paraId="6BFCC1BC" w14:textId="77777777" w:rsidR="009A118C" w:rsidRDefault="00C62CC0">
      <w:pPr>
        <w:pStyle w:val="40"/>
        <w:widowControl/>
      </w:pPr>
      <w:r>
        <w:lastRenderedPageBreak/>
        <w:t xml:space="preserve">3.3.8.2 </w:t>
      </w:r>
      <w:r>
        <w:t>将页面包导入为新副本</w:t>
      </w:r>
    </w:p>
    <w:p w14:paraId="5AA14BBF" w14:textId="77777777" w:rsidR="009A118C" w:rsidRDefault="00C62CC0">
      <w:pPr>
        <w:pStyle w:val="SRS"/>
        <w:keepNext/>
      </w:pPr>
      <w:r>
        <w:rPr>
          <w:b/>
        </w:rPr>
        <w:t>用例编号：</w:t>
      </w:r>
      <w:r>
        <w:t>LB-SRS-8-2</w:t>
      </w:r>
    </w:p>
    <w:p w14:paraId="78E3C15D" w14:textId="77777777" w:rsidR="009A118C" w:rsidRDefault="00C62CC0">
      <w:pPr>
        <w:pStyle w:val="SRS"/>
      </w:pPr>
      <w:r>
        <w:t>用户将先前导出的完整页面包加入当前工作区。系统校验包，为每个源对象建立一次新身份映射，并一致导入完整页面集合及必要依赖。</w:t>
      </w:r>
    </w:p>
    <w:p w14:paraId="547E0AF7" w14:textId="77777777" w:rsidR="009A118C" w:rsidRDefault="00C62CC0">
      <w:pPr>
        <w:pStyle w:val="SRS"/>
      </w:pPr>
      <w:r>
        <w:rPr>
          <w:b/>
        </w:rPr>
        <w:t>优先级与参与者：</w:t>
      </w:r>
      <w:r>
        <w:t>2</w:t>
      </w:r>
      <w:r>
        <w:t>；个人用户</w:t>
      </w:r>
    </w:p>
    <w:p w14:paraId="02777B14" w14:textId="77777777" w:rsidR="009A118C" w:rsidRDefault="00C62CC0">
      <w:pPr>
        <w:pStyle w:val="SRS"/>
      </w:pPr>
      <w:r>
        <w:rPr>
          <w:b/>
        </w:rPr>
        <w:t>触发条件：</w:t>
      </w:r>
      <w:r>
        <w:t>用户选择页面包并采用默认新副本方式。</w:t>
      </w:r>
    </w:p>
    <w:p w14:paraId="3CB95D79" w14:textId="77777777" w:rsidR="009A118C" w:rsidRDefault="00C62CC0">
      <w:pPr>
        <w:pStyle w:val="SRS"/>
      </w:pPr>
      <w:r>
        <w:rPr>
          <w:b/>
        </w:rPr>
        <w:t>前置条件：</w:t>
      </w:r>
      <w:r>
        <w:t>工作区可写，包类型和版本受支持，暂存空间足够。</w:t>
      </w:r>
    </w:p>
    <w:p w14:paraId="2E43AF12" w14:textId="77777777" w:rsidR="009A118C" w:rsidRDefault="00C62CC0">
      <w:pPr>
        <w:pStyle w:val="SRS"/>
      </w:pPr>
      <w:r>
        <w:rPr>
          <w:b/>
        </w:rPr>
        <w:t>后置条件：</w:t>
      </w:r>
      <w:r>
        <w:t>新集合导入，既有对象不被覆盖，包内共享及引用关系保留。</w:t>
      </w:r>
    </w:p>
    <w:p w14:paraId="75A01449" w14:textId="77777777" w:rsidR="009A118C" w:rsidRDefault="00C62CC0">
      <w:pPr>
        <w:pStyle w:val="SRS"/>
      </w:pPr>
      <w:r>
        <w:rPr>
          <w:b/>
        </w:rPr>
        <w:t>输入数据：</w:t>
      </w:r>
      <w:r>
        <w:t>页面包</w:t>
      </w:r>
      <w:r>
        <w:t xml:space="preserve"> ZIP</w:t>
      </w:r>
      <w:r>
        <w:t>、新副本方式、根页保留入口确认。定义：</w:t>
      </w:r>
      <w:r>
        <w:t>DD-11</w:t>
      </w:r>
      <w:r>
        <w:t>、</w:t>
      </w:r>
      <w:r>
        <w:t>DD-16</w:t>
      </w:r>
      <w:r>
        <w:t>、</w:t>
      </w:r>
      <w:r>
        <w:t>DD-19</w:t>
      </w:r>
      <w:r>
        <w:t>。</w:t>
      </w:r>
    </w:p>
    <w:p w14:paraId="1937310E" w14:textId="77777777" w:rsidR="009A118C" w:rsidRDefault="00C62CC0">
      <w:pPr>
        <w:pStyle w:val="SRS"/>
      </w:pPr>
      <w:r>
        <w:rPr>
          <w:b/>
        </w:rPr>
        <w:t>输出数据：</w:t>
      </w:r>
      <w:r>
        <w:t>新页面集合、全量</w:t>
      </w:r>
      <w:r>
        <w:t xml:space="preserve"> UUID </w:t>
      </w:r>
      <w:r>
        <w:t>映射、未解析引用及停用提醒报告。定义：</w:t>
      </w:r>
      <w:r>
        <w:t>DD-01</w:t>
      </w:r>
      <w:r>
        <w:t>、</w:t>
      </w:r>
      <w:r>
        <w:t>DD-08</w:t>
      </w:r>
      <w:r>
        <w:t>、</w:t>
      </w:r>
      <w:r>
        <w:t>DD-11</w:t>
      </w:r>
      <w:r>
        <w:t>、</w:t>
      </w:r>
      <w:r>
        <w:t>DD-16</w:t>
      </w:r>
      <w:r>
        <w:t>、</w:t>
      </w:r>
      <w:r>
        <w:t>DD-19</w:t>
      </w:r>
      <w:r>
        <w:t>、</w:t>
      </w:r>
      <w:r>
        <w:t>DD-20</w:t>
      </w:r>
      <w:r>
        <w:t>。</w:t>
      </w:r>
    </w:p>
    <w:p w14:paraId="7561955D" w14:textId="77777777" w:rsidR="009A118C" w:rsidRDefault="00C62CC0">
      <w:pPr>
        <w:pStyle w:val="SRS"/>
      </w:pPr>
      <w:r>
        <w:rPr>
          <w:b/>
        </w:rPr>
        <w:t>业务规则：</w:t>
      </w:r>
      <w:r>
        <w:t>CR-8-4</w:t>
      </w:r>
      <w:r>
        <w:t>（见</w:t>
      </w:r>
      <w:r>
        <w:t>3.4</w:t>
      </w:r>
      <w:r>
        <w:t>）。</w:t>
      </w:r>
    </w:p>
    <w:p w14:paraId="3BAC023A" w14:textId="77777777" w:rsidR="009A118C" w:rsidRDefault="00C62CC0">
      <w:pPr>
        <w:pStyle w:val="SRS0"/>
        <w:keepNext/>
      </w:pPr>
      <w:r>
        <w:t>正常事件流</w:t>
      </w:r>
    </w:p>
    <w:p w14:paraId="50DE4535" w14:textId="77777777" w:rsidR="009A118C" w:rsidRDefault="00C62CC0">
      <w:pPr>
        <w:pStyle w:val="SRS"/>
      </w:pPr>
      <w:r>
        <w:t>1</w:t>
      </w:r>
      <w:r>
        <w:t>．用户选择页面包，系统验证路径、版本、大小、哈希、身份、类型和依赖。</w:t>
      </w:r>
    </w:p>
    <w:p w14:paraId="7A11EFCC" w14:textId="77777777" w:rsidR="009A118C" w:rsidRDefault="00C62CC0">
      <w:pPr>
        <w:pStyle w:val="SRS"/>
      </w:pPr>
      <w:r>
        <w:t>2</w:t>
      </w:r>
      <w:r>
        <w:t>．系统为包内每个对象建立一次性全量</w:t>
      </w:r>
      <w:r>
        <w:t xml:space="preserve"> UUID </w:t>
      </w:r>
      <w:r>
        <w:t>映射并重写内部关系。</w:t>
      </w:r>
    </w:p>
    <w:p w14:paraId="1D295461" w14:textId="77777777" w:rsidR="009A118C" w:rsidRDefault="00C62CC0">
      <w:pPr>
        <w:pStyle w:val="SRS"/>
      </w:pPr>
      <w:r>
        <w:t>3</w:t>
      </w:r>
      <w:r>
        <w:t>．系统预览属性定义差异、包外引用和非独立根页保留入口。</w:t>
      </w:r>
    </w:p>
    <w:p w14:paraId="5596DD09" w14:textId="77777777" w:rsidR="009A118C" w:rsidRDefault="00C62CC0">
      <w:pPr>
        <w:pStyle w:val="SRS"/>
      </w:pPr>
      <w:r>
        <w:t>4</w:t>
      </w:r>
      <w:r>
        <w:t>．用户确认，系统暂存校验附件并一致提交对象与关系。</w:t>
      </w:r>
    </w:p>
    <w:p w14:paraId="17AA8D45" w14:textId="77777777" w:rsidR="009A118C" w:rsidRDefault="00C62CC0">
      <w:pPr>
        <w:pStyle w:val="SRS"/>
      </w:pPr>
      <w:r>
        <w:t>5</w:t>
      </w:r>
      <w:r>
        <w:t>．系统报告新增、未解析引用和停用提醒。</w:t>
      </w:r>
    </w:p>
    <w:p w14:paraId="04FA523B" w14:textId="77777777" w:rsidR="009A118C" w:rsidRDefault="00C62CC0">
      <w:pPr>
        <w:pStyle w:val="SRS0"/>
        <w:keepNext/>
      </w:pPr>
      <w:r>
        <w:t>备选与异常事件流</w:t>
      </w:r>
    </w:p>
    <w:p w14:paraId="123163D3" w14:textId="77777777" w:rsidR="009A118C" w:rsidRDefault="00C62CC0">
      <w:pPr>
        <w:pStyle w:val="SRS"/>
      </w:pPr>
      <w:r>
        <w:t>A1</w:t>
      </w:r>
      <w:r>
        <w:t>．包不完整、身份重复、块包含有环或哈希不符时拒绝导入，原业务状态不变。</w:t>
      </w:r>
    </w:p>
    <w:p w14:paraId="0BCF4696" w14:textId="77777777" w:rsidR="009A118C" w:rsidRDefault="00C62CC0">
      <w:pPr>
        <w:pStyle w:val="SRS"/>
      </w:pPr>
      <w:r>
        <w:t>A2</w:t>
      </w:r>
      <w:r>
        <w:t>．同名页面不自动合并；跨工作区包外引用不按标题连接。</w:t>
      </w:r>
    </w:p>
    <w:p w14:paraId="29D38D0F" w14:textId="77777777" w:rsidR="009A118C" w:rsidRDefault="00C62CC0">
      <w:pPr>
        <w:pStyle w:val="SRS"/>
      </w:pPr>
      <w:r>
        <w:t>A3</w:t>
      </w:r>
      <w:r>
        <w:t>．提交前可取消，提交后等待完成或回滚，不留下部分页面集合。</w:t>
      </w:r>
    </w:p>
    <w:p w14:paraId="33D74481" w14:textId="77777777" w:rsidR="009A118C" w:rsidRDefault="00C62CC0">
      <w:pPr>
        <w:pStyle w:val="SRS"/>
      </w:pPr>
      <w:r>
        <w:rPr>
          <w:b/>
        </w:rPr>
        <w:t>验收要点：</w:t>
      </w:r>
      <w:r>
        <w:t>一个源共享块只映射一个新块，现有对象不变，所有导入提醒保持停用。</w:t>
      </w:r>
    </w:p>
    <w:p w14:paraId="646BCA59" w14:textId="77777777" w:rsidR="009A118C" w:rsidRDefault="00C62CC0">
      <w:pPr>
        <w:pStyle w:val="SRS"/>
        <w:keepNext/>
        <w:spacing w:after="60"/>
        <w:jc w:val="center"/>
      </w:pPr>
      <w:r>
        <w:rPr>
          <w:noProof/>
        </w:rPr>
        <w:lastRenderedPageBreak/>
        <w:drawing>
          <wp:inline distT="0" distB="0" distL="0" distR="0" wp14:anchorId="749BD58A" wp14:editId="195C0CA4">
            <wp:extent cx="5256000" cy="63072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8-2.png"/>
                    <pic:cNvPicPr/>
                  </pic:nvPicPr>
                  <pic:blipFill>
                    <a:blip r:embed="rId85"/>
                    <a:stretch>
                      <a:fillRect/>
                    </a:stretch>
                  </pic:blipFill>
                  <pic:spPr>
                    <a:xfrm>
                      <a:off x="0" y="0"/>
                      <a:ext cx="5256000" cy="6307200"/>
                    </a:xfrm>
                    <a:prstGeom prst="rect">
                      <a:avLst/>
                    </a:prstGeom>
                  </pic:spPr>
                </pic:pic>
              </a:graphicData>
            </a:graphic>
          </wp:inline>
        </w:drawing>
      </w:r>
    </w:p>
    <w:p w14:paraId="163EAF19" w14:textId="77777777" w:rsidR="009A118C" w:rsidRDefault="00C62CC0">
      <w:pPr>
        <w:pStyle w:val="SRS1"/>
        <w:spacing w:after="160"/>
        <w:jc w:val="center"/>
      </w:pPr>
      <w:r>
        <w:t>图</w:t>
      </w:r>
      <w:r>
        <w:t xml:space="preserve">3.3.8.2.1 </w:t>
      </w:r>
      <w:r>
        <w:t>将页面包导入为新副本活动图</w:t>
      </w:r>
    </w:p>
    <w:p w14:paraId="7DD001BC" w14:textId="77777777" w:rsidR="009A118C" w:rsidRDefault="00C62CC0">
      <w:pPr>
        <w:pStyle w:val="40"/>
        <w:widowControl/>
      </w:pPr>
      <w:r>
        <w:t xml:space="preserve">3.3.8.3 </w:t>
      </w:r>
      <w:r>
        <w:t>按原身份局部恢复页面包</w:t>
      </w:r>
    </w:p>
    <w:p w14:paraId="2FDF7738" w14:textId="77777777" w:rsidR="009A118C" w:rsidRDefault="00C62CC0">
      <w:pPr>
        <w:pStyle w:val="SRS"/>
        <w:keepNext/>
      </w:pPr>
      <w:r>
        <w:rPr>
          <w:b/>
        </w:rPr>
        <w:t>用例编号：</w:t>
      </w:r>
      <w:r>
        <w:t>LB-SRS-8-3</w:t>
      </w:r>
    </w:p>
    <w:p w14:paraId="2AED64CE" w14:textId="77777777" w:rsidR="009A118C" w:rsidRDefault="00C62CC0">
      <w:pPr>
        <w:pStyle w:val="SRS"/>
      </w:pPr>
      <w:r>
        <w:t>用户从同一工作区的页面包恢复选定内容。系统按原身份重建缺失对象，对已有对象完整预览覆盖影响，经保护备份和确认后一致提交。</w:t>
      </w:r>
    </w:p>
    <w:p w14:paraId="7040F4EC" w14:textId="77777777" w:rsidR="009A118C" w:rsidRDefault="00C62CC0">
      <w:pPr>
        <w:pStyle w:val="SRS"/>
      </w:pPr>
      <w:r>
        <w:rPr>
          <w:b/>
        </w:rPr>
        <w:t>优先级与参与者：</w:t>
      </w:r>
      <w:r>
        <w:t>2</w:t>
      </w:r>
      <w:r>
        <w:t>；个人用户</w:t>
      </w:r>
    </w:p>
    <w:p w14:paraId="0700E385" w14:textId="77777777" w:rsidR="009A118C" w:rsidRDefault="00C62CC0">
      <w:pPr>
        <w:pStyle w:val="SRS"/>
      </w:pPr>
      <w:r>
        <w:rPr>
          <w:b/>
        </w:rPr>
        <w:t>触发条件：</w:t>
      </w:r>
      <w:r>
        <w:t>用户选择按原身份局部恢复。</w:t>
      </w:r>
    </w:p>
    <w:p w14:paraId="48251A71" w14:textId="77777777" w:rsidR="009A118C" w:rsidRDefault="00C62CC0">
      <w:pPr>
        <w:pStyle w:val="SRS"/>
      </w:pPr>
      <w:r>
        <w:rPr>
          <w:b/>
        </w:rPr>
        <w:lastRenderedPageBreak/>
        <w:t>前置条件：</w:t>
      </w:r>
      <w:r>
        <w:t>来源工作区身份与当前一致，页面包完整且格式兼容。</w:t>
      </w:r>
    </w:p>
    <w:p w14:paraId="52743292" w14:textId="77777777" w:rsidR="009A118C" w:rsidRDefault="00C62CC0">
      <w:pPr>
        <w:pStyle w:val="SRS"/>
      </w:pPr>
      <w:r>
        <w:rPr>
          <w:b/>
        </w:rPr>
        <w:t>后置条件：</w:t>
      </w:r>
      <w:r>
        <w:t>确认对象按原身份恢复，未选业务对象不被清空。</w:t>
      </w:r>
    </w:p>
    <w:p w14:paraId="4EC4FCDB" w14:textId="77777777" w:rsidR="009A118C" w:rsidRDefault="00C62CC0">
      <w:pPr>
        <w:pStyle w:val="SRS"/>
      </w:pPr>
      <w:r>
        <w:rPr>
          <w:b/>
        </w:rPr>
        <w:t>输入数据：</w:t>
      </w:r>
      <w:r>
        <w:t>页面包</w:t>
      </w:r>
      <w:r>
        <w:t xml:space="preserve"> ZIP</w:t>
      </w:r>
      <w:r>
        <w:t>、原身份恢复方式、覆盖范围和保留入口确认、保护备份位置。定义：</w:t>
      </w:r>
      <w:r>
        <w:t>DD-11</w:t>
      </w:r>
      <w:r>
        <w:t>、</w:t>
      </w:r>
      <w:r>
        <w:t>DD-16</w:t>
      </w:r>
      <w:r>
        <w:t>、</w:t>
      </w:r>
      <w:r>
        <w:t>DD-19</w:t>
      </w:r>
      <w:r>
        <w:t>。</w:t>
      </w:r>
    </w:p>
    <w:p w14:paraId="76253406" w14:textId="77777777" w:rsidR="009A118C" w:rsidRDefault="00C62CC0">
      <w:pPr>
        <w:pStyle w:val="SRS"/>
      </w:pPr>
      <w:r>
        <w:rPr>
          <w:b/>
        </w:rPr>
        <w:t>输出数据：</w:t>
      </w:r>
      <w:r>
        <w:t>恢复集合、覆盖与包外影响报告、保护备份、停用提醒结果。定义：</w:t>
      </w:r>
      <w:r>
        <w:t>DD-01</w:t>
      </w:r>
      <w:r>
        <w:t>、</w:t>
      </w:r>
      <w:r>
        <w:t>DD-08</w:t>
      </w:r>
      <w:r>
        <w:t>、</w:t>
      </w:r>
      <w:r>
        <w:t>DD-11</w:t>
      </w:r>
      <w:r>
        <w:t>、</w:t>
      </w:r>
      <w:r>
        <w:t>DD-16</w:t>
      </w:r>
      <w:r>
        <w:t>、</w:t>
      </w:r>
      <w:r>
        <w:t>DD-19</w:t>
      </w:r>
      <w:r>
        <w:t>、</w:t>
      </w:r>
      <w:r>
        <w:t>DD-20</w:t>
      </w:r>
      <w:r>
        <w:t>。</w:t>
      </w:r>
    </w:p>
    <w:p w14:paraId="0C49BB8D" w14:textId="77777777" w:rsidR="009A118C" w:rsidRDefault="00C62CC0">
      <w:pPr>
        <w:pStyle w:val="SRS"/>
      </w:pPr>
      <w:r>
        <w:rPr>
          <w:b/>
        </w:rPr>
        <w:t>业务规则：</w:t>
      </w:r>
      <w:r>
        <w:t>CR-8-4</w:t>
      </w:r>
      <w:r>
        <w:t>（见</w:t>
      </w:r>
      <w:r>
        <w:t>3.4</w:t>
      </w:r>
      <w:r>
        <w:t>）。</w:t>
      </w:r>
    </w:p>
    <w:p w14:paraId="03ACBCF5" w14:textId="77777777" w:rsidR="009A118C" w:rsidRDefault="00C62CC0">
      <w:pPr>
        <w:pStyle w:val="SRS0"/>
        <w:keepNext/>
      </w:pPr>
      <w:r>
        <w:t>正常事件流</w:t>
      </w:r>
    </w:p>
    <w:p w14:paraId="14D9C757" w14:textId="77777777" w:rsidR="009A118C" w:rsidRDefault="00C62CC0">
      <w:pPr>
        <w:pStyle w:val="SRS"/>
      </w:pPr>
      <w:r>
        <w:t>1</w:t>
      </w:r>
      <w:r>
        <w:t>．系统校验页面包和来源工作区身份。</w:t>
      </w:r>
    </w:p>
    <w:p w14:paraId="01C12143" w14:textId="77777777" w:rsidR="009A118C" w:rsidRDefault="00C62CC0">
      <w:pPr>
        <w:pStyle w:val="SRS"/>
      </w:pPr>
      <w:r>
        <w:t>2</w:t>
      </w:r>
      <w:r>
        <w:t>．系统预览完整对象覆盖、包外共享位置和页面保留变化。</w:t>
      </w:r>
    </w:p>
    <w:p w14:paraId="6925B3D8" w14:textId="77777777" w:rsidR="009A118C" w:rsidRDefault="00C62CC0">
      <w:pPr>
        <w:pStyle w:val="SRS"/>
      </w:pPr>
      <w:r>
        <w:t>3</w:t>
      </w:r>
      <w:r>
        <w:t>．用户确认全部影响或改选新副本。</w:t>
      </w:r>
    </w:p>
    <w:p w14:paraId="667161A0" w14:textId="77777777" w:rsidR="009A118C" w:rsidRDefault="00C62CC0">
      <w:pPr>
        <w:pStyle w:val="SRS"/>
      </w:pPr>
      <w:r>
        <w:t>4</w:t>
      </w:r>
      <w:r>
        <w:t>．若有覆盖或既有回收状态变化，系统先完成当前工作区保护备份。</w:t>
      </w:r>
    </w:p>
    <w:p w14:paraId="26BB2725" w14:textId="77777777" w:rsidR="009A118C" w:rsidRDefault="00C62CC0">
      <w:pPr>
        <w:pStyle w:val="SRS"/>
      </w:pPr>
      <w:r>
        <w:t>5</w:t>
      </w:r>
      <w:r>
        <w:t>．系统重检修订，一致提交对象、附件关系、旧提醒失效及导入配置停用，并报告结果。</w:t>
      </w:r>
    </w:p>
    <w:p w14:paraId="74D97F1E" w14:textId="77777777" w:rsidR="009A118C" w:rsidRDefault="00C62CC0">
      <w:pPr>
        <w:pStyle w:val="SRS0"/>
        <w:keepNext/>
      </w:pPr>
      <w:r>
        <w:t>备选与异常事件流</w:t>
      </w:r>
    </w:p>
    <w:p w14:paraId="56EEA971" w14:textId="77777777" w:rsidR="009A118C" w:rsidRDefault="00C62CC0">
      <w:pPr>
        <w:pStyle w:val="SRS"/>
      </w:pPr>
      <w:r>
        <w:t>A1</w:t>
      </w:r>
      <w:r>
        <w:t>．跨工作区包只能导入新副本；同身份类型冲突时拒绝恢复。</w:t>
      </w:r>
    </w:p>
    <w:p w14:paraId="1CE74485" w14:textId="77777777" w:rsidR="009A118C" w:rsidRDefault="00C62CC0">
      <w:pPr>
        <w:pStyle w:val="SRS"/>
      </w:pPr>
      <w:r>
        <w:t>A2</w:t>
      </w:r>
      <w:r>
        <w:t>．保护备份失败或预览过期时停止提交，重新计算后需再确认。</w:t>
      </w:r>
    </w:p>
    <w:p w14:paraId="6F3C6E71" w14:textId="77777777" w:rsidR="009A118C" w:rsidRDefault="00C62CC0">
      <w:pPr>
        <w:pStyle w:val="SRS"/>
      </w:pPr>
      <w:r>
        <w:t>A3</w:t>
      </w:r>
      <w:r>
        <w:t>．失败时回滚全部业务变更，包括保持原提醒计划状态；已成功创建的保护备份保留。</w:t>
      </w:r>
    </w:p>
    <w:p w14:paraId="7C65D3DE" w14:textId="77777777" w:rsidR="009A118C" w:rsidRDefault="00C62CC0">
      <w:pPr>
        <w:pStyle w:val="SRS"/>
      </w:pPr>
      <w:r>
        <w:rPr>
          <w:b/>
        </w:rPr>
        <w:t>验收要点：</w:t>
      </w:r>
      <w:r>
        <w:t>往返恢复页面链接、共享块、标签属性、</w:t>
      </w:r>
      <w:r>
        <w:t xml:space="preserve">PDF </w:t>
      </w:r>
      <w:r>
        <w:t>批注及附件哈希，仅确认的保留入口和停用提醒构成预期差异。</w:t>
      </w:r>
    </w:p>
    <w:p w14:paraId="697DDE5D" w14:textId="77777777" w:rsidR="009A118C" w:rsidRDefault="00C62CC0">
      <w:pPr>
        <w:pStyle w:val="SRS"/>
        <w:keepNext/>
        <w:spacing w:after="60"/>
        <w:jc w:val="center"/>
      </w:pPr>
      <w:r>
        <w:rPr>
          <w:noProof/>
        </w:rPr>
        <w:lastRenderedPageBreak/>
        <w:drawing>
          <wp:inline distT="0" distB="0" distL="0" distR="0" wp14:anchorId="7B5DACA4" wp14:editId="53B51134">
            <wp:extent cx="5256000" cy="769628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8-3.png"/>
                    <pic:cNvPicPr/>
                  </pic:nvPicPr>
                  <pic:blipFill>
                    <a:blip r:embed="rId86"/>
                    <a:stretch>
                      <a:fillRect/>
                    </a:stretch>
                  </pic:blipFill>
                  <pic:spPr>
                    <a:xfrm>
                      <a:off x="0" y="0"/>
                      <a:ext cx="5256000" cy="7696286"/>
                    </a:xfrm>
                    <a:prstGeom prst="rect">
                      <a:avLst/>
                    </a:prstGeom>
                  </pic:spPr>
                </pic:pic>
              </a:graphicData>
            </a:graphic>
          </wp:inline>
        </w:drawing>
      </w:r>
    </w:p>
    <w:p w14:paraId="1CC87339" w14:textId="77777777" w:rsidR="009A118C" w:rsidRDefault="00C62CC0">
      <w:pPr>
        <w:pStyle w:val="SRS1"/>
        <w:spacing w:after="160"/>
        <w:jc w:val="center"/>
      </w:pPr>
      <w:r>
        <w:t>图</w:t>
      </w:r>
      <w:r>
        <w:t xml:space="preserve">3.3.8.3.1 </w:t>
      </w:r>
      <w:r>
        <w:t>按原身份局部恢复页面包活动图</w:t>
      </w:r>
    </w:p>
    <w:p w14:paraId="50F91897" w14:textId="77777777" w:rsidR="009A118C" w:rsidRDefault="00C62CC0">
      <w:pPr>
        <w:pStyle w:val="40"/>
        <w:widowControl/>
      </w:pPr>
      <w:r>
        <w:lastRenderedPageBreak/>
        <w:t xml:space="preserve">3.3.8.4 </w:t>
      </w:r>
      <w:r>
        <w:t>备份完整工作区</w:t>
      </w:r>
    </w:p>
    <w:p w14:paraId="7F312C3F" w14:textId="77777777" w:rsidR="009A118C" w:rsidRDefault="00C62CC0">
      <w:pPr>
        <w:pStyle w:val="SRS"/>
        <w:keepNext/>
      </w:pPr>
      <w:r>
        <w:rPr>
          <w:b/>
        </w:rPr>
        <w:t>用例编号：</w:t>
      </w:r>
      <w:r>
        <w:t>LB-SRS-8-4</w:t>
      </w:r>
    </w:p>
    <w:p w14:paraId="1C7B7376" w14:textId="77777777" w:rsidR="009A118C" w:rsidRDefault="00C62CC0">
      <w:pPr>
        <w:pStyle w:val="SRS"/>
      </w:pPr>
      <w:r>
        <w:t>用户手动备份或数据保护流程请求备份时，系统固定一致数据库与附件边界，输出包含全部业务状态及校验清单的工作区备份。</w:t>
      </w:r>
    </w:p>
    <w:p w14:paraId="47093209" w14:textId="77777777" w:rsidR="009A118C" w:rsidRDefault="00C62CC0">
      <w:pPr>
        <w:pStyle w:val="SRS"/>
      </w:pPr>
      <w:r>
        <w:rPr>
          <w:b/>
        </w:rPr>
        <w:t>优先级与参与者：</w:t>
      </w:r>
      <w:r>
        <w:t>1</w:t>
      </w:r>
      <w:r>
        <w:t>；个人用户</w:t>
      </w:r>
    </w:p>
    <w:p w14:paraId="46D157A4" w14:textId="77777777" w:rsidR="009A118C" w:rsidRDefault="00C62CC0">
      <w:pPr>
        <w:pStyle w:val="SRS"/>
      </w:pPr>
      <w:r>
        <w:rPr>
          <w:b/>
        </w:rPr>
        <w:t>触发条件：</w:t>
      </w:r>
      <w:r>
        <w:t>用户手动备份，或覆盖前保护流程请求备份。</w:t>
      </w:r>
    </w:p>
    <w:p w14:paraId="681BF648" w14:textId="77777777" w:rsidR="009A118C" w:rsidRDefault="00C62CC0">
      <w:pPr>
        <w:pStyle w:val="SRS"/>
      </w:pPr>
      <w:r>
        <w:rPr>
          <w:b/>
        </w:rPr>
        <w:t>前置条件：</w:t>
      </w:r>
      <w:r>
        <w:t>工作区可读取，备份位置可写且空间足够。</w:t>
      </w:r>
    </w:p>
    <w:p w14:paraId="13C421D8" w14:textId="77777777" w:rsidR="009A118C" w:rsidRDefault="00C62CC0">
      <w:pPr>
        <w:pStyle w:val="SRS"/>
      </w:pPr>
      <w:r>
        <w:rPr>
          <w:b/>
        </w:rPr>
        <w:t>后置条件：</w:t>
      </w:r>
      <w:r>
        <w:t>完整一致备份生成并校验通过，原工作区不改变。</w:t>
      </w:r>
    </w:p>
    <w:p w14:paraId="66530E58" w14:textId="77777777" w:rsidR="009A118C" w:rsidRDefault="00C62CC0">
      <w:pPr>
        <w:pStyle w:val="SRS"/>
      </w:pPr>
      <w:r>
        <w:rPr>
          <w:b/>
        </w:rPr>
        <w:t>输入数据：</w:t>
      </w:r>
      <w:r>
        <w:t>当前工作区、目标位置、手动或保护用途。定义：</w:t>
      </w:r>
      <w:r>
        <w:t>DD-12</w:t>
      </w:r>
      <w:r>
        <w:t>、</w:t>
      </w:r>
      <w:r>
        <w:t>DD-19</w:t>
      </w:r>
      <w:r>
        <w:t>。</w:t>
      </w:r>
    </w:p>
    <w:p w14:paraId="1B5A2CA0" w14:textId="77777777" w:rsidR="009A118C" w:rsidRDefault="00C62CC0">
      <w:pPr>
        <w:pStyle w:val="SRS"/>
      </w:pPr>
      <w:r>
        <w:rPr>
          <w:b/>
        </w:rPr>
        <w:t>输出数据：</w:t>
      </w:r>
      <w:r>
        <w:t>工作区备份、数据库快照、附件及哈希清单、备份结果。定义：</w:t>
      </w:r>
      <w:r>
        <w:t>DD-10</w:t>
      </w:r>
      <w:r>
        <w:t>、</w:t>
      </w:r>
      <w:r>
        <w:t>DD-12</w:t>
      </w:r>
      <w:r>
        <w:t>、</w:t>
      </w:r>
      <w:r>
        <w:t>DD-19</w:t>
      </w:r>
      <w:r>
        <w:t>、</w:t>
      </w:r>
      <w:r>
        <w:t>DD-20</w:t>
      </w:r>
      <w:r>
        <w:t>。</w:t>
      </w:r>
    </w:p>
    <w:p w14:paraId="6D6EA3C1" w14:textId="77777777" w:rsidR="009A118C" w:rsidRDefault="00C62CC0">
      <w:pPr>
        <w:pStyle w:val="SRS"/>
      </w:pPr>
      <w:r>
        <w:rPr>
          <w:b/>
        </w:rPr>
        <w:t>业务规则：</w:t>
      </w:r>
      <w:r>
        <w:t>CR-8-2</w:t>
      </w:r>
      <w:r>
        <w:t>（见</w:t>
      </w:r>
      <w:r>
        <w:t>3.4</w:t>
      </w:r>
      <w:r>
        <w:t>）；普通工作区备份仅由用户手动发起；页面包覆盖前的保护备份及数据库故障保全是例外。</w:t>
      </w:r>
    </w:p>
    <w:p w14:paraId="488D14B4" w14:textId="77777777" w:rsidR="009A118C" w:rsidRDefault="00C62CC0">
      <w:pPr>
        <w:pStyle w:val="SRS0"/>
        <w:keepNext/>
      </w:pPr>
      <w:r>
        <w:t>正常事件流</w:t>
      </w:r>
    </w:p>
    <w:p w14:paraId="67602550" w14:textId="77777777" w:rsidR="009A118C" w:rsidRDefault="00C62CC0">
      <w:pPr>
        <w:pStyle w:val="SRS"/>
      </w:pPr>
      <w:r>
        <w:t>1</w:t>
      </w:r>
      <w:r>
        <w:t>．用户或保护流程指定备份位置。</w:t>
      </w:r>
    </w:p>
    <w:p w14:paraId="6E846BCA" w14:textId="77777777" w:rsidR="009A118C" w:rsidRDefault="00C62CC0">
      <w:pPr>
        <w:pStyle w:val="SRS"/>
      </w:pPr>
      <w:r>
        <w:t>2</w:t>
      </w:r>
      <w:r>
        <w:t>．系统固定数据库快照与对应附件集合，并确保复制期间附件仍可读取。</w:t>
      </w:r>
    </w:p>
    <w:p w14:paraId="69281CA4" w14:textId="77777777" w:rsidR="009A118C" w:rsidRDefault="00C62CC0">
      <w:pPr>
        <w:pStyle w:val="SRS"/>
      </w:pPr>
      <w:r>
        <w:t>3</w:t>
      </w:r>
      <w:r>
        <w:t>．系统通过一致备份机制生成数据库快照并复制附件。</w:t>
      </w:r>
    </w:p>
    <w:p w14:paraId="42DFADF3" w14:textId="77777777" w:rsidR="009A118C" w:rsidRDefault="00C62CC0">
      <w:pPr>
        <w:pStyle w:val="SRS"/>
      </w:pPr>
      <w:r>
        <w:t>4</w:t>
      </w:r>
      <w:r>
        <w:t>．系统记录格式、工作区身份和校验清单。</w:t>
      </w:r>
    </w:p>
    <w:p w14:paraId="1A210C1C" w14:textId="77777777" w:rsidR="009A118C" w:rsidRDefault="00C62CC0">
      <w:pPr>
        <w:pStyle w:val="SRS"/>
      </w:pPr>
      <w:r>
        <w:t>5</w:t>
      </w:r>
      <w:r>
        <w:t>．系统验证全部文件后报告完整备份成功。</w:t>
      </w:r>
    </w:p>
    <w:p w14:paraId="00DA56EE" w14:textId="77777777" w:rsidR="009A118C" w:rsidRDefault="00C62CC0">
      <w:pPr>
        <w:pStyle w:val="SRS0"/>
        <w:keepNext/>
      </w:pPr>
      <w:r>
        <w:t>备选与异常事件流</w:t>
      </w:r>
    </w:p>
    <w:p w14:paraId="5345AA3F" w14:textId="77777777" w:rsidR="009A118C" w:rsidRDefault="00C62CC0">
      <w:pPr>
        <w:pStyle w:val="SRS"/>
      </w:pPr>
      <w:r>
        <w:t>A1</w:t>
      </w:r>
      <w:r>
        <w:t>．数据库或必需附件校验失败时不显示备份成功。</w:t>
      </w:r>
    </w:p>
    <w:p w14:paraId="32A11F29" w14:textId="77777777" w:rsidR="009A118C" w:rsidRDefault="00C62CC0">
      <w:pPr>
        <w:pStyle w:val="SRS"/>
      </w:pPr>
      <w:r>
        <w:t>A2</w:t>
      </w:r>
      <w:r>
        <w:t>．空间不足、权限错误或中断时报告已产生材料及失败原因，不删除原数据。</w:t>
      </w:r>
    </w:p>
    <w:p w14:paraId="6A3538E4" w14:textId="77777777" w:rsidR="009A118C" w:rsidRDefault="00C62CC0">
      <w:pPr>
        <w:pStyle w:val="SRS"/>
      </w:pPr>
      <w:r>
        <w:rPr>
          <w:b/>
        </w:rPr>
        <w:t>验收要点：</w:t>
      </w:r>
      <w:r>
        <w:t>页面、共享关系、回收站、阅读状态、标签页、撤销树、通知和偏好均包含；仅存链接不冒充附件字节。</w:t>
      </w:r>
    </w:p>
    <w:p w14:paraId="16D46A3B" w14:textId="77777777" w:rsidR="009A118C" w:rsidRDefault="00C62CC0">
      <w:pPr>
        <w:pStyle w:val="SRS"/>
        <w:keepNext/>
        <w:spacing w:after="60"/>
        <w:jc w:val="center"/>
      </w:pPr>
      <w:r>
        <w:rPr>
          <w:noProof/>
        </w:rPr>
        <w:lastRenderedPageBreak/>
        <w:drawing>
          <wp:inline distT="0" distB="0" distL="0" distR="0" wp14:anchorId="6461DB05" wp14:editId="191C3492">
            <wp:extent cx="5256000" cy="5481257"/>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8-4.png"/>
                    <pic:cNvPicPr/>
                  </pic:nvPicPr>
                  <pic:blipFill>
                    <a:blip r:embed="rId87"/>
                    <a:stretch>
                      <a:fillRect/>
                    </a:stretch>
                  </pic:blipFill>
                  <pic:spPr>
                    <a:xfrm>
                      <a:off x="0" y="0"/>
                      <a:ext cx="5256000" cy="5481257"/>
                    </a:xfrm>
                    <a:prstGeom prst="rect">
                      <a:avLst/>
                    </a:prstGeom>
                  </pic:spPr>
                </pic:pic>
              </a:graphicData>
            </a:graphic>
          </wp:inline>
        </w:drawing>
      </w:r>
    </w:p>
    <w:p w14:paraId="6DFC2662" w14:textId="77777777" w:rsidR="009A118C" w:rsidRDefault="00C62CC0">
      <w:pPr>
        <w:pStyle w:val="SRS1"/>
        <w:spacing w:after="160"/>
        <w:jc w:val="center"/>
      </w:pPr>
      <w:r>
        <w:t>图</w:t>
      </w:r>
      <w:r>
        <w:t xml:space="preserve">3.3.8.4.1 </w:t>
      </w:r>
      <w:r>
        <w:t>备份完整工作区活动图</w:t>
      </w:r>
    </w:p>
    <w:p w14:paraId="7D596C58" w14:textId="77777777" w:rsidR="009A118C" w:rsidRDefault="00C62CC0">
      <w:pPr>
        <w:pStyle w:val="40"/>
        <w:widowControl/>
      </w:pPr>
      <w:r>
        <w:t xml:space="preserve">3.3.8.5 </w:t>
      </w:r>
      <w:r>
        <w:t>校验并打开备份工作区</w:t>
      </w:r>
    </w:p>
    <w:p w14:paraId="6A9E57CA" w14:textId="77777777" w:rsidR="009A118C" w:rsidRDefault="00C62CC0">
      <w:pPr>
        <w:pStyle w:val="SRS"/>
        <w:keepNext/>
      </w:pPr>
      <w:r>
        <w:rPr>
          <w:b/>
        </w:rPr>
        <w:t>用例编号：</w:t>
      </w:r>
      <w:r>
        <w:t>LB-SRS-8-5</w:t>
      </w:r>
    </w:p>
    <w:p w14:paraId="579AC8E8" w14:textId="77777777" w:rsidR="009A118C" w:rsidRDefault="00C62CC0">
      <w:pPr>
        <w:pStyle w:val="SRS"/>
      </w:pPr>
      <w:r>
        <w:t>用户选择完整备份后，系统在单独目标位置准备并校验可用工作区，再通过工作区切换流程打开它。原工作区目录及数据继续保留。</w:t>
      </w:r>
    </w:p>
    <w:p w14:paraId="681A5507" w14:textId="77777777" w:rsidR="009A118C" w:rsidRDefault="00C62CC0">
      <w:pPr>
        <w:pStyle w:val="SRS"/>
      </w:pPr>
      <w:r>
        <w:rPr>
          <w:b/>
        </w:rPr>
        <w:t>优先级与参与者：</w:t>
      </w:r>
      <w:r>
        <w:t>1</w:t>
      </w:r>
      <w:r>
        <w:t>；个人用户</w:t>
      </w:r>
    </w:p>
    <w:p w14:paraId="553CEB32" w14:textId="77777777" w:rsidR="009A118C" w:rsidRDefault="00C62CC0">
      <w:pPr>
        <w:pStyle w:val="SRS"/>
      </w:pPr>
      <w:r>
        <w:rPr>
          <w:b/>
        </w:rPr>
        <w:t>触发条件：</w:t>
      </w:r>
      <w:r>
        <w:t>用户请求使用完整工作区备份。</w:t>
      </w:r>
    </w:p>
    <w:p w14:paraId="1D17CE75" w14:textId="77777777" w:rsidR="009A118C" w:rsidRDefault="00C62CC0">
      <w:pPr>
        <w:pStyle w:val="SRS"/>
      </w:pPr>
      <w:r>
        <w:rPr>
          <w:b/>
        </w:rPr>
        <w:t>前置条件：</w:t>
      </w:r>
      <w:r>
        <w:t>备份可访问，目标位置可写且不覆盖已有工作区。</w:t>
      </w:r>
    </w:p>
    <w:p w14:paraId="35582A8F" w14:textId="77777777" w:rsidR="009A118C" w:rsidRDefault="00C62CC0">
      <w:pPr>
        <w:pStyle w:val="SRS"/>
      </w:pPr>
      <w:r>
        <w:rPr>
          <w:b/>
        </w:rPr>
        <w:t>后置条件：</w:t>
      </w:r>
      <w:r>
        <w:t>经验证的备份工作区被打开，原工作区仍可访问。</w:t>
      </w:r>
    </w:p>
    <w:p w14:paraId="12657171" w14:textId="77777777" w:rsidR="009A118C" w:rsidRDefault="00C62CC0">
      <w:pPr>
        <w:pStyle w:val="SRS"/>
      </w:pPr>
      <w:r>
        <w:rPr>
          <w:b/>
        </w:rPr>
        <w:t>输入数据：</w:t>
      </w:r>
      <w:r>
        <w:t>完整备份、独立目标位置、打开选择。定义：</w:t>
      </w:r>
      <w:r>
        <w:t>DD-12</w:t>
      </w:r>
      <w:r>
        <w:t>、</w:t>
      </w:r>
      <w:r>
        <w:t>DD-19</w:t>
      </w:r>
      <w:r>
        <w:t>。</w:t>
      </w:r>
    </w:p>
    <w:p w14:paraId="58BDA616" w14:textId="77777777" w:rsidR="009A118C" w:rsidRDefault="00C62CC0">
      <w:pPr>
        <w:pStyle w:val="SRS"/>
      </w:pPr>
      <w:r>
        <w:rPr>
          <w:b/>
        </w:rPr>
        <w:lastRenderedPageBreak/>
        <w:t>输出数据：</w:t>
      </w:r>
      <w:r>
        <w:t>可用备份工作区、校验结果、当前工作区切换结果。定义：</w:t>
      </w:r>
      <w:r>
        <w:t>DD-10</w:t>
      </w:r>
      <w:r>
        <w:t>、</w:t>
      </w:r>
      <w:r>
        <w:t>DD-12</w:t>
      </w:r>
      <w:r>
        <w:t>、</w:t>
      </w:r>
      <w:r>
        <w:t>DD-19</w:t>
      </w:r>
      <w:r>
        <w:t>、</w:t>
      </w:r>
      <w:r>
        <w:t>DD-20</w:t>
      </w:r>
      <w:r>
        <w:t>。</w:t>
      </w:r>
    </w:p>
    <w:p w14:paraId="7E997002" w14:textId="77777777" w:rsidR="009A118C" w:rsidRDefault="00C62CC0">
      <w:pPr>
        <w:pStyle w:val="SRS"/>
      </w:pPr>
      <w:r>
        <w:rPr>
          <w:b/>
        </w:rPr>
        <w:t>业务规则：</w:t>
      </w:r>
      <w:r>
        <w:t>CR-8-2</w:t>
      </w:r>
      <w:r>
        <w:t>（见</w:t>
      </w:r>
      <w:r>
        <w:t>3.4</w:t>
      </w:r>
      <w:r>
        <w:t>）；打开备份工作区不重新分配包内业务身份，也不把页面包当作完整工作区。</w:t>
      </w:r>
    </w:p>
    <w:p w14:paraId="5F6AEAA5" w14:textId="77777777" w:rsidR="009A118C" w:rsidRDefault="00C62CC0">
      <w:pPr>
        <w:pStyle w:val="SRS0"/>
        <w:keepNext/>
      </w:pPr>
      <w:r>
        <w:t>正常事件流</w:t>
      </w:r>
    </w:p>
    <w:p w14:paraId="23B8A7C4" w14:textId="77777777" w:rsidR="009A118C" w:rsidRDefault="00C62CC0">
      <w:pPr>
        <w:pStyle w:val="SRS"/>
      </w:pPr>
      <w:r>
        <w:t>1</w:t>
      </w:r>
      <w:r>
        <w:t>．用户选择完整备份及准备位置。</w:t>
      </w:r>
    </w:p>
    <w:p w14:paraId="7E08CC49" w14:textId="77777777" w:rsidR="009A118C" w:rsidRDefault="00C62CC0">
      <w:pPr>
        <w:pStyle w:val="SRS"/>
      </w:pPr>
      <w:r>
        <w:t>2</w:t>
      </w:r>
      <w:r>
        <w:t>．系统检查包类型、格式、路径、解压大小和完整校验清单。</w:t>
      </w:r>
    </w:p>
    <w:p w14:paraId="329214AA" w14:textId="77777777" w:rsidR="009A118C" w:rsidRDefault="00C62CC0">
      <w:pPr>
        <w:pStyle w:val="SRS"/>
      </w:pPr>
      <w:r>
        <w:t>3</w:t>
      </w:r>
      <w:r>
        <w:t>．系统在独立位置准备数据库和扁平附件目录并检查一致性。</w:t>
      </w:r>
    </w:p>
    <w:p w14:paraId="292F993F" w14:textId="77777777" w:rsidR="009A118C" w:rsidRDefault="00C62CC0">
      <w:pPr>
        <w:pStyle w:val="SRS"/>
      </w:pPr>
      <w:r>
        <w:t>4</w:t>
      </w:r>
      <w:r>
        <w:t>．系统保留备份中的工作区身份、共享</w:t>
      </w:r>
      <w:r>
        <w:t xml:space="preserve"> UUID </w:t>
      </w:r>
      <w:r>
        <w:t>及独立性。</w:t>
      </w:r>
    </w:p>
    <w:p w14:paraId="2216D769" w14:textId="77777777" w:rsidR="009A118C" w:rsidRDefault="00C62CC0">
      <w:pPr>
        <w:pStyle w:val="SRS"/>
      </w:pPr>
      <w:r>
        <w:t>5</w:t>
      </w:r>
      <w:r>
        <w:t>．用户确认打开，系统调用工作区切换流程并验证目标可用。</w:t>
      </w:r>
    </w:p>
    <w:p w14:paraId="6152A298" w14:textId="77777777" w:rsidR="009A118C" w:rsidRDefault="00C62CC0">
      <w:pPr>
        <w:pStyle w:val="SRS0"/>
        <w:keepNext/>
      </w:pPr>
      <w:r>
        <w:t>备选与异常事件流</w:t>
      </w:r>
    </w:p>
    <w:p w14:paraId="3A349E0D" w14:textId="77777777" w:rsidR="009A118C" w:rsidRDefault="00C62CC0">
      <w:pPr>
        <w:pStyle w:val="SRS"/>
      </w:pPr>
      <w:r>
        <w:t>A1</w:t>
      </w:r>
      <w:r>
        <w:t>．不完整、校验失败、路径越界或格式不兼容时停止准备与打开。</w:t>
      </w:r>
    </w:p>
    <w:p w14:paraId="0FA023BB" w14:textId="77777777" w:rsidR="009A118C" w:rsidRDefault="00C62CC0">
      <w:pPr>
        <w:pStyle w:val="SRS"/>
      </w:pPr>
      <w:r>
        <w:t>A2</w:t>
      </w:r>
      <w:r>
        <w:t>．目标已含工作区时要求选择独立位置，不覆盖既有目录。</w:t>
      </w:r>
    </w:p>
    <w:p w14:paraId="0D876998" w14:textId="77777777" w:rsidR="009A118C" w:rsidRDefault="00C62CC0">
      <w:pPr>
        <w:pStyle w:val="SRS"/>
      </w:pPr>
      <w:r>
        <w:t>A3</w:t>
      </w:r>
      <w:r>
        <w:t>．切换失败返回原工作区；当前未保存内容按切换流程保护。</w:t>
      </w:r>
    </w:p>
    <w:p w14:paraId="1EEAA996" w14:textId="77777777" w:rsidR="009A118C" w:rsidRDefault="00C62CC0">
      <w:pPr>
        <w:pStyle w:val="SRS"/>
      </w:pPr>
      <w:r>
        <w:rPr>
          <w:b/>
        </w:rPr>
        <w:t>验收要点：</w:t>
      </w:r>
      <w:r>
        <w:t>完整备份的使用表现为打开另一工作区，不导入、合并或整体覆盖当前业务数据。</w:t>
      </w:r>
    </w:p>
    <w:p w14:paraId="2B78B044" w14:textId="77777777" w:rsidR="009A118C" w:rsidRDefault="00C62CC0">
      <w:pPr>
        <w:pStyle w:val="SRS"/>
        <w:keepNext/>
        <w:spacing w:after="60"/>
        <w:jc w:val="center"/>
      </w:pPr>
      <w:r>
        <w:rPr>
          <w:noProof/>
        </w:rPr>
        <w:lastRenderedPageBreak/>
        <w:drawing>
          <wp:inline distT="0" distB="0" distL="0" distR="0" wp14:anchorId="6A199223" wp14:editId="72084565">
            <wp:extent cx="5256000" cy="6795257"/>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8-5.png"/>
                    <pic:cNvPicPr/>
                  </pic:nvPicPr>
                  <pic:blipFill>
                    <a:blip r:embed="rId88"/>
                    <a:stretch>
                      <a:fillRect/>
                    </a:stretch>
                  </pic:blipFill>
                  <pic:spPr>
                    <a:xfrm>
                      <a:off x="0" y="0"/>
                      <a:ext cx="5256000" cy="6795257"/>
                    </a:xfrm>
                    <a:prstGeom prst="rect">
                      <a:avLst/>
                    </a:prstGeom>
                  </pic:spPr>
                </pic:pic>
              </a:graphicData>
            </a:graphic>
          </wp:inline>
        </w:drawing>
      </w:r>
    </w:p>
    <w:p w14:paraId="500EF333" w14:textId="77777777" w:rsidR="009A118C" w:rsidRDefault="00C62CC0">
      <w:pPr>
        <w:pStyle w:val="SRS1"/>
        <w:spacing w:after="160"/>
        <w:jc w:val="center"/>
      </w:pPr>
      <w:r>
        <w:t>图</w:t>
      </w:r>
      <w:r>
        <w:t xml:space="preserve">3.3.8.5.1 </w:t>
      </w:r>
      <w:r>
        <w:t>校验并打开备份工作区活动图</w:t>
      </w:r>
    </w:p>
    <w:p w14:paraId="6894C4D7" w14:textId="77777777" w:rsidR="009A118C" w:rsidRDefault="00C62CC0">
      <w:pPr>
        <w:pStyle w:val="40"/>
        <w:widowControl/>
      </w:pPr>
      <w:r>
        <w:t xml:space="preserve">3.3.8.6 </w:t>
      </w:r>
      <w:r>
        <w:t>数据库故障保护与用户重启</w:t>
      </w:r>
    </w:p>
    <w:p w14:paraId="2E5059BA" w14:textId="77777777" w:rsidR="009A118C" w:rsidRDefault="00C62CC0">
      <w:pPr>
        <w:pStyle w:val="SRS"/>
        <w:keepNext/>
      </w:pPr>
      <w:r>
        <w:rPr>
          <w:b/>
        </w:rPr>
        <w:t>用例编号：</w:t>
      </w:r>
      <w:r>
        <w:t>LB-SRS-8-6</w:t>
      </w:r>
    </w:p>
    <w:p w14:paraId="5B8F0471" w14:textId="77777777" w:rsidR="009A118C" w:rsidRDefault="00C62CC0">
      <w:pPr>
        <w:pStyle w:val="SRS"/>
      </w:pPr>
      <w:r>
        <w:t>数据库出现严重错误时，系统停止继续提交，保留未保存内容和原错误，尽力生成独立恢复材料，并由用户决定是否重启。</w:t>
      </w:r>
    </w:p>
    <w:p w14:paraId="18AA5505" w14:textId="77777777" w:rsidR="009A118C" w:rsidRDefault="00C62CC0">
      <w:pPr>
        <w:pStyle w:val="SRS"/>
      </w:pPr>
      <w:r>
        <w:rPr>
          <w:b/>
        </w:rPr>
        <w:lastRenderedPageBreak/>
        <w:t>优先级与参与者：</w:t>
      </w:r>
      <w:r>
        <w:t>1</w:t>
      </w:r>
      <w:r>
        <w:t>；个人用户</w:t>
      </w:r>
    </w:p>
    <w:p w14:paraId="598C5EDB" w14:textId="77777777" w:rsidR="009A118C" w:rsidRDefault="00C62CC0">
      <w:pPr>
        <w:pStyle w:val="SRS"/>
      </w:pPr>
      <w:r>
        <w:rPr>
          <w:b/>
        </w:rPr>
        <w:t>触发条件：</w:t>
      </w:r>
      <w:r>
        <w:t>数据库提交报告严重错误。</w:t>
      </w:r>
    </w:p>
    <w:p w14:paraId="791FE0AE" w14:textId="77777777" w:rsidR="009A118C" w:rsidRDefault="00C62CC0">
      <w:pPr>
        <w:pStyle w:val="SRS"/>
      </w:pPr>
      <w:r>
        <w:rPr>
          <w:b/>
        </w:rPr>
        <w:t>前置条件：</w:t>
      </w:r>
      <w:r>
        <w:t>应用仍能保留部分运行状态或取得文件。</w:t>
      </w:r>
    </w:p>
    <w:p w14:paraId="56FB6D58" w14:textId="77777777" w:rsidR="009A118C" w:rsidRDefault="00C62CC0">
      <w:pPr>
        <w:pStyle w:val="SRS"/>
      </w:pPr>
      <w:r>
        <w:rPr>
          <w:b/>
        </w:rPr>
        <w:t>后置条件：</w:t>
      </w:r>
      <w:r>
        <w:t>故障范围和保全结果明确，未经用户选择不重启。</w:t>
      </w:r>
    </w:p>
    <w:p w14:paraId="069EA5CF" w14:textId="77777777" w:rsidR="009A118C" w:rsidRDefault="00C62CC0">
      <w:pPr>
        <w:pStyle w:val="SRS"/>
      </w:pPr>
      <w:r>
        <w:rPr>
          <w:b/>
        </w:rPr>
        <w:t>输入数据：</w:t>
      </w:r>
      <w:r>
        <w:t>数据库错误、未提交状态、保全位置与重启选择。定义：</w:t>
      </w:r>
      <w:r>
        <w:t>DD-10</w:t>
      </w:r>
      <w:r>
        <w:t>、</w:t>
      </w:r>
      <w:r>
        <w:t>DD-17</w:t>
      </w:r>
      <w:r>
        <w:t>、</w:t>
      </w:r>
      <w:r>
        <w:t>DD-20</w:t>
      </w:r>
      <w:r>
        <w:t>。</w:t>
      </w:r>
    </w:p>
    <w:p w14:paraId="0F4BABB4" w14:textId="77777777" w:rsidR="009A118C" w:rsidRDefault="00C62CC0">
      <w:pPr>
        <w:pStyle w:val="SRS"/>
      </w:pPr>
      <w:r>
        <w:rPr>
          <w:b/>
        </w:rPr>
        <w:t>输出数据：</w:t>
      </w:r>
      <w:r>
        <w:t>独立错误日志、未保存内容副本、紧急恢复材料、逐项结果。定义：</w:t>
      </w:r>
      <w:r>
        <w:t>DD-10</w:t>
      </w:r>
      <w:r>
        <w:t>、</w:t>
      </w:r>
      <w:r>
        <w:t>DD-20</w:t>
      </w:r>
      <w:r>
        <w:t>。</w:t>
      </w:r>
    </w:p>
    <w:p w14:paraId="6506C007" w14:textId="77777777" w:rsidR="009A118C" w:rsidRDefault="00C62CC0">
      <w:pPr>
        <w:pStyle w:val="SRS"/>
      </w:pPr>
      <w:r>
        <w:rPr>
          <w:b/>
        </w:rPr>
        <w:t>业务规则：</w:t>
      </w:r>
      <w:r>
        <w:t>CR-8-3</w:t>
      </w:r>
      <w:r>
        <w:t>（见</w:t>
      </w:r>
      <w:r>
        <w:t>3.4</w:t>
      </w:r>
      <w:r>
        <w:t>）。</w:t>
      </w:r>
    </w:p>
    <w:p w14:paraId="4F01A9C1" w14:textId="77777777" w:rsidR="009A118C" w:rsidRDefault="00C62CC0">
      <w:pPr>
        <w:pStyle w:val="SRS0"/>
        <w:keepNext/>
      </w:pPr>
      <w:r>
        <w:t>正常事件流</w:t>
      </w:r>
    </w:p>
    <w:p w14:paraId="0DDA2975" w14:textId="77777777" w:rsidR="009A118C" w:rsidRDefault="00C62CC0">
      <w:pPr>
        <w:pStyle w:val="SRS"/>
      </w:pPr>
      <w:r>
        <w:t>1</w:t>
      </w:r>
      <w:r>
        <w:t>．系统停止后续提交并保留原错误及内存未保存内容。</w:t>
      </w:r>
    </w:p>
    <w:p w14:paraId="057526E7" w14:textId="77777777" w:rsidR="009A118C" w:rsidRDefault="00C62CC0">
      <w:pPr>
        <w:pStyle w:val="SRS"/>
      </w:pPr>
      <w:r>
        <w:t>2</w:t>
      </w:r>
      <w:r>
        <w:t>．系统在故障数据库之外写入诊断和可恢复材料。</w:t>
      </w:r>
    </w:p>
    <w:p w14:paraId="7A6224A3" w14:textId="77777777" w:rsidR="009A118C" w:rsidRDefault="00C62CC0">
      <w:pPr>
        <w:pStyle w:val="SRS"/>
      </w:pPr>
      <w:r>
        <w:t>3</w:t>
      </w:r>
      <w:r>
        <w:t>．数据库可用时系统尝试一致快照，不可用时尽力保留主文件及必要</w:t>
      </w:r>
      <w:r>
        <w:t xml:space="preserve"> WAL </w:t>
      </w:r>
      <w:r>
        <w:t>等材料。</w:t>
      </w:r>
    </w:p>
    <w:p w14:paraId="22246E50" w14:textId="77777777" w:rsidR="009A118C" w:rsidRDefault="00C62CC0">
      <w:pPr>
        <w:pStyle w:val="SRS"/>
      </w:pPr>
      <w:r>
        <w:t>4</w:t>
      </w:r>
      <w:r>
        <w:t>．系统逐项说明成功、失败、位置和验证状态。</w:t>
      </w:r>
    </w:p>
    <w:p w14:paraId="6AA8B885" w14:textId="77777777" w:rsidR="009A118C" w:rsidRDefault="00C62CC0">
      <w:pPr>
        <w:pStyle w:val="SRS"/>
      </w:pPr>
      <w:r>
        <w:t>5</w:t>
      </w:r>
      <w:r>
        <w:t>．用户选择复制到其他位置、保持现场或重启，系统执行所选操作。</w:t>
      </w:r>
    </w:p>
    <w:p w14:paraId="65BBAEC4" w14:textId="77777777" w:rsidR="009A118C" w:rsidRDefault="00C62CC0">
      <w:pPr>
        <w:pStyle w:val="SRS0"/>
        <w:keepNext/>
      </w:pPr>
      <w:r>
        <w:t>备选与异常事件流</w:t>
      </w:r>
    </w:p>
    <w:p w14:paraId="6C2C76FB" w14:textId="77777777" w:rsidR="009A118C" w:rsidRDefault="00C62CC0">
      <w:pPr>
        <w:pStyle w:val="SRS"/>
      </w:pPr>
      <w:r>
        <w:t>A1</w:t>
      </w:r>
      <w:r>
        <w:t>．磁盘满、权限或介质故障导致保全失败时明确报告，允许用户选择其他位置。</w:t>
      </w:r>
    </w:p>
    <w:p w14:paraId="00DD7CF7" w14:textId="77777777" w:rsidR="009A118C" w:rsidRDefault="00C62CC0">
      <w:pPr>
        <w:pStyle w:val="SRS"/>
      </w:pPr>
      <w:r>
        <w:t>A2</w:t>
      </w:r>
      <w:r>
        <w:t>．未经完整性验证的原始材料不标为成功备份，不能只复制运行中主文件就宣称一致。</w:t>
      </w:r>
    </w:p>
    <w:p w14:paraId="4C0FB3EC" w14:textId="77777777" w:rsidR="009A118C" w:rsidRDefault="00C62CC0">
      <w:pPr>
        <w:pStyle w:val="SRS"/>
      </w:pPr>
      <w:r>
        <w:rPr>
          <w:b/>
        </w:rPr>
        <w:t>验收要点：</w:t>
      </w:r>
      <w:r>
        <w:t>严重错误后不再继续提交，未保存内容不显示已保存，用户未选择时不自动重启。</w:t>
      </w:r>
    </w:p>
    <w:p w14:paraId="11763450" w14:textId="77777777" w:rsidR="009A118C" w:rsidRDefault="00C62CC0">
      <w:pPr>
        <w:pStyle w:val="SRS"/>
        <w:keepNext/>
        <w:spacing w:after="60"/>
        <w:jc w:val="center"/>
      </w:pPr>
      <w:r>
        <w:rPr>
          <w:noProof/>
        </w:rPr>
        <w:lastRenderedPageBreak/>
        <w:drawing>
          <wp:inline distT="0" distB="0" distL="0" distR="0" wp14:anchorId="425B171F" wp14:editId="3B92DB9A">
            <wp:extent cx="5256000" cy="533108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LB-SRS-8-6.png"/>
                    <pic:cNvPicPr/>
                  </pic:nvPicPr>
                  <pic:blipFill>
                    <a:blip r:embed="rId89"/>
                    <a:stretch>
                      <a:fillRect/>
                    </a:stretch>
                  </pic:blipFill>
                  <pic:spPr>
                    <a:xfrm>
                      <a:off x="0" y="0"/>
                      <a:ext cx="5256000" cy="5331086"/>
                    </a:xfrm>
                    <a:prstGeom prst="rect">
                      <a:avLst/>
                    </a:prstGeom>
                  </pic:spPr>
                </pic:pic>
              </a:graphicData>
            </a:graphic>
          </wp:inline>
        </w:drawing>
      </w:r>
    </w:p>
    <w:p w14:paraId="7EC19C41" w14:textId="77777777" w:rsidR="009A118C" w:rsidRDefault="00C62CC0">
      <w:pPr>
        <w:pStyle w:val="SRS1"/>
        <w:spacing w:after="160"/>
        <w:jc w:val="center"/>
      </w:pPr>
      <w:r>
        <w:t>图</w:t>
      </w:r>
      <w:r>
        <w:t xml:space="preserve">3.3.8.6.1 </w:t>
      </w:r>
      <w:r>
        <w:t>数据库故障保护与用户重启活动图</w:t>
      </w:r>
    </w:p>
    <w:p w14:paraId="6494567B" w14:textId="77777777" w:rsidR="009A118C" w:rsidRDefault="00C62CC0">
      <w:pPr>
        <w:pStyle w:val="2"/>
        <w:widowControl/>
      </w:pPr>
      <w:bookmarkStart w:id="24" w:name="_Toc241671248"/>
      <w:r>
        <w:t xml:space="preserve">3.4 </w:t>
      </w:r>
      <w:r>
        <w:t>公共业务规则</w:t>
      </w:r>
      <w:bookmarkEnd w:id="24"/>
    </w:p>
    <w:p w14:paraId="29C6AA0A" w14:textId="77777777" w:rsidR="009A118C" w:rsidRDefault="00C62CC0">
      <w:pPr>
        <w:pStyle w:val="SRS"/>
      </w:pPr>
      <w:r>
        <w:t>以下规则适用于所列全部用例，构成功能需求的一部分。规则集中描述身份、共享、保留、自动保存和故障处理等跨操作约束；每个用例的事件流仍需满足对应规则。</w:t>
      </w:r>
    </w:p>
    <w:p w14:paraId="4576170D" w14:textId="77777777" w:rsidR="009A118C" w:rsidRDefault="00C62CC0">
      <w:pPr>
        <w:pStyle w:val="SRS0"/>
        <w:keepNext/>
      </w:pPr>
      <w:r>
        <w:t xml:space="preserve">CR-1-1 </w:t>
      </w:r>
      <w:r>
        <w:t>维护订阅源</w:t>
      </w:r>
    </w:p>
    <w:p w14:paraId="5E5F2A42" w14:textId="77777777" w:rsidR="009A118C" w:rsidRDefault="00C62CC0">
      <w:pPr>
        <w:pStyle w:val="SRS"/>
        <w:keepNext/>
      </w:pPr>
      <w:r>
        <w:t>适用用例：</w:t>
      </w:r>
      <w:r>
        <w:t>LB-SRS-1-1</w:t>
      </w:r>
      <w:r>
        <w:t>、</w:t>
      </w:r>
      <w:r>
        <w:t>LB-SRS-1-2</w:t>
      </w:r>
      <w:r>
        <w:t>、</w:t>
      </w:r>
      <w:r>
        <w:t>LB-SRS-1-3</w:t>
      </w:r>
      <w:r>
        <w:t>、</w:t>
      </w:r>
      <w:r>
        <w:t>LB-SRS-1-4</w:t>
      </w:r>
      <w:r>
        <w:t>。</w:t>
      </w:r>
    </w:p>
    <w:p w14:paraId="03E50C55" w14:textId="77777777" w:rsidR="009A118C" w:rsidRDefault="00C62CC0">
      <w:pPr>
        <w:pStyle w:val="SRS"/>
      </w:pPr>
      <w:r>
        <w:t>订阅源使用</w:t>
      </w:r>
      <w:r>
        <w:t>RSS</w:t>
      </w:r>
      <w:r>
        <w:t>或</w:t>
      </w:r>
      <w:r>
        <w:t>Atom</w:t>
      </w:r>
      <w:r>
        <w:t>地址，不分组。地址、协议、证书及订阅内容均须校验；新增来源校验失败不得显示为可用。自动刷新默认启用，默认间隔</w:t>
      </w:r>
      <w:r>
        <w:t>60</w:t>
      </w:r>
      <w:r>
        <w:t>分钟，可设</w:t>
      </w:r>
      <w:r>
        <w:t>15</w:t>
      </w:r>
      <w:r>
        <w:t>分钟至</w:t>
      </w:r>
      <w:r>
        <w:t>24</w:t>
      </w:r>
      <w:r>
        <w:t>小时；自动入库默认关闭，开关按来源独立保存。</w:t>
      </w:r>
    </w:p>
    <w:p w14:paraId="0516D101" w14:textId="77777777" w:rsidR="009A118C" w:rsidRDefault="00C62CC0">
      <w:pPr>
        <w:pStyle w:val="SRS"/>
      </w:pPr>
      <w:r>
        <w:lastRenderedPageBreak/>
        <w:t>修改来源地址不改变既有条目的原始来源身份。暂停或取消订阅不删除已获取条目、阅读状态或已有文献关联。</w:t>
      </w:r>
    </w:p>
    <w:p w14:paraId="575CC8B6" w14:textId="77777777" w:rsidR="009A118C" w:rsidRDefault="00C62CC0">
      <w:pPr>
        <w:pStyle w:val="SRS0"/>
        <w:keepNext/>
      </w:pPr>
      <w:r>
        <w:t xml:space="preserve">CR-1-2 </w:t>
      </w:r>
      <w:r>
        <w:t>刷新与条目归并</w:t>
      </w:r>
    </w:p>
    <w:p w14:paraId="1D8CD48C" w14:textId="77777777" w:rsidR="009A118C" w:rsidRDefault="00C62CC0">
      <w:pPr>
        <w:pStyle w:val="SRS"/>
        <w:keepNext/>
      </w:pPr>
      <w:r>
        <w:t>适用用例：</w:t>
      </w:r>
      <w:r>
        <w:t>LB-SRS-1-5</w:t>
      </w:r>
      <w:r>
        <w:t>、</w:t>
      </w:r>
      <w:r>
        <w:t>LB-SRS-1-6</w:t>
      </w:r>
      <w:r>
        <w:t>、</w:t>
      </w:r>
      <w:r>
        <w:t>LB-SRS-1-7</w:t>
      </w:r>
      <w:r>
        <w:t>。</w:t>
      </w:r>
    </w:p>
    <w:p w14:paraId="3EC2BDF3" w14:textId="77777777" w:rsidR="009A118C" w:rsidRDefault="00C62CC0">
      <w:pPr>
        <w:pStyle w:val="SRS"/>
      </w:pPr>
      <w:r>
        <w:t>同一来源的并发刷新合并为一个任务，各来源独立报告结果；断网或单源失败不删除旧内容，也不回滚其他来源的成功结果。</w:t>
      </w:r>
    </w:p>
    <w:p w14:paraId="4FFDEADE" w14:textId="77777777" w:rsidR="009A118C" w:rsidRDefault="00C62CC0">
      <w:pPr>
        <w:pStyle w:val="SRS"/>
      </w:pPr>
      <w:r>
        <w:t>单次请求超时</w:t>
      </w:r>
      <w:r>
        <w:t>30</w:t>
      </w:r>
      <w:r>
        <w:t>秒。临时失败最多自动重试</w:t>
      </w:r>
      <w:r>
        <w:t>3</w:t>
      </w:r>
      <w:r>
        <w:t>次，依次退避</w:t>
      </w:r>
      <w:r>
        <w:t>30</w:t>
      </w:r>
      <w:r>
        <w:t>秒、</w:t>
      </w:r>
      <w:r>
        <w:t>2</w:t>
      </w:r>
      <w:r>
        <w:t>分钟、</w:t>
      </w:r>
      <w:r>
        <w:t>10</w:t>
      </w:r>
      <w:r>
        <w:t>分钟，并遵从服务端限流时间；鉴权失败、证书或格式错误不连续重试。</w:t>
      </w:r>
    </w:p>
    <w:p w14:paraId="5B282D73" w14:textId="77777777" w:rsidR="009A118C" w:rsidRDefault="00C62CC0">
      <w:pPr>
        <w:pStyle w:val="SRS"/>
      </w:pPr>
      <w:r>
        <w:t>同源重复按来源条目标识、规范化原文地址、稳定内容指纹依次判定。重复条目保留已读状态、阅读位置及入库映射。</w:t>
      </w:r>
    </w:p>
    <w:p w14:paraId="2F6476B6" w14:textId="77777777" w:rsidR="009A118C" w:rsidRDefault="00C62CC0">
      <w:pPr>
        <w:pStyle w:val="SRS0"/>
        <w:keepNext/>
      </w:pPr>
      <w:r>
        <w:t xml:space="preserve">CR-1-3 </w:t>
      </w:r>
      <w:r>
        <w:t>浏览与阅读订阅条目</w:t>
      </w:r>
    </w:p>
    <w:p w14:paraId="3C2AE71B" w14:textId="77777777" w:rsidR="009A118C" w:rsidRDefault="00C62CC0">
      <w:pPr>
        <w:pStyle w:val="SRS"/>
        <w:keepNext/>
      </w:pPr>
      <w:r>
        <w:t>适用用例：</w:t>
      </w:r>
      <w:r>
        <w:t>LB-SRS-1-8</w:t>
      </w:r>
      <w:r>
        <w:t>。</w:t>
      </w:r>
    </w:p>
    <w:p w14:paraId="54F0B91F" w14:textId="77777777" w:rsidR="009A118C" w:rsidRDefault="00C62CC0">
      <w:pPr>
        <w:pStyle w:val="SRS"/>
      </w:pPr>
      <w:r>
        <w:t>列表字段包括标题、来源、作者、发布时间和摘要。缺失字段有明确标记，不推断或伪造发布时间。</w:t>
      </w:r>
    </w:p>
    <w:p w14:paraId="31FAAA96" w14:textId="77777777" w:rsidR="009A118C" w:rsidRDefault="00C62CC0">
      <w:pPr>
        <w:pStyle w:val="SRS"/>
      </w:pPr>
      <w:r>
        <w:t>未入库条目的正文、元数据、高亮和批注均不可编辑；阅读位置与已读状态允许保存。仅有摘要时有明确说明及原文入口，外链失败不删除本地条目。</w:t>
      </w:r>
    </w:p>
    <w:p w14:paraId="786F0B8A" w14:textId="77777777" w:rsidR="009A118C" w:rsidRDefault="00C62CC0">
      <w:pPr>
        <w:pStyle w:val="SRS"/>
      </w:pPr>
      <w:r>
        <w:t>筛选支持关注关键词和已读状态，排序支持发布时间升降序。条目搜索属于全局搜索，非独立的板块搜索。</w:t>
      </w:r>
    </w:p>
    <w:p w14:paraId="571A9F2C" w14:textId="77777777" w:rsidR="009A118C" w:rsidRDefault="00C62CC0">
      <w:pPr>
        <w:pStyle w:val="SRS0"/>
        <w:keepNext/>
      </w:pPr>
      <w:r>
        <w:t xml:space="preserve">CR-1-4 </w:t>
      </w:r>
      <w:r>
        <w:t>从订阅条目入库</w:t>
      </w:r>
    </w:p>
    <w:p w14:paraId="33594682" w14:textId="77777777" w:rsidR="009A118C" w:rsidRDefault="00C62CC0">
      <w:pPr>
        <w:pStyle w:val="SRS"/>
        <w:keepNext/>
      </w:pPr>
      <w:r>
        <w:t>适用用例：</w:t>
      </w:r>
      <w:r>
        <w:t>LB-SRS-1-9</w:t>
      </w:r>
      <w:r>
        <w:t>、</w:t>
      </w:r>
      <w:r>
        <w:t>LB-SRS-1-10</w:t>
      </w:r>
      <w:r>
        <w:t>。</w:t>
      </w:r>
    </w:p>
    <w:p w14:paraId="02F2B5CF" w14:textId="77777777" w:rsidR="009A118C" w:rsidRDefault="00C62CC0">
      <w:pPr>
        <w:pStyle w:val="SRS"/>
      </w:pPr>
      <w:r>
        <w:t>手动和逐源自动入库共用判重规则。跨来源疑似重复必须由用户确认；自动入库在此处暂停并保留待确认状态。</w:t>
      </w:r>
    </w:p>
    <w:p w14:paraId="34356BBD" w14:textId="77777777" w:rsidR="009A118C" w:rsidRDefault="00C62CC0">
      <w:pPr>
        <w:pStyle w:val="SRS"/>
      </w:pPr>
      <w:r>
        <w:t>新增文献默认是无标签的独立页，在知识库及文献视图访问同一</w:t>
      </w:r>
      <w:r>
        <w:t>UUID</w:t>
      </w:r>
      <w:r>
        <w:t>。取消入库不改变原条目正文和阅读状态。</w:t>
      </w:r>
    </w:p>
    <w:p w14:paraId="00730B95" w14:textId="77777777" w:rsidR="009A118C" w:rsidRDefault="00C62CC0">
      <w:pPr>
        <w:pStyle w:val="SRS"/>
      </w:pPr>
      <w:r>
        <w:t>仅按授权下载可用全文及附件；全文不可得不阻止书目信息入库，附件失败可独立重试。</w:t>
      </w:r>
    </w:p>
    <w:p w14:paraId="588FF60B" w14:textId="77777777" w:rsidR="009A118C" w:rsidRDefault="00C62CC0">
      <w:pPr>
        <w:pStyle w:val="SRS0"/>
        <w:keepNext/>
      </w:pPr>
      <w:r>
        <w:t xml:space="preserve">CR-2-1 </w:t>
      </w:r>
      <w:r>
        <w:t>导入文献及附件</w:t>
      </w:r>
    </w:p>
    <w:p w14:paraId="25DEF691" w14:textId="77777777" w:rsidR="009A118C" w:rsidRDefault="00C62CC0">
      <w:pPr>
        <w:pStyle w:val="SRS"/>
        <w:keepNext/>
      </w:pPr>
      <w:r>
        <w:t>适用用例：</w:t>
      </w:r>
      <w:r>
        <w:t>LB-SRS-2-1</w:t>
      </w:r>
      <w:r>
        <w:t>、</w:t>
      </w:r>
      <w:r>
        <w:t>LB-SRS-2-2</w:t>
      </w:r>
      <w:r>
        <w:t>、</w:t>
      </w:r>
      <w:r>
        <w:t>LB-SRS-2-3</w:t>
      </w:r>
      <w:r>
        <w:t>。</w:t>
      </w:r>
    </w:p>
    <w:p w14:paraId="75A5CD33" w14:textId="77777777" w:rsidR="009A118C" w:rsidRDefault="00C62CC0">
      <w:pPr>
        <w:pStyle w:val="SRS"/>
      </w:pPr>
      <w:r>
        <w:t>导入入口包括本地</w:t>
      </w:r>
      <w:r>
        <w:t>PDF</w:t>
      </w:r>
      <w:r>
        <w:t>、</w:t>
      </w:r>
      <w:r>
        <w:t>DOI</w:t>
      </w:r>
      <w:r>
        <w:t>和</w:t>
      </w:r>
      <w:r>
        <w:t>BibTeX</w:t>
      </w:r>
      <w:r>
        <w:t>文件。作者顺序及实际获得的出处保留，不能识别的字段留空；本地元数据解析失败不妨碍保存可用</w:t>
      </w:r>
      <w:r>
        <w:t>PDF</w:t>
      </w:r>
      <w:r>
        <w:t>。</w:t>
      </w:r>
    </w:p>
    <w:p w14:paraId="74BE0407" w14:textId="77777777" w:rsidR="009A118C" w:rsidRDefault="00C62CC0">
      <w:pPr>
        <w:pStyle w:val="SRS"/>
      </w:pPr>
      <w:r>
        <w:lastRenderedPageBreak/>
        <w:t>从工作区入口导入文献默认创建独立页；可编辑页面内导入可同时建立引用并选择非独立页。附件位于扁平受管目录，统一命名，元数据及存储文件名保存在数据库。</w:t>
      </w:r>
    </w:p>
    <w:p w14:paraId="38AD6CF7" w14:textId="77777777" w:rsidR="009A118C" w:rsidRDefault="00C62CC0">
      <w:pPr>
        <w:pStyle w:val="SRS"/>
      </w:pPr>
      <w:r>
        <w:t>不同版本是不同文献，不建立版本关系。无法公开获取的全文仅保留链接，不绕过登录、机构认证或付费限制。批量失败不回滚其他成功项；取消保留已完成范围。</w:t>
      </w:r>
    </w:p>
    <w:p w14:paraId="703A1346" w14:textId="77777777" w:rsidR="009A118C" w:rsidRDefault="00C62CC0">
      <w:pPr>
        <w:pStyle w:val="SRS0"/>
        <w:keepNext/>
      </w:pPr>
      <w:r>
        <w:t xml:space="preserve">CR-2-2 </w:t>
      </w:r>
      <w:r>
        <w:t>判断重复并选择导入结果</w:t>
      </w:r>
    </w:p>
    <w:p w14:paraId="7F025292" w14:textId="77777777" w:rsidR="009A118C" w:rsidRDefault="00C62CC0">
      <w:pPr>
        <w:pStyle w:val="SRS"/>
        <w:keepNext/>
      </w:pPr>
      <w:r>
        <w:t>适用用例：</w:t>
      </w:r>
      <w:r>
        <w:t>LB-SRS-2-4</w:t>
      </w:r>
      <w:r>
        <w:t>、</w:t>
      </w:r>
      <w:r>
        <w:t>LB-SRS-2-6</w:t>
      </w:r>
      <w:r>
        <w:t>。</w:t>
      </w:r>
    </w:p>
    <w:p w14:paraId="1726ABD8" w14:textId="77777777" w:rsidR="009A118C" w:rsidRDefault="00C62CC0">
      <w:pPr>
        <w:pStyle w:val="SRS"/>
      </w:pPr>
      <w:r>
        <w:t>内部导入身份与可编辑显示元数据分开保存，显示标题或</w:t>
      </w:r>
      <w:r>
        <w:t>DOI</w:t>
      </w:r>
      <w:r>
        <w:t>的修改不改写来源快照和既有映射。同源映射明确命中时复用原文献。</w:t>
      </w:r>
    </w:p>
    <w:p w14:paraId="419B3A3C" w14:textId="77777777" w:rsidR="009A118C" w:rsidRDefault="00C62CC0">
      <w:pPr>
        <w:pStyle w:val="SRS"/>
      </w:pPr>
      <w:r>
        <w:t>跨来源候选依据为相同</w:t>
      </w:r>
      <w:r>
        <w:t>DOI</w:t>
      </w:r>
      <w:r>
        <w:t>、相同文件哈希，或规范化标题相近且作者、年份相符；标识缺失和冲突必须标明不确定性。相同哈希仅证明文件相同。</w:t>
      </w:r>
    </w:p>
    <w:p w14:paraId="7B15F58C" w14:textId="77777777" w:rsidR="009A118C" w:rsidRDefault="00C62CC0">
      <w:pPr>
        <w:pStyle w:val="SRS"/>
      </w:pPr>
      <w:r>
        <w:t>无静默相似度合并、无</w:t>
      </w:r>
      <w:r>
        <w:t>“</w:t>
      </w:r>
      <w:r>
        <w:t>添加版本</w:t>
      </w:r>
      <w:r>
        <w:t>”</w:t>
      </w:r>
      <w:r>
        <w:t>选项。补充附件或字段必须展示差异并经确认，不覆盖已有用户修改。</w:t>
      </w:r>
    </w:p>
    <w:p w14:paraId="1479EF54" w14:textId="77777777" w:rsidR="009A118C" w:rsidRDefault="00C62CC0">
      <w:pPr>
        <w:pStyle w:val="SRS0"/>
        <w:keepNext/>
      </w:pPr>
      <w:r>
        <w:t xml:space="preserve">CR-2-3 </w:t>
      </w:r>
      <w:r>
        <w:t>编辑书目信息与文献视图</w:t>
      </w:r>
    </w:p>
    <w:p w14:paraId="24DF198C" w14:textId="77777777" w:rsidR="009A118C" w:rsidRDefault="00C62CC0">
      <w:pPr>
        <w:pStyle w:val="SRS"/>
        <w:keepNext/>
      </w:pPr>
      <w:r>
        <w:t>适用用例：</w:t>
      </w:r>
      <w:r>
        <w:t>LB-SRS-2-5</w:t>
      </w:r>
      <w:r>
        <w:t>、</w:t>
      </w:r>
      <w:r>
        <w:t>LB-SRS-2-6</w:t>
      </w:r>
      <w:r>
        <w:t>、</w:t>
      </w:r>
      <w:r>
        <w:t>LB-SRS-2-7</w:t>
      </w:r>
      <w:r>
        <w:t>。</w:t>
      </w:r>
    </w:p>
    <w:p w14:paraId="1DE3D3E6" w14:textId="77777777" w:rsidR="009A118C" w:rsidRDefault="00C62CC0">
      <w:pPr>
        <w:pStyle w:val="SRS"/>
      </w:pPr>
      <w:r>
        <w:t>文献表格默认展示独立文献页，列包括标题、作者、</w:t>
      </w:r>
      <w:r>
        <w:t>DOI</w:t>
      </w:r>
      <w:r>
        <w:t>、发表时间和标签，可显示、隐藏及排列属性列。知识库仍包含所有页面类型。</w:t>
      </w:r>
    </w:p>
    <w:p w14:paraId="4844CF55" w14:textId="77777777" w:rsidR="009A118C" w:rsidRDefault="00C62CC0">
      <w:pPr>
        <w:pStyle w:val="SRS"/>
      </w:pPr>
      <w:r>
        <w:t>全部书目元数据可编辑，包括作者顺序、类型、期刊或会议、卷期、页码、摘要、关键词及原文地址；原文文件只读，来源缺失字段保持缺失。</w:t>
      </w:r>
    </w:p>
    <w:p w14:paraId="12D2D33D" w14:textId="77777777" w:rsidR="009A118C" w:rsidRDefault="00C62CC0">
      <w:pPr>
        <w:pStyle w:val="SRS"/>
      </w:pPr>
      <w:r>
        <w:t>筛选条件包括类型、日期、标签和属性，排序包括标题、发表或导入时间。非独立文献可由全局搜索访问、查看使用位置并按保留规则转为独立页。视图配置不改变页面归属或保留状态；普通页面不自动获得文献专属属性。</w:t>
      </w:r>
    </w:p>
    <w:p w14:paraId="3CFE7917" w14:textId="77777777" w:rsidR="009A118C" w:rsidRDefault="00C62CC0">
      <w:pPr>
        <w:pStyle w:val="SRS0"/>
        <w:keepNext/>
      </w:pPr>
      <w:r>
        <w:t xml:space="preserve">CR-2-4 </w:t>
      </w:r>
      <w:r>
        <w:t>阅读</w:t>
      </w:r>
      <w:r>
        <w:t>PDF</w:t>
      </w:r>
      <w:r>
        <w:t>与恢复位置</w:t>
      </w:r>
    </w:p>
    <w:p w14:paraId="09784E76" w14:textId="77777777" w:rsidR="009A118C" w:rsidRDefault="00C62CC0">
      <w:pPr>
        <w:pStyle w:val="SRS"/>
        <w:keepNext/>
      </w:pPr>
      <w:r>
        <w:t>适用用例：</w:t>
      </w:r>
      <w:r>
        <w:t>LB-SRS-2-8</w:t>
      </w:r>
      <w:r>
        <w:t>。</w:t>
      </w:r>
    </w:p>
    <w:p w14:paraId="6766B5F1" w14:textId="77777777" w:rsidR="009A118C" w:rsidRDefault="00C62CC0">
      <w:pPr>
        <w:pStyle w:val="SRS"/>
      </w:pPr>
      <w:r>
        <w:t>PDF</w:t>
      </w:r>
      <w:r>
        <w:t>由</w:t>
      </w:r>
      <w:r>
        <w:t>pdf.js</w:t>
      </w:r>
      <w:r>
        <w:t>呈现，原始字节保持不变；密码默认仅保留于本次会话。文件损坏、缺失或不支持不删除书目及原文入口。</w:t>
      </w:r>
    </w:p>
    <w:p w14:paraId="6A5EDDC7" w14:textId="77777777" w:rsidR="009A118C" w:rsidRDefault="00C62CC0">
      <w:pPr>
        <w:pStyle w:val="SRS"/>
      </w:pPr>
      <w:r>
        <w:t>翻页、页码跳转、缩放、适合页面或宽度及附属文件查看均为阅读操作。位置、缩放和显示状态按附件身份及标签页持久化，缩放或旋转不改变锚点区域。</w:t>
      </w:r>
    </w:p>
    <w:p w14:paraId="546F0577" w14:textId="77777777" w:rsidR="009A118C" w:rsidRDefault="00C62CC0">
      <w:pPr>
        <w:pStyle w:val="SRS"/>
      </w:pPr>
      <w:r>
        <w:t>PDF</w:t>
      </w:r>
      <w:r>
        <w:t>文本检索由全局搜索限定文献或附件范围实现。扫描件不可提取文本时明确说明不支持文本检索，不要求</w:t>
      </w:r>
      <w:r>
        <w:t>OCR</w:t>
      </w:r>
      <w:r>
        <w:t>。</w:t>
      </w:r>
    </w:p>
    <w:p w14:paraId="42318ED5" w14:textId="77777777" w:rsidR="009A118C" w:rsidRDefault="00C62CC0">
      <w:pPr>
        <w:pStyle w:val="SRS0"/>
        <w:keepNext/>
      </w:pPr>
      <w:r>
        <w:lastRenderedPageBreak/>
        <w:t xml:space="preserve">CR-2-5 </w:t>
      </w:r>
      <w:r>
        <w:t>导出书目与生成参考文献清单</w:t>
      </w:r>
    </w:p>
    <w:p w14:paraId="02414ABD" w14:textId="77777777" w:rsidR="009A118C" w:rsidRDefault="00C62CC0">
      <w:pPr>
        <w:pStyle w:val="SRS"/>
        <w:keepNext/>
      </w:pPr>
      <w:r>
        <w:t>适用用例：</w:t>
      </w:r>
      <w:r>
        <w:t>LB-SRS-2-9</w:t>
      </w:r>
      <w:r>
        <w:t>。</w:t>
      </w:r>
    </w:p>
    <w:p w14:paraId="1DDCE178" w14:textId="77777777" w:rsidR="009A118C" w:rsidRDefault="00C62CC0">
      <w:pPr>
        <w:pStyle w:val="SRS"/>
      </w:pPr>
      <w:r>
        <w:t>导出范围可为所选文献、筛选结果、全部独立文献或草稿实际链接的文献。引用清单按文献页</w:t>
      </w:r>
      <w:r>
        <w:t>UUID</w:t>
      </w:r>
      <w:r>
        <w:t>去重，不将不同文献混为同一项。</w:t>
      </w:r>
    </w:p>
    <w:p w14:paraId="3DC283E6" w14:textId="77777777" w:rsidR="009A118C" w:rsidRDefault="00C62CC0">
      <w:pPr>
        <w:pStyle w:val="SRS"/>
      </w:pPr>
      <w:r>
        <w:t>BibTeX</w:t>
      </w:r>
      <w:r>
        <w:t>使用当前可编辑书目信息，特殊字符正确转义，作者顺序和标识保留；缺失必要字段与无法导出项逐项说明。</w:t>
      </w:r>
    </w:p>
    <w:p w14:paraId="6A4AEE16" w14:textId="77777777" w:rsidR="009A118C" w:rsidRDefault="00C62CC0">
      <w:pPr>
        <w:pStyle w:val="SRS0"/>
        <w:keepNext/>
      </w:pPr>
      <w:r>
        <w:t xml:space="preserve">CR-3-1 </w:t>
      </w:r>
      <w:r>
        <w:t>创建页面与编辑正文</w:t>
      </w:r>
    </w:p>
    <w:p w14:paraId="579CB289" w14:textId="77777777" w:rsidR="009A118C" w:rsidRDefault="00C62CC0">
      <w:pPr>
        <w:pStyle w:val="SRS"/>
        <w:keepNext/>
      </w:pPr>
      <w:r>
        <w:t>适用用例：</w:t>
      </w:r>
      <w:r>
        <w:t>LB-SRS-3-1</w:t>
      </w:r>
      <w:r>
        <w:t>、</w:t>
      </w:r>
      <w:r>
        <w:t>LB-SRS-3-2</w:t>
      </w:r>
      <w:r>
        <w:t>。</w:t>
      </w:r>
    </w:p>
    <w:p w14:paraId="317A04DE" w14:textId="77777777" w:rsidR="009A118C" w:rsidRDefault="00C62CC0">
      <w:pPr>
        <w:pStyle w:val="SRS"/>
      </w:pPr>
      <w:r>
        <w:t>普通新建页默认独立；在现有可编辑页面内新建并引用目标时可选择非独立页。</w:t>
      </w:r>
    </w:p>
    <w:p w14:paraId="31197CFC" w14:textId="77777777" w:rsidR="009A118C" w:rsidRDefault="00C62CC0">
      <w:pPr>
        <w:pStyle w:val="SRS"/>
      </w:pPr>
      <w:r>
        <w:t>正文支持段落、各级标题、加粗、斜体、有序及无序列表、引述、表格、图片、文件、代码、数学公式和</w:t>
      </w:r>
      <w:r>
        <w:t>Mermaid</w:t>
      </w:r>
      <w:r>
        <w:t>；支持添加、移动、嵌套、复制和删除块。图片及文件遵循统一附件规则。</w:t>
      </w:r>
    </w:p>
    <w:p w14:paraId="39DC9C33" w14:textId="77777777" w:rsidR="009A118C" w:rsidRDefault="00C62CC0">
      <w:pPr>
        <w:pStyle w:val="SRS"/>
      </w:pPr>
      <w:r>
        <w:t>有效编辑自动保存；非法公式或</w:t>
      </w:r>
      <w:r>
        <w:t>Mermaid</w:t>
      </w:r>
      <w:r>
        <w:t>源码仍需保留并有错误说明，不删除其他正文。只读位置禁止写入，块包含关系不得形成环。正文可包含引用及按条件展示的页面列表，承载项目、调研及论文草稿。</w:t>
      </w:r>
    </w:p>
    <w:p w14:paraId="5F612365" w14:textId="77777777" w:rsidR="009A118C" w:rsidRDefault="00C62CC0">
      <w:pPr>
        <w:pStyle w:val="SRS0"/>
        <w:keepNext/>
      </w:pPr>
      <w:r>
        <w:t xml:space="preserve">CR-3-2 </w:t>
      </w:r>
      <w:r>
        <w:t>管理页面属性与标签</w:t>
      </w:r>
    </w:p>
    <w:p w14:paraId="2C97D5D9" w14:textId="77777777" w:rsidR="009A118C" w:rsidRDefault="00C62CC0">
      <w:pPr>
        <w:pStyle w:val="SRS"/>
        <w:keepNext/>
      </w:pPr>
      <w:r>
        <w:t>适用用例：</w:t>
      </w:r>
      <w:r>
        <w:t>LB-SRS-3-3</w:t>
      </w:r>
      <w:r>
        <w:t>、</w:t>
      </w:r>
      <w:r>
        <w:t>LB-SRS-3-4</w:t>
      </w:r>
      <w:r>
        <w:t>、</w:t>
      </w:r>
      <w:r>
        <w:t>LB-SRS-3-5</w:t>
      </w:r>
      <w:r>
        <w:t>。</w:t>
      </w:r>
    </w:p>
    <w:p w14:paraId="57F3BED9" w14:textId="77777777" w:rsidR="009A118C" w:rsidRDefault="00C62CC0">
      <w:pPr>
        <w:pStyle w:val="SRS"/>
      </w:pPr>
      <w:r>
        <w:t>自定义属性类型包括文本、数值、布尔、日期时间、单选、多选、内部链接及</w:t>
      </w:r>
      <w:r>
        <w:t>URL</w:t>
      </w:r>
      <w:r>
        <w:t>。内置属性不可删除或改型，可修改允许编辑的值；隐藏属性不清除数据。</w:t>
      </w:r>
    </w:p>
    <w:p w14:paraId="3CED5C94" w14:textId="77777777" w:rsidR="009A118C" w:rsidRDefault="00C62CC0">
      <w:pPr>
        <w:pStyle w:val="SRS"/>
      </w:pPr>
      <w:r>
        <w:t>所有页面共用多选标签；更名作用于全部使用位置，删除标签选项仅解除关联。页面、子块和引用目标不继承上层属性与标签。</w:t>
      </w:r>
    </w:p>
    <w:p w14:paraId="79057A1F" w14:textId="77777777" w:rsidR="009A118C" w:rsidRDefault="00C62CC0">
      <w:pPr>
        <w:pStyle w:val="SRS"/>
      </w:pPr>
      <w:r>
        <w:t>内部链接属性参与保留，</w:t>
      </w:r>
      <w:r>
        <w:t>URL</w:t>
      </w:r>
      <w:r>
        <w:t>（包括</w:t>
      </w:r>
      <w:r>
        <w:t>labloom://</w:t>
      </w:r>
      <w:r>
        <w:t>形式）只用于导航。类型不匹配不覆盖原有效值；自定义属性改型涉及不可转换值时需确认处理。</w:t>
      </w:r>
    </w:p>
    <w:p w14:paraId="622AE7BA" w14:textId="77777777" w:rsidR="009A118C" w:rsidRDefault="00C62CC0">
      <w:pPr>
        <w:pStyle w:val="SRS0"/>
        <w:keepNext/>
      </w:pPr>
      <w:r>
        <w:t xml:space="preserve">CR-3-3 </w:t>
      </w:r>
      <w:r>
        <w:t>组织知识库与常用入口</w:t>
      </w:r>
    </w:p>
    <w:p w14:paraId="2308BD23" w14:textId="77777777" w:rsidR="009A118C" w:rsidRDefault="00C62CC0">
      <w:pPr>
        <w:pStyle w:val="SRS"/>
        <w:keepNext/>
      </w:pPr>
      <w:r>
        <w:t>适用用例：</w:t>
      </w:r>
      <w:r>
        <w:t>LB-SRS-3-6</w:t>
      </w:r>
      <w:r>
        <w:t>。</w:t>
      </w:r>
    </w:p>
    <w:p w14:paraId="214CB724" w14:textId="77777777" w:rsidR="009A118C" w:rsidRDefault="00C62CC0">
      <w:pPr>
        <w:pStyle w:val="SRS"/>
      </w:pPr>
      <w:r>
        <w:t>知识库按标签及无标签组织全部类型的独立页，同一页可在多个标签下出现。标题、创建时间或修改时间可作为排序依据。</w:t>
      </w:r>
    </w:p>
    <w:p w14:paraId="171AA83D" w14:textId="77777777" w:rsidR="009A118C" w:rsidRDefault="00C62CC0">
      <w:pPr>
        <w:pStyle w:val="SRS"/>
      </w:pPr>
      <w:r>
        <w:t>页面、标签及已保存筛选视图均可固定；固定、历史、筛选和取消固定不构成保留关系，也不删除页面。非独立页可由显式链接、使用关系或全局搜索访问。</w:t>
      </w:r>
    </w:p>
    <w:p w14:paraId="74B4DC90" w14:textId="77777777" w:rsidR="009A118C" w:rsidRDefault="00C62CC0">
      <w:pPr>
        <w:pStyle w:val="SRS0"/>
        <w:keepNext/>
      </w:pPr>
      <w:r>
        <w:lastRenderedPageBreak/>
        <w:t xml:space="preserve">CR-3-4 </w:t>
      </w:r>
      <w:r>
        <w:t>调整独立性与回收判定</w:t>
      </w:r>
    </w:p>
    <w:p w14:paraId="597E6730" w14:textId="77777777" w:rsidR="009A118C" w:rsidRDefault="00C62CC0">
      <w:pPr>
        <w:pStyle w:val="SRS"/>
        <w:keepNext/>
      </w:pPr>
      <w:r>
        <w:t>适用用例：</w:t>
      </w:r>
      <w:r>
        <w:t>LB-SRS-3-7</w:t>
      </w:r>
      <w:r>
        <w:t>、</w:t>
      </w:r>
      <w:r>
        <w:t>LB-SRS-3-8</w:t>
      </w:r>
      <w:r>
        <w:t>。</w:t>
      </w:r>
    </w:p>
    <w:p w14:paraId="61498569" w14:textId="77777777" w:rsidR="009A118C" w:rsidRDefault="00C62CC0">
      <w:pPr>
        <w:pStyle w:val="SRS"/>
      </w:pPr>
      <w:r>
        <w:t>存活独立页是可达遍历根；显式页面</w:t>
      </w:r>
      <w:r>
        <w:t>/</w:t>
      </w:r>
      <w:r>
        <w:t>块引用和内部链接属性参与保留，块包含关系用于访问内部链接。标签、搜索、标签页、历史、通知及</w:t>
      </w:r>
      <w:r>
        <w:t>URL</w:t>
      </w:r>
      <w:r>
        <w:t>不参与。</w:t>
      </w:r>
    </w:p>
    <w:p w14:paraId="5C8FF957" w14:textId="77777777" w:rsidR="009A118C" w:rsidRDefault="00C62CC0">
      <w:pPr>
        <w:pStyle w:val="SRS"/>
      </w:pPr>
      <w:r>
        <w:t>独立页无入链仍存活；无独立根可达的非独立页（含彼此循环引用的集合）进入回收站。仍由其他根可达的共享页面不随本次操作回收。</w:t>
      </w:r>
    </w:p>
    <w:p w14:paraId="1A5D6389" w14:textId="77777777" w:rsidR="009A118C" w:rsidRDefault="00C62CC0">
      <w:pPr>
        <w:pStyle w:val="SRS"/>
      </w:pPr>
      <w:r>
        <w:t>手动删除的页面先从存活集合移出，再重算影响。提交前关系变化需重新计算预览，不执行过期影响集合。</w:t>
      </w:r>
    </w:p>
    <w:p w14:paraId="0BC04BF3" w14:textId="77777777" w:rsidR="009A118C" w:rsidRDefault="00C62CC0">
      <w:pPr>
        <w:pStyle w:val="SRS0"/>
        <w:keepNext/>
      </w:pPr>
      <w:r>
        <w:t xml:space="preserve">CR-3-5 </w:t>
      </w:r>
      <w:r>
        <w:t>查看回收网络并恢复或永久删除</w:t>
      </w:r>
    </w:p>
    <w:p w14:paraId="6B2E6033" w14:textId="77777777" w:rsidR="009A118C" w:rsidRDefault="00C62CC0">
      <w:pPr>
        <w:pStyle w:val="SRS"/>
        <w:keepNext/>
      </w:pPr>
      <w:r>
        <w:t>适用用例：</w:t>
      </w:r>
      <w:r>
        <w:t>LB-SRS-3-9</w:t>
      </w:r>
      <w:r>
        <w:t>、</w:t>
      </w:r>
      <w:r>
        <w:t>LB-SRS-3-10</w:t>
      </w:r>
      <w:r>
        <w:t>、</w:t>
      </w:r>
      <w:r>
        <w:t>LB-SRS-3-11</w:t>
      </w:r>
      <w:r>
        <w:t>。</w:t>
      </w:r>
    </w:p>
    <w:p w14:paraId="6D2D63D5" w14:textId="77777777" w:rsidR="009A118C" w:rsidRDefault="00C62CC0">
      <w:pPr>
        <w:pStyle w:val="SRS"/>
      </w:pPr>
      <w:r>
        <w:t>回收站按页面</w:t>
      </w:r>
      <w:r>
        <w:t>UUID</w:t>
      </w:r>
      <w:r>
        <w:t>去重显示依赖网络，支持搜索和文字操作入口；共享、循环节点只显示一次。默认无限保留，保留时长仅用于到期标记或筛选，不自动清理。</w:t>
      </w:r>
    </w:p>
    <w:p w14:paraId="015BE462" w14:textId="77777777" w:rsidR="009A118C" w:rsidRDefault="00C62CC0">
      <w:pPr>
        <w:pStyle w:val="SRS"/>
      </w:pPr>
      <w:r>
        <w:t>恢复预览排除依赖边只调整本次恢复集合，不改写原有链接；实际解除存储链接是独立操作。已有存活共享内容直接复用，不覆盖其后续编辑。</w:t>
      </w:r>
    </w:p>
    <w:p w14:paraId="3D553CC6" w14:textId="77777777" w:rsidR="009A118C" w:rsidRDefault="00C62CC0">
      <w:pPr>
        <w:pStyle w:val="SRS"/>
      </w:pPr>
      <w:r>
        <w:t>恢复到侧边栏空白处，起点为独立页；恢复到可编辑页可通过引用保留非独立起点。永久删除只影响明确选择并确认的集合，不隐式删除下游页面。</w:t>
      </w:r>
    </w:p>
    <w:p w14:paraId="0A09421D" w14:textId="77777777" w:rsidR="009A118C" w:rsidRDefault="00C62CC0">
      <w:pPr>
        <w:pStyle w:val="SRS0"/>
        <w:keepNext/>
      </w:pPr>
      <w:r>
        <w:t xml:space="preserve">CR-4-1 </w:t>
      </w:r>
      <w:r>
        <w:t>插入并展开引用</w:t>
      </w:r>
    </w:p>
    <w:p w14:paraId="203A0ABC" w14:textId="77777777" w:rsidR="009A118C" w:rsidRDefault="00C62CC0">
      <w:pPr>
        <w:pStyle w:val="SRS"/>
        <w:keepNext/>
      </w:pPr>
      <w:r>
        <w:t>适用用例：</w:t>
      </w:r>
      <w:r>
        <w:t>LB-SRS-4-1</w:t>
      </w:r>
      <w:r>
        <w:t>。</w:t>
      </w:r>
    </w:p>
    <w:p w14:paraId="6DBA8A9D" w14:textId="77777777" w:rsidR="009A118C" w:rsidRDefault="00C62CC0">
      <w:pPr>
        <w:pStyle w:val="SRS"/>
      </w:pPr>
      <w:r>
        <w:t>页面和块均可引用，引用预览只读；可访问允许编辑的目标。行内</w:t>
      </w:r>
      <w:r>
        <w:t>/</w:t>
      </w:r>
      <w:r>
        <w:t>成块布局、大小、展开收起及页面隐藏分界线属于当前引用位置。</w:t>
      </w:r>
    </w:p>
    <w:p w14:paraId="28648B58" w14:textId="77777777" w:rsidR="009A118C" w:rsidRDefault="00C62CC0">
      <w:pPr>
        <w:pStyle w:val="SRS"/>
      </w:pPr>
      <w:r>
        <w:t>页面预览默认隐藏目标属性，分界线下的块不显示；周围说明属于当前位置。呈现设置不改变目标、其他引用、搜索、导出或保留集合。</w:t>
      </w:r>
    </w:p>
    <w:p w14:paraId="34426E6F" w14:textId="77777777" w:rsidR="009A118C" w:rsidRDefault="00C62CC0">
      <w:pPr>
        <w:pStyle w:val="SRS"/>
      </w:pPr>
      <w:r>
        <w:t>循环或过深展开有停止边界并保留入口。页面不能同步；块目标可在适用时切换引用与同步。</w:t>
      </w:r>
    </w:p>
    <w:p w14:paraId="73936C64" w14:textId="77777777" w:rsidR="009A118C" w:rsidRDefault="00C62CC0">
      <w:pPr>
        <w:pStyle w:val="SRS0"/>
        <w:keepNext/>
      </w:pPr>
      <w:r>
        <w:t xml:space="preserve">CR-4-2 </w:t>
      </w:r>
      <w:r>
        <w:t>插入同步块并共同编辑</w:t>
      </w:r>
    </w:p>
    <w:p w14:paraId="79B230E2" w14:textId="77777777" w:rsidR="009A118C" w:rsidRDefault="00C62CC0">
      <w:pPr>
        <w:pStyle w:val="SRS"/>
        <w:keepNext/>
      </w:pPr>
      <w:r>
        <w:t>适用用例：</w:t>
      </w:r>
      <w:r>
        <w:t>LB-SRS-4-2</w:t>
      </w:r>
      <w:r>
        <w:t>、</w:t>
      </w:r>
      <w:r>
        <w:t>LB-SRS-4-3</w:t>
      </w:r>
      <w:r>
        <w:t>。</w:t>
      </w:r>
    </w:p>
    <w:p w14:paraId="440A5858" w14:textId="77777777" w:rsidR="009A118C" w:rsidRDefault="00C62CC0">
      <w:pPr>
        <w:pStyle w:val="SRS"/>
      </w:pPr>
      <w:r>
        <w:t>普通块与同步块在亲容器中均为</w:t>
      </w:r>
      <w:r>
        <w:t>UUID</w:t>
      </w:r>
      <w:r>
        <w:t>指向，无额外同步块实体；同一</w:t>
      </w:r>
      <w:r>
        <w:t>UUID</w:t>
      </w:r>
      <w:r>
        <w:t>的多个包含位置共同使用正文。可展示共享标识、来源和全部使用位置。</w:t>
      </w:r>
    </w:p>
    <w:p w14:paraId="5BEC06C0" w14:textId="77777777" w:rsidR="009A118C" w:rsidRDefault="00C62CC0">
      <w:pPr>
        <w:pStyle w:val="SRS"/>
      </w:pPr>
      <w:r>
        <w:t>各位置可设只读或可写；可写仍受目标限制，只读位置也展示最新内容。块包含环禁止，页面引用环仅受展开规则限制。</w:t>
      </w:r>
    </w:p>
    <w:p w14:paraId="08CBEB57" w14:textId="77777777" w:rsidR="009A118C" w:rsidRDefault="00C62CC0">
      <w:pPr>
        <w:pStyle w:val="SRS"/>
      </w:pPr>
      <w:r>
        <w:lastRenderedPageBreak/>
        <w:t>跨标签页修改共享对象须校验修订信息，不能以过期状态无提示覆盖其他标签页的较新修改。</w:t>
      </w:r>
    </w:p>
    <w:p w14:paraId="12101830" w14:textId="77777777" w:rsidR="009A118C" w:rsidRDefault="00C62CC0">
      <w:pPr>
        <w:pStyle w:val="SRS0"/>
        <w:keepNext/>
      </w:pPr>
      <w:r>
        <w:t xml:space="preserve">CR-4-3 </w:t>
      </w:r>
      <w:r>
        <w:t>为当前块创建独立副本</w:t>
      </w:r>
    </w:p>
    <w:p w14:paraId="0E7CAA07" w14:textId="77777777" w:rsidR="009A118C" w:rsidRDefault="00C62CC0">
      <w:pPr>
        <w:pStyle w:val="SRS"/>
        <w:keepNext/>
      </w:pPr>
      <w:r>
        <w:t>适用用例：</w:t>
      </w:r>
      <w:r>
        <w:t>LB-SRS-4-4</w:t>
      </w:r>
      <w:r>
        <w:t>。</w:t>
      </w:r>
    </w:p>
    <w:p w14:paraId="5F93980C" w14:textId="77777777" w:rsidR="009A118C" w:rsidRDefault="00C62CC0">
      <w:pPr>
        <w:pStyle w:val="SRS"/>
      </w:pPr>
      <w:r>
        <w:t>独立副本只复制当前块自身数据及子</w:t>
      </w:r>
      <w:r>
        <w:t>UUID</w:t>
      </w:r>
      <w:r>
        <w:t>列表：</w:t>
      </w:r>
      <w:r>
        <w:t>A′</w:t>
      </w:r>
      <w:r>
        <w:t>内部的</w:t>
      </w:r>
      <w:r>
        <w:t>B</w:t>
      </w:r>
      <w:r>
        <w:t>仍是原</w:t>
      </w:r>
      <w:r>
        <w:t>B</w:t>
      </w:r>
      <w:r>
        <w:t>，不生成</w:t>
      </w:r>
      <w:r>
        <w:t>B′</w:t>
      </w:r>
      <w:r>
        <w:t>。引用保持指向原目标，不沿引用递归复制。</w:t>
      </w:r>
    </w:p>
    <w:p w14:paraId="3C3CE578" w14:textId="77777777" w:rsidR="009A118C" w:rsidRDefault="00C62CC0">
      <w:pPr>
        <w:pStyle w:val="SRS"/>
      </w:pPr>
      <w:r>
        <w:t>A</w:t>
      </w:r>
      <w:r>
        <w:t>与</w:t>
      </w:r>
      <w:r>
        <w:t>A′</w:t>
      </w:r>
      <w:r>
        <w:t>自身后续修改不传播，内部子块仍共享；内部块需要独立时可逐级执行同一操作。不称为递归深拷贝，不提供额外递归复制模式。</w:t>
      </w:r>
    </w:p>
    <w:p w14:paraId="073BEFA9" w14:textId="77777777" w:rsidR="009A118C" w:rsidRDefault="00C62CC0">
      <w:pPr>
        <w:pStyle w:val="SRS0"/>
        <w:keepNext/>
      </w:pPr>
      <w:r>
        <w:t xml:space="preserve">CR-4-4 </w:t>
      </w:r>
      <w:r>
        <w:t>移除当前位置或删除所有位置</w:t>
      </w:r>
    </w:p>
    <w:p w14:paraId="2165C950" w14:textId="77777777" w:rsidR="009A118C" w:rsidRDefault="00C62CC0">
      <w:pPr>
        <w:pStyle w:val="SRS"/>
        <w:keepNext/>
      </w:pPr>
      <w:r>
        <w:t>适用用例：</w:t>
      </w:r>
      <w:r>
        <w:t>LB-SRS-4-5</w:t>
      </w:r>
      <w:r>
        <w:t>、</w:t>
      </w:r>
      <w:r>
        <w:t>LB-SRS-4-6</w:t>
      </w:r>
      <w:r>
        <w:t>。</w:t>
      </w:r>
    </w:p>
    <w:p w14:paraId="58E8CE43" w14:textId="77777777" w:rsidR="009A118C" w:rsidRDefault="00C62CC0">
      <w:pPr>
        <w:pStyle w:val="SRS"/>
      </w:pPr>
      <w:r>
        <w:t>移除当前位置只删除亲容器子数组中的一次指向；移除所有位置直接删除目标块，其他指向显示已删除。块不进入回收站。</w:t>
      </w:r>
    </w:p>
    <w:p w14:paraId="763DD620" w14:textId="77777777" w:rsidR="009A118C" w:rsidRDefault="00C62CC0">
      <w:pPr>
        <w:pStyle w:val="SRS"/>
      </w:pPr>
      <w:r>
        <w:t>撤销树或页面恢复仍需的恢复材料必须保留。没有使用位置且不再被任何恢复依据需要的块及附件才可清理，不得误删共享数据。</w:t>
      </w:r>
    </w:p>
    <w:p w14:paraId="3D4C7825" w14:textId="77777777" w:rsidR="009A118C" w:rsidRDefault="00C62CC0">
      <w:pPr>
        <w:pStyle w:val="SRS"/>
      </w:pPr>
      <w:r>
        <w:t>目标被其他标签页修改或删除时，影响集合须重新校验；操作引起页面失去保留路径时，适用页面可达规则。</w:t>
      </w:r>
    </w:p>
    <w:p w14:paraId="39A9FA49" w14:textId="77777777" w:rsidR="009A118C" w:rsidRDefault="00C62CC0">
      <w:pPr>
        <w:pStyle w:val="SRS0"/>
        <w:keepNext/>
      </w:pPr>
      <w:r>
        <w:t xml:space="preserve">CR-5-1 </w:t>
      </w:r>
      <w:r>
        <w:t>创建和维护高亮</w:t>
      </w:r>
    </w:p>
    <w:p w14:paraId="48F38A00" w14:textId="77777777" w:rsidR="009A118C" w:rsidRDefault="00C62CC0">
      <w:pPr>
        <w:pStyle w:val="SRS"/>
        <w:keepNext/>
      </w:pPr>
      <w:r>
        <w:t>适用用例：</w:t>
      </w:r>
      <w:r>
        <w:t>LB-SRS-5-1</w:t>
      </w:r>
      <w:r>
        <w:t>。</w:t>
      </w:r>
    </w:p>
    <w:p w14:paraId="420206C7" w14:textId="77777777" w:rsidR="009A118C" w:rsidRDefault="00C62CC0">
      <w:pPr>
        <w:pStyle w:val="SRS"/>
      </w:pPr>
      <w:r>
        <w:t>高亮锚点包含附件身份、页码和不受缩放影响的区域坐标；文本选区可附摘录及前后文。原</w:t>
      </w:r>
      <w:r>
        <w:t>PDF</w:t>
      </w:r>
      <w:r>
        <w:t>文件不改写。</w:t>
      </w:r>
    </w:p>
    <w:p w14:paraId="62CAE5E5" w14:textId="77777777" w:rsidR="009A118C" w:rsidRDefault="00C62CC0">
      <w:pPr>
        <w:pStyle w:val="SRS"/>
      </w:pPr>
      <w:r>
        <w:t>高亮与批注具有独立身份及生命周期，即使锚定同一区域也不联动删除。未入库条目不可高亮；原文缺失不删除已有标记。</w:t>
      </w:r>
    </w:p>
    <w:p w14:paraId="1CE267B9" w14:textId="77777777" w:rsidR="009A118C" w:rsidRDefault="00C62CC0">
      <w:pPr>
        <w:pStyle w:val="SRS0"/>
        <w:keepNext/>
      </w:pPr>
      <w:r>
        <w:t xml:space="preserve">CR-5-2 </w:t>
      </w:r>
      <w:r>
        <w:t>创建批注与双向定位</w:t>
      </w:r>
    </w:p>
    <w:p w14:paraId="34B1DC67" w14:textId="77777777" w:rsidR="009A118C" w:rsidRDefault="00C62CC0">
      <w:pPr>
        <w:pStyle w:val="SRS"/>
        <w:keepNext/>
      </w:pPr>
      <w:r>
        <w:t>适用用例：</w:t>
      </w:r>
      <w:r>
        <w:t>LB-SRS-5-2</w:t>
      </w:r>
      <w:r>
        <w:t>、</w:t>
      </w:r>
      <w:r>
        <w:t>LB-SRS-5-3</w:t>
      </w:r>
      <w:r>
        <w:t>、</w:t>
      </w:r>
      <w:r>
        <w:t>LB-SRS-5-4</w:t>
      </w:r>
      <w:r>
        <w:t>。</w:t>
      </w:r>
    </w:p>
    <w:p w14:paraId="26613E1A" w14:textId="77777777" w:rsidR="009A118C" w:rsidRDefault="00C62CC0">
      <w:pPr>
        <w:pStyle w:val="SRS"/>
      </w:pPr>
      <w:r>
        <w:t>批注是非独立页，文献页中的特殊样式引用及来源、定位内置属性承载其关系。正文使用普通页的富文本、属性、标签和链接能力。</w:t>
      </w:r>
    </w:p>
    <w:p w14:paraId="7B982762" w14:textId="77777777" w:rsidR="009A118C" w:rsidRDefault="00C62CC0">
      <w:pPr>
        <w:pStyle w:val="SRS"/>
      </w:pPr>
      <w:r>
        <w:t>其他页面可引用批注页或共享批注内部块；不提供批注页面同步。来源失效保留正文、摘录和来源，可手动修复锚点，不自动关联无关文字。</w:t>
      </w:r>
    </w:p>
    <w:p w14:paraId="172BE6CC" w14:textId="77777777" w:rsidR="009A118C" w:rsidRDefault="00C62CC0">
      <w:pPr>
        <w:pStyle w:val="SRS"/>
      </w:pPr>
      <w:r>
        <w:t>文献被回收后，批注适用可达保留规则；无文献版本比较或批注迁移流程。</w:t>
      </w:r>
    </w:p>
    <w:p w14:paraId="0A41CDE5" w14:textId="77777777" w:rsidR="009A118C" w:rsidRDefault="00C62CC0">
      <w:pPr>
        <w:pStyle w:val="SRS0"/>
        <w:keepNext/>
      </w:pPr>
      <w:r>
        <w:lastRenderedPageBreak/>
        <w:t xml:space="preserve">CR-5-3 </w:t>
      </w:r>
      <w:r>
        <w:t>组织阅读笔记与来源片段</w:t>
      </w:r>
    </w:p>
    <w:p w14:paraId="19847CFF" w14:textId="77777777" w:rsidR="009A118C" w:rsidRDefault="00C62CC0">
      <w:pPr>
        <w:pStyle w:val="SRS"/>
        <w:keepNext/>
      </w:pPr>
      <w:r>
        <w:t>适用用例：</w:t>
      </w:r>
      <w:r>
        <w:t>LB-SRS-5-5</w:t>
      </w:r>
      <w:r>
        <w:t>。</w:t>
      </w:r>
    </w:p>
    <w:p w14:paraId="0ABBFBF6" w14:textId="77777777" w:rsidR="009A118C" w:rsidRDefault="00C62CC0">
      <w:pPr>
        <w:pStyle w:val="SRS"/>
      </w:pPr>
      <w:r>
        <w:t>整篇文献笔记可无局部锚点，无特定来源的笔记可以是独立页。局部摘录与附件位置属于不可编辑的来源片段。</w:t>
      </w:r>
    </w:p>
    <w:p w14:paraId="68BDBE1E" w14:textId="77777777" w:rsidR="009A118C" w:rsidRDefault="00C62CC0">
      <w:pPr>
        <w:pStyle w:val="SRS"/>
      </w:pPr>
      <w:r>
        <w:t>来源片段可作为只读来源块引用或共享到批注、笔记和草稿，只共享块，不同步整页。上下文编辑不改写</w:t>
      </w:r>
      <w:r>
        <w:t>PDF</w:t>
      </w:r>
      <w:r>
        <w:t>原文。</w:t>
      </w:r>
    </w:p>
    <w:p w14:paraId="5233761D" w14:textId="77777777" w:rsidR="009A118C" w:rsidRDefault="00C62CC0">
      <w:pPr>
        <w:pStyle w:val="SRS"/>
      </w:pPr>
      <w:r>
        <w:t>来源不可访问不删除用户笔记及已保存摘录；外部资料使用批注前须入库。文献相关页面集合包含笔记、批注及使用页面。</w:t>
      </w:r>
    </w:p>
    <w:p w14:paraId="1B4721FC" w14:textId="77777777" w:rsidR="009A118C" w:rsidRDefault="00C62CC0">
      <w:pPr>
        <w:pStyle w:val="SRS0"/>
        <w:keepNext/>
      </w:pPr>
      <w:r>
        <w:t xml:space="preserve">CR-6-1 </w:t>
      </w:r>
      <w:r>
        <w:t>管理任务和日程</w:t>
      </w:r>
    </w:p>
    <w:p w14:paraId="12EF8629" w14:textId="77777777" w:rsidR="009A118C" w:rsidRDefault="00C62CC0">
      <w:pPr>
        <w:pStyle w:val="SRS"/>
        <w:keepNext/>
      </w:pPr>
      <w:r>
        <w:t>适用用例：</w:t>
      </w:r>
      <w:r>
        <w:t>LB-SRS-6-1</w:t>
      </w:r>
      <w:r>
        <w:t>、</w:t>
      </w:r>
      <w:r>
        <w:t>LB-SRS-6-2</w:t>
      </w:r>
      <w:r>
        <w:t>、</w:t>
      </w:r>
      <w:r>
        <w:t>LB-SRS-6-3</w:t>
      </w:r>
      <w:r>
        <w:t>。</w:t>
      </w:r>
    </w:p>
    <w:p w14:paraId="09FA7C8F" w14:textId="77777777" w:rsidR="009A118C" w:rsidRDefault="00C62CC0">
      <w:pPr>
        <w:pStyle w:val="SRS"/>
      </w:pPr>
      <w:r>
        <w:t>任务和日程是页面，日历和列表显示同一组内置属性。任务状态为未开始、进行中、已完成，并有优先级与截止日期；已完成可重新打开。</w:t>
      </w:r>
    </w:p>
    <w:p w14:paraId="69892D1F" w14:textId="77777777" w:rsidR="009A118C" w:rsidRDefault="00C62CC0">
      <w:pPr>
        <w:pStyle w:val="SRS"/>
      </w:pPr>
      <w:r>
        <w:t>日程支持起止时间及时区或全天范围，结束不得早于开始。仅截止日期的任务按所选时区当日结束判逾期；已完成任务不显示逾期。</w:t>
      </w:r>
    </w:p>
    <w:p w14:paraId="4E9500C9" w14:textId="77777777" w:rsidR="009A118C" w:rsidRDefault="00C62CC0">
      <w:pPr>
        <w:pStyle w:val="SRS"/>
      </w:pPr>
      <w:r>
        <w:t>项目、父子任务通过内部链接关联，子任务完成不自动完成父任务。重复规则支持每天、每周、每月及结束条件；每次发生有独立实例，修改本次或本次及以后不回写已完成历史。</w:t>
      </w:r>
    </w:p>
    <w:p w14:paraId="454C08E5" w14:textId="77777777" w:rsidR="009A118C" w:rsidRDefault="00C62CC0">
      <w:pPr>
        <w:pStyle w:val="SRS0"/>
        <w:keepNext/>
      </w:pPr>
      <w:r>
        <w:t xml:space="preserve">CR-6-2 </w:t>
      </w:r>
      <w:r>
        <w:t>设置和触发日期提醒</w:t>
      </w:r>
    </w:p>
    <w:p w14:paraId="10FE05EC" w14:textId="77777777" w:rsidR="009A118C" w:rsidRDefault="00C62CC0">
      <w:pPr>
        <w:pStyle w:val="SRS"/>
        <w:keepNext/>
      </w:pPr>
      <w:r>
        <w:t>适用用例：</w:t>
      </w:r>
      <w:r>
        <w:t>LB-SRS-6-4</w:t>
      </w:r>
      <w:r>
        <w:t>、</w:t>
      </w:r>
      <w:r>
        <w:t>LB-SRS-6-5</w:t>
      </w:r>
      <w:r>
        <w:t>、</w:t>
      </w:r>
      <w:r>
        <w:t>LB-SRS-6-6</w:t>
      </w:r>
      <w:r>
        <w:t>、</w:t>
      </w:r>
      <w:r>
        <w:t>LB-SRS-6-7</w:t>
      </w:r>
      <w:r>
        <w:t>。</w:t>
      </w:r>
    </w:p>
    <w:p w14:paraId="7C35E235" w14:textId="77777777" w:rsidR="009A118C" w:rsidRDefault="00C62CC0">
      <w:pPr>
        <w:pStyle w:val="SRS"/>
      </w:pPr>
      <w:r>
        <w:t>提醒独立于任务状态，仅保存计划与目标页链接。完成、重新打开任务或恢复页面不重新发送提醒。修改提醒时间使原待触发计划失效并形成新调度；停用提醒只终止待触发计划，不删除页面或已经生成的通知。删除页使原待触发计划失效，恢复不重建。</w:t>
      </w:r>
    </w:p>
    <w:p w14:paraId="3A34034A" w14:textId="77777777" w:rsidR="009A118C" w:rsidRDefault="00C62CC0">
      <w:pPr>
        <w:pStyle w:val="SRS"/>
      </w:pPr>
      <w:r>
        <w:t>本用例提供设置、修改和停用提醒；删除目标页面按页面独立性、回收和恢复规则处理，已有通知按通知管理功能处理。页面包导入或局部恢复按页面包导入与局部恢复规则保留提醒配置但保持停用，只有用户重新设置未来时刻才生成新调度。</w:t>
      </w:r>
    </w:p>
    <w:p w14:paraId="786F076B" w14:textId="77777777" w:rsidR="009A118C" w:rsidRDefault="00C62CC0">
      <w:pPr>
        <w:pStyle w:val="SRS"/>
      </w:pPr>
      <w:r>
        <w:t>仅应用运行期间到达或跨过尚有效提醒时刻且页面不在回收站时发送一次；计划触发标记与应用内通知原子提交。时钟回拨不重复触发。</w:t>
      </w:r>
    </w:p>
    <w:p w14:paraId="567C9665" w14:textId="77777777" w:rsidR="009A118C" w:rsidRDefault="00C62CC0">
      <w:pPr>
        <w:pStyle w:val="SRS"/>
      </w:pPr>
      <w:r>
        <w:t>应用关闭时不发送、不要求后台进程，重开不补发错过时刻。操作系统通知为尽力发送，权限或系统限制不影响已生成的应用内通知。</w:t>
      </w:r>
    </w:p>
    <w:p w14:paraId="04A28AB8" w14:textId="77777777" w:rsidR="009A118C" w:rsidRDefault="00C62CC0">
      <w:pPr>
        <w:pStyle w:val="SRS0"/>
        <w:keepNext/>
      </w:pPr>
      <w:r>
        <w:lastRenderedPageBreak/>
        <w:t xml:space="preserve">CR-6-3 </w:t>
      </w:r>
      <w:r>
        <w:t>管理通知与访问目标</w:t>
      </w:r>
    </w:p>
    <w:p w14:paraId="6AB06924" w14:textId="77777777" w:rsidR="009A118C" w:rsidRDefault="00C62CC0">
      <w:pPr>
        <w:pStyle w:val="SRS"/>
        <w:keepNext/>
      </w:pPr>
      <w:r>
        <w:t>适用用例：</w:t>
      </w:r>
      <w:r>
        <w:t>LB-SRS-6-8</w:t>
      </w:r>
      <w:r>
        <w:t>。</w:t>
      </w:r>
    </w:p>
    <w:p w14:paraId="0CBE820B" w14:textId="77777777" w:rsidR="009A118C" w:rsidRDefault="00C62CC0">
      <w:pPr>
        <w:pStyle w:val="SRS"/>
      </w:pPr>
      <w:r>
        <w:t>通知支持已读、取消已读及归档，状态重开应用后仍保留。处理通知不完成任务、不删除业务内容、不重新安排提醒。</w:t>
      </w:r>
    </w:p>
    <w:p w14:paraId="038F8C0F" w14:textId="77777777" w:rsidR="009A118C" w:rsidRDefault="00C62CC0">
      <w:pPr>
        <w:pStyle w:val="SRS"/>
      </w:pPr>
      <w:r>
        <w:t>通知链接不参与页面保留；已回收或永久删除的目标不会因通知访问自动恢复。系统通知被拒绝不重复生成应用内通知。</w:t>
      </w:r>
    </w:p>
    <w:p w14:paraId="34FCC76F" w14:textId="77777777" w:rsidR="009A118C" w:rsidRDefault="00C62CC0">
      <w:pPr>
        <w:pStyle w:val="SRS0"/>
        <w:keepNext/>
      </w:pPr>
      <w:r>
        <w:t xml:space="preserve">CR-7-1 </w:t>
      </w:r>
      <w:r>
        <w:t>使用总览页与全局搜索</w:t>
      </w:r>
    </w:p>
    <w:p w14:paraId="607BB8B3" w14:textId="77777777" w:rsidR="009A118C" w:rsidRDefault="00C62CC0">
      <w:pPr>
        <w:pStyle w:val="SRS"/>
        <w:keepNext/>
      </w:pPr>
      <w:r>
        <w:t>适用用例：</w:t>
      </w:r>
      <w:r>
        <w:t>LB-SRS-7-3</w:t>
      </w:r>
      <w:r>
        <w:t>、</w:t>
      </w:r>
      <w:r>
        <w:t>LB-SRS-7-4</w:t>
      </w:r>
      <w:r>
        <w:t>。</w:t>
      </w:r>
    </w:p>
    <w:p w14:paraId="0569A0E5" w14:textId="77777777" w:rsidR="009A118C" w:rsidRDefault="00C62CC0">
      <w:pPr>
        <w:pStyle w:val="SRS"/>
      </w:pPr>
      <w:r>
        <w:t>总览页包括近期任务日程、逾期任务、最近访问及订阅更新摘要，区域和顺序可配置。</w:t>
      </w:r>
    </w:p>
    <w:p w14:paraId="404E19F4" w14:textId="77777777" w:rsidR="009A118C" w:rsidRDefault="00C62CC0">
      <w:pPr>
        <w:pStyle w:val="SRS"/>
      </w:pPr>
      <w:r>
        <w:t>唯一全局搜索覆盖所有可检索文本：页面标题正文和属性、块、文献元数据、</w:t>
      </w:r>
      <w:r>
        <w:t>PDF</w:t>
      </w:r>
      <w:r>
        <w:t>文本、订阅条目、任务日程及其他文本记录。板块或附件限定只是查询条件。</w:t>
      </w:r>
    </w:p>
    <w:p w14:paraId="0F46784A" w14:textId="77777777" w:rsidR="009A118C" w:rsidRDefault="00C62CC0">
      <w:pPr>
        <w:pStyle w:val="SRS"/>
      </w:pPr>
      <w:r>
        <w:t>默认排除回收站，可显式纳入。索引未完成、无法解析或密码</w:t>
      </w:r>
      <w:r>
        <w:t>PDF</w:t>
      </w:r>
      <w:r>
        <w:t>未解锁时明确覆盖范围，不以未索引表示无结果，不索引密文。共享块结果可聚合并展开使用位置。</w:t>
      </w:r>
    </w:p>
    <w:p w14:paraId="1D816FC6" w14:textId="77777777" w:rsidR="009A118C" w:rsidRDefault="00C62CC0">
      <w:pPr>
        <w:pStyle w:val="SRS0"/>
        <w:keepNext/>
      </w:pPr>
      <w:r>
        <w:t xml:space="preserve">CR-7-2 </w:t>
      </w:r>
      <w:r>
        <w:t>管理标签页与浏览历史</w:t>
      </w:r>
    </w:p>
    <w:p w14:paraId="09A9BDF3" w14:textId="77777777" w:rsidR="009A118C" w:rsidRDefault="00C62CC0">
      <w:pPr>
        <w:pStyle w:val="SRS"/>
        <w:keepNext/>
      </w:pPr>
      <w:r>
        <w:t>适用用例：</w:t>
      </w:r>
      <w:r>
        <w:t>LB-SRS-7-5</w:t>
      </w:r>
      <w:r>
        <w:t>、</w:t>
      </w:r>
      <w:r>
        <w:t>LB-SRS-7-6</w:t>
      </w:r>
      <w:r>
        <w:t>、</w:t>
      </w:r>
      <w:r>
        <w:t>LB-SRS-7-7</w:t>
      </w:r>
      <w:r>
        <w:t>。</w:t>
      </w:r>
    </w:p>
    <w:p w14:paraId="4FE8BD89" w14:textId="77777777" w:rsidR="009A118C" w:rsidRDefault="00C62CC0">
      <w:pPr>
        <w:pStyle w:val="SRS"/>
      </w:pPr>
      <w:r>
        <w:t>各标签页独立保存对象、光标或选择、滚动和阅读位置、局部显示、导航历史及撤销树。切换、排序及前进后退均不改变页面保留关系。</w:t>
      </w:r>
    </w:p>
    <w:p w14:paraId="2EBC1BB2" w14:textId="77777777" w:rsidR="009A118C" w:rsidRDefault="00C62CC0">
      <w:pPr>
        <w:pStyle w:val="SRS"/>
      </w:pPr>
      <w:r>
        <w:t>退出应用不主动清空标签页或撤销树；手动关闭标签页会丢弃该标签页撤销树，删除页面会关闭其关联标签页。历史可移除单条或清空。</w:t>
      </w:r>
    </w:p>
    <w:p w14:paraId="017F36DD" w14:textId="77777777" w:rsidR="009A118C" w:rsidRDefault="00C62CC0">
      <w:pPr>
        <w:pStyle w:val="SRS"/>
      </w:pPr>
      <w:r>
        <w:t>关闭时若存在故障未保存内容，须警告并允许返回；重开时不可用目标只显示状态，不以旧标签页内容复活已删除页面。</w:t>
      </w:r>
    </w:p>
    <w:p w14:paraId="08685C6F" w14:textId="77777777" w:rsidR="009A118C" w:rsidRDefault="00C62CC0">
      <w:pPr>
        <w:pStyle w:val="SRS0"/>
        <w:keepNext/>
      </w:pPr>
      <w:r>
        <w:t xml:space="preserve">CR-7-3 </w:t>
      </w:r>
      <w:r>
        <w:t>自动保存与安全撤销</w:t>
      </w:r>
    </w:p>
    <w:p w14:paraId="26AEBEE1" w14:textId="77777777" w:rsidR="009A118C" w:rsidRDefault="00C62CC0">
      <w:pPr>
        <w:pStyle w:val="SRS"/>
        <w:keepNext/>
      </w:pPr>
      <w:r>
        <w:t>适用用例：</w:t>
      </w:r>
      <w:r>
        <w:t>LB-SRS-7-7</w:t>
      </w:r>
      <w:r>
        <w:t>、</w:t>
      </w:r>
      <w:r>
        <w:t>LB-SRS-7-8</w:t>
      </w:r>
      <w:r>
        <w:t>、</w:t>
      </w:r>
      <w:r>
        <w:t>LB-SRS-7-9</w:t>
      </w:r>
      <w:r>
        <w:t>。</w:t>
      </w:r>
    </w:p>
    <w:p w14:paraId="18DD97B1" w14:textId="77777777" w:rsidR="009A118C" w:rsidRDefault="00C62CC0">
      <w:pPr>
        <w:pStyle w:val="SRS"/>
      </w:pPr>
      <w:r>
        <w:t>所有有效编辑自动保存，无保存按钮或保存快捷键；提交中、已持久化和失败状态明确区分。操作记录包含目标身份、修改前后状态及修订信息。</w:t>
      </w:r>
    </w:p>
    <w:p w14:paraId="08112A3F" w14:textId="77777777" w:rsidR="009A118C" w:rsidRDefault="00C62CC0">
      <w:pPr>
        <w:pStyle w:val="SRS"/>
      </w:pPr>
      <w:r>
        <w:t>撤销树按标签页持久化，重启后有效标签页仍可撤销；手动关闭标签页或删除所属页后不承诺该历史。误删块及其位置可通过有效撤销恢复。</w:t>
      </w:r>
    </w:p>
    <w:p w14:paraId="158E72EA" w14:textId="77777777" w:rsidR="009A118C" w:rsidRDefault="00C62CC0">
      <w:pPr>
        <w:pStyle w:val="SRS"/>
      </w:pPr>
      <w:r>
        <w:t>共享对象跨标签页撤销仅在可证明不覆盖后续修改时执行；数据库失败进入故障保护，未提交内容不得标已保存，不以静默重试掩盖错误。</w:t>
      </w:r>
    </w:p>
    <w:p w14:paraId="14DB49CC" w14:textId="77777777" w:rsidR="009A118C" w:rsidRDefault="00C62CC0">
      <w:pPr>
        <w:pStyle w:val="SRS0"/>
        <w:keepNext/>
      </w:pPr>
      <w:r>
        <w:lastRenderedPageBreak/>
        <w:t xml:space="preserve">CR-7-4 </w:t>
      </w:r>
      <w:r>
        <w:t>管理偏好与操作状态</w:t>
      </w:r>
    </w:p>
    <w:p w14:paraId="3BAADD94" w14:textId="77777777" w:rsidR="009A118C" w:rsidRDefault="00C62CC0">
      <w:pPr>
        <w:pStyle w:val="SRS"/>
        <w:keepNext/>
      </w:pPr>
      <w:r>
        <w:t>适用用例：</w:t>
      </w:r>
      <w:r>
        <w:t>LB-SRS-7-10</w:t>
      </w:r>
      <w:r>
        <w:t>、</w:t>
      </w:r>
      <w:r>
        <w:t>LB-SRS-7-11</w:t>
      </w:r>
      <w:r>
        <w:t>。</w:t>
      </w:r>
    </w:p>
    <w:p w14:paraId="25035D62" w14:textId="77777777" w:rsidR="009A118C" w:rsidRDefault="00C62CC0">
      <w:pPr>
        <w:pStyle w:val="SRS"/>
      </w:pPr>
      <w:r>
        <w:t>语言支持简体中文和英语，主题支持浅色、深色及跟随系统；显示大小不改写正文或来源内容。键盘可完成搜索、新建和主要导航，焦点须清楚可见。</w:t>
      </w:r>
    </w:p>
    <w:p w14:paraId="0D2235E5" w14:textId="77777777" w:rsidR="009A118C" w:rsidRDefault="00C62CC0">
      <w:pPr>
        <w:pStyle w:val="SRS"/>
      </w:pPr>
      <w:r>
        <w:t>操作状态包含对象、进度、成功</w:t>
      </w:r>
      <w:r>
        <w:t>/</w:t>
      </w:r>
      <w:r>
        <w:t>失败原因及已完成和未处理范围。空、加载、离线及失败状态须有文字说明，不仅依赖颜色或图标。</w:t>
      </w:r>
    </w:p>
    <w:p w14:paraId="747A5BFE" w14:textId="77777777" w:rsidR="009A118C" w:rsidRDefault="00C62CC0">
      <w:pPr>
        <w:pStyle w:val="SRS"/>
      </w:pPr>
      <w:r>
        <w:t>取消及重试保留已成功保存项；原子提交阶段不能立即取消。空间统计区分数据库、实际附件与仅存链接，恢复默认仅影响说明范围内设置，不清除业务数据。</w:t>
      </w:r>
    </w:p>
    <w:p w14:paraId="15281C42" w14:textId="77777777" w:rsidR="009A118C" w:rsidRDefault="00C62CC0">
      <w:pPr>
        <w:pStyle w:val="SRS0"/>
        <w:keepNext/>
      </w:pPr>
      <w:r>
        <w:t xml:space="preserve">CR-8-1 </w:t>
      </w:r>
      <w:r>
        <w:t>导出页面及关联附件</w:t>
      </w:r>
    </w:p>
    <w:p w14:paraId="3ED0C28E" w14:textId="77777777" w:rsidR="009A118C" w:rsidRDefault="00C62CC0">
      <w:pPr>
        <w:pStyle w:val="SRS"/>
        <w:keepNext/>
      </w:pPr>
      <w:r>
        <w:t>适用用例：</w:t>
      </w:r>
      <w:r>
        <w:t>LB-SRS-8-1</w:t>
      </w:r>
      <w:r>
        <w:t>。</w:t>
      </w:r>
    </w:p>
    <w:p w14:paraId="69C48C5D" w14:textId="77777777" w:rsidR="009A118C" w:rsidRDefault="00C62CC0">
      <w:pPr>
        <w:pStyle w:val="SRS"/>
      </w:pPr>
      <w:r>
        <w:t>页面包为</w:t>
      </w:r>
      <w:r>
        <w:t>ZIP</w:t>
      </w:r>
      <w:r>
        <w:t>，明确记录包类型、格式版本、来源工作区身份、导出时刻和一致快照边界。用户控制起始页、逐页关联选择和引用深度；系统补全已选内容必需的块、属性定义、锚点和已保存附件，不擅自扩大页面选择范围。</w:t>
      </w:r>
    </w:p>
    <w:p w14:paraId="3449B044" w14:textId="77777777" w:rsidR="009A118C" w:rsidRDefault="00C62CC0">
      <w:pPr>
        <w:pStyle w:val="SRS"/>
      </w:pPr>
      <w:r>
        <w:t>结构化快照保留页面类型与属性、标签及定义、独立性、有序块及使用位置、内部引用和同步块身份、书目与来源信息、高亮批注及附件锚点。普通块和同步块按</w:t>
      </w:r>
      <w:r>
        <w:t>UUID</w:t>
      </w:r>
      <w:r>
        <w:t>去重；页面引用遍历截断循环，块包含关系仍须无环。包内同一共享块只保存一份身份和内容。</w:t>
      </w:r>
    </w:p>
    <w:p w14:paraId="09FBEA70" w14:textId="77777777" w:rsidR="009A118C" w:rsidRDefault="00C62CC0">
      <w:pPr>
        <w:pStyle w:val="SRS"/>
      </w:pPr>
      <w:r>
        <w:t>Markdown</w:t>
      </w:r>
      <w:r>
        <w:t>用于应用外阅读，引用转为相对链接，公式、代码和</w:t>
      </w:r>
      <w:r>
        <w:t>Mermaid</w:t>
      </w:r>
      <w:r>
        <w:t>保留源码；显示差异可用说明或静态替代，但不得因此丢弃结构化快照中的可恢复数据。附件记录包内路径、原文件名、大小及哈希；仅为外部</w:t>
      </w:r>
      <w:r>
        <w:t>URL</w:t>
      </w:r>
      <w:r>
        <w:t>的资源保留链接，不声称已备份其字节。</w:t>
      </w:r>
    </w:p>
    <w:p w14:paraId="205D73FA" w14:textId="77777777" w:rsidR="009A118C" w:rsidRDefault="00C62CC0">
      <w:pPr>
        <w:pStyle w:val="SRS"/>
      </w:pPr>
      <w:r>
        <w:t>未选页面的引用单独列入外部引用清单，保留来源身份和可显示信息。快照是固定副本，不与原工作区实时同步；重新导入后仍须保留包内的共享关系。导入以结构化快照为准，手工修改</w:t>
      </w:r>
      <w:r>
        <w:t>Markdown</w:t>
      </w:r>
      <w:r>
        <w:t>不会自动修改可恢复内容。</w:t>
      </w:r>
    </w:p>
    <w:p w14:paraId="3C36F485" w14:textId="77777777" w:rsidR="009A118C" w:rsidRDefault="00C62CC0">
      <w:pPr>
        <w:pStyle w:val="SRS"/>
      </w:pPr>
      <w:r>
        <w:t>只有必需结构数据和已保存附件全部齐备、校验通过的输出才标为可恢复页面包。缺失文件、失败或取消必须明确报告；若保留不完整阅读材料，应标为不可用于恢复，页面包导入功能拒绝将其作为成功页面包导入。</w:t>
      </w:r>
    </w:p>
    <w:p w14:paraId="234F5CB9" w14:textId="77777777" w:rsidR="009A118C" w:rsidRDefault="00C62CC0">
      <w:pPr>
        <w:pStyle w:val="SRS0"/>
        <w:keepNext/>
      </w:pPr>
      <w:r>
        <w:t xml:space="preserve">CR-8-2 </w:t>
      </w:r>
      <w:r>
        <w:t>完整工作区备份与打开备份</w:t>
      </w:r>
    </w:p>
    <w:p w14:paraId="36A4E6D8" w14:textId="77777777" w:rsidR="009A118C" w:rsidRDefault="00C62CC0">
      <w:pPr>
        <w:pStyle w:val="SRS"/>
        <w:keepNext/>
      </w:pPr>
      <w:r>
        <w:t>适用用例：</w:t>
      </w:r>
      <w:r>
        <w:t>LB-SRS-8-4</w:t>
      </w:r>
      <w:r>
        <w:t>、</w:t>
      </w:r>
      <w:r>
        <w:t>LB-SRS-8-5</w:t>
      </w:r>
      <w:r>
        <w:t>。</w:t>
      </w:r>
    </w:p>
    <w:p w14:paraId="6F38CACD" w14:textId="77777777" w:rsidR="009A118C" w:rsidRDefault="00C62CC0">
      <w:pPr>
        <w:pStyle w:val="SRS"/>
      </w:pPr>
      <w:r>
        <w:t>完整工作区备份由一个数据库一致快照、对应的扁平受管附件目录及校验清单组成。需要封装时使用有明确类型和格式版本的</w:t>
      </w:r>
      <w:r>
        <w:t xml:space="preserve"> ZIP</w:t>
      </w:r>
      <w:r>
        <w:t>；展开后的工作区可经校验后打开。</w:t>
      </w:r>
    </w:p>
    <w:p w14:paraId="70C90E9C" w14:textId="77777777" w:rsidR="009A118C" w:rsidRDefault="00C62CC0">
      <w:pPr>
        <w:pStyle w:val="SRS"/>
      </w:pPr>
      <w:r>
        <w:lastRenderedPageBreak/>
        <w:t>备份包含页面、块、引用、属性、订阅条目、阅读状态、锚点、回收站、标签页和撤销树、通知、偏好及全部已保存附件，外链资源保留链接。</w:t>
      </w:r>
    </w:p>
    <w:p w14:paraId="6C42657D" w14:textId="77777777" w:rsidR="009A118C" w:rsidRDefault="00C62CC0">
      <w:pPr>
        <w:pStyle w:val="SRS"/>
      </w:pPr>
      <w:r>
        <w:t>普通完整备份仅手动执行；局部恢复覆盖前的保护备份和数据库故障保全是例外。固定快照期间必须保证对应附件仍可读取，不能混用不一致的数据库状态和附件集合。</w:t>
      </w:r>
    </w:p>
    <w:p w14:paraId="4A3C5F20" w14:textId="77777777" w:rsidR="009A118C" w:rsidRDefault="00C62CC0">
      <w:pPr>
        <w:pStyle w:val="SRS"/>
      </w:pPr>
      <w:r>
        <w:t>使用完整备份时，在独立位置准备并验证备份工作区，再打开或切换到该工作区；保留原工作区，不进行数据导入、合并或整体替换。共享</w:t>
      </w:r>
      <w:r>
        <w:t xml:space="preserve"> UUID</w:t>
      </w:r>
      <w:r>
        <w:t>、工作区逻辑身份及页面独立性保持。</w:t>
      </w:r>
    </w:p>
    <w:p w14:paraId="091A2C10" w14:textId="77777777" w:rsidR="009A118C" w:rsidRDefault="00C62CC0">
      <w:pPr>
        <w:pStyle w:val="SRS"/>
      </w:pPr>
      <w:r>
        <w:t>不完整包、错误哈希、非法路径、超出允许解压范围或不兼容格式均停止准备。目标位置不得覆盖已有工作区，打开失败仍可返回原工作区。页面包的新副本导入及原身份局部恢复由对应功能单独规定。</w:t>
      </w:r>
    </w:p>
    <w:p w14:paraId="4C1928B2" w14:textId="77777777" w:rsidR="009A118C" w:rsidRDefault="00C62CC0">
      <w:pPr>
        <w:pStyle w:val="SRS0"/>
        <w:keepNext/>
      </w:pPr>
      <w:r>
        <w:t xml:space="preserve">CR-8-3 </w:t>
      </w:r>
      <w:r>
        <w:t>数据库故障保护与重启</w:t>
      </w:r>
    </w:p>
    <w:p w14:paraId="7C3B080E" w14:textId="77777777" w:rsidR="009A118C" w:rsidRDefault="00C62CC0">
      <w:pPr>
        <w:pStyle w:val="SRS"/>
        <w:keepNext/>
      </w:pPr>
      <w:r>
        <w:t>适用用例：</w:t>
      </w:r>
      <w:r>
        <w:t>LB-SRS-8-6</w:t>
      </w:r>
      <w:r>
        <w:t>。</w:t>
      </w:r>
    </w:p>
    <w:p w14:paraId="7FB107A7" w14:textId="77777777" w:rsidR="009A118C" w:rsidRDefault="00C62CC0">
      <w:pPr>
        <w:pStyle w:val="SRS"/>
      </w:pPr>
      <w:r>
        <w:t>严重数据库错误后停止继续提交，保留未保存内存内容及原错误。正常一致快照使用</w:t>
      </w:r>
      <w:r>
        <w:t>SQLite</w:t>
      </w:r>
      <w:r>
        <w:t>备份机制；不能仅复制运行中主文件就宣称一致备份。</w:t>
      </w:r>
    </w:p>
    <w:p w14:paraId="457F9A90" w14:textId="77777777" w:rsidR="009A118C" w:rsidRDefault="00C62CC0">
      <w:pPr>
        <w:pStyle w:val="SRS"/>
      </w:pPr>
      <w:r>
        <w:t>数据库不可用时，原始恢复材料包含可获取的主文件及所需</w:t>
      </w:r>
      <w:r>
        <w:t>WAL</w:t>
      </w:r>
      <w:r>
        <w:t>等配套文件，明确标记未经完整性验证。错误和可恢复未提交材料记录在独立于故障数据库的本地文件。</w:t>
      </w:r>
    </w:p>
    <w:p w14:paraId="4B595AC2" w14:textId="77777777" w:rsidR="009A118C" w:rsidRDefault="00C62CC0">
      <w:pPr>
        <w:pStyle w:val="SRS"/>
      </w:pPr>
      <w:r>
        <w:t>磁盘满、权限或介质故障下不保证副本成功；逐项说明结果和位置，允许将诊断及未保存正文复制到用户指定位置。未经用户选择不自动重启。</w:t>
      </w:r>
    </w:p>
    <w:p w14:paraId="3DFB9327" w14:textId="77777777" w:rsidR="009A118C" w:rsidRDefault="00C62CC0">
      <w:pPr>
        <w:pStyle w:val="SRS0"/>
        <w:keepNext/>
      </w:pPr>
      <w:r>
        <w:t xml:space="preserve">CR-8-4 </w:t>
      </w:r>
      <w:r>
        <w:t>导入页面包与局部恢复</w:t>
      </w:r>
    </w:p>
    <w:p w14:paraId="77490E5D" w14:textId="77777777" w:rsidR="009A118C" w:rsidRDefault="00C62CC0">
      <w:pPr>
        <w:pStyle w:val="SRS"/>
        <w:keepNext/>
      </w:pPr>
      <w:r>
        <w:t>适用用例：</w:t>
      </w:r>
      <w:r>
        <w:t>LB-SRS-8-2</w:t>
      </w:r>
      <w:r>
        <w:t>、</w:t>
      </w:r>
      <w:r>
        <w:t>LB-SRS-8-3</w:t>
      </w:r>
      <w:r>
        <w:t>。</w:t>
      </w:r>
    </w:p>
    <w:p w14:paraId="48B905C3" w14:textId="77777777" w:rsidR="009A118C" w:rsidRDefault="00C62CC0">
      <w:pPr>
        <w:pStyle w:val="SRS"/>
      </w:pPr>
      <w:r>
        <w:t>导入范围是包内已确认的完整页面集合及必要依赖。本用例只接收受支持的知织页面包，不承诺识别任意第三方</w:t>
      </w:r>
      <w:r>
        <w:t>Markdown</w:t>
      </w:r>
      <w:r>
        <w:t>目录或完整备份</w:t>
      </w:r>
      <w:r>
        <w:t>ZIP</w:t>
      </w:r>
      <w:r>
        <w:t>。导入前校验类型、版本、路径、解压大小、清单哈希、身份唯一性、对象类型、块包含无环及必要依赖完整性；任一不满足均拒绝导入。</w:t>
      </w:r>
    </w:p>
    <w:p w14:paraId="7D1EECF7" w14:textId="77777777" w:rsidR="009A118C" w:rsidRDefault="00C62CC0">
      <w:pPr>
        <w:pStyle w:val="SRS"/>
      </w:pPr>
      <w:r>
        <w:t>默认导入新副本。为包内页面、块、使用位置、锚点等对象建立一次性的全量</w:t>
      </w:r>
      <w:r>
        <w:t>UUID</w:t>
      </w:r>
      <w:r>
        <w:t>映射，再统一重写内部关系；一个共享对象只映射到一个新对象，不能按出现位置重复复制。现有页面与对象不被覆盖，同名页面不得自动合并。</w:t>
      </w:r>
    </w:p>
    <w:p w14:paraId="2675CBD9" w14:textId="77777777" w:rsidR="009A118C" w:rsidRDefault="00C62CC0">
      <w:pPr>
        <w:pStyle w:val="SRS"/>
      </w:pPr>
      <w:r>
        <w:t>按原身份局部恢复仅适用于来源工作区身份与当前工作区一致的包。包内缺失对象按原身份重建；已存在的同身份对象按完整对象预览并经确认后覆盖，不做静默字段合并；同身份但类型不同则拒绝。来自其他工作区的包只能导入新副本。</w:t>
      </w:r>
    </w:p>
    <w:p w14:paraId="101A1116" w14:textId="77777777" w:rsidR="009A118C" w:rsidRDefault="00C62CC0">
      <w:pPr>
        <w:pStyle w:val="SRS"/>
      </w:pPr>
      <w:r>
        <w:lastRenderedPageBreak/>
        <w:t>覆盖预览须列出受影响对象、包外使用同一共享块的页面位置及页面保留关系变化。用户可确认全部影响、改为新副本或取消；未确认不得覆盖。存在覆盖或既有页面回收状态改变时，先按完整工作区备份规则完成当前工作区的完整保护备份，失败则停止。预览后相关修订变化须重新计算并确认。</w:t>
      </w:r>
    </w:p>
    <w:p w14:paraId="530E36E2" w14:textId="77777777" w:rsidR="009A118C" w:rsidRDefault="00C62CC0">
      <w:pPr>
        <w:pStyle w:val="SRS"/>
      </w:pPr>
      <w:r>
        <w:t>内部引用按原身份或映射连接包内对象。对包外目标，仅同一来源工作区中仍存活且类型相符的对象可按身份连接；目标缺失、已回收或来自不同工作区时保留</w:t>
      </w:r>
      <w:r>
        <w:t>“</w:t>
      </w:r>
      <w:r>
        <w:t>目标未导入</w:t>
      </w:r>
      <w:r>
        <w:t>”</w:t>
      </w:r>
      <w:r>
        <w:t>说明和来源信息，不按标题猜测目标，也不自动恢复未选页面。</w:t>
      </w:r>
    </w:p>
    <w:p w14:paraId="635C574A" w14:textId="77777777" w:rsidR="009A118C" w:rsidRDefault="00C62CC0">
      <w:pPr>
        <w:pStyle w:val="SRS"/>
      </w:pPr>
      <w:r>
        <w:t>标签和属性定义参与一致导入；原身份恢复按已确认的定义覆盖范围执行，新副本保持独立映射。同名不同类型或约束的定义不得静默合并，须在预览中给出可区分的导入名称。附件及锚点的身份映射须一致，附件字节必须与导出校验值相同。</w:t>
      </w:r>
    </w:p>
    <w:p w14:paraId="688D8DE5" w14:textId="77777777" w:rsidR="009A118C" w:rsidRDefault="00C62CC0">
      <w:pPr>
        <w:pStyle w:val="SRS"/>
      </w:pPr>
      <w:r>
        <w:t>导入前按页面独立性、回收和恢复规则预览保留与回收影响。包内独立性默认保留；若非独立根页缺少存活保留入口，用户须选择由现有存活独立页建立保留引用，或明确将该根页设为独立页，确认后才提交。局部恢复不清空其他页面，也不从页面包恢复订阅配置、标签页历史、撤销树、通知历史或应用偏好。</w:t>
      </w:r>
    </w:p>
    <w:p w14:paraId="19896622" w14:textId="77777777" w:rsidR="009A118C" w:rsidRDefault="00C62CC0">
      <w:pPr>
        <w:pStyle w:val="SRS"/>
      </w:pPr>
      <w:r>
        <w:t>页面的日期和提醒配置可恢复，但导入或覆盖的提醒保持停用，不自动补发或恢复旧调度；原有待触发计划随被覆盖的提醒失效。用户需要提醒时，通过日期提醒设置功能重新设置未来时刻。未被导入影响的提醒保持原状态。</w:t>
      </w:r>
    </w:p>
    <w:p w14:paraId="471FD4F5" w14:textId="77777777" w:rsidR="009A118C" w:rsidRDefault="00C62CC0">
      <w:pPr>
        <w:pStyle w:val="SRS"/>
      </w:pPr>
      <w:r>
        <w:t>附件及对象先在暂存区校验，再协调文件发布与数据库事务一致提交；提交前可取消，提交开始后等待完成或回滚。失败不产生部分导入页面、悬空的可用附件或部分改写的共享关系；已成功创建的保护备份保留。</w:t>
      </w:r>
    </w:p>
    <w:p w14:paraId="2B399418" w14:textId="77777777" w:rsidR="00EC2310" w:rsidRDefault="00C62CC0">
      <w:pPr>
        <w:pStyle w:val="1"/>
        <w:widowControl/>
        <w:snapToGrid w:val="0"/>
      </w:pPr>
      <w:bookmarkStart w:id="25" w:name="_Toc241671249"/>
      <w:r>
        <w:t xml:space="preserve">4 </w:t>
      </w:r>
      <w:r>
        <w:t>数据描述</w:t>
      </w:r>
      <w:bookmarkEnd w:id="25"/>
    </w:p>
    <w:p w14:paraId="5AF3356F" w14:textId="77777777" w:rsidR="00EC2310" w:rsidRDefault="00C62CC0">
      <w:pPr>
        <w:pStyle w:val="2"/>
        <w:widowControl/>
        <w:snapToGrid w:val="0"/>
      </w:pPr>
      <w:bookmarkStart w:id="26" w:name="_Toc241671250"/>
      <w:r>
        <w:t xml:space="preserve">4.1 </w:t>
      </w:r>
      <w:r>
        <w:t>数据字典</w:t>
      </w:r>
      <w:bookmarkEnd w:id="26"/>
    </w:p>
    <w:p w14:paraId="3F55BF90" w14:textId="77777777" w:rsidR="00EC2310" w:rsidRDefault="00C62CC0">
      <w:pPr>
        <w:widowControl/>
        <w:snapToGrid w:val="0"/>
      </w:pPr>
      <w:r>
        <w:t>数据字典规定功能输入、输出及重要内部数据的逻辑结构，不直接规定数据库物理表名或序列化方案。</w:t>
      </w:r>
      <w:r>
        <w:t>“</w:t>
      </w:r>
      <w:r>
        <w:t>生成</w:t>
      </w:r>
      <w:r>
        <w:t>”</w:t>
      </w:r>
      <w:r>
        <w:t>指系统分配；</w:t>
      </w:r>
      <w:r>
        <w:t>“</w:t>
      </w:r>
      <w:r>
        <w:t>空</w:t>
      </w:r>
      <w:r>
        <w:t>”</w:t>
      </w:r>
      <w:r>
        <w:t>表示字段确实缺失，不等于零、假或推断值。</w:t>
      </w:r>
      <w:r>
        <w:t>DD-01</w:t>
      </w:r>
      <w:r>
        <w:t>至</w:t>
      </w:r>
      <w:r>
        <w:t>DD-11</w:t>
      </w:r>
      <w:r>
        <w:t>定义持久对象及交换包，</w:t>
      </w:r>
      <w:r>
        <w:t>DD-12</w:t>
      </w:r>
      <w:r>
        <w:t>至</w:t>
      </w:r>
      <w:r>
        <w:t>DD-20</w:t>
      </w:r>
      <w:r>
        <w:t>补充操作请求、配置、预览和结果；各功能的输入输出按本节对应定义校验。</w:t>
      </w:r>
    </w:p>
    <w:p w14:paraId="57A2C1CA" w14:textId="77777777" w:rsidR="00EC2310" w:rsidRDefault="00C62CC0">
      <w:pPr>
        <w:pStyle w:val="3"/>
        <w:widowControl/>
        <w:snapToGrid w:val="0"/>
      </w:pPr>
      <w:bookmarkStart w:id="27" w:name="_Toc241671251"/>
      <w:r>
        <w:lastRenderedPageBreak/>
        <w:t xml:space="preserve">4.1.1 </w:t>
      </w:r>
      <w:r>
        <w:t>页面</w:t>
      </w:r>
      <w:bookmarkEnd w:id="27"/>
    </w:p>
    <w:p w14:paraId="19F1515B" w14:textId="77777777" w:rsidR="00EC2310" w:rsidRDefault="00C62CC0">
      <w:pPr>
        <w:pStyle w:val="a"/>
        <w:keepNext/>
        <w:widowControl/>
        <w:numPr>
          <w:ilvl w:val="0"/>
          <w:numId w:val="0"/>
        </w:numPr>
        <w:tabs>
          <w:tab w:val="left" w:pos="864"/>
        </w:tabs>
        <w:snapToGrid w:val="0"/>
      </w:pPr>
      <w:r>
        <w:rPr>
          <w:color w:val="000000"/>
        </w:rPr>
        <w:t>表</w:t>
      </w:r>
      <w:r>
        <w:rPr>
          <w:color w:val="000000"/>
        </w:rPr>
        <w:t xml:space="preserve">4.1.1.1 </w:t>
      </w:r>
      <w:r>
        <w:rPr>
          <w:color w:val="000000"/>
        </w:rPr>
        <w:t>页面数据定义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3FFB49E5" w14:textId="77777777">
        <w:trPr>
          <w:cantSplit/>
          <w:tblHeader/>
          <w:jc w:val="center"/>
        </w:trPr>
        <w:tc>
          <w:tcPr>
            <w:tcW w:w="1531" w:type="dxa"/>
            <w:shd w:val="clear" w:color="auto" w:fill="D9D9D9"/>
            <w:tcMar>
              <w:top w:w="70" w:type="dxa"/>
              <w:left w:w="70" w:type="dxa"/>
              <w:bottom w:w="70" w:type="dxa"/>
              <w:right w:w="70" w:type="dxa"/>
            </w:tcMar>
            <w:vAlign w:val="center"/>
          </w:tcPr>
          <w:p w14:paraId="59CAC3E8" w14:textId="77777777" w:rsidR="00EC2310" w:rsidRDefault="00C62CC0">
            <w:pPr>
              <w:widowControl/>
              <w:spacing w:before="40" w:after="40" w:line="276" w:lineRule="auto"/>
              <w:jc w:val="center"/>
            </w:pPr>
            <w:r>
              <w:rPr>
                <w:b/>
                <w:color w:val="000000"/>
                <w:sz w:val="21"/>
              </w:rPr>
              <w:t>标识符</w:t>
            </w:r>
          </w:p>
        </w:tc>
        <w:tc>
          <w:tcPr>
            <w:tcW w:w="6747" w:type="dxa"/>
            <w:gridSpan w:val="5"/>
            <w:shd w:val="clear" w:color="auto" w:fill="D9D9D9"/>
            <w:tcMar>
              <w:top w:w="70" w:type="dxa"/>
              <w:left w:w="70" w:type="dxa"/>
              <w:bottom w:w="70" w:type="dxa"/>
              <w:right w:w="70" w:type="dxa"/>
            </w:tcMar>
            <w:vAlign w:val="center"/>
          </w:tcPr>
          <w:p w14:paraId="52CA8FCB" w14:textId="77777777" w:rsidR="00EC2310" w:rsidRDefault="00C62CC0">
            <w:pPr>
              <w:widowControl/>
              <w:spacing w:before="40" w:after="40" w:line="276" w:lineRule="auto"/>
              <w:jc w:val="left"/>
            </w:pPr>
            <w:r>
              <w:rPr>
                <w:b/>
                <w:color w:val="000000"/>
                <w:sz w:val="21"/>
              </w:rPr>
              <w:t>DD-01</w:t>
            </w:r>
          </w:p>
        </w:tc>
      </w:tr>
      <w:tr w:rsidR="00EC2310" w14:paraId="7FC8E55E" w14:textId="77777777">
        <w:trPr>
          <w:cantSplit/>
          <w:tblHeader/>
          <w:jc w:val="center"/>
        </w:trPr>
        <w:tc>
          <w:tcPr>
            <w:tcW w:w="1531" w:type="dxa"/>
            <w:shd w:val="clear" w:color="auto" w:fill="D9D9D9"/>
            <w:tcMar>
              <w:top w:w="70" w:type="dxa"/>
              <w:left w:w="70" w:type="dxa"/>
              <w:bottom w:w="70" w:type="dxa"/>
              <w:right w:w="70" w:type="dxa"/>
            </w:tcMar>
            <w:vAlign w:val="center"/>
          </w:tcPr>
          <w:p w14:paraId="264EA64B" w14:textId="77777777" w:rsidR="00EC2310" w:rsidRDefault="00C62CC0">
            <w:pPr>
              <w:widowControl/>
              <w:spacing w:before="40" w:after="40" w:line="276" w:lineRule="auto"/>
              <w:jc w:val="center"/>
            </w:pPr>
            <w:r>
              <w:rPr>
                <w:b/>
                <w:color w:val="000000"/>
                <w:sz w:val="21"/>
              </w:rPr>
              <w:t>描述</w:t>
            </w:r>
          </w:p>
        </w:tc>
        <w:tc>
          <w:tcPr>
            <w:tcW w:w="6747" w:type="dxa"/>
            <w:gridSpan w:val="5"/>
            <w:shd w:val="clear" w:color="auto" w:fill="D9D9D9"/>
            <w:tcMar>
              <w:top w:w="70" w:type="dxa"/>
              <w:left w:w="70" w:type="dxa"/>
              <w:bottom w:w="70" w:type="dxa"/>
              <w:right w:w="70" w:type="dxa"/>
            </w:tcMar>
            <w:vAlign w:val="center"/>
          </w:tcPr>
          <w:p w14:paraId="324E4564" w14:textId="77777777" w:rsidR="00EC2310" w:rsidRDefault="00C62CC0">
            <w:pPr>
              <w:widowControl/>
              <w:spacing w:before="40" w:after="40" w:line="276" w:lineRule="auto"/>
              <w:jc w:val="left"/>
            </w:pPr>
            <w:r>
              <w:rPr>
                <w:b/>
                <w:color w:val="000000"/>
                <w:sz w:val="21"/>
              </w:rPr>
              <w:t>普通、文献、批注、任务和日程共用的业务实体。</w:t>
            </w:r>
          </w:p>
        </w:tc>
      </w:tr>
      <w:tr w:rsidR="00EC2310" w14:paraId="5B2E5912" w14:textId="77777777">
        <w:trPr>
          <w:cantSplit/>
          <w:tblHeader/>
          <w:jc w:val="center"/>
        </w:trPr>
        <w:tc>
          <w:tcPr>
            <w:tcW w:w="1531" w:type="dxa"/>
            <w:shd w:val="clear" w:color="auto" w:fill="D9D9D9"/>
            <w:tcMar>
              <w:top w:w="70" w:type="dxa"/>
              <w:left w:w="70" w:type="dxa"/>
              <w:bottom w:w="70" w:type="dxa"/>
              <w:right w:w="70" w:type="dxa"/>
            </w:tcMar>
            <w:vAlign w:val="center"/>
          </w:tcPr>
          <w:p w14:paraId="59143165" w14:textId="77777777" w:rsidR="00EC2310" w:rsidRDefault="00C62CC0">
            <w:pPr>
              <w:widowControl/>
              <w:spacing w:before="40" w:after="40" w:line="276" w:lineRule="auto"/>
              <w:jc w:val="center"/>
            </w:pPr>
            <w:r>
              <w:rPr>
                <w:b/>
                <w:color w:val="000000"/>
                <w:sz w:val="21"/>
              </w:rPr>
              <w:t>数据项</w:t>
            </w:r>
          </w:p>
        </w:tc>
        <w:tc>
          <w:tcPr>
            <w:tcW w:w="1191" w:type="dxa"/>
            <w:shd w:val="clear" w:color="auto" w:fill="D9D9D9"/>
            <w:tcMar>
              <w:top w:w="70" w:type="dxa"/>
              <w:left w:w="70" w:type="dxa"/>
              <w:bottom w:w="70" w:type="dxa"/>
              <w:right w:w="70" w:type="dxa"/>
            </w:tcMar>
            <w:vAlign w:val="center"/>
          </w:tcPr>
          <w:p w14:paraId="76B7DF68" w14:textId="77777777" w:rsidR="00EC2310" w:rsidRDefault="00C62CC0">
            <w:pPr>
              <w:widowControl/>
              <w:spacing w:before="40" w:after="40" w:line="276" w:lineRule="auto"/>
              <w:jc w:val="center"/>
            </w:pPr>
            <w:r>
              <w:rPr>
                <w:b/>
                <w:color w:val="000000"/>
                <w:sz w:val="21"/>
              </w:rPr>
              <w:t>类型</w:t>
            </w:r>
          </w:p>
        </w:tc>
        <w:tc>
          <w:tcPr>
            <w:tcW w:w="737" w:type="dxa"/>
            <w:shd w:val="clear" w:color="auto" w:fill="D9D9D9"/>
            <w:tcMar>
              <w:top w:w="70" w:type="dxa"/>
              <w:left w:w="70" w:type="dxa"/>
              <w:bottom w:w="70" w:type="dxa"/>
              <w:right w:w="70" w:type="dxa"/>
            </w:tcMar>
            <w:vAlign w:val="center"/>
          </w:tcPr>
          <w:p w14:paraId="07029252" w14:textId="77777777" w:rsidR="00EC2310" w:rsidRDefault="00C62CC0">
            <w:pPr>
              <w:widowControl/>
              <w:spacing w:before="40" w:after="40" w:line="276" w:lineRule="auto"/>
              <w:jc w:val="center"/>
            </w:pPr>
            <w:r>
              <w:rPr>
                <w:b/>
                <w:color w:val="000000"/>
                <w:sz w:val="21"/>
              </w:rPr>
              <w:t>单位</w:t>
            </w:r>
          </w:p>
        </w:tc>
        <w:tc>
          <w:tcPr>
            <w:tcW w:w="1814" w:type="dxa"/>
            <w:shd w:val="clear" w:color="auto" w:fill="D9D9D9"/>
            <w:tcMar>
              <w:top w:w="70" w:type="dxa"/>
              <w:left w:w="70" w:type="dxa"/>
              <w:bottom w:w="70" w:type="dxa"/>
              <w:right w:w="70" w:type="dxa"/>
            </w:tcMar>
            <w:vAlign w:val="center"/>
          </w:tcPr>
          <w:p w14:paraId="08B3F8E2" w14:textId="77777777" w:rsidR="00EC2310" w:rsidRDefault="00C62CC0">
            <w:pPr>
              <w:widowControl/>
              <w:spacing w:before="40" w:after="40" w:line="276" w:lineRule="auto"/>
              <w:jc w:val="center"/>
            </w:pPr>
            <w:r>
              <w:rPr>
                <w:b/>
                <w:color w:val="000000"/>
                <w:sz w:val="21"/>
              </w:rPr>
              <w:t>范围</w:t>
            </w:r>
          </w:p>
        </w:tc>
        <w:tc>
          <w:tcPr>
            <w:tcW w:w="964" w:type="dxa"/>
            <w:shd w:val="clear" w:color="auto" w:fill="D9D9D9"/>
            <w:tcMar>
              <w:top w:w="70" w:type="dxa"/>
              <w:left w:w="70" w:type="dxa"/>
              <w:bottom w:w="70" w:type="dxa"/>
              <w:right w:w="70" w:type="dxa"/>
            </w:tcMar>
            <w:vAlign w:val="center"/>
          </w:tcPr>
          <w:p w14:paraId="7B5FA634" w14:textId="77777777" w:rsidR="00EC2310" w:rsidRDefault="00C62CC0">
            <w:pPr>
              <w:widowControl/>
              <w:spacing w:before="40" w:after="40" w:line="276" w:lineRule="auto"/>
              <w:jc w:val="center"/>
            </w:pPr>
            <w:r>
              <w:rPr>
                <w:b/>
                <w:color w:val="000000"/>
                <w:sz w:val="21"/>
              </w:rPr>
              <w:t>缺省值</w:t>
            </w:r>
          </w:p>
        </w:tc>
        <w:tc>
          <w:tcPr>
            <w:tcW w:w="2041" w:type="dxa"/>
            <w:shd w:val="clear" w:color="auto" w:fill="D9D9D9"/>
            <w:tcMar>
              <w:top w:w="70" w:type="dxa"/>
              <w:left w:w="70" w:type="dxa"/>
              <w:bottom w:w="70" w:type="dxa"/>
              <w:right w:w="70" w:type="dxa"/>
            </w:tcMar>
            <w:vAlign w:val="center"/>
          </w:tcPr>
          <w:p w14:paraId="1F780A42" w14:textId="77777777" w:rsidR="00EC2310" w:rsidRDefault="00C62CC0">
            <w:pPr>
              <w:widowControl/>
              <w:spacing w:before="40" w:after="40" w:line="276" w:lineRule="auto"/>
              <w:jc w:val="center"/>
            </w:pPr>
            <w:r>
              <w:rPr>
                <w:b/>
                <w:color w:val="000000"/>
                <w:sz w:val="21"/>
              </w:rPr>
              <w:t>说明</w:t>
            </w:r>
          </w:p>
        </w:tc>
      </w:tr>
      <w:tr w:rsidR="00EC2310" w14:paraId="172BC7C5" w14:textId="77777777">
        <w:trPr>
          <w:cantSplit/>
          <w:jc w:val="center"/>
        </w:trPr>
        <w:tc>
          <w:tcPr>
            <w:tcW w:w="1531" w:type="dxa"/>
            <w:tcMar>
              <w:top w:w="70" w:type="dxa"/>
              <w:left w:w="70" w:type="dxa"/>
              <w:bottom w:w="70" w:type="dxa"/>
              <w:right w:w="70" w:type="dxa"/>
            </w:tcMar>
            <w:vAlign w:val="center"/>
          </w:tcPr>
          <w:p w14:paraId="1C1BF23D" w14:textId="77777777" w:rsidR="00EC2310" w:rsidRDefault="00C62CC0">
            <w:pPr>
              <w:widowControl/>
              <w:spacing w:before="40" w:after="40" w:line="276" w:lineRule="auto"/>
              <w:jc w:val="center"/>
            </w:pPr>
            <w:r>
              <w:rPr>
                <w:color w:val="000000"/>
                <w:sz w:val="21"/>
              </w:rPr>
              <w:t>pageId</w:t>
            </w:r>
          </w:p>
        </w:tc>
        <w:tc>
          <w:tcPr>
            <w:tcW w:w="1191" w:type="dxa"/>
            <w:tcMar>
              <w:top w:w="70" w:type="dxa"/>
              <w:left w:w="70" w:type="dxa"/>
              <w:bottom w:w="70" w:type="dxa"/>
              <w:right w:w="70" w:type="dxa"/>
            </w:tcMar>
            <w:vAlign w:val="center"/>
          </w:tcPr>
          <w:p w14:paraId="7728DACF" w14:textId="77777777" w:rsidR="00EC2310" w:rsidRDefault="00C62CC0">
            <w:pPr>
              <w:widowControl/>
              <w:spacing w:before="40" w:after="40" w:line="276" w:lineRule="auto"/>
              <w:jc w:val="left"/>
            </w:pPr>
            <w:r>
              <w:rPr>
                <w:color w:val="000000"/>
                <w:sz w:val="21"/>
              </w:rPr>
              <w:t>UUID</w:t>
            </w:r>
          </w:p>
        </w:tc>
        <w:tc>
          <w:tcPr>
            <w:tcW w:w="737" w:type="dxa"/>
            <w:tcMar>
              <w:top w:w="70" w:type="dxa"/>
              <w:left w:w="70" w:type="dxa"/>
              <w:bottom w:w="70" w:type="dxa"/>
              <w:right w:w="70" w:type="dxa"/>
            </w:tcMar>
            <w:vAlign w:val="center"/>
          </w:tcPr>
          <w:p w14:paraId="755F306E"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5FD1E844" w14:textId="77777777" w:rsidR="00EC2310" w:rsidRDefault="00C62CC0">
            <w:pPr>
              <w:widowControl/>
              <w:spacing w:before="40" w:after="40" w:line="276" w:lineRule="auto"/>
              <w:jc w:val="left"/>
            </w:pPr>
            <w:r>
              <w:rPr>
                <w:color w:val="000000"/>
                <w:sz w:val="21"/>
              </w:rPr>
              <w:t>唯一</w:t>
            </w:r>
          </w:p>
        </w:tc>
        <w:tc>
          <w:tcPr>
            <w:tcW w:w="964" w:type="dxa"/>
            <w:tcMar>
              <w:top w:w="70" w:type="dxa"/>
              <w:left w:w="70" w:type="dxa"/>
              <w:bottom w:w="70" w:type="dxa"/>
              <w:right w:w="70" w:type="dxa"/>
            </w:tcMar>
            <w:vAlign w:val="center"/>
          </w:tcPr>
          <w:p w14:paraId="12C85FBC" w14:textId="77777777" w:rsidR="00EC2310" w:rsidRDefault="00C62CC0">
            <w:pPr>
              <w:widowControl/>
              <w:spacing w:before="40" w:after="40" w:line="276" w:lineRule="auto"/>
              <w:jc w:val="left"/>
            </w:pPr>
            <w:r>
              <w:rPr>
                <w:color w:val="000000"/>
                <w:sz w:val="21"/>
              </w:rPr>
              <w:t>生成</w:t>
            </w:r>
          </w:p>
        </w:tc>
        <w:tc>
          <w:tcPr>
            <w:tcW w:w="2041" w:type="dxa"/>
            <w:tcMar>
              <w:top w:w="70" w:type="dxa"/>
              <w:left w:w="70" w:type="dxa"/>
              <w:bottom w:w="70" w:type="dxa"/>
              <w:right w:w="70" w:type="dxa"/>
            </w:tcMar>
            <w:vAlign w:val="center"/>
          </w:tcPr>
          <w:p w14:paraId="2C0D5968" w14:textId="77777777" w:rsidR="00EC2310" w:rsidRDefault="00C62CC0">
            <w:pPr>
              <w:widowControl/>
              <w:spacing w:before="40" w:after="40" w:line="276" w:lineRule="auto"/>
              <w:jc w:val="left"/>
            </w:pPr>
            <w:r>
              <w:rPr>
                <w:color w:val="000000"/>
                <w:sz w:val="21"/>
              </w:rPr>
              <w:t>跨视图及恢复保持身份</w:t>
            </w:r>
          </w:p>
        </w:tc>
      </w:tr>
      <w:tr w:rsidR="00EC2310" w14:paraId="5946BE38" w14:textId="77777777">
        <w:trPr>
          <w:cantSplit/>
          <w:jc w:val="center"/>
        </w:trPr>
        <w:tc>
          <w:tcPr>
            <w:tcW w:w="1531" w:type="dxa"/>
            <w:tcMar>
              <w:top w:w="70" w:type="dxa"/>
              <w:left w:w="70" w:type="dxa"/>
              <w:bottom w:w="70" w:type="dxa"/>
              <w:right w:w="70" w:type="dxa"/>
            </w:tcMar>
            <w:vAlign w:val="center"/>
          </w:tcPr>
          <w:p w14:paraId="059B9401" w14:textId="77777777" w:rsidR="00EC2310" w:rsidRDefault="00C62CC0">
            <w:pPr>
              <w:widowControl/>
              <w:spacing w:before="40" w:after="40" w:line="276" w:lineRule="auto"/>
              <w:jc w:val="center"/>
            </w:pPr>
            <w:r>
              <w:rPr>
                <w:color w:val="000000"/>
                <w:sz w:val="21"/>
              </w:rPr>
              <w:t>type</w:t>
            </w:r>
          </w:p>
        </w:tc>
        <w:tc>
          <w:tcPr>
            <w:tcW w:w="1191" w:type="dxa"/>
            <w:tcMar>
              <w:top w:w="70" w:type="dxa"/>
              <w:left w:w="70" w:type="dxa"/>
              <w:bottom w:w="70" w:type="dxa"/>
              <w:right w:w="70" w:type="dxa"/>
            </w:tcMar>
            <w:vAlign w:val="center"/>
          </w:tcPr>
          <w:p w14:paraId="3C89B01F" w14:textId="77777777" w:rsidR="00EC2310" w:rsidRDefault="00C62CC0">
            <w:pPr>
              <w:widowControl/>
              <w:spacing w:before="40" w:after="40" w:line="276" w:lineRule="auto"/>
              <w:jc w:val="left"/>
            </w:pPr>
            <w:r>
              <w:rPr>
                <w:color w:val="000000"/>
                <w:sz w:val="21"/>
              </w:rPr>
              <w:t>枚举</w:t>
            </w:r>
          </w:p>
        </w:tc>
        <w:tc>
          <w:tcPr>
            <w:tcW w:w="737" w:type="dxa"/>
            <w:tcMar>
              <w:top w:w="70" w:type="dxa"/>
              <w:left w:w="70" w:type="dxa"/>
              <w:bottom w:w="70" w:type="dxa"/>
              <w:right w:w="70" w:type="dxa"/>
            </w:tcMar>
            <w:vAlign w:val="center"/>
          </w:tcPr>
          <w:p w14:paraId="0936733A"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08EF2302" w14:textId="77777777" w:rsidR="00EC2310" w:rsidRDefault="00C62CC0">
            <w:pPr>
              <w:widowControl/>
              <w:spacing w:before="40" w:after="40" w:line="276" w:lineRule="auto"/>
              <w:jc w:val="left"/>
            </w:pPr>
            <w:r>
              <w:rPr>
                <w:color w:val="000000"/>
                <w:sz w:val="21"/>
              </w:rPr>
              <w:t>普通</w:t>
            </w:r>
            <w:r>
              <w:rPr>
                <w:color w:val="000000"/>
                <w:sz w:val="21"/>
              </w:rPr>
              <w:t>/</w:t>
            </w:r>
            <w:r>
              <w:rPr>
                <w:color w:val="000000"/>
                <w:sz w:val="21"/>
              </w:rPr>
              <w:t>文献</w:t>
            </w:r>
            <w:r>
              <w:rPr>
                <w:color w:val="000000"/>
                <w:sz w:val="21"/>
              </w:rPr>
              <w:t>/</w:t>
            </w:r>
            <w:r>
              <w:rPr>
                <w:color w:val="000000"/>
                <w:sz w:val="21"/>
              </w:rPr>
              <w:t>批注</w:t>
            </w:r>
            <w:r>
              <w:rPr>
                <w:color w:val="000000"/>
                <w:sz w:val="21"/>
              </w:rPr>
              <w:t>/</w:t>
            </w:r>
            <w:r>
              <w:rPr>
                <w:color w:val="000000"/>
                <w:sz w:val="21"/>
              </w:rPr>
              <w:t>任务</w:t>
            </w:r>
            <w:r>
              <w:rPr>
                <w:color w:val="000000"/>
                <w:sz w:val="21"/>
              </w:rPr>
              <w:t>/</w:t>
            </w:r>
            <w:r>
              <w:rPr>
                <w:color w:val="000000"/>
                <w:sz w:val="21"/>
              </w:rPr>
              <w:t>日程</w:t>
            </w:r>
          </w:p>
        </w:tc>
        <w:tc>
          <w:tcPr>
            <w:tcW w:w="964" w:type="dxa"/>
            <w:tcMar>
              <w:top w:w="70" w:type="dxa"/>
              <w:left w:w="70" w:type="dxa"/>
              <w:bottom w:w="70" w:type="dxa"/>
              <w:right w:w="70" w:type="dxa"/>
            </w:tcMar>
            <w:vAlign w:val="center"/>
          </w:tcPr>
          <w:p w14:paraId="591EBA46" w14:textId="77777777" w:rsidR="00EC2310" w:rsidRDefault="00C62CC0">
            <w:pPr>
              <w:widowControl/>
              <w:spacing w:before="40" w:after="40" w:line="276" w:lineRule="auto"/>
              <w:jc w:val="left"/>
            </w:pPr>
            <w:r>
              <w:rPr>
                <w:color w:val="000000"/>
                <w:sz w:val="21"/>
              </w:rPr>
              <w:t>普通</w:t>
            </w:r>
          </w:p>
        </w:tc>
        <w:tc>
          <w:tcPr>
            <w:tcW w:w="2041" w:type="dxa"/>
            <w:tcMar>
              <w:top w:w="70" w:type="dxa"/>
              <w:left w:w="70" w:type="dxa"/>
              <w:bottom w:w="70" w:type="dxa"/>
              <w:right w:w="70" w:type="dxa"/>
            </w:tcMar>
            <w:vAlign w:val="center"/>
          </w:tcPr>
          <w:p w14:paraId="0ADCF244" w14:textId="77777777" w:rsidR="00EC2310" w:rsidRDefault="00C62CC0">
            <w:pPr>
              <w:widowControl/>
              <w:spacing w:before="40" w:after="40" w:line="276" w:lineRule="auto"/>
              <w:jc w:val="left"/>
            </w:pPr>
            <w:r>
              <w:rPr>
                <w:color w:val="000000"/>
                <w:sz w:val="21"/>
              </w:rPr>
              <w:t>决定可用内置属性</w:t>
            </w:r>
          </w:p>
        </w:tc>
      </w:tr>
      <w:tr w:rsidR="00EC2310" w14:paraId="07546890" w14:textId="77777777">
        <w:trPr>
          <w:cantSplit/>
          <w:jc w:val="center"/>
        </w:trPr>
        <w:tc>
          <w:tcPr>
            <w:tcW w:w="1531" w:type="dxa"/>
            <w:tcMar>
              <w:top w:w="70" w:type="dxa"/>
              <w:left w:w="70" w:type="dxa"/>
              <w:bottom w:w="70" w:type="dxa"/>
              <w:right w:w="70" w:type="dxa"/>
            </w:tcMar>
            <w:vAlign w:val="center"/>
          </w:tcPr>
          <w:p w14:paraId="09FC47EF" w14:textId="77777777" w:rsidR="00EC2310" w:rsidRDefault="00C62CC0">
            <w:pPr>
              <w:widowControl/>
              <w:spacing w:before="40" w:after="40" w:line="276" w:lineRule="auto"/>
              <w:jc w:val="center"/>
            </w:pPr>
            <w:r>
              <w:rPr>
                <w:color w:val="000000"/>
                <w:sz w:val="21"/>
              </w:rPr>
              <w:t>title</w:t>
            </w:r>
          </w:p>
        </w:tc>
        <w:tc>
          <w:tcPr>
            <w:tcW w:w="1191" w:type="dxa"/>
            <w:tcMar>
              <w:top w:w="70" w:type="dxa"/>
              <w:left w:w="70" w:type="dxa"/>
              <w:bottom w:w="70" w:type="dxa"/>
              <w:right w:w="70" w:type="dxa"/>
            </w:tcMar>
            <w:vAlign w:val="center"/>
          </w:tcPr>
          <w:p w14:paraId="2E604A48" w14:textId="77777777" w:rsidR="00EC2310" w:rsidRDefault="00C62CC0">
            <w:pPr>
              <w:widowControl/>
              <w:spacing w:before="40" w:after="40" w:line="276" w:lineRule="auto"/>
              <w:jc w:val="left"/>
            </w:pPr>
            <w:r>
              <w:rPr>
                <w:color w:val="000000"/>
                <w:sz w:val="21"/>
              </w:rPr>
              <w:t>文本</w:t>
            </w:r>
          </w:p>
        </w:tc>
        <w:tc>
          <w:tcPr>
            <w:tcW w:w="737" w:type="dxa"/>
            <w:tcMar>
              <w:top w:w="70" w:type="dxa"/>
              <w:left w:w="70" w:type="dxa"/>
              <w:bottom w:w="70" w:type="dxa"/>
              <w:right w:w="70" w:type="dxa"/>
            </w:tcMar>
            <w:vAlign w:val="center"/>
          </w:tcPr>
          <w:p w14:paraId="3F0E774F" w14:textId="77777777" w:rsidR="00EC2310" w:rsidRDefault="00C62CC0">
            <w:pPr>
              <w:widowControl/>
              <w:spacing w:before="40" w:after="40" w:line="276" w:lineRule="auto"/>
              <w:jc w:val="left"/>
            </w:pPr>
            <w:r>
              <w:rPr>
                <w:color w:val="000000"/>
                <w:sz w:val="21"/>
              </w:rPr>
              <w:t>字符</w:t>
            </w:r>
          </w:p>
        </w:tc>
        <w:tc>
          <w:tcPr>
            <w:tcW w:w="1814" w:type="dxa"/>
            <w:tcMar>
              <w:top w:w="70" w:type="dxa"/>
              <w:left w:w="70" w:type="dxa"/>
              <w:bottom w:w="70" w:type="dxa"/>
              <w:right w:w="70" w:type="dxa"/>
            </w:tcMar>
            <w:vAlign w:val="center"/>
          </w:tcPr>
          <w:p w14:paraId="2903F2A8" w14:textId="77777777" w:rsidR="00EC2310" w:rsidRDefault="00C62CC0">
            <w:pPr>
              <w:widowControl/>
              <w:spacing w:before="40" w:after="40" w:line="276" w:lineRule="auto"/>
              <w:jc w:val="left"/>
            </w:pPr>
            <w:r>
              <w:rPr>
                <w:color w:val="000000"/>
                <w:sz w:val="21"/>
              </w:rPr>
              <w:t>0</w:t>
            </w:r>
            <w:r>
              <w:rPr>
                <w:color w:val="000000"/>
                <w:sz w:val="21"/>
              </w:rPr>
              <w:t>至</w:t>
            </w:r>
            <w:r>
              <w:rPr>
                <w:color w:val="000000"/>
                <w:sz w:val="21"/>
              </w:rPr>
              <w:t>1000</w:t>
            </w:r>
          </w:p>
        </w:tc>
        <w:tc>
          <w:tcPr>
            <w:tcW w:w="964" w:type="dxa"/>
            <w:tcMar>
              <w:top w:w="70" w:type="dxa"/>
              <w:left w:w="70" w:type="dxa"/>
              <w:bottom w:w="70" w:type="dxa"/>
              <w:right w:w="70" w:type="dxa"/>
            </w:tcMar>
            <w:vAlign w:val="center"/>
          </w:tcPr>
          <w:p w14:paraId="1780F286" w14:textId="77777777" w:rsidR="00EC2310" w:rsidRDefault="00C62CC0">
            <w:pPr>
              <w:widowControl/>
              <w:spacing w:before="40" w:after="40" w:line="276" w:lineRule="auto"/>
              <w:jc w:val="left"/>
            </w:pPr>
            <w:r>
              <w:rPr>
                <w:color w:val="000000"/>
                <w:sz w:val="21"/>
              </w:rPr>
              <w:t>空</w:t>
            </w:r>
          </w:p>
        </w:tc>
        <w:tc>
          <w:tcPr>
            <w:tcW w:w="2041" w:type="dxa"/>
            <w:tcMar>
              <w:top w:w="70" w:type="dxa"/>
              <w:left w:w="70" w:type="dxa"/>
              <w:bottom w:w="70" w:type="dxa"/>
              <w:right w:w="70" w:type="dxa"/>
            </w:tcMar>
            <w:vAlign w:val="center"/>
          </w:tcPr>
          <w:p w14:paraId="48E4A9D7" w14:textId="77777777" w:rsidR="00EC2310" w:rsidRDefault="00C62CC0">
            <w:pPr>
              <w:widowControl/>
              <w:spacing w:before="40" w:after="40" w:line="276" w:lineRule="auto"/>
              <w:jc w:val="left"/>
            </w:pPr>
            <w:r>
              <w:rPr>
                <w:color w:val="000000"/>
                <w:sz w:val="21"/>
              </w:rPr>
              <w:t>空标题显示未命名但不代填正文</w:t>
            </w:r>
          </w:p>
        </w:tc>
      </w:tr>
      <w:tr w:rsidR="00EC2310" w14:paraId="73D0EC05" w14:textId="77777777">
        <w:trPr>
          <w:cantSplit/>
          <w:jc w:val="center"/>
        </w:trPr>
        <w:tc>
          <w:tcPr>
            <w:tcW w:w="1531" w:type="dxa"/>
            <w:tcMar>
              <w:top w:w="70" w:type="dxa"/>
              <w:left w:w="70" w:type="dxa"/>
              <w:bottom w:w="70" w:type="dxa"/>
              <w:right w:w="70" w:type="dxa"/>
            </w:tcMar>
            <w:vAlign w:val="center"/>
          </w:tcPr>
          <w:p w14:paraId="4C3C0C6B" w14:textId="77777777" w:rsidR="00EC2310" w:rsidRDefault="00C62CC0">
            <w:pPr>
              <w:widowControl/>
              <w:spacing w:before="40" w:after="40" w:line="276" w:lineRule="auto"/>
              <w:jc w:val="center"/>
            </w:pPr>
            <w:r>
              <w:rPr>
                <w:color w:val="000000"/>
                <w:sz w:val="21"/>
              </w:rPr>
              <w:t>independent</w:t>
            </w:r>
          </w:p>
        </w:tc>
        <w:tc>
          <w:tcPr>
            <w:tcW w:w="1191" w:type="dxa"/>
            <w:tcMar>
              <w:top w:w="70" w:type="dxa"/>
              <w:left w:w="70" w:type="dxa"/>
              <w:bottom w:w="70" w:type="dxa"/>
              <w:right w:w="70" w:type="dxa"/>
            </w:tcMar>
            <w:vAlign w:val="center"/>
          </w:tcPr>
          <w:p w14:paraId="36B52FE0" w14:textId="77777777" w:rsidR="00EC2310" w:rsidRDefault="00C62CC0">
            <w:pPr>
              <w:widowControl/>
              <w:spacing w:before="40" w:after="40" w:line="276" w:lineRule="auto"/>
              <w:jc w:val="left"/>
            </w:pPr>
            <w:r>
              <w:rPr>
                <w:color w:val="000000"/>
                <w:sz w:val="21"/>
              </w:rPr>
              <w:t>布尔</w:t>
            </w:r>
          </w:p>
        </w:tc>
        <w:tc>
          <w:tcPr>
            <w:tcW w:w="737" w:type="dxa"/>
            <w:tcMar>
              <w:top w:w="70" w:type="dxa"/>
              <w:left w:w="70" w:type="dxa"/>
              <w:bottom w:w="70" w:type="dxa"/>
              <w:right w:w="70" w:type="dxa"/>
            </w:tcMar>
            <w:vAlign w:val="center"/>
          </w:tcPr>
          <w:p w14:paraId="5FFA7765"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26C3416C" w14:textId="77777777" w:rsidR="00EC2310" w:rsidRDefault="00C62CC0">
            <w:pPr>
              <w:widowControl/>
              <w:spacing w:before="40" w:after="40" w:line="276" w:lineRule="auto"/>
              <w:jc w:val="left"/>
            </w:pPr>
            <w:r>
              <w:rPr>
                <w:color w:val="000000"/>
                <w:sz w:val="21"/>
              </w:rPr>
              <w:t>真</w:t>
            </w:r>
            <w:r>
              <w:rPr>
                <w:color w:val="000000"/>
                <w:sz w:val="21"/>
              </w:rPr>
              <w:t>/</w:t>
            </w:r>
            <w:r>
              <w:rPr>
                <w:color w:val="000000"/>
                <w:sz w:val="21"/>
              </w:rPr>
              <w:t>假</w:t>
            </w:r>
          </w:p>
        </w:tc>
        <w:tc>
          <w:tcPr>
            <w:tcW w:w="964" w:type="dxa"/>
            <w:tcMar>
              <w:top w:w="70" w:type="dxa"/>
              <w:left w:w="70" w:type="dxa"/>
              <w:bottom w:w="70" w:type="dxa"/>
              <w:right w:w="70" w:type="dxa"/>
            </w:tcMar>
            <w:vAlign w:val="center"/>
          </w:tcPr>
          <w:p w14:paraId="2BB19D02" w14:textId="77777777" w:rsidR="00EC2310" w:rsidRDefault="00C62CC0">
            <w:pPr>
              <w:widowControl/>
              <w:spacing w:before="40" w:after="40" w:line="276" w:lineRule="auto"/>
              <w:jc w:val="left"/>
            </w:pPr>
            <w:r>
              <w:rPr>
                <w:color w:val="000000"/>
                <w:sz w:val="21"/>
              </w:rPr>
              <w:t>真</w:t>
            </w:r>
          </w:p>
        </w:tc>
        <w:tc>
          <w:tcPr>
            <w:tcW w:w="2041" w:type="dxa"/>
            <w:tcMar>
              <w:top w:w="70" w:type="dxa"/>
              <w:left w:w="70" w:type="dxa"/>
              <w:bottom w:w="70" w:type="dxa"/>
              <w:right w:w="70" w:type="dxa"/>
            </w:tcMar>
            <w:vAlign w:val="center"/>
          </w:tcPr>
          <w:p w14:paraId="57E12839" w14:textId="77777777" w:rsidR="00EC2310" w:rsidRDefault="00C62CC0">
            <w:pPr>
              <w:widowControl/>
              <w:spacing w:before="40" w:after="40" w:line="276" w:lineRule="auto"/>
              <w:jc w:val="left"/>
            </w:pPr>
            <w:r>
              <w:rPr>
                <w:color w:val="000000"/>
                <w:sz w:val="21"/>
              </w:rPr>
              <w:t>上下文新建可明确设为假</w:t>
            </w:r>
          </w:p>
        </w:tc>
      </w:tr>
      <w:tr w:rsidR="00EC2310" w14:paraId="400B5156" w14:textId="77777777">
        <w:trPr>
          <w:cantSplit/>
          <w:jc w:val="center"/>
        </w:trPr>
        <w:tc>
          <w:tcPr>
            <w:tcW w:w="1531" w:type="dxa"/>
            <w:tcMar>
              <w:top w:w="70" w:type="dxa"/>
              <w:left w:w="70" w:type="dxa"/>
              <w:bottom w:w="70" w:type="dxa"/>
              <w:right w:w="70" w:type="dxa"/>
            </w:tcMar>
            <w:vAlign w:val="center"/>
          </w:tcPr>
          <w:p w14:paraId="30FB6970" w14:textId="77777777" w:rsidR="00EC2310" w:rsidRDefault="00AF2171">
            <w:pPr>
              <w:keepNext/>
              <w:widowControl/>
              <w:spacing w:before="40" w:after="40" w:line="276" w:lineRule="auto"/>
              <w:jc w:val="center"/>
            </w:pPr>
            <w:r w:rsidRPr="00AF2171">
              <w:rPr>
                <w:rFonts w:hint="eastAsia"/>
                <w:color w:val="000000"/>
                <w:sz w:val="21"/>
              </w:rPr>
              <w:t>deleted</w:t>
            </w:r>
          </w:p>
        </w:tc>
        <w:tc>
          <w:tcPr>
            <w:tcW w:w="1191" w:type="dxa"/>
            <w:tcMar>
              <w:top w:w="70" w:type="dxa"/>
              <w:left w:w="70" w:type="dxa"/>
              <w:bottom w:w="70" w:type="dxa"/>
              <w:right w:w="70" w:type="dxa"/>
            </w:tcMar>
            <w:vAlign w:val="center"/>
          </w:tcPr>
          <w:p w14:paraId="3808BDA3" w14:textId="77777777" w:rsidR="00EC2310" w:rsidRDefault="00AF2171">
            <w:pPr>
              <w:keepNext/>
              <w:widowControl/>
              <w:spacing w:before="40" w:after="40" w:line="276" w:lineRule="auto"/>
              <w:jc w:val="left"/>
            </w:pPr>
            <w:r>
              <w:rPr>
                <w:rFonts w:hint="eastAsia"/>
                <w:color w:val="000000"/>
                <w:sz w:val="21"/>
              </w:rPr>
              <w:t>布尔</w:t>
            </w:r>
          </w:p>
        </w:tc>
        <w:tc>
          <w:tcPr>
            <w:tcW w:w="737" w:type="dxa"/>
            <w:tcMar>
              <w:top w:w="70" w:type="dxa"/>
              <w:left w:w="70" w:type="dxa"/>
              <w:bottom w:w="70" w:type="dxa"/>
              <w:right w:w="70" w:type="dxa"/>
            </w:tcMar>
            <w:vAlign w:val="center"/>
          </w:tcPr>
          <w:p w14:paraId="425FE8C9" w14:textId="77777777" w:rsidR="00EC2310" w:rsidRDefault="00C62CC0">
            <w:pPr>
              <w:keepNext/>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7472474D" w14:textId="77777777" w:rsidR="00EC2310" w:rsidRDefault="009E7AB2">
            <w:pPr>
              <w:keepNext/>
              <w:widowControl/>
              <w:spacing w:before="40" w:after="40" w:line="276" w:lineRule="auto"/>
              <w:jc w:val="left"/>
            </w:pPr>
            <w:r>
              <w:rPr>
                <w:rFonts w:hint="eastAsia"/>
                <w:color w:val="000000"/>
                <w:sz w:val="21"/>
              </w:rPr>
              <w:t>真</w:t>
            </w:r>
            <w:r>
              <w:rPr>
                <w:color w:val="000000"/>
                <w:sz w:val="21"/>
              </w:rPr>
              <w:t>/</w:t>
            </w:r>
            <w:r>
              <w:rPr>
                <w:rFonts w:hint="eastAsia"/>
                <w:color w:val="000000"/>
                <w:sz w:val="21"/>
              </w:rPr>
              <w:t>假</w:t>
            </w:r>
          </w:p>
        </w:tc>
        <w:tc>
          <w:tcPr>
            <w:tcW w:w="964" w:type="dxa"/>
            <w:tcMar>
              <w:top w:w="70" w:type="dxa"/>
              <w:left w:w="70" w:type="dxa"/>
              <w:bottom w:w="70" w:type="dxa"/>
              <w:right w:w="70" w:type="dxa"/>
            </w:tcMar>
            <w:vAlign w:val="center"/>
          </w:tcPr>
          <w:p w14:paraId="5F263E78" w14:textId="77777777" w:rsidR="00EC2310" w:rsidRDefault="009E7AB2">
            <w:pPr>
              <w:keepNext/>
              <w:widowControl/>
              <w:spacing w:before="40" w:after="40" w:line="276" w:lineRule="auto"/>
              <w:jc w:val="left"/>
            </w:pPr>
            <w:r>
              <w:rPr>
                <w:rFonts w:hint="eastAsia"/>
                <w:color w:val="000000"/>
                <w:sz w:val="21"/>
              </w:rPr>
              <w:t>假</w:t>
            </w:r>
          </w:p>
        </w:tc>
        <w:tc>
          <w:tcPr>
            <w:tcW w:w="2041" w:type="dxa"/>
            <w:tcMar>
              <w:top w:w="70" w:type="dxa"/>
              <w:left w:w="70" w:type="dxa"/>
              <w:bottom w:w="70" w:type="dxa"/>
              <w:right w:w="70" w:type="dxa"/>
            </w:tcMar>
            <w:vAlign w:val="center"/>
          </w:tcPr>
          <w:p w14:paraId="59377834" w14:textId="77777777" w:rsidR="00EC2310" w:rsidRDefault="00336073">
            <w:pPr>
              <w:keepNext/>
              <w:widowControl/>
              <w:spacing w:before="40" w:after="40" w:line="276" w:lineRule="auto"/>
              <w:jc w:val="left"/>
            </w:pPr>
            <w:r>
              <w:rPr>
                <w:rFonts w:hint="eastAsia"/>
                <w:color w:val="000000"/>
                <w:sz w:val="21"/>
              </w:rPr>
              <w:t>标记删除，</w:t>
            </w:r>
            <w:r>
              <w:rPr>
                <w:color w:val="000000"/>
                <w:sz w:val="21"/>
              </w:rPr>
              <w:t>永删后记录不再可访问</w:t>
            </w:r>
          </w:p>
        </w:tc>
      </w:tr>
      <w:tr w:rsidR="00EC2310" w14:paraId="04F09F9A" w14:textId="77777777">
        <w:trPr>
          <w:cantSplit/>
          <w:jc w:val="center"/>
        </w:trPr>
        <w:tc>
          <w:tcPr>
            <w:tcW w:w="1531" w:type="dxa"/>
            <w:tcMar>
              <w:top w:w="70" w:type="dxa"/>
              <w:left w:w="70" w:type="dxa"/>
              <w:bottom w:w="70" w:type="dxa"/>
              <w:right w:w="70" w:type="dxa"/>
            </w:tcMar>
            <w:vAlign w:val="center"/>
          </w:tcPr>
          <w:p w14:paraId="0D3C200B" w14:textId="77777777" w:rsidR="00EC2310" w:rsidRDefault="00C62CC0">
            <w:pPr>
              <w:widowControl/>
              <w:spacing w:before="40" w:after="40" w:line="276" w:lineRule="auto"/>
              <w:jc w:val="center"/>
            </w:pPr>
            <w:r>
              <w:rPr>
                <w:color w:val="000000"/>
                <w:sz w:val="21"/>
              </w:rPr>
              <w:t>revision</w:t>
            </w:r>
          </w:p>
        </w:tc>
        <w:tc>
          <w:tcPr>
            <w:tcW w:w="1191" w:type="dxa"/>
            <w:tcMar>
              <w:top w:w="70" w:type="dxa"/>
              <w:left w:w="70" w:type="dxa"/>
              <w:bottom w:w="70" w:type="dxa"/>
              <w:right w:w="70" w:type="dxa"/>
            </w:tcMar>
            <w:vAlign w:val="center"/>
          </w:tcPr>
          <w:p w14:paraId="56A60AA1" w14:textId="77777777" w:rsidR="00EC2310" w:rsidRDefault="00C62CC0">
            <w:pPr>
              <w:widowControl/>
              <w:spacing w:before="40" w:after="40" w:line="276" w:lineRule="auto"/>
              <w:jc w:val="left"/>
            </w:pPr>
            <w:r>
              <w:rPr>
                <w:color w:val="000000"/>
                <w:sz w:val="21"/>
              </w:rPr>
              <w:t>整数</w:t>
            </w:r>
          </w:p>
        </w:tc>
        <w:tc>
          <w:tcPr>
            <w:tcW w:w="737" w:type="dxa"/>
            <w:tcMar>
              <w:top w:w="70" w:type="dxa"/>
              <w:left w:w="70" w:type="dxa"/>
              <w:bottom w:w="70" w:type="dxa"/>
              <w:right w:w="70" w:type="dxa"/>
            </w:tcMar>
            <w:vAlign w:val="center"/>
          </w:tcPr>
          <w:p w14:paraId="3AF2AB04" w14:textId="77777777" w:rsidR="00EC2310" w:rsidRDefault="00C62CC0">
            <w:pPr>
              <w:widowControl/>
              <w:spacing w:before="40" w:after="40" w:line="276" w:lineRule="auto"/>
              <w:jc w:val="left"/>
            </w:pPr>
            <w:r>
              <w:rPr>
                <w:color w:val="000000"/>
                <w:sz w:val="21"/>
              </w:rPr>
              <w:t>次</w:t>
            </w:r>
          </w:p>
        </w:tc>
        <w:tc>
          <w:tcPr>
            <w:tcW w:w="1814" w:type="dxa"/>
            <w:tcMar>
              <w:top w:w="70" w:type="dxa"/>
              <w:left w:w="70" w:type="dxa"/>
              <w:bottom w:w="70" w:type="dxa"/>
              <w:right w:w="70" w:type="dxa"/>
            </w:tcMar>
            <w:vAlign w:val="center"/>
          </w:tcPr>
          <w:p w14:paraId="0A977AD8" w14:textId="77777777" w:rsidR="00EC2310" w:rsidRDefault="00C62CC0">
            <w:pPr>
              <w:widowControl/>
              <w:spacing w:before="40" w:after="40" w:line="276" w:lineRule="auto"/>
              <w:jc w:val="left"/>
            </w:pPr>
            <w:r>
              <w:rPr>
                <w:color w:val="000000"/>
                <w:sz w:val="21"/>
              </w:rPr>
              <w:t>非负</w:t>
            </w:r>
          </w:p>
        </w:tc>
        <w:tc>
          <w:tcPr>
            <w:tcW w:w="964" w:type="dxa"/>
            <w:tcMar>
              <w:top w:w="70" w:type="dxa"/>
              <w:left w:w="70" w:type="dxa"/>
              <w:bottom w:w="70" w:type="dxa"/>
              <w:right w:w="70" w:type="dxa"/>
            </w:tcMar>
            <w:vAlign w:val="center"/>
          </w:tcPr>
          <w:p w14:paraId="70506165" w14:textId="77777777" w:rsidR="00EC2310" w:rsidRDefault="00C62CC0">
            <w:pPr>
              <w:widowControl/>
              <w:spacing w:before="40" w:after="40" w:line="276" w:lineRule="auto"/>
              <w:jc w:val="left"/>
            </w:pPr>
            <w:r>
              <w:rPr>
                <w:color w:val="000000"/>
                <w:sz w:val="21"/>
              </w:rPr>
              <w:t>0</w:t>
            </w:r>
          </w:p>
        </w:tc>
        <w:tc>
          <w:tcPr>
            <w:tcW w:w="2041" w:type="dxa"/>
            <w:tcMar>
              <w:top w:w="70" w:type="dxa"/>
              <w:left w:w="70" w:type="dxa"/>
              <w:bottom w:w="70" w:type="dxa"/>
              <w:right w:w="70" w:type="dxa"/>
            </w:tcMar>
            <w:vAlign w:val="center"/>
          </w:tcPr>
          <w:p w14:paraId="56B550FB" w14:textId="77777777" w:rsidR="00EC2310" w:rsidRDefault="00C62CC0">
            <w:pPr>
              <w:widowControl/>
              <w:spacing w:before="40" w:after="40" w:line="276" w:lineRule="auto"/>
              <w:jc w:val="left"/>
            </w:pPr>
            <w:r>
              <w:rPr>
                <w:color w:val="000000"/>
                <w:sz w:val="21"/>
              </w:rPr>
              <w:t>冲突校验；不是文献版本功能</w:t>
            </w:r>
          </w:p>
        </w:tc>
      </w:tr>
    </w:tbl>
    <w:p w14:paraId="1E27986F" w14:textId="77777777" w:rsidR="00EC2310" w:rsidRDefault="00C62CC0">
      <w:pPr>
        <w:pStyle w:val="3"/>
        <w:widowControl/>
        <w:snapToGrid w:val="0"/>
      </w:pPr>
      <w:bookmarkStart w:id="28" w:name="_Toc241671252"/>
      <w:r>
        <w:t xml:space="preserve">4.1.2 </w:t>
      </w:r>
      <w:r>
        <w:t>块及使用位置</w:t>
      </w:r>
      <w:bookmarkEnd w:id="28"/>
    </w:p>
    <w:p w14:paraId="700FAAB8" w14:textId="77777777" w:rsidR="00EC2310" w:rsidRDefault="00C62CC0">
      <w:pPr>
        <w:pStyle w:val="a"/>
        <w:keepNext/>
        <w:widowControl/>
        <w:numPr>
          <w:ilvl w:val="0"/>
          <w:numId w:val="0"/>
        </w:numPr>
        <w:tabs>
          <w:tab w:val="left" w:pos="864"/>
        </w:tabs>
        <w:snapToGrid w:val="0"/>
      </w:pPr>
      <w:r>
        <w:rPr>
          <w:color w:val="000000"/>
        </w:rPr>
        <w:t>表</w:t>
      </w:r>
      <w:r>
        <w:rPr>
          <w:color w:val="000000"/>
        </w:rPr>
        <w:t xml:space="preserve">4.1.2.1 </w:t>
      </w:r>
      <w:r>
        <w:rPr>
          <w:color w:val="000000"/>
        </w:rPr>
        <w:t>块及使用位置数据定义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224B16E0" w14:textId="77777777">
        <w:trPr>
          <w:cantSplit/>
          <w:tblHeader/>
          <w:jc w:val="center"/>
        </w:trPr>
        <w:tc>
          <w:tcPr>
            <w:tcW w:w="1531" w:type="dxa"/>
            <w:shd w:val="clear" w:color="auto" w:fill="D9D9D9"/>
            <w:tcMar>
              <w:top w:w="70" w:type="dxa"/>
              <w:left w:w="70" w:type="dxa"/>
              <w:bottom w:w="70" w:type="dxa"/>
              <w:right w:w="70" w:type="dxa"/>
            </w:tcMar>
            <w:vAlign w:val="center"/>
          </w:tcPr>
          <w:p w14:paraId="2415513A" w14:textId="77777777" w:rsidR="00EC2310" w:rsidRDefault="00C62CC0">
            <w:pPr>
              <w:widowControl/>
              <w:spacing w:before="40" w:after="40" w:line="276" w:lineRule="auto"/>
              <w:jc w:val="center"/>
            </w:pPr>
            <w:r>
              <w:rPr>
                <w:b/>
                <w:color w:val="000000"/>
                <w:sz w:val="21"/>
              </w:rPr>
              <w:t>标识符</w:t>
            </w:r>
          </w:p>
        </w:tc>
        <w:tc>
          <w:tcPr>
            <w:tcW w:w="6747" w:type="dxa"/>
            <w:gridSpan w:val="5"/>
            <w:shd w:val="clear" w:color="auto" w:fill="D9D9D9"/>
            <w:tcMar>
              <w:top w:w="70" w:type="dxa"/>
              <w:left w:w="70" w:type="dxa"/>
              <w:bottom w:w="70" w:type="dxa"/>
              <w:right w:w="70" w:type="dxa"/>
            </w:tcMar>
            <w:vAlign w:val="center"/>
          </w:tcPr>
          <w:p w14:paraId="60D9E5A0" w14:textId="77777777" w:rsidR="00EC2310" w:rsidRDefault="00C62CC0">
            <w:pPr>
              <w:widowControl/>
              <w:spacing w:before="40" w:after="40" w:line="276" w:lineRule="auto"/>
              <w:jc w:val="left"/>
            </w:pPr>
            <w:r>
              <w:rPr>
                <w:b/>
                <w:color w:val="000000"/>
                <w:sz w:val="21"/>
              </w:rPr>
              <w:t>DD-02</w:t>
            </w:r>
          </w:p>
        </w:tc>
      </w:tr>
      <w:tr w:rsidR="00EC2310" w14:paraId="5D592CE2" w14:textId="77777777">
        <w:trPr>
          <w:cantSplit/>
          <w:tblHeader/>
          <w:jc w:val="center"/>
        </w:trPr>
        <w:tc>
          <w:tcPr>
            <w:tcW w:w="1531" w:type="dxa"/>
            <w:shd w:val="clear" w:color="auto" w:fill="D9D9D9"/>
            <w:tcMar>
              <w:top w:w="70" w:type="dxa"/>
              <w:left w:w="70" w:type="dxa"/>
              <w:bottom w:w="70" w:type="dxa"/>
              <w:right w:w="70" w:type="dxa"/>
            </w:tcMar>
            <w:vAlign w:val="center"/>
          </w:tcPr>
          <w:p w14:paraId="35B94A7F" w14:textId="77777777" w:rsidR="00EC2310" w:rsidRDefault="00C62CC0">
            <w:pPr>
              <w:widowControl/>
              <w:spacing w:before="40" w:after="40" w:line="276" w:lineRule="auto"/>
              <w:jc w:val="center"/>
            </w:pPr>
            <w:r>
              <w:rPr>
                <w:b/>
                <w:color w:val="000000"/>
                <w:sz w:val="21"/>
              </w:rPr>
              <w:t>描述</w:t>
            </w:r>
          </w:p>
        </w:tc>
        <w:tc>
          <w:tcPr>
            <w:tcW w:w="6747" w:type="dxa"/>
            <w:gridSpan w:val="5"/>
            <w:shd w:val="clear" w:color="auto" w:fill="D9D9D9"/>
            <w:tcMar>
              <w:top w:w="70" w:type="dxa"/>
              <w:left w:w="70" w:type="dxa"/>
              <w:bottom w:w="70" w:type="dxa"/>
              <w:right w:w="70" w:type="dxa"/>
            </w:tcMar>
            <w:vAlign w:val="center"/>
          </w:tcPr>
          <w:p w14:paraId="206BA9AE" w14:textId="77777777" w:rsidR="00EC2310" w:rsidRDefault="00C62CC0">
            <w:pPr>
              <w:widowControl/>
              <w:spacing w:before="40" w:after="40" w:line="276" w:lineRule="auto"/>
              <w:jc w:val="left"/>
            </w:pPr>
            <w:r>
              <w:rPr>
                <w:b/>
                <w:color w:val="000000"/>
                <w:sz w:val="21"/>
              </w:rPr>
              <w:t>块正文与亲容器关系分离，支持共享及当前位置呈现设置。</w:t>
            </w:r>
          </w:p>
        </w:tc>
      </w:tr>
      <w:tr w:rsidR="00EC2310" w14:paraId="3FBCA15B" w14:textId="77777777">
        <w:trPr>
          <w:cantSplit/>
          <w:tblHeader/>
          <w:jc w:val="center"/>
        </w:trPr>
        <w:tc>
          <w:tcPr>
            <w:tcW w:w="1531" w:type="dxa"/>
            <w:shd w:val="clear" w:color="auto" w:fill="D9D9D9"/>
            <w:tcMar>
              <w:top w:w="70" w:type="dxa"/>
              <w:left w:w="70" w:type="dxa"/>
              <w:bottom w:w="70" w:type="dxa"/>
              <w:right w:w="70" w:type="dxa"/>
            </w:tcMar>
            <w:vAlign w:val="center"/>
          </w:tcPr>
          <w:p w14:paraId="411BCE8A" w14:textId="77777777" w:rsidR="00EC2310" w:rsidRDefault="00C62CC0">
            <w:pPr>
              <w:widowControl/>
              <w:spacing w:before="40" w:after="40" w:line="276" w:lineRule="auto"/>
              <w:jc w:val="center"/>
            </w:pPr>
            <w:r>
              <w:rPr>
                <w:b/>
                <w:color w:val="000000"/>
                <w:sz w:val="21"/>
              </w:rPr>
              <w:t>数据项</w:t>
            </w:r>
          </w:p>
        </w:tc>
        <w:tc>
          <w:tcPr>
            <w:tcW w:w="1191" w:type="dxa"/>
            <w:shd w:val="clear" w:color="auto" w:fill="D9D9D9"/>
            <w:tcMar>
              <w:top w:w="70" w:type="dxa"/>
              <w:left w:w="70" w:type="dxa"/>
              <w:bottom w:w="70" w:type="dxa"/>
              <w:right w:w="70" w:type="dxa"/>
            </w:tcMar>
            <w:vAlign w:val="center"/>
          </w:tcPr>
          <w:p w14:paraId="62CF684F" w14:textId="77777777" w:rsidR="00EC2310" w:rsidRDefault="00C62CC0">
            <w:pPr>
              <w:widowControl/>
              <w:spacing w:before="40" w:after="40" w:line="276" w:lineRule="auto"/>
              <w:jc w:val="center"/>
            </w:pPr>
            <w:r>
              <w:rPr>
                <w:b/>
                <w:color w:val="000000"/>
                <w:sz w:val="21"/>
              </w:rPr>
              <w:t>类型</w:t>
            </w:r>
          </w:p>
        </w:tc>
        <w:tc>
          <w:tcPr>
            <w:tcW w:w="737" w:type="dxa"/>
            <w:shd w:val="clear" w:color="auto" w:fill="D9D9D9"/>
            <w:tcMar>
              <w:top w:w="70" w:type="dxa"/>
              <w:left w:w="70" w:type="dxa"/>
              <w:bottom w:w="70" w:type="dxa"/>
              <w:right w:w="70" w:type="dxa"/>
            </w:tcMar>
            <w:vAlign w:val="center"/>
          </w:tcPr>
          <w:p w14:paraId="49E19948" w14:textId="77777777" w:rsidR="00EC2310" w:rsidRDefault="00C62CC0">
            <w:pPr>
              <w:widowControl/>
              <w:spacing w:before="40" w:after="40" w:line="276" w:lineRule="auto"/>
              <w:jc w:val="center"/>
            </w:pPr>
            <w:r>
              <w:rPr>
                <w:b/>
                <w:color w:val="000000"/>
                <w:sz w:val="21"/>
              </w:rPr>
              <w:t>单位</w:t>
            </w:r>
          </w:p>
        </w:tc>
        <w:tc>
          <w:tcPr>
            <w:tcW w:w="1814" w:type="dxa"/>
            <w:shd w:val="clear" w:color="auto" w:fill="D9D9D9"/>
            <w:tcMar>
              <w:top w:w="70" w:type="dxa"/>
              <w:left w:w="70" w:type="dxa"/>
              <w:bottom w:w="70" w:type="dxa"/>
              <w:right w:w="70" w:type="dxa"/>
            </w:tcMar>
            <w:vAlign w:val="center"/>
          </w:tcPr>
          <w:p w14:paraId="6EC23F49" w14:textId="77777777" w:rsidR="00EC2310" w:rsidRDefault="00C62CC0">
            <w:pPr>
              <w:widowControl/>
              <w:spacing w:before="40" w:after="40" w:line="276" w:lineRule="auto"/>
              <w:jc w:val="center"/>
            </w:pPr>
            <w:r>
              <w:rPr>
                <w:b/>
                <w:color w:val="000000"/>
                <w:sz w:val="21"/>
              </w:rPr>
              <w:t>范围</w:t>
            </w:r>
          </w:p>
        </w:tc>
        <w:tc>
          <w:tcPr>
            <w:tcW w:w="964" w:type="dxa"/>
            <w:shd w:val="clear" w:color="auto" w:fill="D9D9D9"/>
            <w:tcMar>
              <w:top w:w="70" w:type="dxa"/>
              <w:left w:w="70" w:type="dxa"/>
              <w:bottom w:w="70" w:type="dxa"/>
              <w:right w:w="70" w:type="dxa"/>
            </w:tcMar>
            <w:vAlign w:val="center"/>
          </w:tcPr>
          <w:p w14:paraId="2D02D572" w14:textId="77777777" w:rsidR="00EC2310" w:rsidRDefault="00C62CC0">
            <w:pPr>
              <w:widowControl/>
              <w:spacing w:before="40" w:after="40" w:line="276" w:lineRule="auto"/>
              <w:jc w:val="center"/>
            </w:pPr>
            <w:r>
              <w:rPr>
                <w:b/>
                <w:color w:val="000000"/>
                <w:sz w:val="21"/>
              </w:rPr>
              <w:t>缺省值</w:t>
            </w:r>
          </w:p>
        </w:tc>
        <w:tc>
          <w:tcPr>
            <w:tcW w:w="2041" w:type="dxa"/>
            <w:shd w:val="clear" w:color="auto" w:fill="D9D9D9"/>
            <w:tcMar>
              <w:top w:w="70" w:type="dxa"/>
              <w:left w:w="70" w:type="dxa"/>
              <w:bottom w:w="70" w:type="dxa"/>
              <w:right w:w="70" w:type="dxa"/>
            </w:tcMar>
            <w:vAlign w:val="center"/>
          </w:tcPr>
          <w:p w14:paraId="60C34F0D" w14:textId="77777777" w:rsidR="00EC2310" w:rsidRDefault="00C62CC0">
            <w:pPr>
              <w:widowControl/>
              <w:spacing w:before="40" w:after="40" w:line="276" w:lineRule="auto"/>
              <w:jc w:val="center"/>
            </w:pPr>
            <w:r>
              <w:rPr>
                <w:b/>
                <w:color w:val="000000"/>
                <w:sz w:val="21"/>
              </w:rPr>
              <w:t>说明</w:t>
            </w:r>
          </w:p>
        </w:tc>
      </w:tr>
      <w:tr w:rsidR="00EC2310" w14:paraId="5461B889" w14:textId="77777777">
        <w:trPr>
          <w:cantSplit/>
          <w:jc w:val="center"/>
        </w:trPr>
        <w:tc>
          <w:tcPr>
            <w:tcW w:w="1531" w:type="dxa"/>
            <w:tcMar>
              <w:top w:w="70" w:type="dxa"/>
              <w:left w:w="70" w:type="dxa"/>
              <w:bottom w:w="70" w:type="dxa"/>
              <w:right w:w="70" w:type="dxa"/>
            </w:tcMar>
            <w:vAlign w:val="center"/>
          </w:tcPr>
          <w:p w14:paraId="4286EEA9" w14:textId="77777777" w:rsidR="00EC2310" w:rsidRDefault="00C62CC0">
            <w:pPr>
              <w:widowControl/>
              <w:spacing w:before="40" w:after="40" w:line="276" w:lineRule="auto"/>
              <w:jc w:val="center"/>
            </w:pPr>
            <w:r>
              <w:rPr>
                <w:color w:val="000000"/>
                <w:sz w:val="21"/>
              </w:rPr>
              <w:t>blockId</w:t>
            </w:r>
          </w:p>
        </w:tc>
        <w:tc>
          <w:tcPr>
            <w:tcW w:w="1191" w:type="dxa"/>
            <w:tcMar>
              <w:top w:w="70" w:type="dxa"/>
              <w:left w:w="70" w:type="dxa"/>
              <w:bottom w:w="70" w:type="dxa"/>
              <w:right w:w="70" w:type="dxa"/>
            </w:tcMar>
            <w:vAlign w:val="center"/>
          </w:tcPr>
          <w:p w14:paraId="4D7E91A0" w14:textId="77777777" w:rsidR="00EC2310" w:rsidRDefault="00C62CC0">
            <w:pPr>
              <w:widowControl/>
              <w:spacing w:before="40" w:after="40" w:line="276" w:lineRule="auto"/>
              <w:jc w:val="left"/>
            </w:pPr>
            <w:r>
              <w:rPr>
                <w:color w:val="000000"/>
                <w:sz w:val="21"/>
              </w:rPr>
              <w:t>UUID</w:t>
            </w:r>
          </w:p>
        </w:tc>
        <w:tc>
          <w:tcPr>
            <w:tcW w:w="737" w:type="dxa"/>
            <w:tcMar>
              <w:top w:w="70" w:type="dxa"/>
              <w:left w:w="70" w:type="dxa"/>
              <w:bottom w:w="70" w:type="dxa"/>
              <w:right w:w="70" w:type="dxa"/>
            </w:tcMar>
            <w:vAlign w:val="center"/>
          </w:tcPr>
          <w:p w14:paraId="0BA584DD"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67E6CEAD" w14:textId="77777777" w:rsidR="00EC2310" w:rsidRDefault="00C62CC0">
            <w:pPr>
              <w:widowControl/>
              <w:spacing w:before="40" w:after="40" w:line="276" w:lineRule="auto"/>
              <w:jc w:val="left"/>
            </w:pPr>
            <w:r>
              <w:rPr>
                <w:color w:val="000000"/>
                <w:sz w:val="21"/>
              </w:rPr>
              <w:t>唯一</w:t>
            </w:r>
          </w:p>
        </w:tc>
        <w:tc>
          <w:tcPr>
            <w:tcW w:w="964" w:type="dxa"/>
            <w:tcMar>
              <w:top w:w="70" w:type="dxa"/>
              <w:left w:w="70" w:type="dxa"/>
              <w:bottom w:w="70" w:type="dxa"/>
              <w:right w:w="70" w:type="dxa"/>
            </w:tcMar>
            <w:vAlign w:val="center"/>
          </w:tcPr>
          <w:p w14:paraId="1C93AC20" w14:textId="77777777" w:rsidR="00EC2310" w:rsidRDefault="00C62CC0">
            <w:pPr>
              <w:widowControl/>
              <w:spacing w:before="40" w:after="40" w:line="276" w:lineRule="auto"/>
              <w:jc w:val="left"/>
            </w:pPr>
            <w:r>
              <w:rPr>
                <w:color w:val="000000"/>
                <w:sz w:val="21"/>
              </w:rPr>
              <w:t>生成</w:t>
            </w:r>
          </w:p>
        </w:tc>
        <w:tc>
          <w:tcPr>
            <w:tcW w:w="2041" w:type="dxa"/>
            <w:tcMar>
              <w:top w:w="70" w:type="dxa"/>
              <w:left w:w="70" w:type="dxa"/>
              <w:bottom w:w="70" w:type="dxa"/>
              <w:right w:w="70" w:type="dxa"/>
            </w:tcMar>
            <w:vAlign w:val="center"/>
          </w:tcPr>
          <w:p w14:paraId="683F02F7" w14:textId="77777777" w:rsidR="00EC2310" w:rsidRDefault="00C62CC0">
            <w:pPr>
              <w:widowControl/>
              <w:spacing w:before="40" w:after="40" w:line="276" w:lineRule="auto"/>
              <w:jc w:val="left"/>
            </w:pPr>
            <w:r>
              <w:rPr>
                <w:color w:val="000000"/>
                <w:sz w:val="21"/>
              </w:rPr>
              <w:t>普通与同步共用身份体系</w:t>
            </w:r>
          </w:p>
        </w:tc>
      </w:tr>
      <w:tr w:rsidR="00EC2310" w14:paraId="11A8E08D" w14:textId="77777777">
        <w:trPr>
          <w:cantSplit/>
          <w:jc w:val="center"/>
        </w:trPr>
        <w:tc>
          <w:tcPr>
            <w:tcW w:w="1531" w:type="dxa"/>
            <w:tcMar>
              <w:top w:w="70" w:type="dxa"/>
              <w:left w:w="70" w:type="dxa"/>
              <w:bottom w:w="70" w:type="dxa"/>
              <w:right w:w="70" w:type="dxa"/>
            </w:tcMar>
            <w:vAlign w:val="center"/>
          </w:tcPr>
          <w:p w14:paraId="43F154CF" w14:textId="77777777" w:rsidR="00EC2310" w:rsidRDefault="00C62CC0">
            <w:pPr>
              <w:widowControl/>
              <w:spacing w:before="40" w:after="40" w:line="276" w:lineRule="auto"/>
              <w:jc w:val="center"/>
            </w:pPr>
            <w:r>
              <w:rPr>
                <w:color w:val="000000"/>
                <w:sz w:val="21"/>
              </w:rPr>
              <w:t>kind</w:t>
            </w:r>
          </w:p>
        </w:tc>
        <w:tc>
          <w:tcPr>
            <w:tcW w:w="1191" w:type="dxa"/>
            <w:tcMar>
              <w:top w:w="70" w:type="dxa"/>
              <w:left w:w="70" w:type="dxa"/>
              <w:bottom w:w="70" w:type="dxa"/>
              <w:right w:w="70" w:type="dxa"/>
            </w:tcMar>
            <w:vAlign w:val="center"/>
          </w:tcPr>
          <w:p w14:paraId="1C4F5867" w14:textId="77777777" w:rsidR="00EC2310" w:rsidRDefault="00C62CC0">
            <w:pPr>
              <w:widowControl/>
              <w:spacing w:before="40" w:after="40" w:line="276" w:lineRule="auto"/>
              <w:jc w:val="left"/>
            </w:pPr>
            <w:r>
              <w:rPr>
                <w:color w:val="000000"/>
                <w:sz w:val="21"/>
              </w:rPr>
              <w:t>枚举</w:t>
            </w:r>
          </w:p>
        </w:tc>
        <w:tc>
          <w:tcPr>
            <w:tcW w:w="737" w:type="dxa"/>
            <w:tcMar>
              <w:top w:w="70" w:type="dxa"/>
              <w:left w:w="70" w:type="dxa"/>
              <w:bottom w:w="70" w:type="dxa"/>
              <w:right w:w="70" w:type="dxa"/>
            </w:tcMar>
            <w:vAlign w:val="center"/>
          </w:tcPr>
          <w:p w14:paraId="2AFF1AAC"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17AEF541" w14:textId="77777777" w:rsidR="00EC2310" w:rsidRDefault="00C62CC0">
            <w:pPr>
              <w:widowControl/>
              <w:spacing w:before="40" w:after="40" w:line="276" w:lineRule="auto"/>
              <w:jc w:val="left"/>
            </w:pPr>
            <w:r>
              <w:rPr>
                <w:color w:val="000000"/>
                <w:sz w:val="21"/>
              </w:rPr>
              <w:t>段落</w:t>
            </w:r>
            <w:r>
              <w:rPr>
                <w:color w:val="000000"/>
                <w:sz w:val="21"/>
              </w:rPr>
              <w:t>/</w:t>
            </w:r>
            <w:r>
              <w:rPr>
                <w:color w:val="000000"/>
                <w:sz w:val="21"/>
              </w:rPr>
              <w:t>图片</w:t>
            </w:r>
            <w:r>
              <w:rPr>
                <w:color w:val="000000"/>
                <w:sz w:val="21"/>
              </w:rPr>
              <w:t>/</w:t>
            </w:r>
            <w:r>
              <w:rPr>
                <w:color w:val="000000"/>
                <w:sz w:val="21"/>
              </w:rPr>
              <w:t>表格等</w:t>
            </w:r>
          </w:p>
        </w:tc>
        <w:tc>
          <w:tcPr>
            <w:tcW w:w="964" w:type="dxa"/>
            <w:tcMar>
              <w:top w:w="70" w:type="dxa"/>
              <w:left w:w="70" w:type="dxa"/>
              <w:bottom w:w="70" w:type="dxa"/>
              <w:right w:w="70" w:type="dxa"/>
            </w:tcMar>
            <w:vAlign w:val="center"/>
          </w:tcPr>
          <w:p w14:paraId="2E037E01" w14:textId="77777777" w:rsidR="00EC2310" w:rsidRDefault="00C62CC0">
            <w:pPr>
              <w:widowControl/>
              <w:spacing w:before="40" w:after="40" w:line="276" w:lineRule="auto"/>
              <w:jc w:val="left"/>
            </w:pPr>
            <w:r>
              <w:rPr>
                <w:color w:val="000000"/>
                <w:sz w:val="21"/>
              </w:rPr>
              <w:t>段落</w:t>
            </w:r>
          </w:p>
        </w:tc>
        <w:tc>
          <w:tcPr>
            <w:tcW w:w="2041" w:type="dxa"/>
            <w:tcMar>
              <w:top w:w="70" w:type="dxa"/>
              <w:left w:w="70" w:type="dxa"/>
              <w:bottom w:w="70" w:type="dxa"/>
              <w:right w:w="70" w:type="dxa"/>
            </w:tcMar>
            <w:vAlign w:val="center"/>
          </w:tcPr>
          <w:p w14:paraId="5705B977" w14:textId="77777777" w:rsidR="00EC2310" w:rsidRDefault="00C62CC0">
            <w:pPr>
              <w:widowControl/>
              <w:spacing w:before="40" w:after="40" w:line="276" w:lineRule="auto"/>
              <w:jc w:val="left"/>
            </w:pPr>
            <w:r>
              <w:rPr>
                <w:color w:val="000000"/>
                <w:sz w:val="21"/>
              </w:rPr>
              <w:t>包含公式和</w:t>
            </w:r>
            <w:r>
              <w:rPr>
                <w:color w:val="000000"/>
                <w:sz w:val="21"/>
              </w:rPr>
              <w:t>Mermaid</w:t>
            </w:r>
          </w:p>
        </w:tc>
      </w:tr>
      <w:tr w:rsidR="00EC2310" w14:paraId="0E4BC87E" w14:textId="77777777">
        <w:trPr>
          <w:cantSplit/>
          <w:jc w:val="center"/>
        </w:trPr>
        <w:tc>
          <w:tcPr>
            <w:tcW w:w="1531" w:type="dxa"/>
            <w:tcMar>
              <w:top w:w="70" w:type="dxa"/>
              <w:left w:w="70" w:type="dxa"/>
              <w:bottom w:w="70" w:type="dxa"/>
              <w:right w:w="70" w:type="dxa"/>
            </w:tcMar>
            <w:vAlign w:val="center"/>
          </w:tcPr>
          <w:p w14:paraId="16BB3E4B" w14:textId="77777777" w:rsidR="00EC2310" w:rsidRDefault="00C62CC0">
            <w:pPr>
              <w:widowControl/>
              <w:spacing w:before="40" w:after="40" w:line="276" w:lineRule="auto"/>
              <w:jc w:val="center"/>
            </w:pPr>
            <w:r>
              <w:rPr>
                <w:color w:val="000000"/>
                <w:sz w:val="21"/>
              </w:rPr>
              <w:t>payload</w:t>
            </w:r>
          </w:p>
        </w:tc>
        <w:tc>
          <w:tcPr>
            <w:tcW w:w="1191" w:type="dxa"/>
            <w:tcMar>
              <w:top w:w="70" w:type="dxa"/>
              <w:left w:w="70" w:type="dxa"/>
              <w:bottom w:w="70" w:type="dxa"/>
              <w:right w:w="70" w:type="dxa"/>
            </w:tcMar>
            <w:vAlign w:val="center"/>
          </w:tcPr>
          <w:p w14:paraId="28517826" w14:textId="77777777" w:rsidR="00EC2310" w:rsidRDefault="00C62CC0">
            <w:pPr>
              <w:widowControl/>
              <w:spacing w:before="40" w:after="40" w:line="276" w:lineRule="auto"/>
              <w:jc w:val="left"/>
            </w:pPr>
            <w:r>
              <w:rPr>
                <w:color w:val="000000"/>
                <w:sz w:val="21"/>
              </w:rPr>
              <w:t>结构数据</w:t>
            </w:r>
          </w:p>
        </w:tc>
        <w:tc>
          <w:tcPr>
            <w:tcW w:w="737" w:type="dxa"/>
            <w:tcMar>
              <w:top w:w="70" w:type="dxa"/>
              <w:left w:w="70" w:type="dxa"/>
              <w:bottom w:w="70" w:type="dxa"/>
              <w:right w:w="70" w:type="dxa"/>
            </w:tcMar>
            <w:vAlign w:val="center"/>
          </w:tcPr>
          <w:p w14:paraId="587B066C"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02B2350E" w14:textId="77777777" w:rsidR="00EC2310" w:rsidRDefault="00C62CC0">
            <w:pPr>
              <w:widowControl/>
              <w:spacing w:before="40" w:after="40" w:line="276" w:lineRule="auto"/>
              <w:jc w:val="left"/>
            </w:pPr>
            <w:r>
              <w:rPr>
                <w:color w:val="000000"/>
                <w:sz w:val="21"/>
              </w:rPr>
              <w:t>按块类型校验</w:t>
            </w:r>
          </w:p>
        </w:tc>
        <w:tc>
          <w:tcPr>
            <w:tcW w:w="964" w:type="dxa"/>
            <w:tcMar>
              <w:top w:w="70" w:type="dxa"/>
              <w:left w:w="70" w:type="dxa"/>
              <w:bottom w:w="70" w:type="dxa"/>
              <w:right w:w="70" w:type="dxa"/>
            </w:tcMar>
            <w:vAlign w:val="center"/>
          </w:tcPr>
          <w:p w14:paraId="09AA0912" w14:textId="77777777" w:rsidR="00EC2310" w:rsidRDefault="00C62CC0">
            <w:pPr>
              <w:widowControl/>
              <w:spacing w:before="40" w:after="40" w:line="276" w:lineRule="auto"/>
              <w:jc w:val="left"/>
            </w:pPr>
            <w:r>
              <w:rPr>
                <w:color w:val="000000"/>
                <w:sz w:val="21"/>
              </w:rPr>
              <w:t>空</w:t>
            </w:r>
          </w:p>
        </w:tc>
        <w:tc>
          <w:tcPr>
            <w:tcW w:w="2041" w:type="dxa"/>
            <w:tcMar>
              <w:top w:w="70" w:type="dxa"/>
              <w:left w:w="70" w:type="dxa"/>
              <w:bottom w:w="70" w:type="dxa"/>
              <w:right w:w="70" w:type="dxa"/>
            </w:tcMar>
            <w:vAlign w:val="center"/>
          </w:tcPr>
          <w:p w14:paraId="5B2AA6BF" w14:textId="77777777" w:rsidR="00EC2310" w:rsidRDefault="00C62CC0">
            <w:pPr>
              <w:widowControl/>
              <w:spacing w:before="40" w:after="40" w:line="276" w:lineRule="auto"/>
              <w:jc w:val="left"/>
            </w:pPr>
            <w:r>
              <w:rPr>
                <w:color w:val="000000"/>
                <w:sz w:val="21"/>
              </w:rPr>
              <w:t>内容或附件指向</w:t>
            </w:r>
          </w:p>
        </w:tc>
      </w:tr>
      <w:tr w:rsidR="00EC2310" w14:paraId="6423292E" w14:textId="77777777">
        <w:trPr>
          <w:cantSplit/>
          <w:jc w:val="center"/>
        </w:trPr>
        <w:tc>
          <w:tcPr>
            <w:tcW w:w="1531" w:type="dxa"/>
            <w:tcMar>
              <w:top w:w="70" w:type="dxa"/>
              <w:left w:w="70" w:type="dxa"/>
              <w:bottom w:w="70" w:type="dxa"/>
              <w:right w:w="70" w:type="dxa"/>
            </w:tcMar>
            <w:vAlign w:val="center"/>
          </w:tcPr>
          <w:p w14:paraId="0C574F89" w14:textId="77777777" w:rsidR="00EC2310" w:rsidRDefault="00C62CC0">
            <w:pPr>
              <w:widowControl/>
              <w:spacing w:before="40" w:after="40" w:line="276" w:lineRule="auto"/>
              <w:jc w:val="center"/>
            </w:pPr>
            <w:r>
              <w:rPr>
                <w:color w:val="000000"/>
                <w:sz w:val="21"/>
              </w:rPr>
              <w:lastRenderedPageBreak/>
              <w:t>children</w:t>
            </w:r>
          </w:p>
        </w:tc>
        <w:tc>
          <w:tcPr>
            <w:tcW w:w="1191" w:type="dxa"/>
            <w:tcMar>
              <w:top w:w="70" w:type="dxa"/>
              <w:left w:w="70" w:type="dxa"/>
              <w:bottom w:w="70" w:type="dxa"/>
              <w:right w:w="70" w:type="dxa"/>
            </w:tcMar>
            <w:vAlign w:val="center"/>
          </w:tcPr>
          <w:p w14:paraId="0C92F25F" w14:textId="77777777" w:rsidR="00EC2310" w:rsidRDefault="00C62CC0">
            <w:pPr>
              <w:widowControl/>
              <w:spacing w:before="40" w:after="40" w:line="276" w:lineRule="auto"/>
              <w:jc w:val="left"/>
            </w:pPr>
            <w:r>
              <w:rPr>
                <w:color w:val="000000"/>
                <w:sz w:val="21"/>
              </w:rPr>
              <w:t>UUID</w:t>
            </w:r>
            <w:r>
              <w:rPr>
                <w:color w:val="000000"/>
                <w:sz w:val="21"/>
              </w:rPr>
              <w:t>序列</w:t>
            </w:r>
          </w:p>
        </w:tc>
        <w:tc>
          <w:tcPr>
            <w:tcW w:w="737" w:type="dxa"/>
            <w:tcMar>
              <w:top w:w="70" w:type="dxa"/>
              <w:left w:w="70" w:type="dxa"/>
              <w:bottom w:w="70" w:type="dxa"/>
              <w:right w:w="70" w:type="dxa"/>
            </w:tcMar>
            <w:vAlign w:val="center"/>
          </w:tcPr>
          <w:p w14:paraId="7C68D171"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5C37DF53" w14:textId="77777777" w:rsidR="00EC2310" w:rsidRDefault="00C62CC0">
            <w:pPr>
              <w:widowControl/>
              <w:spacing w:before="40" w:after="40" w:line="276" w:lineRule="auto"/>
              <w:jc w:val="left"/>
            </w:pPr>
            <w:r>
              <w:rPr>
                <w:color w:val="000000"/>
                <w:sz w:val="21"/>
              </w:rPr>
              <w:t>有序无包含环</w:t>
            </w:r>
          </w:p>
        </w:tc>
        <w:tc>
          <w:tcPr>
            <w:tcW w:w="964" w:type="dxa"/>
            <w:tcMar>
              <w:top w:w="70" w:type="dxa"/>
              <w:left w:w="70" w:type="dxa"/>
              <w:bottom w:w="70" w:type="dxa"/>
              <w:right w:w="70" w:type="dxa"/>
            </w:tcMar>
            <w:vAlign w:val="center"/>
          </w:tcPr>
          <w:p w14:paraId="667F55FB" w14:textId="77777777" w:rsidR="00EC2310" w:rsidRDefault="00C62CC0">
            <w:pPr>
              <w:widowControl/>
              <w:spacing w:before="40" w:after="40" w:line="276" w:lineRule="auto"/>
              <w:jc w:val="left"/>
            </w:pPr>
            <w:r>
              <w:rPr>
                <w:color w:val="000000"/>
                <w:sz w:val="21"/>
              </w:rPr>
              <w:t>空</w:t>
            </w:r>
          </w:p>
        </w:tc>
        <w:tc>
          <w:tcPr>
            <w:tcW w:w="2041" w:type="dxa"/>
            <w:tcMar>
              <w:top w:w="70" w:type="dxa"/>
              <w:left w:w="70" w:type="dxa"/>
              <w:bottom w:w="70" w:type="dxa"/>
              <w:right w:w="70" w:type="dxa"/>
            </w:tcMar>
            <w:vAlign w:val="center"/>
          </w:tcPr>
          <w:p w14:paraId="3E126E6D" w14:textId="77777777" w:rsidR="009A118C" w:rsidRDefault="00C62CC0">
            <w:pPr>
              <w:pStyle w:val="SRS2"/>
              <w:spacing w:before="40" w:after="40" w:line="276" w:lineRule="auto"/>
              <w:jc w:val="left"/>
            </w:pPr>
            <w:r>
              <w:t>复制当前块时保留原有子块</w:t>
            </w:r>
            <w:r>
              <w:t>UUID</w:t>
            </w:r>
          </w:p>
        </w:tc>
      </w:tr>
      <w:tr w:rsidR="00EC2310" w14:paraId="3C977CEB" w14:textId="77777777">
        <w:trPr>
          <w:cantSplit/>
          <w:jc w:val="center"/>
        </w:trPr>
        <w:tc>
          <w:tcPr>
            <w:tcW w:w="1531" w:type="dxa"/>
            <w:tcMar>
              <w:top w:w="70" w:type="dxa"/>
              <w:left w:w="70" w:type="dxa"/>
              <w:bottom w:w="70" w:type="dxa"/>
              <w:right w:w="70" w:type="dxa"/>
            </w:tcMar>
            <w:vAlign w:val="center"/>
          </w:tcPr>
          <w:p w14:paraId="33EFC4E5" w14:textId="77777777" w:rsidR="009A118C" w:rsidRDefault="00C62CC0">
            <w:pPr>
              <w:pStyle w:val="SRS2"/>
              <w:keepNext/>
              <w:spacing w:before="40" w:after="40" w:line="276" w:lineRule="auto"/>
              <w:jc w:val="left"/>
            </w:pPr>
            <w:r>
              <w:t>containerId / usageId</w:t>
            </w:r>
          </w:p>
        </w:tc>
        <w:tc>
          <w:tcPr>
            <w:tcW w:w="1191" w:type="dxa"/>
            <w:tcMar>
              <w:top w:w="70" w:type="dxa"/>
              <w:left w:w="70" w:type="dxa"/>
              <w:bottom w:w="70" w:type="dxa"/>
              <w:right w:w="70" w:type="dxa"/>
            </w:tcMar>
            <w:vAlign w:val="center"/>
          </w:tcPr>
          <w:p w14:paraId="10615059" w14:textId="77777777" w:rsidR="00EC2310" w:rsidRDefault="00C62CC0">
            <w:pPr>
              <w:keepNext/>
              <w:widowControl/>
              <w:spacing w:before="40" w:after="40" w:line="276" w:lineRule="auto"/>
              <w:jc w:val="left"/>
            </w:pPr>
            <w:r>
              <w:rPr>
                <w:color w:val="000000"/>
                <w:sz w:val="21"/>
              </w:rPr>
              <w:t>UUID</w:t>
            </w:r>
          </w:p>
        </w:tc>
        <w:tc>
          <w:tcPr>
            <w:tcW w:w="737" w:type="dxa"/>
            <w:tcMar>
              <w:top w:w="70" w:type="dxa"/>
              <w:left w:w="70" w:type="dxa"/>
              <w:bottom w:w="70" w:type="dxa"/>
              <w:right w:w="70" w:type="dxa"/>
            </w:tcMar>
            <w:vAlign w:val="center"/>
          </w:tcPr>
          <w:p w14:paraId="005420EE" w14:textId="77777777" w:rsidR="00EC2310" w:rsidRDefault="00C62CC0">
            <w:pPr>
              <w:keepNext/>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367FFF96" w14:textId="77777777" w:rsidR="00EC2310" w:rsidRDefault="00C62CC0">
            <w:pPr>
              <w:keepNext/>
              <w:widowControl/>
              <w:spacing w:before="40" w:after="40" w:line="276" w:lineRule="auto"/>
              <w:jc w:val="left"/>
            </w:pPr>
            <w:r>
              <w:rPr>
                <w:color w:val="000000"/>
                <w:sz w:val="21"/>
              </w:rPr>
              <w:t>每次使用唯一</w:t>
            </w:r>
          </w:p>
        </w:tc>
        <w:tc>
          <w:tcPr>
            <w:tcW w:w="964" w:type="dxa"/>
            <w:tcMar>
              <w:top w:w="70" w:type="dxa"/>
              <w:left w:w="70" w:type="dxa"/>
              <w:bottom w:w="70" w:type="dxa"/>
              <w:right w:w="70" w:type="dxa"/>
            </w:tcMar>
            <w:vAlign w:val="center"/>
          </w:tcPr>
          <w:p w14:paraId="677CEF03" w14:textId="77777777" w:rsidR="00EC2310" w:rsidRDefault="00C62CC0">
            <w:pPr>
              <w:keepNext/>
              <w:widowControl/>
              <w:spacing w:before="40" w:after="40" w:line="276" w:lineRule="auto"/>
              <w:jc w:val="left"/>
            </w:pPr>
            <w:r>
              <w:rPr>
                <w:color w:val="000000"/>
                <w:sz w:val="21"/>
              </w:rPr>
              <w:t>生成</w:t>
            </w:r>
          </w:p>
        </w:tc>
        <w:tc>
          <w:tcPr>
            <w:tcW w:w="2041" w:type="dxa"/>
            <w:tcMar>
              <w:top w:w="70" w:type="dxa"/>
              <w:left w:w="70" w:type="dxa"/>
              <w:bottom w:w="70" w:type="dxa"/>
              <w:right w:w="70" w:type="dxa"/>
            </w:tcMar>
            <w:vAlign w:val="center"/>
          </w:tcPr>
          <w:p w14:paraId="3EEA464B" w14:textId="77777777" w:rsidR="009A118C" w:rsidRDefault="00C62CC0">
            <w:pPr>
              <w:pStyle w:val="SRS2"/>
              <w:keepNext/>
              <w:spacing w:before="40" w:after="40" w:line="276" w:lineRule="auto"/>
              <w:jc w:val="left"/>
            </w:pPr>
            <w:r>
              <w:t>分别标识亲容器和该次使用位置；同一容器内重复使用同一块仍可区分位置。</w:t>
            </w:r>
          </w:p>
        </w:tc>
      </w:tr>
      <w:tr w:rsidR="00EC2310" w14:paraId="2FC6218A" w14:textId="77777777">
        <w:trPr>
          <w:cantSplit/>
          <w:jc w:val="center"/>
        </w:trPr>
        <w:tc>
          <w:tcPr>
            <w:tcW w:w="1531" w:type="dxa"/>
            <w:tcMar>
              <w:top w:w="70" w:type="dxa"/>
              <w:left w:w="70" w:type="dxa"/>
              <w:bottom w:w="70" w:type="dxa"/>
              <w:right w:w="70" w:type="dxa"/>
            </w:tcMar>
            <w:vAlign w:val="center"/>
          </w:tcPr>
          <w:p w14:paraId="1AA01CC3" w14:textId="77777777" w:rsidR="00EC2310" w:rsidRDefault="00C62CC0">
            <w:pPr>
              <w:widowControl/>
              <w:spacing w:before="40" w:after="40" w:line="276" w:lineRule="auto"/>
              <w:jc w:val="center"/>
            </w:pPr>
            <w:r>
              <w:rPr>
                <w:color w:val="000000"/>
                <w:sz w:val="21"/>
              </w:rPr>
              <w:t>access</w:t>
            </w:r>
          </w:p>
        </w:tc>
        <w:tc>
          <w:tcPr>
            <w:tcW w:w="1191" w:type="dxa"/>
            <w:tcMar>
              <w:top w:w="70" w:type="dxa"/>
              <w:left w:w="70" w:type="dxa"/>
              <w:bottom w:w="70" w:type="dxa"/>
              <w:right w:w="70" w:type="dxa"/>
            </w:tcMar>
            <w:vAlign w:val="center"/>
          </w:tcPr>
          <w:p w14:paraId="0B7C3312" w14:textId="77777777" w:rsidR="00EC2310" w:rsidRDefault="00C62CC0">
            <w:pPr>
              <w:widowControl/>
              <w:spacing w:before="40" w:after="40" w:line="276" w:lineRule="auto"/>
              <w:jc w:val="left"/>
            </w:pPr>
            <w:r>
              <w:rPr>
                <w:color w:val="000000"/>
                <w:sz w:val="21"/>
              </w:rPr>
              <w:t>枚举</w:t>
            </w:r>
          </w:p>
        </w:tc>
        <w:tc>
          <w:tcPr>
            <w:tcW w:w="737" w:type="dxa"/>
            <w:tcMar>
              <w:top w:w="70" w:type="dxa"/>
              <w:left w:w="70" w:type="dxa"/>
              <w:bottom w:w="70" w:type="dxa"/>
              <w:right w:w="70" w:type="dxa"/>
            </w:tcMar>
            <w:vAlign w:val="center"/>
          </w:tcPr>
          <w:p w14:paraId="36BFDEEE"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79D81C6F" w14:textId="77777777" w:rsidR="00EC2310" w:rsidRDefault="00C62CC0">
            <w:pPr>
              <w:widowControl/>
              <w:spacing w:before="40" w:after="40" w:line="276" w:lineRule="auto"/>
              <w:jc w:val="left"/>
            </w:pPr>
            <w:r>
              <w:rPr>
                <w:color w:val="000000"/>
                <w:sz w:val="21"/>
              </w:rPr>
              <w:t>只读</w:t>
            </w:r>
            <w:r>
              <w:rPr>
                <w:color w:val="000000"/>
                <w:sz w:val="21"/>
              </w:rPr>
              <w:t>/</w:t>
            </w:r>
            <w:r>
              <w:rPr>
                <w:color w:val="000000"/>
                <w:sz w:val="21"/>
              </w:rPr>
              <w:t>可写</w:t>
            </w:r>
          </w:p>
        </w:tc>
        <w:tc>
          <w:tcPr>
            <w:tcW w:w="964" w:type="dxa"/>
            <w:tcMar>
              <w:top w:w="70" w:type="dxa"/>
              <w:left w:w="70" w:type="dxa"/>
              <w:bottom w:w="70" w:type="dxa"/>
              <w:right w:w="70" w:type="dxa"/>
            </w:tcMar>
            <w:vAlign w:val="center"/>
          </w:tcPr>
          <w:p w14:paraId="72C7D591" w14:textId="77777777" w:rsidR="00EC2310" w:rsidRDefault="00C62CC0">
            <w:pPr>
              <w:widowControl/>
              <w:spacing w:before="40" w:after="40" w:line="276" w:lineRule="auto"/>
              <w:jc w:val="left"/>
            </w:pPr>
            <w:r>
              <w:rPr>
                <w:color w:val="000000"/>
                <w:sz w:val="21"/>
              </w:rPr>
              <w:t>可写</w:t>
            </w:r>
          </w:p>
        </w:tc>
        <w:tc>
          <w:tcPr>
            <w:tcW w:w="2041" w:type="dxa"/>
            <w:tcMar>
              <w:top w:w="70" w:type="dxa"/>
              <w:left w:w="70" w:type="dxa"/>
              <w:bottom w:w="70" w:type="dxa"/>
              <w:right w:w="70" w:type="dxa"/>
            </w:tcMar>
            <w:vAlign w:val="center"/>
          </w:tcPr>
          <w:p w14:paraId="775916A1" w14:textId="77777777" w:rsidR="00EC2310" w:rsidRDefault="00C62CC0">
            <w:pPr>
              <w:widowControl/>
              <w:spacing w:before="40" w:after="40" w:line="276" w:lineRule="auto"/>
              <w:jc w:val="left"/>
            </w:pPr>
            <w:r>
              <w:rPr>
                <w:color w:val="000000"/>
                <w:sz w:val="21"/>
              </w:rPr>
              <w:t>目标自身限制仍优先</w:t>
            </w:r>
          </w:p>
        </w:tc>
      </w:tr>
    </w:tbl>
    <w:p w14:paraId="5F017922" w14:textId="77777777" w:rsidR="00EC2310" w:rsidRDefault="00C62CC0">
      <w:pPr>
        <w:pStyle w:val="3"/>
        <w:widowControl/>
        <w:snapToGrid w:val="0"/>
      </w:pPr>
      <w:bookmarkStart w:id="29" w:name="_Toc241671253"/>
      <w:r>
        <w:t xml:space="preserve">4.1.3 </w:t>
      </w:r>
      <w:r>
        <w:t>引用及属性</w:t>
      </w:r>
      <w:bookmarkEnd w:id="29"/>
    </w:p>
    <w:p w14:paraId="5690EA90" w14:textId="77777777" w:rsidR="00EC2310" w:rsidRDefault="00C62CC0">
      <w:pPr>
        <w:pStyle w:val="a"/>
        <w:keepNext/>
        <w:widowControl/>
        <w:numPr>
          <w:ilvl w:val="0"/>
          <w:numId w:val="0"/>
        </w:numPr>
        <w:tabs>
          <w:tab w:val="left" w:pos="864"/>
        </w:tabs>
        <w:snapToGrid w:val="0"/>
      </w:pPr>
      <w:r>
        <w:rPr>
          <w:color w:val="000000"/>
        </w:rPr>
        <w:t>表</w:t>
      </w:r>
      <w:r>
        <w:rPr>
          <w:color w:val="000000"/>
        </w:rPr>
        <w:t xml:space="preserve">4.1.3.1 </w:t>
      </w:r>
      <w:r>
        <w:rPr>
          <w:color w:val="000000"/>
        </w:rPr>
        <w:t>引用及属性数据定义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296D20AF" w14:textId="77777777">
        <w:trPr>
          <w:cantSplit/>
          <w:tblHeader/>
          <w:jc w:val="center"/>
        </w:trPr>
        <w:tc>
          <w:tcPr>
            <w:tcW w:w="1531" w:type="dxa"/>
            <w:shd w:val="clear" w:color="auto" w:fill="D9D9D9"/>
            <w:tcMar>
              <w:top w:w="70" w:type="dxa"/>
              <w:left w:w="70" w:type="dxa"/>
              <w:bottom w:w="70" w:type="dxa"/>
              <w:right w:w="70" w:type="dxa"/>
            </w:tcMar>
            <w:vAlign w:val="center"/>
          </w:tcPr>
          <w:p w14:paraId="10836EA8" w14:textId="77777777" w:rsidR="00EC2310" w:rsidRDefault="00C62CC0">
            <w:pPr>
              <w:widowControl/>
              <w:spacing w:before="40" w:after="40" w:line="276" w:lineRule="auto"/>
              <w:jc w:val="center"/>
            </w:pPr>
            <w:r>
              <w:rPr>
                <w:b/>
                <w:color w:val="000000"/>
                <w:sz w:val="21"/>
              </w:rPr>
              <w:t>标识符</w:t>
            </w:r>
          </w:p>
        </w:tc>
        <w:tc>
          <w:tcPr>
            <w:tcW w:w="6747" w:type="dxa"/>
            <w:gridSpan w:val="5"/>
            <w:shd w:val="clear" w:color="auto" w:fill="D9D9D9"/>
            <w:tcMar>
              <w:top w:w="70" w:type="dxa"/>
              <w:left w:w="70" w:type="dxa"/>
              <w:bottom w:w="70" w:type="dxa"/>
              <w:right w:w="70" w:type="dxa"/>
            </w:tcMar>
            <w:vAlign w:val="center"/>
          </w:tcPr>
          <w:p w14:paraId="1D38DC6E" w14:textId="77777777" w:rsidR="00EC2310" w:rsidRDefault="00C62CC0">
            <w:pPr>
              <w:widowControl/>
              <w:spacing w:before="40" w:after="40" w:line="276" w:lineRule="auto"/>
              <w:jc w:val="left"/>
            </w:pPr>
            <w:r>
              <w:rPr>
                <w:b/>
                <w:color w:val="000000"/>
                <w:sz w:val="21"/>
              </w:rPr>
              <w:t>DD-03</w:t>
            </w:r>
          </w:p>
        </w:tc>
      </w:tr>
      <w:tr w:rsidR="00EC2310" w14:paraId="26EC32FC" w14:textId="77777777">
        <w:trPr>
          <w:cantSplit/>
          <w:tblHeader/>
          <w:jc w:val="center"/>
        </w:trPr>
        <w:tc>
          <w:tcPr>
            <w:tcW w:w="1531" w:type="dxa"/>
            <w:shd w:val="clear" w:color="auto" w:fill="D9D9D9"/>
            <w:tcMar>
              <w:top w:w="70" w:type="dxa"/>
              <w:left w:w="70" w:type="dxa"/>
              <w:bottom w:w="70" w:type="dxa"/>
              <w:right w:w="70" w:type="dxa"/>
            </w:tcMar>
            <w:vAlign w:val="center"/>
          </w:tcPr>
          <w:p w14:paraId="5A8BA04E" w14:textId="77777777" w:rsidR="00EC2310" w:rsidRDefault="00C62CC0">
            <w:pPr>
              <w:widowControl/>
              <w:spacing w:before="40" w:after="40" w:line="276" w:lineRule="auto"/>
              <w:jc w:val="center"/>
            </w:pPr>
            <w:r>
              <w:rPr>
                <w:b/>
                <w:color w:val="000000"/>
                <w:sz w:val="21"/>
              </w:rPr>
              <w:t>描述</w:t>
            </w:r>
          </w:p>
        </w:tc>
        <w:tc>
          <w:tcPr>
            <w:tcW w:w="6747" w:type="dxa"/>
            <w:gridSpan w:val="5"/>
            <w:shd w:val="clear" w:color="auto" w:fill="D9D9D9"/>
            <w:tcMar>
              <w:top w:w="70" w:type="dxa"/>
              <w:left w:w="70" w:type="dxa"/>
              <w:bottom w:w="70" w:type="dxa"/>
              <w:right w:w="70" w:type="dxa"/>
            </w:tcMar>
            <w:vAlign w:val="center"/>
          </w:tcPr>
          <w:p w14:paraId="3991BC29" w14:textId="77777777" w:rsidR="00EC2310" w:rsidRDefault="00C62CC0">
            <w:pPr>
              <w:widowControl/>
              <w:spacing w:before="40" w:after="40" w:line="276" w:lineRule="auto"/>
              <w:jc w:val="left"/>
            </w:pPr>
            <w:r>
              <w:rPr>
                <w:b/>
                <w:color w:val="000000"/>
                <w:sz w:val="21"/>
              </w:rPr>
              <w:t>引用呈现配置和页面属性值均不复制目标正文。</w:t>
            </w:r>
          </w:p>
        </w:tc>
      </w:tr>
      <w:tr w:rsidR="00EC2310" w14:paraId="7DF93233" w14:textId="77777777">
        <w:trPr>
          <w:cantSplit/>
          <w:tblHeader/>
          <w:jc w:val="center"/>
        </w:trPr>
        <w:tc>
          <w:tcPr>
            <w:tcW w:w="1531" w:type="dxa"/>
            <w:shd w:val="clear" w:color="auto" w:fill="D9D9D9"/>
            <w:tcMar>
              <w:top w:w="70" w:type="dxa"/>
              <w:left w:w="70" w:type="dxa"/>
              <w:bottom w:w="70" w:type="dxa"/>
              <w:right w:w="70" w:type="dxa"/>
            </w:tcMar>
            <w:vAlign w:val="center"/>
          </w:tcPr>
          <w:p w14:paraId="4E6CA8F7" w14:textId="77777777" w:rsidR="00EC2310" w:rsidRDefault="00C62CC0">
            <w:pPr>
              <w:widowControl/>
              <w:spacing w:before="40" w:after="40" w:line="276" w:lineRule="auto"/>
              <w:jc w:val="center"/>
            </w:pPr>
            <w:r>
              <w:rPr>
                <w:b/>
                <w:color w:val="000000"/>
                <w:sz w:val="21"/>
              </w:rPr>
              <w:t>数据项</w:t>
            </w:r>
          </w:p>
        </w:tc>
        <w:tc>
          <w:tcPr>
            <w:tcW w:w="1191" w:type="dxa"/>
            <w:shd w:val="clear" w:color="auto" w:fill="D9D9D9"/>
            <w:tcMar>
              <w:top w:w="70" w:type="dxa"/>
              <w:left w:w="70" w:type="dxa"/>
              <w:bottom w:w="70" w:type="dxa"/>
              <w:right w:w="70" w:type="dxa"/>
            </w:tcMar>
            <w:vAlign w:val="center"/>
          </w:tcPr>
          <w:p w14:paraId="399AE725" w14:textId="77777777" w:rsidR="00EC2310" w:rsidRDefault="00C62CC0">
            <w:pPr>
              <w:widowControl/>
              <w:spacing w:before="40" w:after="40" w:line="276" w:lineRule="auto"/>
              <w:jc w:val="center"/>
            </w:pPr>
            <w:r>
              <w:rPr>
                <w:b/>
                <w:color w:val="000000"/>
                <w:sz w:val="21"/>
              </w:rPr>
              <w:t>类型</w:t>
            </w:r>
          </w:p>
        </w:tc>
        <w:tc>
          <w:tcPr>
            <w:tcW w:w="737" w:type="dxa"/>
            <w:shd w:val="clear" w:color="auto" w:fill="D9D9D9"/>
            <w:tcMar>
              <w:top w:w="70" w:type="dxa"/>
              <w:left w:w="70" w:type="dxa"/>
              <w:bottom w:w="70" w:type="dxa"/>
              <w:right w:w="70" w:type="dxa"/>
            </w:tcMar>
            <w:vAlign w:val="center"/>
          </w:tcPr>
          <w:p w14:paraId="06A24100" w14:textId="77777777" w:rsidR="00EC2310" w:rsidRDefault="00C62CC0">
            <w:pPr>
              <w:widowControl/>
              <w:spacing w:before="40" w:after="40" w:line="276" w:lineRule="auto"/>
              <w:jc w:val="center"/>
            </w:pPr>
            <w:r>
              <w:rPr>
                <w:b/>
                <w:color w:val="000000"/>
                <w:sz w:val="21"/>
              </w:rPr>
              <w:t>单位</w:t>
            </w:r>
          </w:p>
        </w:tc>
        <w:tc>
          <w:tcPr>
            <w:tcW w:w="1814" w:type="dxa"/>
            <w:shd w:val="clear" w:color="auto" w:fill="D9D9D9"/>
            <w:tcMar>
              <w:top w:w="70" w:type="dxa"/>
              <w:left w:w="70" w:type="dxa"/>
              <w:bottom w:w="70" w:type="dxa"/>
              <w:right w:w="70" w:type="dxa"/>
            </w:tcMar>
            <w:vAlign w:val="center"/>
          </w:tcPr>
          <w:p w14:paraId="19A44637" w14:textId="77777777" w:rsidR="00EC2310" w:rsidRDefault="00C62CC0">
            <w:pPr>
              <w:widowControl/>
              <w:spacing w:before="40" w:after="40" w:line="276" w:lineRule="auto"/>
              <w:jc w:val="center"/>
            </w:pPr>
            <w:r>
              <w:rPr>
                <w:b/>
                <w:color w:val="000000"/>
                <w:sz w:val="21"/>
              </w:rPr>
              <w:t>范围</w:t>
            </w:r>
          </w:p>
        </w:tc>
        <w:tc>
          <w:tcPr>
            <w:tcW w:w="964" w:type="dxa"/>
            <w:shd w:val="clear" w:color="auto" w:fill="D9D9D9"/>
            <w:tcMar>
              <w:top w:w="70" w:type="dxa"/>
              <w:left w:w="70" w:type="dxa"/>
              <w:bottom w:w="70" w:type="dxa"/>
              <w:right w:w="70" w:type="dxa"/>
            </w:tcMar>
            <w:vAlign w:val="center"/>
          </w:tcPr>
          <w:p w14:paraId="4E265BB6" w14:textId="77777777" w:rsidR="00EC2310" w:rsidRDefault="00C62CC0">
            <w:pPr>
              <w:widowControl/>
              <w:spacing w:before="40" w:after="40" w:line="276" w:lineRule="auto"/>
              <w:jc w:val="center"/>
            </w:pPr>
            <w:r>
              <w:rPr>
                <w:b/>
                <w:color w:val="000000"/>
                <w:sz w:val="21"/>
              </w:rPr>
              <w:t>缺省值</w:t>
            </w:r>
          </w:p>
        </w:tc>
        <w:tc>
          <w:tcPr>
            <w:tcW w:w="2041" w:type="dxa"/>
            <w:shd w:val="clear" w:color="auto" w:fill="D9D9D9"/>
            <w:tcMar>
              <w:top w:w="70" w:type="dxa"/>
              <w:left w:w="70" w:type="dxa"/>
              <w:bottom w:w="70" w:type="dxa"/>
              <w:right w:w="70" w:type="dxa"/>
            </w:tcMar>
            <w:vAlign w:val="center"/>
          </w:tcPr>
          <w:p w14:paraId="309923A5" w14:textId="77777777" w:rsidR="00EC2310" w:rsidRDefault="00C62CC0">
            <w:pPr>
              <w:widowControl/>
              <w:spacing w:before="40" w:after="40" w:line="276" w:lineRule="auto"/>
              <w:jc w:val="center"/>
            </w:pPr>
            <w:r>
              <w:rPr>
                <w:b/>
                <w:color w:val="000000"/>
                <w:sz w:val="21"/>
              </w:rPr>
              <w:t>说明</w:t>
            </w:r>
          </w:p>
        </w:tc>
      </w:tr>
      <w:tr w:rsidR="00EC2310" w14:paraId="6E2DFEEB" w14:textId="77777777">
        <w:trPr>
          <w:cantSplit/>
          <w:jc w:val="center"/>
        </w:trPr>
        <w:tc>
          <w:tcPr>
            <w:tcW w:w="1531" w:type="dxa"/>
            <w:tcMar>
              <w:top w:w="70" w:type="dxa"/>
              <w:left w:w="70" w:type="dxa"/>
              <w:bottom w:w="70" w:type="dxa"/>
              <w:right w:w="70" w:type="dxa"/>
            </w:tcMar>
            <w:vAlign w:val="center"/>
          </w:tcPr>
          <w:p w14:paraId="5C07D6BF" w14:textId="77777777" w:rsidR="00EC2310" w:rsidRDefault="00C62CC0">
            <w:pPr>
              <w:widowControl/>
              <w:spacing w:before="40" w:after="40" w:line="276" w:lineRule="auto"/>
              <w:jc w:val="center"/>
            </w:pPr>
            <w:r>
              <w:rPr>
                <w:color w:val="000000"/>
                <w:sz w:val="21"/>
              </w:rPr>
              <w:t>target</w:t>
            </w:r>
          </w:p>
        </w:tc>
        <w:tc>
          <w:tcPr>
            <w:tcW w:w="1191" w:type="dxa"/>
            <w:tcMar>
              <w:top w:w="70" w:type="dxa"/>
              <w:left w:w="70" w:type="dxa"/>
              <w:bottom w:w="70" w:type="dxa"/>
              <w:right w:w="70" w:type="dxa"/>
            </w:tcMar>
            <w:vAlign w:val="center"/>
          </w:tcPr>
          <w:p w14:paraId="33C63FEB" w14:textId="77777777" w:rsidR="00EC2310" w:rsidRDefault="00C62CC0">
            <w:pPr>
              <w:widowControl/>
              <w:spacing w:before="40" w:after="40" w:line="276" w:lineRule="auto"/>
              <w:jc w:val="left"/>
            </w:pPr>
            <w:r>
              <w:rPr>
                <w:color w:val="000000"/>
                <w:sz w:val="21"/>
              </w:rPr>
              <w:t>类型及</w:t>
            </w:r>
            <w:r>
              <w:rPr>
                <w:color w:val="000000"/>
                <w:sz w:val="21"/>
              </w:rPr>
              <w:t>UUID</w:t>
            </w:r>
          </w:p>
        </w:tc>
        <w:tc>
          <w:tcPr>
            <w:tcW w:w="737" w:type="dxa"/>
            <w:tcMar>
              <w:top w:w="70" w:type="dxa"/>
              <w:left w:w="70" w:type="dxa"/>
              <w:bottom w:w="70" w:type="dxa"/>
              <w:right w:w="70" w:type="dxa"/>
            </w:tcMar>
            <w:vAlign w:val="center"/>
          </w:tcPr>
          <w:p w14:paraId="578EEEBD"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2169B6BB" w14:textId="77777777" w:rsidR="00EC2310" w:rsidRDefault="00C62CC0">
            <w:pPr>
              <w:widowControl/>
              <w:spacing w:before="40" w:after="40" w:line="276" w:lineRule="auto"/>
              <w:jc w:val="left"/>
            </w:pPr>
            <w:r>
              <w:rPr>
                <w:color w:val="000000"/>
                <w:sz w:val="21"/>
              </w:rPr>
              <w:t>页面</w:t>
            </w:r>
            <w:r>
              <w:rPr>
                <w:color w:val="000000"/>
                <w:sz w:val="21"/>
              </w:rPr>
              <w:t>/</w:t>
            </w:r>
            <w:r>
              <w:rPr>
                <w:color w:val="000000"/>
                <w:sz w:val="21"/>
              </w:rPr>
              <w:t>块</w:t>
            </w:r>
          </w:p>
        </w:tc>
        <w:tc>
          <w:tcPr>
            <w:tcW w:w="964" w:type="dxa"/>
            <w:tcMar>
              <w:top w:w="70" w:type="dxa"/>
              <w:left w:w="70" w:type="dxa"/>
              <w:bottom w:w="70" w:type="dxa"/>
              <w:right w:w="70" w:type="dxa"/>
            </w:tcMar>
            <w:vAlign w:val="center"/>
          </w:tcPr>
          <w:p w14:paraId="6F93F740" w14:textId="77777777" w:rsidR="00EC2310" w:rsidRDefault="00C62CC0">
            <w:pPr>
              <w:widowControl/>
              <w:spacing w:before="40" w:after="40" w:line="276" w:lineRule="auto"/>
              <w:jc w:val="left"/>
            </w:pPr>
            <w:r>
              <w:rPr>
                <w:color w:val="000000"/>
                <w:sz w:val="21"/>
              </w:rPr>
              <w:t>必填</w:t>
            </w:r>
          </w:p>
        </w:tc>
        <w:tc>
          <w:tcPr>
            <w:tcW w:w="2041" w:type="dxa"/>
            <w:tcMar>
              <w:top w:w="70" w:type="dxa"/>
              <w:left w:w="70" w:type="dxa"/>
              <w:bottom w:w="70" w:type="dxa"/>
              <w:right w:w="70" w:type="dxa"/>
            </w:tcMar>
            <w:vAlign w:val="center"/>
          </w:tcPr>
          <w:p w14:paraId="1A8151DB" w14:textId="77777777" w:rsidR="00EC2310" w:rsidRDefault="00C62CC0">
            <w:pPr>
              <w:widowControl/>
              <w:spacing w:before="40" w:after="40" w:line="276" w:lineRule="auto"/>
              <w:jc w:val="left"/>
            </w:pPr>
            <w:r>
              <w:rPr>
                <w:color w:val="000000"/>
                <w:sz w:val="21"/>
              </w:rPr>
              <w:t>缺失目标保留显式状态</w:t>
            </w:r>
          </w:p>
        </w:tc>
      </w:tr>
      <w:tr w:rsidR="00EC2310" w14:paraId="104DD367" w14:textId="77777777">
        <w:trPr>
          <w:cantSplit/>
          <w:jc w:val="center"/>
        </w:trPr>
        <w:tc>
          <w:tcPr>
            <w:tcW w:w="1531" w:type="dxa"/>
            <w:tcMar>
              <w:top w:w="70" w:type="dxa"/>
              <w:left w:w="70" w:type="dxa"/>
              <w:bottom w:w="70" w:type="dxa"/>
              <w:right w:w="70" w:type="dxa"/>
            </w:tcMar>
            <w:vAlign w:val="center"/>
          </w:tcPr>
          <w:p w14:paraId="75997EB2" w14:textId="77777777" w:rsidR="00EC2310" w:rsidRDefault="00C62CC0">
            <w:pPr>
              <w:widowControl/>
              <w:spacing w:before="40" w:after="40" w:line="276" w:lineRule="auto"/>
              <w:jc w:val="center"/>
            </w:pPr>
            <w:r>
              <w:rPr>
                <w:color w:val="000000"/>
                <w:sz w:val="21"/>
              </w:rPr>
              <w:t>layout</w:t>
            </w:r>
          </w:p>
        </w:tc>
        <w:tc>
          <w:tcPr>
            <w:tcW w:w="1191" w:type="dxa"/>
            <w:tcMar>
              <w:top w:w="70" w:type="dxa"/>
              <w:left w:w="70" w:type="dxa"/>
              <w:bottom w:w="70" w:type="dxa"/>
              <w:right w:w="70" w:type="dxa"/>
            </w:tcMar>
            <w:vAlign w:val="center"/>
          </w:tcPr>
          <w:p w14:paraId="1C9E6049" w14:textId="77777777" w:rsidR="00EC2310" w:rsidRDefault="00C62CC0">
            <w:pPr>
              <w:widowControl/>
              <w:spacing w:before="40" w:after="40" w:line="276" w:lineRule="auto"/>
              <w:jc w:val="left"/>
            </w:pPr>
            <w:r>
              <w:rPr>
                <w:color w:val="000000"/>
                <w:sz w:val="21"/>
              </w:rPr>
              <w:t>结构数据</w:t>
            </w:r>
          </w:p>
        </w:tc>
        <w:tc>
          <w:tcPr>
            <w:tcW w:w="737" w:type="dxa"/>
            <w:tcMar>
              <w:top w:w="70" w:type="dxa"/>
              <w:left w:w="70" w:type="dxa"/>
              <w:bottom w:w="70" w:type="dxa"/>
              <w:right w:w="70" w:type="dxa"/>
            </w:tcMar>
            <w:vAlign w:val="center"/>
          </w:tcPr>
          <w:p w14:paraId="02E0A079"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7E78EE29" w14:textId="77777777" w:rsidR="00EC2310" w:rsidRDefault="00C62CC0">
            <w:pPr>
              <w:widowControl/>
              <w:spacing w:before="40" w:after="40" w:line="276" w:lineRule="auto"/>
              <w:jc w:val="left"/>
            </w:pPr>
            <w:r>
              <w:rPr>
                <w:color w:val="000000"/>
                <w:sz w:val="21"/>
              </w:rPr>
              <w:t>行内</w:t>
            </w:r>
            <w:r>
              <w:rPr>
                <w:color w:val="000000"/>
                <w:sz w:val="21"/>
              </w:rPr>
              <w:t>/</w:t>
            </w:r>
            <w:r>
              <w:rPr>
                <w:color w:val="000000"/>
                <w:sz w:val="21"/>
              </w:rPr>
              <w:t>成块及大小</w:t>
            </w:r>
          </w:p>
        </w:tc>
        <w:tc>
          <w:tcPr>
            <w:tcW w:w="964" w:type="dxa"/>
            <w:tcMar>
              <w:top w:w="70" w:type="dxa"/>
              <w:left w:w="70" w:type="dxa"/>
              <w:bottom w:w="70" w:type="dxa"/>
              <w:right w:w="70" w:type="dxa"/>
            </w:tcMar>
            <w:vAlign w:val="center"/>
          </w:tcPr>
          <w:p w14:paraId="0055A18C" w14:textId="77777777" w:rsidR="00EC2310" w:rsidRDefault="00C62CC0">
            <w:pPr>
              <w:widowControl/>
              <w:spacing w:before="40" w:after="40" w:line="276" w:lineRule="auto"/>
              <w:jc w:val="left"/>
            </w:pPr>
            <w:r>
              <w:rPr>
                <w:color w:val="000000"/>
                <w:sz w:val="21"/>
              </w:rPr>
              <w:t>成块</w:t>
            </w:r>
          </w:p>
        </w:tc>
        <w:tc>
          <w:tcPr>
            <w:tcW w:w="2041" w:type="dxa"/>
            <w:tcMar>
              <w:top w:w="70" w:type="dxa"/>
              <w:left w:w="70" w:type="dxa"/>
              <w:bottom w:w="70" w:type="dxa"/>
              <w:right w:w="70" w:type="dxa"/>
            </w:tcMar>
            <w:vAlign w:val="center"/>
          </w:tcPr>
          <w:p w14:paraId="70232BA2" w14:textId="77777777" w:rsidR="00EC2310" w:rsidRDefault="00C62CC0">
            <w:pPr>
              <w:widowControl/>
              <w:spacing w:before="40" w:after="40" w:line="276" w:lineRule="auto"/>
              <w:jc w:val="left"/>
            </w:pPr>
            <w:r>
              <w:rPr>
                <w:color w:val="000000"/>
                <w:sz w:val="21"/>
              </w:rPr>
              <w:t>仅当前位置</w:t>
            </w:r>
          </w:p>
        </w:tc>
      </w:tr>
      <w:tr w:rsidR="00EC2310" w14:paraId="4CA34A5B" w14:textId="77777777">
        <w:trPr>
          <w:cantSplit/>
          <w:jc w:val="center"/>
        </w:trPr>
        <w:tc>
          <w:tcPr>
            <w:tcW w:w="1531" w:type="dxa"/>
            <w:tcMar>
              <w:top w:w="70" w:type="dxa"/>
              <w:left w:w="70" w:type="dxa"/>
              <w:bottom w:w="70" w:type="dxa"/>
              <w:right w:w="70" w:type="dxa"/>
            </w:tcMar>
            <w:vAlign w:val="center"/>
          </w:tcPr>
          <w:p w14:paraId="14B3C759" w14:textId="77777777" w:rsidR="00EC2310" w:rsidRDefault="00C62CC0">
            <w:pPr>
              <w:widowControl/>
              <w:spacing w:before="40" w:after="40" w:line="276" w:lineRule="auto"/>
              <w:jc w:val="center"/>
            </w:pPr>
            <w:r>
              <w:rPr>
                <w:color w:val="000000"/>
                <w:sz w:val="21"/>
              </w:rPr>
              <w:t>expanded</w:t>
            </w:r>
          </w:p>
        </w:tc>
        <w:tc>
          <w:tcPr>
            <w:tcW w:w="1191" w:type="dxa"/>
            <w:tcMar>
              <w:top w:w="70" w:type="dxa"/>
              <w:left w:w="70" w:type="dxa"/>
              <w:bottom w:w="70" w:type="dxa"/>
              <w:right w:w="70" w:type="dxa"/>
            </w:tcMar>
            <w:vAlign w:val="center"/>
          </w:tcPr>
          <w:p w14:paraId="4FF36C42" w14:textId="77777777" w:rsidR="00EC2310" w:rsidRDefault="00C62CC0">
            <w:pPr>
              <w:widowControl/>
              <w:spacing w:before="40" w:after="40" w:line="276" w:lineRule="auto"/>
              <w:jc w:val="left"/>
            </w:pPr>
            <w:r>
              <w:rPr>
                <w:color w:val="000000"/>
                <w:sz w:val="21"/>
              </w:rPr>
              <w:t>布尔</w:t>
            </w:r>
          </w:p>
        </w:tc>
        <w:tc>
          <w:tcPr>
            <w:tcW w:w="737" w:type="dxa"/>
            <w:tcMar>
              <w:top w:w="70" w:type="dxa"/>
              <w:left w:w="70" w:type="dxa"/>
              <w:bottom w:w="70" w:type="dxa"/>
              <w:right w:w="70" w:type="dxa"/>
            </w:tcMar>
            <w:vAlign w:val="center"/>
          </w:tcPr>
          <w:p w14:paraId="488D1264"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67076E2D" w14:textId="77777777" w:rsidR="00EC2310" w:rsidRDefault="00C62CC0">
            <w:pPr>
              <w:widowControl/>
              <w:spacing w:before="40" w:after="40" w:line="276" w:lineRule="auto"/>
              <w:jc w:val="left"/>
            </w:pPr>
            <w:r>
              <w:rPr>
                <w:color w:val="000000"/>
                <w:sz w:val="21"/>
              </w:rPr>
              <w:t>真</w:t>
            </w:r>
            <w:r>
              <w:rPr>
                <w:color w:val="000000"/>
                <w:sz w:val="21"/>
              </w:rPr>
              <w:t>/</w:t>
            </w:r>
            <w:r>
              <w:rPr>
                <w:color w:val="000000"/>
                <w:sz w:val="21"/>
              </w:rPr>
              <w:t>假</w:t>
            </w:r>
          </w:p>
        </w:tc>
        <w:tc>
          <w:tcPr>
            <w:tcW w:w="964" w:type="dxa"/>
            <w:tcMar>
              <w:top w:w="70" w:type="dxa"/>
              <w:left w:w="70" w:type="dxa"/>
              <w:bottom w:w="70" w:type="dxa"/>
              <w:right w:w="70" w:type="dxa"/>
            </w:tcMar>
            <w:vAlign w:val="center"/>
          </w:tcPr>
          <w:p w14:paraId="231AAB1C" w14:textId="77777777" w:rsidR="00EC2310" w:rsidRDefault="00C62CC0">
            <w:pPr>
              <w:widowControl/>
              <w:spacing w:before="40" w:after="40" w:line="276" w:lineRule="auto"/>
              <w:jc w:val="left"/>
            </w:pPr>
            <w:r>
              <w:rPr>
                <w:color w:val="000000"/>
                <w:sz w:val="21"/>
              </w:rPr>
              <w:t>假</w:t>
            </w:r>
          </w:p>
        </w:tc>
        <w:tc>
          <w:tcPr>
            <w:tcW w:w="2041" w:type="dxa"/>
            <w:tcMar>
              <w:top w:w="70" w:type="dxa"/>
              <w:left w:w="70" w:type="dxa"/>
              <w:bottom w:w="70" w:type="dxa"/>
              <w:right w:w="70" w:type="dxa"/>
            </w:tcMar>
            <w:vAlign w:val="center"/>
          </w:tcPr>
          <w:p w14:paraId="51232730" w14:textId="77777777" w:rsidR="00EC2310" w:rsidRDefault="00C62CC0">
            <w:pPr>
              <w:widowControl/>
              <w:spacing w:before="40" w:after="40" w:line="276" w:lineRule="auto"/>
              <w:jc w:val="left"/>
            </w:pPr>
            <w:r>
              <w:rPr>
                <w:color w:val="000000"/>
                <w:sz w:val="21"/>
              </w:rPr>
              <w:t>展开受深度及循环限制</w:t>
            </w:r>
          </w:p>
        </w:tc>
      </w:tr>
      <w:tr w:rsidR="00EC2310" w14:paraId="17FC91A0" w14:textId="77777777">
        <w:trPr>
          <w:cantSplit/>
          <w:jc w:val="center"/>
        </w:trPr>
        <w:tc>
          <w:tcPr>
            <w:tcW w:w="1531" w:type="dxa"/>
            <w:tcMar>
              <w:top w:w="70" w:type="dxa"/>
              <w:left w:w="70" w:type="dxa"/>
              <w:bottom w:w="70" w:type="dxa"/>
              <w:right w:w="70" w:type="dxa"/>
            </w:tcMar>
            <w:vAlign w:val="center"/>
          </w:tcPr>
          <w:p w14:paraId="2F6870CF" w14:textId="77777777" w:rsidR="00EC2310" w:rsidRDefault="00C62CC0">
            <w:pPr>
              <w:widowControl/>
              <w:spacing w:before="40" w:after="40" w:line="276" w:lineRule="auto"/>
              <w:jc w:val="center"/>
            </w:pPr>
            <w:r>
              <w:rPr>
                <w:color w:val="000000"/>
                <w:sz w:val="21"/>
              </w:rPr>
              <w:t>cutoff</w:t>
            </w:r>
          </w:p>
        </w:tc>
        <w:tc>
          <w:tcPr>
            <w:tcW w:w="1191" w:type="dxa"/>
            <w:tcMar>
              <w:top w:w="70" w:type="dxa"/>
              <w:left w:w="70" w:type="dxa"/>
              <w:bottom w:w="70" w:type="dxa"/>
              <w:right w:w="70" w:type="dxa"/>
            </w:tcMar>
            <w:vAlign w:val="center"/>
          </w:tcPr>
          <w:p w14:paraId="54BC7051" w14:textId="77777777" w:rsidR="00EC2310" w:rsidRDefault="00C62CC0">
            <w:pPr>
              <w:widowControl/>
              <w:spacing w:before="40" w:after="40" w:line="276" w:lineRule="auto"/>
              <w:jc w:val="left"/>
            </w:pPr>
            <w:r>
              <w:rPr>
                <w:color w:val="000000"/>
                <w:sz w:val="21"/>
              </w:rPr>
              <w:t>块位置标识</w:t>
            </w:r>
          </w:p>
        </w:tc>
        <w:tc>
          <w:tcPr>
            <w:tcW w:w="737" w:type="dxa"/>
            <w:tcMar>
              <w:top w:w="70" w:type="dxa"/>
              <w:left w:w="70" w:type="dxa"/>
              <w:bottom w:w="70" w:type="dxa"/>
              <w:right w:w="70" w:type="dxa"/>
            </w:tcMar>
            <w:vAlign w:val="center"/>
          </w:tcPr>
          <w:p w14:paraId="5C2DB954"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612BA68D" w14:textId="77777777" w:rsidR="00EC2310" w:rsidRDefault="00C62CC0">
            <w:pPr>
              <w:widowControl/>
              <w:spacing w:before="40" w:after="40" w:line="276" w:lineRule="auto"/>
              <w:jc w:val="left"/>
            </w:pPr>
            <w:r>
              <w:rPr>
                <w:color w:val="000000"/>
                <w:sz w:val="21"/>
              </w:rPr>
              <w:t>目标内位置或空</w:t>
            </w:r>
          </w:p>
        </w:tc>
        <w:tc>
          <w:tcPr>
            <w:tcW w:w="964" w:type="dxa"/>
            <w:tcMar>
              <w:top w:w="70" w:type="dxa"/>
              <w:left w:w="70" w:type="dxa"/>
              <w:bottom w:w="70" w:type="dxa"/>
              <w:right w:w="70" w:type="dxa"/>
            </w:tcMar>
            <w:vAlign w:val="center"/>
          </w:tcPr>
          <w:p w14:paraId="62A163A9" w14:textId="77777777" w:rsidR="00EC2310" w:rsidRDefault="00C62CC0">
            <w:pPr>
              <w:widowControl/>
              <w:spacing w:before="40" w:after="40" w:line="276" w:lineRule="auto"/>
              <w:jc w:val="left"/>
            </w:pPr>
            <w:r>
              <w:rPr>
                <w:color w:val="000000"/>
                <w:sz w:val="21"/>
              </w:rPr>
              <w:t>空</w:t>
            </w:r>
          </w:p>
        </w:tc>
        <w:tc>
          <w:tcPr>
            <w:tcW w:w="2041" w:type="dxa"/>
            <w:tcMar>
              <w:top w:w="70" w:type="dxa"/>
              <w:left w:w="70" w:type="dxa"/>
              <w:bottom w:w="70" w:type="dxa"/>
              <w:right w:w="70" w:type="dxa"/>
            </w:tcMar>
            <w:vAlign w:val="center"/>
          </w:tcPr>
          <w:p w14:paraId="64792E92" w14:textId="77777777" w:rsidR="00EC2310" w:rsidRDefault="00C62CC0">
            <w:pPr>
              <w:widowControl/>
              <w:spacing w:before="40" w:after="40" w:line="276" w:lineRule="auto"/>
              <w:jc w:val="left"/>
            </w:pPr>
            <w:r>
              <w:rPr>
                <w:color w:val="000000"/>
                <w:sz w:val="21"/>
              </w:rPr>
              <w:t>该位置以下不显示</w:t>
            </w:r>
          </w:p>
        </w:tc>
      </w:tr>
      <w:tr w:rsidR="00EC2310" w14:paraId="53BD0E42" w14:textId="77777777">
        <w:trPr>
          <w:cantSplit/>
          <w:jc w:val="center"/>
        </w:trPr>
        <w:tc>
          <w:tcPr>
            <w:tcW w:w="1531" w:type="dxa"/>
            <w:tcMar>
              <w:top w:w="70" w:type="dxa"/>
              <w:left w:w="70" w:type="dxa"/>
              <w:bottom w:w="70" w:type="dxa"/>
              <w:right w:w="70" w:type="dxa"/>
            </w:tcMar>
            <w:vAlign w:val="center"/>
          </w:tcPr>
          <w:p w14:paraId="4F6B60E5" w14:textId="77777777" w:rsidR="00EC2310" w:rsidRDefault="00C62CC0">
            <w:pPr>
              <w:keepNext/>
              <w:widowControl/>
              <w:spacing w:before="40" w:after="40" w:line="276" w:lineRule="auto"/>
              <w:jc w:val="center"/>
            </w:pPr>
            <w:r>
              <w:rPr>
                <w:color w:val="000000"/>
                <w:sz w:val="21"/>
              </w:rPr>
              <w:t>propertyType</w:t>
            </w:r>
          </w:p>
        </w:tc>
        <w:tc>
          <w:tcPr>
            <w:tcW w:w="1191" w:type="dxa"/>
            <w:tcMar>
              <w:top w:w="70" w:type="dxa"/>
              <w:left w:w="70" w:type="dxa"/>
              <w:bottom w:w="70" w:type="dxa"/>
              <w:right w:w="70" w:type="dxa"/>
            </w:tcMar>
            <w:vAlign w:val="center"/>
          </w:tcPr>
          <w:p w14:paraId="65710CC0" w14:textId="77777777" w:rsidR="00EC2310" w:rsidRDefault="00C62CC0">
            <w:pPr>
              <w:keepNext/>
              <w:widowControl/>
              <w:spacing w:before="40" w:after="40" w:line="276" w:lineRule="auto"/>
              <w:jc w:val="left"/>
            </w:pPr>
            <w:r>
              <w:rPr>
                <w:color w:val="000000"/>
                <w:sz w:val="21"/>
              </w:rPr>
              <w:t>枚举</w:t>
            </w:r>
          </w:p>
        </w:tc>
        <w:tc>
          <w:tcPr>
            <w:tcW w:w="737" w:type="dxa"/>
            <w:tcMar>
              <w:top w:w="70" w:type="dxa"/>
              <w:left w:w="70" w:type="dxa"/>
              <w:bottom w:w="70" w:type="dxa"/>
              <w:right w:w="70" w:type="dxa"/>
            </w:tcMar>
            <w:vAlign w:val="center"/>
          </w:tcPr>
          <w:p w14:paraId="3D03209B" w14:textId="77777777" w:rsidR="00EC2310" w:rsidRDefault="00C62CC0">
            <w:pPr>
              <w:keepNext/>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3C06A1A4" w14:textId="77777777" w:rsidR="00EC2310" w:rsidRDefault="00C62CC0">
            <w:pPr>
              <w:keepNext/>
              <w:widowControl/>
              <w:spacing w:before="40" w:after="40" w:line="276" w:lineRule="auto"/>
              <w:jc w:val="left"/>
            </w:pPr>
            <w:r>
              <w:rPr>
                <w:color w:val="000000"/>
                <w:sz w:val="21"/>
              </w:rPr>
              <w:t>文本</w:t>
            </w:r>
            <w:r>
              <w:rPr>
                <w:color w:val="000000"/>
                <w:sz w:val="21"/>
              </w:rPr>
              <w:t>/</w:t>
            </w:r>
            <w:r>
              <w:rPr>
                <w:color w:val="000000"/>
                <w:sz w:val="21"/>
              </w:rPr>
              <w:t>数值</w:t>
            </w:r>
            <w:r>
              <w:rPr>
                <w:color w:val="000000"/>
                <w:sz w:val="21"/>
              </w:rPr>
              <w:t>/</w:t>
            </w:r>
            <w:r>
              <w:rPr>
                <w:color w:val="000000"/>
                <w:sz w:val="21"/>
              </w:rPr>
              <w:t>布尔</w:t>
            </w:r>
            <w:r>
              <w:rPr>
                <w:color w:val="000000"/>
                <w:sz w:val="21"/>
              </w:rPr>
              <w:t>/</w:t>
            </w:r>
            <w:r>
              <w:rPr>
                <w:color w:val="000000"/>
                <w:sz w:val="21"/>
              </w:rPr>
              <w:t>日期</w:t>
            </w:r>
            <w:r>
              <w:rPr>
                <w:color w:val="000000"/>
                <w:sz w:val="21"/>
              </w:rPr>
              <w:t>/</w:t>
            </w:r>
            <w:r>
              <w:rPr>
                <w:color w:val="000000"/>
                <w:sz w:val="21"/>
              </w:rPr>
              <w:t>选择</w:t>
            </w:r>
            <w:r>
              <w:rPr>
                <w:color w:val="000000"/>
                <w:sz w:val="21"/>
              </w:rPr>
              <w:t>/</w:t>
            </w:r>
            <w:r>
              <w:rPr>
                <w:color w:val="000000"/>
                <w:sz w:val="21"/>
              </w:rPr>
              <w:t>链接</w:t>
            </w:r>
            <w:r>
              <w:rPr>
                <w:color w:val="000000"/>
                <w:sz w:val="21"/>
              </w:rPr>
              <w:t>/URL</w:t>
            </w:r>
          </w:p>
        </w:tc>
        <w:tc>
          <w:tcPr>
            <w:tcW w:w="964" w:type="dxa"/>
            <w:tcMar>
              <w:top w:w="70" w:type="dxa"/>
              <w:left w:w="70" w:type="dxa"/>
              <w:bottom w:w="70" w:type="dxa"/>
              <w:right w:w="70" w:type="dxa"/>
            </w:tcMar>
            <w:vAlign w:val="center"/>
          </w:tcPr>
          <w:p w14:paraId="6573E76B" w14:textId="77777777" w:rsidR="00EC2310" w:rsidRDefault="00C62CC0">
            <w:pPr>
              <w:keepNext/>
              <w:widowControl/>
              <w:spacing w:before="40" w:after="40" w:line="276" w:lineRule="auto"/>
              <w:jc w:val="left"/>
            </w:pPr>
            <w:r>
              <w:rPr>
                <w:color w:val="000000"/>
                <w:sz w:val="21"/>
              </w:rPr>
              <w:t>必填</w:t>
            </w:r>
          </w:p>
        </w:tc>
        <w:tc>
          <w:tcPr>
            <w:tcW w:w="2041" w:type="dxa"/>
            <w:tcMar>
              <w:top w:w="70" w:type="dxa"/>
              <w:left w:w="70" w:type="dxa"/>
              <w:bottom w:w="70" w:type="dxa"/>
              <w:right w:w="70" w:type="dxa"/>
            </w:tcMar>
            <w:vAlign w:val="center"/>
          </w:tcPr>
          <w:p w14:paraId="2A81E1B8" w14:textId="77777777" w:rsidR="00EC2310" w:rsidRDefault="00C62CC0">
            <w:pPr>
              <w:keepNext/>
              <w:widowControl/>
              <w:spacing w:before="40" w:after="40" w:line="276" w:lineRule="auto"/>
              <w:jc w:val="left"/>
            </w:pPr>
            <w:r>
              <w:rPr>
                <w:color w:val="000000"/>
                <w:sz w:val="21"/>
              </w:rPr>
              <w:t>内置定义不可删改类型</w:t>
            </w:r>
          </w:p>
        </w:tc>
      </w:tr>
      <w:tr w:rsidR="00EC2310" w14:paraId="26685FE8" w14:textId="77777777">
        <w:trPr>
          <w:cantSplit/>
          <w:jc w:val="center"/>
        </w:trPr>
        <w:tc>
          <w:tcPr>
            <w:tcW w:w="1531" w:type="dxa"/>
            <w:tcMar>
              <w:top w:w="70" w:type="dxa"/>
              <w:left w:w="70" w:type="dxa"/>
              <w:bottom w:w="70" w:type="dxa"/>
              <w:right w:w="70" w:type="dxa"/>
            </w:tcMar>
            <w:vAlign w:val="center"/>
          </w:tcPr>
          <w:p w14:paraId="16D8DF95" w14:textId="77777777" w:rsidR="00EC2310" w:rsidRDefault="00C62CC0">
            <w:pPr>
              <w:widowControl/>
              <w:spacing w:before="40" w:after="40" w:line="276" w:lineRule="auto"/>
              <w:jc w:val="center"/>
            </w:pPr>
            <w:r>
              <w:rPr>
                <w:color w:val="000000"/>
                <w:sz w:val="21"/>
              </w:rPr>
              <w:t>propertyValue</w:t>
            </w:r>
          </w:p>
        </w:tc>
        <w:tc>
          <w:tcPr>
            <w:tcW w:w="1191" w:type="dxa"/>
            <w:tcMar>
              <w:top w:w="70" w:type="dxa"/>
              <w:left w:w="70" w:type="dxa"/>
              <w:bottom w:w="70" w:type="dxa"/>
              <w:right w:w="70" w:type="dxa"/>
            </w:tcMar>
            <w:vAlign w:val="center"/>
          </w:tcPr>
          <w:p w14:paraId="1906164C" w14:textId="77777777" w:rsidR="00EC2310" w:rsidRDefault="00C62CC0">
            <w:pPr>
              <w:widowControl/>
              <w:spacing w:before="40" w:after="40" w:line="276" w:lineRule="auto"/>
              <w:jc w:val="left"/>
            </w:pPr>
            <w:r>
              <w:rPr>
                <w:color w:val="000000"/>
                <w:sz w:val="21"/>
              </w:rPr>
              <w:t>类型值</w:t>
            </w:r>
          </w:p>
        </w:tc>
        <w:tc>
          <w:tcPr>
            <w:tcW w:w="737" w:type="dxa"/>
            <w:tcMar>
              <w:top w:w="70" w:type="dxa"/>
              <w:left w:w="70" w:type="dxa"/>
              <w:bottom w:w="70" w:type="dxa"/>
              <w:right w:w="70" w:type="dxa"/>
            </w:tcMar>
            <w:vAlign w:val="center"/>
          </w:tcPr>
          <w:p w14:paraId="199219CF"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14F4D685" w14:textId="77777777" w:rsidR="00EC2310" w:rsidRDefault="00C62CC0">
            <w:pPr>
              <w:widowControl/>
              <w:spacing w:before="40" w:after="40" w:line="276" w:lineRule="auto"/>
              <w:jc w:val="left"/>
            </w:pPr>
            <w:r>
              <w:rPr>
                <w:color w:val="000000"/>
                <w:sz w:val="21"/>
              </w:rPr>
              <w:t>符合定义或空</w:t>
            </w:r>
          </w:p>
        </w:tc>
        <w:tc>
          <w:tcPr>
            <w:tcW w:w="964" w:type="dxa"/>
            <w:tcMar>
              <w:top w:w="70" w:type="dxa"/>
              <w:left w:w="70" w:type="dxa"/>
              <w:bottom w:w="70" w:type="dxa"/>
              <w:right w:w="70" w:type="dxa"/>
            </w:tcMar>
            <w:vAlign w:val="center"/>
          </w:tcPr>
          <w:p w14:paraId="0FD66843" w14:textId="77777777" w:rsidR="00EC2310" w:rsidRDefault="00C62CC0">
            <w:pPr>
              <w:widowControl/>
              <w:spacing w:before="40" w:after="40" w:line="276" w:lineRule="auto"/>
              <w:jc w:val="left"/>
            </w:pPr>
            <w:r>
              <w:rPr>
                <w:color w:val="000000"/>
                <w:sz w:val="21"/>
              </w:rPr>
              <w:t>空</w:t>
            </w:r>
          </w:p>
        </w:tc>
        <w:tc>
          <w:tcPr>
            <w:tcW w:w="2041" w:type="dxa"/>
            <w:tcMar>
              <w:top w:w="70" w:type="dxa"/>
              <w:left w:w="70" w:type="dxa"/>
              <w:bottom w:w="70" w:type="dxa"/>
              <w:right w:w="70" w:type="dxa"/>
            </w:tcMar>
            <w:vAlign w:val="center"/>
          </w:tcPr>
          <w:p w14:paraId="2F6A91CE" w14:textId="77777777" w:rsidR="00EC2310" w:rsidRDefault="00C62CC0">
            <w:pPr>
              <w:widowControl/>
              <w:spacing w:before="40" w:after="40" w:line="276" w:lineRule="auto"/>
              <w:jc w:val="left"/>
            </w:pPr>
            <w:r>
              <w:rPr>
                <w:color w:val="000000"/>
                <w:sz w:val="21"/>
              </w:rPr>
              <w:t>内部链接保留；</w:t>
            </w:r>
            <w:r>
              <w:rPr>
                <w:color w:val="000000"/>
                <w:sz w:val="21"/>
              </w:rPr>
              <w:t>URL</w:t>
            </w:r>
            <w:r>
              <w:rPr>
                <w:color w:val="000000"/>
                <w:sz w:val="21"/>
              </w:rPr>
              <w:t>仅导航</w:t>
            </w:r>
          </w:p>
        </w:tc>
      </w:tr>
    </w:tbl>
    <w:p w14:paraId="0D34197B" w14:textId="77777777" w:rsidR="00EC2310" w:rsidRDefault="00C62CC0">
      <w:pPr>
        <w:pStyle w:val="3"/>
        <w:widowControl/>
        <w:snapToGrid w:val="0"/>
      </w:pPr>
      <w:bookmarkStart w:id="30" w:name="_Toc241671254"/>
      <w:r>
        <w:lastRenderedPageBreak/>
        <w:t xml:space="preserve">4.1.4 </w:t>
      </w:r>
      <w:r>
        <w:t>订阅源与条目</w:t>
      </w:r>
      <w:bookmarkEnd w:id="30"/>
    </w:p>
    <w:p w14:paraId="22C24120" w14:textId="77777777" w:rsidR="00EC2310" w:rsidRDefault="00C62CC0">
      <w:pPr>
        <w:pStyle w:val="a"/>
        <w:keepNext/>
        <w:widowControl/>
        <w:numPr>
          <w:ilvl w:val="0"/>
          <w:numId w:val="0"/>
        </w:numPr>
        <w:tabs>
          <w:tab w:val="left" w:pos="864"/>
        </w:tabs>
        <w:snapToGrid w:val="0"/>
      </w:pPr>
      <w:r>
        <w:rPr>
          <w:color w:val="000000"/>
        </w:rPr>
        <w:t>表</w:t>
      </w:r>
      <w:r>
        <w:rPr>
          <w:color w:val="000000"/>
        </w:rPr>
        <w:t xml:space="preserve">4.1.4.1 </w:t>
      </w:r>
      <w:r>
        <w:rPr>
          <w:color w:val="000000"/>
        </w:rPr>
        <w:t>订阅源与条目数据定义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5881025E" w14:textId="77777777">
        <w:trPr>
          <w:cantSplit/>
          <w:tblHeader/>
          <w:jc w:val="center"/>
        </w:trPr>
        <w:tc>
          <w:tcPr>
            <w:tcW w:w="1531" w:type="dxa"/>
            <w:shd w:val="clear" w:color="auto" w:fill="D9D9D9"/>
            <w:tcMar>
              <w:top w:w="70" w:type="dxa"/>
              <w:left w:w="70" w:type="dxa"/>
              <w:bottom w:w="70" w:type="dxa"/>
              <w:right w:w="70" w:type="dxa"/>
            </w:tcMar>
            <w:vAlign w:val="center"/>
          </w:tcPr>
          <w:p w14:paraId="1149405F" w14:textId="77777777" w:rsidR="00EC2310" w:rsidRDefault="00C62CC0">
            <w:pPr>
              <w:widowControl/>
              <w:spacing w:before="40" w:after="40" w:line="276" w:lineRule="auto"/>
              <w:jc w:val="center"/>
            </w:pPr>
            <w:r>
              <w:rPr>
                <w:b/>
                <w:color w:val="000000"/>
                <w:sz w:val="21"/>
              </w:rPr>
              <w:t>标识符</w:t>
            </w:r>
          </w:p>
        </w:tc>
        <w:tc>
          <w:tcPr>
            <w:tcW w:w="6747" w:type="dxa"/>
            <w:gridSpan w:val="5"/>
            <w:shd w:val="clear" w:color="auto" w:fill="D9D9D9"/>
            <w:tcMar>
              <w:top w:w="70" w:type="dxa"/>
              <w:left w:w="70" w:type="dxa"/>
              <w:bottom w:w="70" w:type="dxa"/>
              <w:right w:w="70" w:type="dxa"/>
            </w:tcMar>
            <w:vAlign w:val="center"/>
          </w:tcPr>
          <w:p w14:paraId="42372486" w14:textId="77777777" w:rsidR="00EC2310" w:rsidRDefault="00C62CC0">
            <w:pPr>
              <w:widowControl/>
              <w:spacing w:before="40" w:after="40" w:line="276" w:lineRule="auto"/>
              <w:jc w:val="left"/>
            </w:pPr>
            <w:r>
              <w:rPr>
                <w:b/>
                <w:color w:val="000000"/>
                <w:sz w:val="21"/>
              </w:rPr>
              <w:t>DD-04</w:t>
            </w:r>
          </w:p>
        </w:tc>
      </w:tr>
      <w:tr w:rsidR="00EC2310" w14:paraId="23B08FCB" w14:textId="77777777">
        <w:trPr>
          <w:cantSplit/>
          <w:tblHeader/>
          <w:jc w:val="center"/>
        </w:trPr>
        <w:tc>
          <w:tcPr>
            <w:tcW w:w="1531" w:type="dxa"/>
            <w:shd w:val="clear" w:color="auto" w:fill="D9D9D9"/>
            <w:tcMar>
              <w:top w:w="70" w:type="dxa"/>
              <w:left w:w="70" w:type="dxa"/>
              <w:bottom w:w="70" w:type="dxa"/>
              <w:right w:w="70" w:type="dxa"/>
            </w:tcMar>
            <w:vAlign w:val="center"/>
          </w:tcPr>
          <w:p w14:paraId="6844BA3F" w14:textId="77777777" w:rsidR="00EC2310" w:rsidRDefault="00C62CC0">
            <w:pPr>
              <w:widowControl/>
              <w:spacing w:before="40" w:after="40" w:line="276" w:lineRule="auto"/>
              <w:jc w:val="center"/>
            </w:pPr>
            <w:r>
              <w:rPr>
                <w:b/>
                <w:color w:val="000000"/>
                <w:sz w:val="21"/>
              </w:rPr>
              <w:t>描述</w:t>
            </w:r>
          </w:p>
        </w:tc>
        <w:tc>
          <w:tcPr>
            <w:tcW w:w="6747" w:type="dxa"/>
            <w:gridSpan w:val="5"/>
            <w:shd w:val="clear" w:color="auto" w:fill="D9D9D9"/>
            <w:tcMar>
              <w:top w:w="70" w:type="dxa"/>
              <w:left w:w="70" w:type="dxa"/>
              <w:bottom w:w="70" w:type="dxa"/>
              <w:right w:w="70" w:type="dxa"/>
            </w:tcMar>
            <w:vAlign w:val="center"/>
          </w:tcPr>
          <w:p w14:paraId="2FA9E485" w14:textId="77777777" w:rsidR="00EC2310" w:rsidRDefault="00C62CC0">
            <w:pPr>
              <w:widowControl/>
              <w:spacing w:before="40" w:after="40" w:line="276" w:lineRule="auto"/>
              <w:jc w:val="left"/>
            </w:pPr>
            <w:r>
              <w:rPr>
                <w:b/>
                <w:color w:val="000000"/>
                <w:sz w:val="21"/>
              </w:rPr>
              <w:t>来源配置、获得内容及个人阅读状态分离保存。</w:t>
            </w:r>
          </w:p>
        </w:tc>
      </w:tr>
      <w:tr w:rsidR="00EC2310" w14:paraId="54159A78" w14:textId="77777777">
        <w:trPr>
          <w:cantSplit/>
          <w:tblHeader/>
          <w:jc w:val="center"/>
        </w:trPr>
        <w:tc>
          <w:tcPr>
            <w:tcW w:w="1531" w:type="dxa"/>
            <w:shd w:val="clear" w:color="auto" w:fill="D9D9D9"/>
            <w:tcMar>
              <w:top w:w="70" w:type="dxa"/>
              <w:left w:w="70" w:type="dxa"/>
              <w:bottom w:w="70" w:type="dxa"/>
              <w:right w:w="70" w:type="dxa"/>
            </w:tcMar>
            <w:vAlign w:val="center"/>
          </w:tcPr>
          <w:p w14:paraId="4789318B" w14:textId="77777777" w:rsidR="00EC2310" w:rsidRDefault="00C62CC0">
            <w:pPr>
              <w:widowControl/>
              <w:spacing w:before="40" w:after="40" w:line="276" w:lineRule="auto"/>
              <w:jc w:val="center"/>
            </w:pPr>
            <w:r>
              <w:rPr>
                <w:b/>
                <w:color w:val="000000"/>
                <w:sz w:val="21"/>
              </w:rPr>
              <w:t>数据项</w:t>
            </w:r>
          </w:p>
        </w:tc>
        <w:tc>
          <w:tcPr>
            <w:tcW w:w="1191" w:type="dxa"/>
            <w:shd w:val="clear" w:color="auto" w:fill="D9D9D9"/>
            <w:tcMar>
              <w:top w:w="70" w:type="dxa"/>
              <w:left w:w="70" w:type="dxa"/>
              <w:bottom w:w="70" w:type="dxa"/>
              <w:right w:w="70" w:type="dxa"/>
            </w:tcMar>
            <w:vAlign w:val="center"/>
          </w:tcPr>
          <w:p w14:paraId="753E7051" w14:textId="77777777" w:rsidR="00EC2310" w:rsidRDefault="00C62CC0">
            <w:pPr>
              <w:widowControl/>
              <w:spacing w:before="40" w:after="40" w:line="276" w:lineRule="auto"/>
              <w:jc w:val="center"/>
            </w:pPr>
            <w:r>
              <w:rPr>
                <w:b/>
                <w:color w:val="000000"/>
                <w:sz w:val="21"/>
              </w:rPr>
              <w:t>类型</w:t>
            </w:r>
          </w:p>
        </w:tc>
        <w:tc>
          <w:tcPr>
            <w:tcW w:w="737" w:type="dxa"/>
            <w:shd w:val="clear" w:color="auto" w:fill="D9D9D9"/>
            <w:tcMar>
              <w:top w:w="70" w:type="dxa"/>
              <w:left w:w="70" w:type="dxa"/>
              <w:bottom w:w="70" w:type="dxa"/>
              <w:right w:w="70" w:type="dxa"/>
            </w:tcMar>
            <w:vAlign w:val="center"/>
          </w:tcPr>
          <w:p w14:paraId="7767D6EC" w14:textId="77777777" w:rsidR="00EC2310" w:rsidRDefault="00C62CC0">
            <w:pPr>
              <w:widowControl/>
              <w:spacing w:before="40" w:after="40" w:line="276" w:lineRule="auto"/>
              <w:jc w:val="center"/>
            </w:pPr>
            <w:r>
              <w:rPr>
                <w:b/>
                <w:color w:val="000000"/>
                <w:sz w:val="21"/>
              </w:rPr>
              <w:t>单位</w:t>
            </w:r>
          </w:p>
        </w:tc>
        <w:tc>
          <w:tcPr>
            <w:tcW w:w="1814" w:type="dxa"/>
            <w:shd w:val="clear" w:color="auto" w:fill="D9D9D9"/>
            <w:tcMar>
              <w:top w:w="70" w:type="dxa"/>
              <w:left w:w="70" w:type="dxa"/>
              <w:bottom w:w="70" w:type="dxa"/>
              <w:right w:w="70" w:type="dxa"/>
            </w:tcMar>
            <w:vAlign w:val="center"/>
          </w:tcPr>
          <w:p w14:paraId="65AD138B" w14:textId="77777777" w:rsidR="00EC2310" w:rsidRDefault="00C62CC0">
            <w:pPr>
              <w:widowControl/>
              <w:spacing w:before="40" w:after="40" w:line="276" w:lineRule="auto"/>
              <w:jc w:val="center"/>
            </w:pPr>
            <w:r>
              <w:rPr>
                <w:b/>
                <w:color w:val="000000"/>
                <w:sz w:val="21"/>
              </w:rPr>
              <w:t>范围</w:t>
            </w:r>
          </w:p>
        </w:tc>
        <w:tc>
          <w:tcPr>
            <w:tcW w:w="964" w:type="dxa"/>
            <w:shd w:val="clear" w:color="auto" w:fill="D9D9D9"/>
            <w:tcMar>
              <w:top w:w="70" w:type="dxa"/>
              <w:left w:w="70" w:type="dxa"/>
              <w:bottom w:w="70" w:type="dxa"/>
              <w:right w:w="70" w:type="dxa"/>
            </w:tcMar>
            <w:vAlign w:val="center"/>
          </w:tcPr>
          <w:p w14:paraId="3BD3A66B" w14:textId="77777777" w:rsidR="00EC2310" w:rsidRDefault="00C62CC0">
            <w:pPr>
              <w:widowControl/>
              <w:spacing w:before="40" w:after="40" w:line="276" w:lineRule="auto"/>
              <w:jc w:val="center"/>
            </w:pPr>
            <w:r>
              <w:rPr>
                <w:b/>
                <w:color w:val="000000"/>
                <w:sz w:val="21"/>
              </w:rPr>
              <w:t>缺省值</w:t>
            </w:r>
          </w:p>
        </w:tc>
        <w:tc>
          <w:tcPr>
            <w:tcW w:w="2041" w:type="dxa"/>
            <w:shd w:val="clear" w:color="auto" w:fill="D9D9D9"/>
            <w:tcMar>
              <w:top w:w="70" w:type="dxa"/>
              <w:left w:w="70" w:type="dxa"/>
              <w:bottom w:w="70" w:type="dxa"/>
              <w:right w:w="70" w:type="dxa"/>
            </w:tcMar>
            <w:vAlign w:val="center"/>
          </w:tcPr>
          <w:p w14:paraId="41A4386E" w14:textId="77777777" w:rsidR="00EC2310" w:rsidRDefault="00C62CC0">
            <w:pPr>
              <w:widowControl/>
              <w:spacing w:before="40" w:after="40" w:line="276" w:lineRule="auto"/>
              <w:jc w:val="center"/>
            </w:pPr>
            <w:r>
              <w:rPr>
                <w:b/>
                <w:color w:val="000000"/>
                <w:sz w:val="21"/>
              </w:rPr>
              <w:t>说明</w:t>
            </w:r>
          </w:p>
        </w:tc>
      </w:tr>
      <w:tr w:rsidR="00EC2310" w14:paraId="7453D5F3" w14:textId="77777777">
        <w:trPr>
          <w:cantSplit/>
          <w:jc w:val="center"/>
        </w:trPr>
        <w:tc>
          <w:tcPr>
            <w:tcW w:w="1531" w:type="dxa"/>
            <w:tcMar>
              <w:top w:w="70" w:type="dxa"/>
              <w:left w:w="70" w:type="dxa"/>
              <w:bottom w:w="70" w:type="dxa"/>
              <w:right w:w="70" w:type="dxa"/>
            </w:tcMar>
            <w:vAlign w:val="center"/>
          </w:tcPr>
          <w:p w14:paraId="5BD3C482" w14:textId="77777777" w:rsidR="00EC2310" w:rsidRDefault="00C62CC0">
            <w:pPr>
              <w:widowControl/>
              <w:spacing w:before="40" w:after="40" w:line="276" w:lineRule="auto"/>
              <w:jc w:val="center"/>
            </w:pPr>
            <w:r>
              <w:rPr>
                <w:color w:val="000000"/>
                <w:sz w:val="21"/>
              </w:rPr>
              <w:t>sourceId</w:t>
            </w:r>
          </w:p>
        </w:tc>
        <w:tc>
          <w:tcPr>
            <w:tcW w:w="1191" w:type="dxa"/>
            <w:tcMar>
              <w:top w:w="70" w:type="dxa"/>
              <w:left w:w="70" w:type="dxa"/>
              <w:bottom w:w="70" w:type="dxa"/>
              <w:right w:w="70" w:type="dxa"/>
            </w:tcMar>
            <w:vAlign w:val="center"/>
          </w:tcPr>
          <w:p w14:paraId="6626A40A" w14:textId="77777777" w:rsidR="00EC2310" w:rsidRDefault="00C62CC0">
            <w:pPr>
              <w:widowControl/>
              <w:spacing w:before="40" w:after="40" w:line="276" w:lineRule="auto"/>
              <w:jc w:val="left"/>
            </w:pPr>
            <w:r>
              <w:rPr>
                <w:color w:val="000000"/>
                <w:sz w:val="21"/>
              </w:rPr>
              <w:t>UUID</w:t>
            </w:r>
          </w:p>
        </w:tc>
        <w:tc>
          <w:tcPr>
            <w:tcW w:w="737" w:type="dxa"/>
            <w:tcMar>
              <w:top w:w="70" w:type="dxa"/>
              <w:left w:w="70" w:type="dxa"/>
              <w:bottom w:w="70" w:type="dxa"/>
              <w:right w:w="70" w:type="dxa"/>
            </w:tcMar>
            <w:vAlign w:val="center"/>
          </w:tcPr>
          <w:p w14:paraId="736FF44A"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28FBA0DD" w14:textId="77777777" w:rsidR="00EC2310" w:rsidRDefault="00C62CC0">
            <w:pPr>
              <w:widowControl/>
              <w:spacing w:before="40" w:after="40" w:line="276" w:lineRule="auto"/>
              <w:jc w:val="left"/>
            </w:pPr>
            <w:r>
              <w:rPr>
                <w:color w:val="000000"/>
                <w:sz w:val="21"/>
              </w:rPr>
              <w:t>唯一</w:t>
            </w:r>
          </w:p>
        </w:tc>
        <w:tc>
          <w:tcPr>
            <w:tcW w:w="964" w:type="dxa"/>
            <w:tcMar>
              <w:top w:w="70" w:type="dxa"/>
              <w:left w:w="70" w:type="dxa"/>
              <w:bottom w:w="70" w:type="dxa"/>
              <w:right w:w="70" w:type="dxa"/>
            </w:tcMar>
            <w:vAlign w:val="center"/>
          </w:tcPr>
          <w:p w14:paraId="5856FA00" w14:textId="77777777" w:rsidR="00EC2310" w:rsidRDefault="00C62CC0">
            <w:pPr>
              <w:widowControl/>
              <w:spacing w:before="40" w:after="40" w:line="276" w:lineRule="auto"/>
              <w:jc w:val="left"/>
            </w:pPr>
            <w:r>
              <w:rPr>
                <w:color w:val="000000"/>
                <w:sz w:val="21"/>
              </w:rPr>
              <w:t>生成</w:t>
            </w:r>
          </w:p>
        </w:tc>
        <w:tc>
          <w:tcPr>
            <w:tcW w:w="2041" w:type="dxa"/>
            <w:tcMar>
              <w:top w:w="70" w:type="dxa"/>
              <w:left w:w="70" w:type="dxa"/>
              <w:bottom w:w="70" w:type="dxa"/>
              <w:right w:w="70" w:type="dxa"/>
            </w:tcMar>
            <w:vAlign w:val="center"/>
          </w:tcPr>
          <w:p w14:paraId="1BC1C94A" w14:textId="77777777" w:rsidR="00EC2310" w:rsidRDefault="00C62CC0">
            <w:pPr>
              <w:widowControl/>
              <w:spacing w:before="40" w:after="40" w:line="276" w:lineRule="auto"/>
              <w:jc w:val="left"/>
            </w:pPr>
            <w:r>
              <w:rPr>
                <w:color w:val="000000"/>
                <w:sz w:val="21"/>
              </w:rPr>
              <w:t>取消来源仍保留出处身份</w:t>
            </w:r>
          </w:p>
        </w:tc>
      </w:tr>
      <w:tr w:rsidR="00EC2310" w14:paraId="7EDC954B" w14:textId="77777777">
        <w:trPr>
          <w:cantSplit/>
          <w:jc w:val="center"/>
        </w:trPr>
        <w:tc>
          <w:tcPr>
            <w:tcW w:w="1531" w:type="dxa"/>
            <w:tcMar>
              <w:top w:w="70" w:type="dxa"/>
              <w:left w:w="70" w:type="dxa"/>
              <w:bottom w:w="70" w:type="dxa"/>
              <w:right w:w="70" w:type="dxa"/>
            </w:tcMar>
            <w:vAlign w:val="center"/>
          </w:tcPr>
          <w:p w14:paraId="4F43C2B6" w14:textId="77777777" w:rsidR="00EC2310" w:rsidRDefault="00C62CC0">
            <w:pPr>
              <w:widowControl/>
              <w:spacing w:before="40" w:after="40" w:line="276" w:lineRule="auto"/>
              <w:jc w:val="center"/>
            </w:pPr>
            <w:r>
              <w:rPr>
                <w:color w:val="000000"/>
                <w:sz w:val="21"/>
              </w:rPr>
              <w:t>url</w:t>
            </w:r>
          </w:p>
        </w:tc>
        <w:tc>
          <w:tcPr>
            <w:tcW w:w="1191" w:type="dxa"/>
            <w:tcMar>
              <w:top w:w="70" w:type="dxa"/>
              <w:left w:w="70" w:type="dxa"/>
              <w:bottom w:w="70" w:type="dxa"/>
              <w:right w:w="70" w:type="dxa"/>
            </w:tcMar>
            <w:vAlign w:val="center"/>
          </w:tcPr>
          <w:p w14:paraId="7591AEA2" w14:textId="77777777" w:rsidR="00EC2310" w:rsidRDefault="00C62CC0">
            <w:pPr>
              <w:widowControl/>
              <w:spacing w:before="40" w:after="40" w:line="276" w:lineRule="auto"/>
              <w:jc w:val="left"/>
            </w:pPr>
            <w:r>
              <w:rPr>
                <w:color w:val="000000"/>
                <w:sz w:val="21"/>
              </w:rPr>
              <w:t>URL</w:t>
            </w:r>
          </w:p>
        </w:tc>
        <w:tc>
          <w:tcPr>
            <w:tcW w:w="737" w:type="dxa"/>
            <w:tcMar>
              <w:top w:w="70" w:type="dxa"/>
              <w:left w:w="70" w:type="dxa"/>
              <w:bottom w:w="70" w:type="dxa"/>
              <w:right w:w="70" w:type="dxa"/>
            </w:tcMar>
            <w:vAlign w:val="center"/>
          </w:tcPr>
          <w:p w14:paraId="70E579FB"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2E857936" w14:textId="77777777" w:rsidR="00EC2310" w:rsidRDefault="00C62CC0">
            <w:pPr>
              <w:widowControl/>
              <w:spacing w:before="40" w:after="40" w:line="276" w:lineRule="auto"/>
              <w:jc w:val="left"/>
            </w:pPr>
            <w:r>
              <w:rPr>
                <w:color w:val="000000"/>
                <w:sz w:val="21"/>
              </w:rPr>
              <w:t>可用</w:t>
            </w:r>
            <w:r>
              <w:rPr>
                <w:color w:val="000000"/>
                <w:sz w:val="21"/>
              </w:rPr>
              <w:t>RSS</w:t>
            </w:r>
            <w:r>
              <w:rPr>
                <w:color w:val="000000"/>
                <w:sz w:val="21"/>
              </w:rPr>
              <w:t>或</w:t>
            </w:r>
            <w:r>
              <w:rPr>
                <w:color w:val="000000"/>
                <w:sz w:val="21"/>
              </w:rPr>
              <w:t>Atom</w:t>
            </w:r>
            <w:r>
              <w:rPr>
                <w:color w:val="000000"/>
                <w:sz w:val="21"/>
              </w:rPr>
              <w:t>地址</w:t>
            </w:r>
          </w:p>
        </w:tc>
        <w:tc>
          <w:tcPr>
            <w:tcW w:w="964" w:type="dxa"/>
            <w:tcMar>
              <w:top w:w="70" w:type="dxa"/>
              <w:left w:w="70" w:type="dxa"/>
              <w:bottom w:w="70" w:type="dxa"/>
              <w:right w:w="70" w:type="dxa"/>
            </w:tcMar>
            <w:vAlign w:val="center"/>
          </w:tcPr>
          <w:p w14:paraId="5187DD2A" w14:textId="77777777" w:rsidR="00EC2310" w:rsidRDefault="00C62CC0">
            <w:pPr>
              <w:widowControl/>
              <w:spacing w:before="40" w:after="40" w:line="276" w:lineRule="auto"/>
              <w:jc w:val="left"/>
            </w:pPr>
            <w:r>
              <w:rPr>
                <w:color w:val="000000"/>
                <w:sz w:val="21"/>
              </w:rPr>
              <w:t>必填</w:t>
            </w:r>
          </w:p>
        </w:tc>
        <w:tc>
          <w:tcPr>
            <w:tcW w:w="2041" w:type="dxa"/>
            <w:tcMar>
              <w:top w:w="70" w:type="dxa"/>
              <w:left w:w="70" w:type="dxa"/>
              <w:bottom w:w="70" w:type="dxa"/>
              <w:right w:w="70" w:type="dxa"/>
            </w:tcMar>
            <w:vAlign w:val="center"/>
          </w:tcPr>
          <w:p w14:paraId="643C7836" w14:textId="77777777" w:rsidR="00EC2310" w:rsidRDefault="00C62CC0">
            <w:pPr>
              <w:widowControl/>
              <w:spacing w:before="40" w:after="40" w:line="276" w:lineRule="auto"/>
              <w:jc w:val="left"/>
            </w:pPr>
            <w:r>
              <w:rPr>
                <w:color w:val="000000"/>
                <w:sz w:val="21"/>
              </w:rPr>
              <w:t>不含应用私密数据</w:t>
            </w:r>
          </w:p>
        </w:tc>
      </w:tr>
      <w:tr w:rsidR="00EC2310" w14:paraId="7ECCF400" w14:textId="77777777">
        <w:trPr>
          <w:cantSplit/>
          <w:jc w:val="center"/>
        </w:trPr>
        <w:tc>
          <w:tcPr>
            <w:tcW w:w="1531" w:type="dxa"/>
            <w:tcMar>
              <w:top w:w="70" w:type="dxa"/>
              <w:left w:w="70" w:type="dxa"/>
              <w:bottom w:w="70" w:type="dxa"/>
              <w:right w:w="70" w:type="dxa"/>
            </w:tcMar>
            <w:vAlign w:val="center"/>
          </w:tcPr>
          <w:p w14:paraId="6F584ABD" w14:textId="77777777" w:rsidR="00EC2310" w:rsidRDefault="00C62CC0">
            <w:pPr>
              <w:widowControl/>
              <w:spacing w:before="40" w:after="40" w:line="276" w:lineRule="auto"/>
              <w:jc w:val="center"/>
            </w:pPr>
            <w:r>
              <w:rPr>
                <w:color w:val="000000"/>
                <w:sz w:val="21"/>
              </w:rPr>
              <w:t>interval</w:t>
            </w:r>
          </w:p>
        </w:tc>
        <w:tc>
          <w:tcPr>
            <w:tcW w:w="1191" w:type="dxa"/>
            <w:tcMar>
              <w:top w:w="70" w:type="dxa"/>
              <w:left w:w="70" w:type="dxa"/>
              <w:bottom w:w="70" w:type="dxa"/>
              <w:right w:w="70" w:type="dxa"/>
            </w:tcMar>
            <w:vAlign w:val="center"/>
          </w:tcPr>
          <w:p w14:paraId="29383577" w14:textId="77777777" w:rsidR="00EC2310" w:rsidRDefault="00C62CC0">
            <w:pPr>
              <w:widowControl/>
              <w:spacing w:before="40" w:after="40" w:line="276" w:lineRule="auto"/>
              <w:jc w:val="left"/>
            </w:pPr>
            <w:r>
              <w:rPr>
                <w:color w:val="000000"/>
                <w:sz w:val="21"/>
              </w:rPr>
              <w:t>整数</w:t>
            </w:r>
          </w:p>
        </w:tc>
        <w:tc>
          <w:tcPr>
            <w:tcW w:w="737" w:type="dxa"/>
            <w:tcMar>
              <w:top w:w="70" w:type="dxa"/>
              <w:left w:w="70" w:type="dxa"/>
              <w:bottom w:w="70" w:type="dxa"/>
              <w:right w:w="70" w:type="dxa"/>
            </w:tcMar>
            <w:vAlign w:val="center"/>
          </w:tcPr>
          <w:p w14:paraId="6C67D2FF" w14:textId="77777777" w:rsidR="00EC2310" w:rsidRDefault="00C62CC0">
            <w:pPr>
              <w:widowControl/>
              <w:spacing w:before="40" w:after="40" w:line="276" w:lineRule="auto"/>
              <w:jc w:val="left"/>
            </w:pPr>
            <w:r>
              <w:rPr>
                <w:color w:val="000000"/>
                <w:sz w:val="21"/>
              </w:rPr>
              <w:t>分钟</w:t>
            </w:r>
          </w:p>
        </w:tc>
        <w:tc>
          <w:tcPr>
            <w:tcW w:w="1814" w:type="dxa"/>
            <w:tcMar>
              <w:top w:w="70" w:type="dxa"/>
              <w:left w:w="70" w:type="dxa"/>
              <w:bottom w:w="70" w:type="dxa"/>
              <w:right w:w="70" w:type="dxa"/>
            </w:tcMar>
            <w:vAlign w:val="center"/>
          </w:tcPr>
          <w:p w14:paraId="66166663" w14:textId="77777777" w:rsidR="00EC2310" w:rsidRDefault="00C62CC0">
            <w:pPr>
              <w:widowControl/>
              <w:spacing w:before="40" w:after="40" w:line="276" w:lineRule="auto"/>
              <w:jc w:val="left"/>
            </w:pPr>
            <w:r>
              <w:rPr>
                <w:color w:val="000000"/>
                <w:sz w:val="21"/>
              </w:rPr>
              <w:t>15</w:t>
            </w:r>
            <w:r>
              <w:rPr>
                <w:color w:val="000000"/>
                <w:sz w:val="21"/>
              </w:rPr>
              <w:t>至</w:t>
            </w:r>
            <w:r>
              <w:rPr>
                <w:color w:val="000000"/>
                <w:sz w:val="21"/>
              </w:rPr>
              <w:t>1440</w:t>
            </w:r>
          </w:p>
        </w:tc>
        <w:tc>
          <w:tcPr>
            <w:tcW w:w="964" w:type="dxa"/>
            <w:tcMar>
              <w:top w:w="70" w:type="dxa"/>
              <w:left w:w="70" w:type="dxa"/>
              <w:bottom w:w="70" w:type="dxa"/>
              <w:right w:w="70" w:type="dxa"/>
            </w:tcMar>
            <w:vAlign w:val="center"/>
          </w:tcPr>
          <w:p w14:paraId="0462D795" w14:textId="77777777" w:rsidR="00EC2310" w:rsidRDefault="00C62CC0">
            <w:pPr>
              <w:widowControl/>
              <w:spacing w:before="40" w:after="40" w:line="276" w:lineRule="auto"/>
              <w:jc w:val="left"/>
            </w:pPr>
            <w:r>
              <w:rPr>
                <w:color w:val="000000"/>
                <w:sz w:val="21"/>
              </w:rPr>
              <w:t>60</w:t>
            </w:r>
          </w:p>
        </w:tc>
        <w:tc>
          <w:tcPr>
            <w:tcW w:w="2041" w:type="dxa"/>
            <w:tcMar>
              <w:top w:w="70" w:type="dxa"/>
              <w:left w:w="70" w:type="dxa"/>
              <w:bottom w:w="70" w:type="dxa"/>
              <w:right w:w="70" w:type="dxa"/>
            </w:tcMar>
            <w:vAlign w:val="center"/>
          </w:tcPr>
          <w:p w14:paraId="5EF52D05" w14:textId="77777777" w:rsidR="00EC2310" w:rsidRDefault="00C62CC0">
            <w:pPr>
              <w:widowControl/>
              <w:spacing w:before="40" w:after="40" w:line="276" w:lineRule="auto"/>
              <w:jc w:val="left"/>
            </w:pPr>
            <w:r>
              <w:rPr>
                <w:color w:val="000000"/>
                <w:sz w:val="21"/>
              </w:rPr>
              <w:t>仅应用运行期调度</w:t>
            </w:r>
          </w:p>
        </w:tc>
      </w:tr>
      <w:tr w:rsidR="00EC2310" w14:paraId="02BC15E2" w14:textId="77777777">
        <w:trPr>
          <w:cantSplit/>
          <w:jc w:val="center"/>
        </w:trPr>
        <w:tc>
          <w:tcPr>
            <w:tcW w:w="1531" w:type="dxa"/>
            <w:tcMar>
              <w:top w:w="70" w:type="dxa"/>
              <w:left w:w="70" w:type="dxa"/>
              <w:bottom w:w="70" w:type="dxa"/>
              <w:right w:w="70" w:type="dxa"/>
            </w:tcMar>
            <w:vAlign w:val="center"/>
          </w:tcPr>
          <w:p w14:paraId="17B9A661" w14:textId="77777777" w:rsidR="00EC2310" w:rsidRDefault="00C62CC0">
            <w:pPr>
              <w:widowControl/>
              <w:spacing w:before="40" w:after="40" w:line="276" w:lineRule="auto"/>
              <w:jc w:val="center"/>
            </w:pPr>
            <w:r>
              <w:rPr>
                <w:color w:val="000000"/>
                <w:sz w:val="21"/>
              </w:rPr>
              <w:t>autoImport</w:t>
            </w:r>
          </w:p>
        </w:tc>
        <w:tc>
          <w:tcPr>
            <w:tcW w:w="1191" w:type="dxa"/>
            <w:tcMar>
              <w:top w:w="70" w:type="dxa"/>
              <w:left w:w="70" w:type="dxa"/>
              <w:bottom w:w="70" w:type="dxa"/>
              <w:right w:w="70" w:type="dxa"/>
            </w:tcMar>
            <w:vAlign w:val="center"/>
          </w:tcPr>
          <w:p w14:paraId="48308CD0" w14:textId="77777777" w:rsidR="00EC2310" w:rsidRDefault="00C62CC0">
            <w:pPr>
              <w:widowControl/>
              <w:spacing w:before="40" w:after="40" w:line="276" w:lineRule="auto"/>
              <w:jc w:val="left"/>
            </w:pPr>
            <w:r>
              <w:rPr>
                <w:color w:val="000000"/>
                <w:sz w:val="21"/>
              </w:rPr>
              <w:t>布尔</w:t>
            </w:r>
          </w:p>
        </w:tc>
        <w:tc>
          <w:tcPr>
            <w:tcW w:w="737" w:type="dxa"/>
            <w:tcMar>
              <w:top w:w="70" w:type="dxa"/>
              <w:left w:w="70" w:type="dxa"/>
              <w:bottom w:w="70" w:type="dxa"/>
              <w:right w:w="70" w:type="dxa"/>
            </w:tcMar>
            <w:vAlign w:val="center"/>
          </w:tcPr>
          <w:p w14:paraId="0996DC89"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7B97267E" w14:textId="77777777" w:rsidR="00EC2310" w:rsidRDefault="00C62CC0">
            <w:pPr>
              <w:widowControl/>
              <w:spacing w:before="40" w:after="40" w:line="276" w:lineRule="auto"/>
              <w:jc w:val="left"/>
            </w:pPr>
            <w:r>
              <w:rPr>
                <w:color w:val="000000"/>
                <w:sz w:val="21"/>
              </w:rPr>
              <w:t>真</w:t>
            </w:r>
            <w:r>
              <w:rPr>
                <w:color w:val="000000"/>
                <w:sz w:val="21"/>
              </w:rPr>
              <w:t>/</w:t>
            </w:r>
            <w:r>
              <w:rPr>
                <w:color w:val="000000"/>
                <w:sz w:val="21"/>
              </w:rPr>
              <w:t>假</w:t>
            </w:r>
          </w:p>
        </w:tc>
        <w:tc>
          <w:tcPr>
            <w:tcW w:w="964" w:type="dxa"/>
            <w:tcMar>
              <w:top w:w="70" w:type="dxa"/>
              <w:left w:w="70" w:type="dxa"/>
              <w:bottom w:w="70" w:type="dxa"/>
              <w:right w:w="70" w:type="dxa"/>
            </w:tcMar>
            <w:vAlign w:val="center"/>
          </w:tcPr>
          <w:p w14:paraId="70ACAED9" w14:textId="77777777" w:rsidR="00EC2310" w:rsidRDefault="00C62CC0">
            <w:pPr>
              <w:widowControl/>
              <w:spacing w:before="40" w:after="40" w:line="276" w:lineRule="auto"/>
              <w:jc w:val="left"/>
            </w:pPr>
            <w:r>
              <w:rPr>
                <w:color w:val="000000"/>
                <w:sz w:val="21"/>
              </w:rPr>
              <w:t>假</w:t>
            </w:r>
          </w:p>
        </w:tc>
        <w:tc>
          <w:tcPr>
            <w:tcW w:w="2041" w:type="dxa"/>
            <w:tcMar>
              <w:top w:w="70" w:type="dxa"/>
              <w:left w:w="70" w:type="dxa"/>
              <w:bottom w:w="70" w:type="dxa"/>
              <w:right w:w="70" w:type="dxa"/>
            </w:tcMar>
            <w:vAlign w:val="center"/>
          </w:tcPr>
          <w:p w14:paraId="2BBCBD6F" w14:textId="77777777" w:rsidR="00EC2310" w:rsidRDefault="00C62CC0">
            <w:pPr>
              <w:widowControl/>
              <w:spacing w:before="40" w:after="40" w:line="276" w:lineRule="auto"/>
              <w:jc w:val="left"/>
            </w:pPr>
            <w:r>
              <w:rPr>
                <w:color w:val="000000"/>
                <w:sz w:val="21"/>
              </w:rPr>
              <w:t>疑似重复转待确认</w:t>
            </w:r>
          </w:p>
        </w:tc>
      </w:tr>
      <w:tr w:rsidR="00EC2310" w14:paraId="3AF44DF2" w14:textId="77777777">
        <w:trPr>
          <w:cantSplit/>
          <w:jc w:val="center"/>
        </w:trPr>
        <w:tc>
          <w:tcPr>
            <w:tcW w:w="1531" w:type="dxa"/>
            <w:tcMar>
              <w:top w:w="70" w:type="dxa"/>
              <w:left w:w="70" w:type="dxa"/>
              <w:bottom w:w="70" w:type="dxa"/>
              <w:right w:w="70" w:type="dxa"/>
            </w:tcMar>
            <w:vAlign w:val="center"/>
          </w:tcPr>
          <w:p w14:paraId="04A02851" w14:textId="77777777" w:rsidR="00EC2310" w:rsidRDefault="00C62CC0">
            <w:pPr>
              <w:widowControl/>
              <w:spacing w:before="40" w:after="40" w:line="276" w:lineRule="auto"/>
              <w:jc w:val="center"/>
            </w:pPr>
            <w:r>
              <w:rPr>
                <w:color w:val="000000"/>
                <w:sz w:val="21"/>
              </w:rPr>
              <w:t>entryKey</w:t>
            </w:r>
          </w:p>
        </w:tc>
        <w:tc>
          <w:tcPr>
            <w:tcW w:w="1191" w:type="dxa"/>
            <w:tcMar>
              <w:top w:w="70" w:type="dxa"/>
              <w:left w:w="70" w:type="dxa"/>
              <w:bottom w:w="70" w:type="dxa"/>
              <w:right w:w="70" w:type="dxa"/>
            </w:tcMar>
            <w:vAlign w:val="center"/>
          </w:tcPr>
          <w:p w14:paraId="0F375B29" w14:textId="77777777" w:rsidR="00EC2310" w:rsidRDefault="00C62CC0">
            <w:pPr>
              <w:widowControl/>
              <w:spacing w:before="40" w:after="40" w:line="276" w:lineRule="auto"/>
              <w:jc w:val="left"/>
            </w:pPr>
            <w:r>
              <w:rPr>
                <w:color w:val="000000"/>
                <w:sz w:val="21"/>
              </w:rPr>
              <w:t>文本</w:t>
            </w:r>
          </w:p>
        </w:tc>
        <w:tc>
          <w:tcPr>
            <w:tcW w:w="737" w:type="dxa"/>
            <w:tcMar>
              <w:top w:w="70" w:type="dxa"/>
              <w:left w:w="70" w:type="dxa"/>
              <w:bottom w:w="70" w:type="dxa"/>
              <w:right w:w="70" w:type="dxa"/>
            </w:tcMar>
            <w:vAlign w:val="center"/>
          </w:tcPr>
          <w:p w14:paraId="59B0F30C"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74690908" w14:textId="77777777" w:rsidR="00EC2310" w:rsidRDefault="00C62CC0">
            <w:pPr>
              <w:widowControl/>
              <w:spacing w:before="40" w:after="40" w:line="276" w:lineRule="auto"/>
              <w:jc w:val="left"/>
            </w:pPr>
            <w:r>
              <w:rPr>
                <w:color w:val="000000"/>
                <w:sz w:val="21"/>
              </w:rPr>
              <w:t>同源唯一</w:t>
            </w:r>
          </w:p>
        </w:tc>
        <w:tc>
          <w:tcPr>
            <w:tcW w:w="964" w:type="dxa"/>
            <w:tcMar>
              <w:top w:w="70" w:type="dxa"/>
              <w:left w:w="70" w:type="dxa"/>
              <w:bottom w:w="70" w:type="dxa"/>
              <w:right w:w="70" w:type="dxa"/>
            </w:tcMar>
            <w:vAlign w:val="center"/>
          </w:tcPr>
          <w:p w14:paraId="7C8C6F30" w14:textId="77777777" w:rsidR="00EC2310" w:rsidRDefault="00C62CC0">
            <w:pPr>
              <w:widowControl/>
              <w:spacing w:before="40" w:after="40" w:line="276" w:lineRule="auto"/>
              <w:jc w:val="left"/>
            </w:pPr>
            <w:r>
              <w:rPr>
                <w:color w:val="000000"/>
                <w:sz w:val="21"/>
              </w:rPr>
              <w:t>计算</w:t>
            </w:r>
          </w:p>
        </w:tc>
        <w:tc>
          <w:tcPr>
            <w:tcW w:w="2041" w:type="dxa"/>
            <w:tcMar>
              <w:top w:w="70" w:type="dxa"/>
              <w:left w:w="70" w:type="dxa"/>
              <w:bottom w:w="70" w:type="dxa"/>
              <w:right w:w="70" w:type="dxa"/>
            </w:tcMar>
            <w:vAlign w:val="center"/>
          </w:tcPr>
          <w:p w14:paraId="32928B3C" w14:textId="77777777" w:rsidR="00EC2310" w:rsidRDefault="00C62CC0">
            <w:pPr>
              <w:widowControl/>
              <w:spacing w:before="40" w:after="40" w:line="276" w:lineRule="auto"/>
              <w:jc w:val="left"/>
            </w:pPr>
            <w:r>
              <w:rPr>
                <w:color w:val="000000"/>
                <w:sz w:val="21"/>
              </w:rPr>
              <w:t>源标识优先，降级规则见用例</w:t>
            </w:r>
          </w:p>
        </w:tc>
      </w:tr>
      <w:tr w:rsidR="00EC2310" w14:paraId="6E668475" w14:textId="77777777">
        <w:trPr>
          <w:cantSplit/>
          <w:jc w:val="center"/>
        </w:trPr>
        <w:tc>
          <w:tcPr>
            <w:tcW w:w="1531" w:type="dxa"/>
            <w:tcMar>
              <w:top w:w="70" w:type="dxa"/>
              <w:left w:w="70" w:type="dxa"/>
              <w:bottom w:w="70" w:type="dxa"/>
              <w:right w:w="70" w:type="dxa"/>
            </w:tcMar>
            <w:vAlign w:val="center"/>
          </w:tcPr>
          <w:p w14:paraId="495F0BE3" w14:textId="77777777" w:rsidR="00EC2310" w:rsidRDefault="00C62CC0">
            <w:pPr>
              <w:widowControl/>
              <w:spacing w:before="40" w:after="40" w:line="276" w:lineRule="auto"/>
              <w:jc w:val="center"/>
            </w:pPr>
            <w:r>
              <w:rPr>
                <w:color w:val="000000"/>
                <w:sz w:val="21"/>
              </w:rPr>
              <w:t>rawContent</w:t>
            </w:r>
          </w:p>
        </w:tc>
        <w:tc>
          <w:tcPr>
            <w:tcW w:w="1191" w:type="dxa"/>
            <w:tcMar>
              <w:top w:w="70" w:type="dxa"/>
              <w:left w:w="70" w:type="dxa"/>
              <w:bottom w:w="70" w:type="dxa"/>
              <w:right w:w="70" w:type="dxa"/>
            </w:tcMar>
            <w:vAlign w:val="center"/>
          </w:tcPr>
          <w:p w14:paraId="5E57EE89" w14:textId="77777777" w:rsidR="00EC2310" w:rsidRDefault="00C62CC0">
            <w:pPr>
              <w:widowControl/>
              <w:spacing w:before="40" w:after="40" w:line="276" w:lineRule="auto"/>
              <w:jc w:val="left"/>
            </w:pPr>
            <w:r>
              <w:rPr>
                <w:color w:val="000000"/>
                <w:sz w:val="21"/>
              </w:rPr>
              <w:t>文本</w:t>
            </w:r>
          </w:p>
        </w:tc>
        <w:tc>
          <w:tcPr>
            <w:tcW w:w="737" w:type="dxa"/>
            <w:tcMar>
              <w:top w:w="70" w:type="dxa"/>
              <w:left w:w="70" w:type="dxa"/>
              <w:bottom w:w="70" w:type="dxa"/>
              <w:right w:w="70" w:type="dxa"/>
            </w:tcMar>
            <w:vAlign w:val="center"/>
          </w:tcPr>
          <w:p w14:paraId="6E66ED43"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7DA907F7" w14:textId="77777777" w:rsidR="00EC2310" w:rsidRDefault="00C62CC0">
            <w:pPr>
              <w:widowControl/>
              <w:spacing w:before="40" w:after="40" w:line="276" w:lineRule="auto"/>
              <w:jc w:val="left"/>
            </w:pPr>
            <w:r>
              <w:rPr>
                <w:color w:val="000000"/>
                <w:sz w:val="21"/>
              </w:rPr>
              <w:t>来源实际提供内容</w:t>
            </w:r>
          </w:p>
        </w:tc>
        <w:tc>
          <w:tcPr>
            <w:tcW w:w="964" w:type="dxa"/>
            <w:tcMar>
              <w:top w:w="70" w:type="dxa"/>
              <w:left w:w="70" w:type="dxa"/>
              <w:bottom w:w="70" w:type="dxa"/>
              <w:right w:w="70" w:type="dxa"/>
            </w:tcMar>
            <w:vAlign w:val="center"/>
          </w:tcPr>
          <w:p w14:paraId="58A38CD5" w14:textId="77777777" w:rsidR="00EC2310" w:rsidRDefault="00C62CC0">
            <w:pPr>
              <w:widowControl/>
              <w:spacing w:before="40" w:after="40" w:line="276" w:lineRule="auto"/>
              <w:jc w:val="left"/>
            </w:pPr>
            <w:r>
              <w:rPr>
                <w:color w:val="000000"/>
                <w:sz w:val="21"/>
              </w:rPr>
              <w:t>空</w:t>
            </w:r>
          </w:p>
        </w:tc>
        <w:tc>
          <w:tcPr>
            <w:tcW w:w="2041" w:type="dxa"/>
            <w:tcMar>
              <w:top w:w="70" w:type="dxa"/>
              <w:left w:w="70" w:type="dxa"/>
              <w:bottom w:w="70" w:type="dxa"/>
              <w:right w:w="70" w:type="dxa"/>
            </w:tcMar>
            <w:vAlign w:val="center"/>
          </w:tcPr>
          <w:p w14:paraId="155EBC32" w14:textId="77777777" w:rsidR="00EC2310" w:rsidRDefault="00C62CC0">
            <w:pPr>
              <w:widowControl/>
              <w:spacing w:before="40" w:after="40" w:line="276" w:lineRule="auto"/>
              <w:jc w:val="left"/>
            </w:pPr>
            <w:r>
              <w:rPr>
                <w:color w:val="000000"/>
                <w:sz w:val="21"/>
              </w:rPr>
              <w:t>净化后呈现，不允许用户编辑</w:t>
            </w:r>
          </w:p>
        </w:tc>
      </w:tr>
      <w:tr w:rsidR="00EC2310" w14:paraId="1CB7AA24" w14:textId="77777777">
        <w:trPr>
          <w:cantSplit/>
          <w:jc w:val="center"/>
        </w:trPr>
        <w:tc>
          <w:tcPr>
            <w:tcW w:w="1531" w:type="dxa"/>
            <w:tcMar>
              <w:top w:w="70" w:type="dxa"/>
              <w:left w:w="70" w:type="dxa"/>
              <w:bottom w:w="70" w:type="dxa"/>
              <w:right w:w="70" w:type="dxa"/>
            </w:tcMar>
            <w:vAlign w:val="center"/>
          </w:tcPr>
          <w:p w14:paraId="6DF4627B" w14:textId="77777777" w:rsidR="00EC2310" w:rsidRDefault="00C62CC0">
            <w:pPr>
              <w:widowControl/>
              <w:spacing w:before="40" w:after="40" w:line="276" w:lineRule="auto"/>
              <w:jc w:val="center"/>
            </w:pPr>
            <w:r>
              <w:rPr>
                <w:color w:val="000000"/>
                <w:sz w:val="21"/>
              </w:rPr>
              <w:t>readState</w:t>
            </w:r>
          </w:p>
        </w:tc>
        <w:tc>
          <w:tcPr>
            <w:tcW w:w="1191" w:type="dxa"/>
            <w:tcMar>
              <w:top w:w="70" w:type="dxa"/>
              <w:left w:w="70" w:type="dxa"/>
              <w:bottom w:w="70" w:type="dxa"/>
              <w:right w:w="70" w:type="dxa"/>
            </w:tcMar>
            <w:vAlign w:val="center"/>
          </w:tcPr>
          <w:p w14:paraId="5372EAC4" w14:textId="77777777" w:rsidR="00EC2310" w:rsidRDefault="00C62CC0">
            <w:pPr>
              <w:widowControl/>
              <w:spacing w:before="40" w:after="40" w:line="276" w:lineRule="auto"/>
              <w:jc w:val="left"/>
            </w:pPr>
            <w:r>
              <w:rPr>
                <w:color w:val="000000"/>
                <w:sz w:val="21"/>
              </w:rPr>
              <w:t>枚举</w:t>
            </w:r>
          </w:p>
        </w:tc>
        <w:tc>
          <w:tcPr>
            <w:tcW w:w="737" w:type="dxa"/>
            <w:tcMar>
              <w:top w:w="70" w:type="dxa"/>
              <w:left w:w="70" w:type="dxa"/>
              <w:bottom w:w="70" w:type="dxa"/>
              <w:right w:w="70" w:type="dxa"/>
            </w:tcMar>
            <w:vAlign w:val="center"/>
          </w:tcPr>
          <w:p w14:paraId="7AA53233"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2E83B5EE" w14:textId="77777777" w:rsidR="00EC2310" w:rsidRDefault="00C62CC0">
            <w:pPr>
              <w:widowControl/>
              <w:spacing w:before="40" w:after="40" w:line="276" w:lineRule="auto"/>
              <w:jc w:val="left"/>
            </w:pPr>
            <w:r>
              <w:rPr>
                <w:color w:val="000000"/>
                <w:sz w:val="21"/>
              </w:rPr>
              <w:t>未读</w:t>
            </w:r>
            <w:r>
              <w:rPr>
                <w:color w:val="000000"/>
                <w:sz w:val="21"/>
              </w:rPr>
              <w:t>/</w:t>
            </w:r>
            <w:r>
              <w:rPr>
                <w:color w:val="000000"/>
                <w:sz w:val="21"/>
              </w:rPr>
              <w:t>已读</w:t>
            </w:r>
          </w:p>
        </w:tc>
        <w:tc>
          <w:tcPr>
            <w:tcW w:w="964" w:type="dxa"/>
            <w:tcMar>
              <w:top w:w="70" w:type="dxa"/>
              <w:left w:w="70" w:type="dxa"/>
              <w:bottom w:w="70" w:type="dxa"/>
              <w:right w:w="70" w:type="dxa"/>
            </w:tcMar>
            <w:vAlign w:val="center"/>
          </w:tcPr>
          <w:p w14:paraId="0DE7386A" w14:textId="77777777" w:rsidR="00EC2310" w:rsidRDefault="00C62CC0">
            <w:pPr>
              <w:widowControl/>
              <w:spacing w:before="40" w:after="40" w:line="276" w:lineRule="auto"/>
              <w:jc w:val="left"/>
            </w:pPr>
            <w:r>
              <w:rPr>
                <w:color w:val="000000"/>
                <w:sz w:val="21"/>
              </w:rPr>
              <w:t>未读</w:t>
            </w:r>
          </w:p>
        </w:tc>
        <w:tc>
          <w:tcPr>
            <w:tcW w:w="2041" w:type="dxa"/>
            <w:tcMar>
              <w:top w:w="70" w:type="dxa"/>
              <w:left w:w="70" w:type="dxa"/>
              <w:bottom w:w="70" w:type="dxa"/>
              <w:right w:w="70" w:type="dxa"/>
            </w:tcMar>
            <w:vAlign w:val="center"/>
          </w:tcPr>
          <w:p w14:paraId="7A6C02E3" w14:textId="77777777" w:rsidR="00EC2310" w:rsidRDefault="00C62CC0">
            <w:pPr>
              <w:widowControl/>
              <w:spacing w:before="40" w:after="40" w:line="276" w:lineRule="auto"/>
              <w:jc w:val="left"/>
            </w:pPr>
            <w:r>
              <w:rPr>
                <w:color w:val="000000"/>
                <w:sz w:val="21"/>
              </w:rPr>
              <w:t>重复获取不重置</w:t>
            </w:r>
          </w:p>
        </w:tc>
      </w:tr>
      <w:tr w:rsidR="00EC2310" w14:paraId="45A741A8" w14:textId="77777777">
        <w:trPr>
          <w:cantSplit/>
          <w:jc w:val="center"/>
        </w:trPr>
        <w:tc>
          <w:tcPr>
            <w:tcW w:w="1531" w:type="dxa"/>
            <w:tcMar>
              <w:top w:w="70" w:type="dxa"/>
              <w:left w:w="70" w:type="dxa"/>
              <w:bottom w:w="70" w:type="dxa"/>
              <w:right w:w="70" w:type="dxa"/>
            </w:tcMar>
            <w:vAlign w:val="center"/>
          </w:tcPr>
          <w:p w14:paraId="4D06DB4D" w14:textId="77777777" w:rsidR="00EC2310" w:rsidRDefault="00C62CC0">
            <w:pPr>
              <w:widowControl/>
              <w:spacing w:before="40" w:after="40" w:line="276" w:lineRule="auto"/>
              <w:jc w:val="center"/>
            </w:pPr>
            <w:r>
              <w:rPr>
                <w:color w:val="000000"/>
                <w:sz w:val="21"/>
              </w:rPr>
              <w:t>paperId</w:t>
            </w:r>
          </w:p>
        </w:tc>
        <w:tc>
          <w:tcPr>
            <w:tcW w:w="1191" w:type="dxa"/>
            <w:tcMar>
              <w:top w:w="70" w:type="dxa"/>
              <w:left w:w="70" w:type="dxa"/>
              <w:bottom w:w="70" w:type="dxa"/>
              <w:right w:w="70" w:type="dxa"/>
            </w:tcMar>
            <w:vAlign w:val="center"/>
          </w:tcPr>
          <w:p w14:paraId="1B1809F8" w14:textId="77777777" w:rsidR="00EC2310" w:rsidRDefault="00C62CC0">
            <w:pPr>
              <w:widowControl/>
              <w:spacing w:before="40" w:after="40" w:line="276" w:lineRule="auto"/>
              <w:jc w:val="left"/>
            </w:pPr>
            <w:r>
              <w:rPr>
                <w:color w:val="000000"/>
                <w:sz w:val="21"/>
              </w:rPr>
              <w:t>UUID</w:t>
            </w:r>
            <w:r>
              <w:rPr>
                <w:color w:val="000000"/>
                <w:sz w:val="21"/>
              </w:rPr>
              <w:t>或空</w:t>
            </w:r>
          </w:p>
        </w:tc>
        <w:tc>
          <w:tcPr>
            <w:tcW w:w="737" w:type="dxa"/>
            <w:tcMar>
              <w:top w:w="70" w:type="dxa"/>
              <w:left w:w="70" w:type="dxa"/>
              <w:bottom w:w="70" w:type="dxa"/>
              <w:right w:w="70" w:type="dxa"/>
            </w:tcMar>
            <w:vAlign w:val="center"/>
          </w:tcPr>
          <w:p w14:paraId="04431F47"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1E139267" w14:textId="77777777" w:rsidR="00EC2310" w:rsidRDefault="00C62CC0">
            <w:pPr>
              <w:widowControl/>
              <w:spacing w:before="40" w:after="40" w:line="276" w:lineRule="auto"/>
              <w:jc w:val="left"/>
            </w:pPr>
            <w:r>
              <w:rPr>
                <w:color w:val="000000"/>
                <w:sz w:val="21"/>
              </w:rPr>
              <w:t>既有文献页</w:t>
            </w:r>
          </w:p>
        </w:tc>
        <w:tc>
          <w:tcPr>
            <w:tcW w:w="964" w:type="dxa"/>
            <w:tcMar>
              <w:top w:w="70" w:type="dxa"/>
              <w:left w:w="70" w:type="dxa"/>
              <w:bottom w:w="70" w:type="dxa"/>
              <w:right w:w="70" w:type="dxa"/>
            </w:tcMar>
            <w:vAlign w:val="center"/>
          </w:tcPr>
          <w:p w14:paraId="6FE44851" w14:textId="77777777" w:rsidR="00EC2310" w:rsidRDefault="00C62CC0">
            <w:pPr>
              <w:widowControl/>
              <w:spacing w:before="40" w:after="40" w:line="276" w:lineRule="auto"/>
              <w:jc w:val="left"/>
            </w:pPr>
            <w:r>
              <w:rPr>
                <w:color w:val="000000"/>
                <w:sz w:val="21"/>
              </w:rPr>
              <w:t>空</w:t>
            </w:r>
          </w:p>
        </w:tc>
        <w:tc>
          <w:tcPr>
            <w:tcW w:w="2041" w:type="dxa"/>
            <w:tcMar>
              <w:top w:w="70" w:type="dxa"/>
              <w:left w:w="70" w:type="dxa"/>
              <w:bottom w:w="70" w:type="dxa"/>
              <w:right w:w="70" w:type="dxa"/>
            </w:tcMar>
            <w:vAlign w:val="center"/>
          </w:tcPr>
          <w:p w14:paraId="23B72F88" w14:textId="77777777" w:rsidR="00EC2310" w:rsidRDefault="00C62CC0">
            <w:pPr>
              <w:widowControl/>
              <w:spacing w:before="40" w:after="40" w:line="276" w:lineRule="auto"/>
              <w:jc w:val="left"/>
            </w:pPr>
            <w:r>
              <w:rPr>
                <w:color w:val="000000"/>
                <w:sz w:val="21"/>
              </w:rPr>
              <w:t>用于同源入库幂等</w:t>
            </w:r>
          </w:p>
        </w:tc>
      </w:tr>
      <w:tr w:rsidR="009A118C" w14:paraId="26058E7F" w14:textId="77777777">
        <w:trPr>
          <w:cantSplit/>
          <w:jc w:val="center"/>
        </w:trPr>
        <w:tc>
          <w:tcPr>
            <w:tcW w:w="1531" w:type="dxa"/>
            <w:tcMar>
              <w:top w:w="70" w:type="dxa"/>
              <w:left w:w="70" w:type="dxa"/>
              <w:bottom w:w="70" w:type="dxa"/>
              <w:right w:w="70" w:type="dxa"/>
            </w:tcMar>
            <w:vAlign w:val="center"/>
          </w:tcPr>
          <w:p w14:paraId="3C8EAE49" w14:textId="77777777" w:rsidR="009A118C" w:rsidRDefault="00C62CC0">
            <w:pPr>
              <w:pStyle w:val="SRS2"/>
              <w:keepNext/>
              <w:spacing w:before="40" w:after="40" w:line="276" w:lineRule="auto"/>
              <w:jc w:val="left"/>
            </w:pPr>
            <w:r>
              <w:t>enabled / autoRefresh</w:t>
            </w:r>
          </w:p>
        </w:tc>
        <w:tc>
          <w:tcPr>
            <w:tcW w:w="1191" w:type="dxa"/>
            <w:tcMar>
              <w:top w:w="70" w:type="dxa"/>
              <w:left w:w="70" w:type="dxa"/>
              <w:bottom w:w="70" w:type="dxa"/>
              <w:right w:w="70" w:type="dxa"/>
            </w:tcMar>
            <w:vAlign w:val="center"/>
          </w:tcPr>
          <w:p w14:paraId="48C101B5" w14:textId="77777777" w:rsidR="009A118C" w:rsidRDefault="00C62CC0">
            <w:pPr>
              <w:pStyle w:val="SRS2"/>
              <w:keepNext/>
              <w:spacing w:before="40" w:after="40" w:line="276" w:lineRule="auto"/>
              <w:jc w:val="left"/>
            </w:pPr>
            <w:r>
              <w:t>布尔</w:t>
            </w:r>
          </w:p>
        </w:tc>
        <w:tc>
          <w:tcPr>
            <w:tcW w:w="737" w:type="dxa"/>
            <w:tcMar>
              <w:top w:w="70" w:type="dxa"/>
              <w:left w:w="70" w:type="dxa"/>
              <w:bottom w:w="70" w:type="dxa"/>
              <w:right w:w="70" w:type="dxa"/>
            </w:tcMar>
            <w:vAlign w:val="center"/>
          </w:tcPr>
          <w:p w14:paraId="2F6B58C4" w14:textId="77777777" w:rsidR="009A118C" w:rsidRDefault="00C62CC0">
            <w:pPr>
              <w:pStyle w:val="SRS2"/>
              <w:keepNext/>
              <w:spacing w:before="40" w:after="40" w:line="276" w:lineRule="auto"/>
              <w:jc w:val="left"/>
            </w:pPr>
            <w:r>
              <w:t>无</w:t>
            </w:r>
          </w:p>
        </w:tc>
        <w:tc>
          <w:tcPr>
            <w:tcW w:w="1814" w:type="dxa"/>
            <w:tcMar>
              <w:top w:w="70" w:type="dxa"/>
              <w:left w:w="70" w:type="dxa"/>
              <w:bottom w:w="70" w:type="dxa"/>
              <w:right w:w="70" w:type="dxa"/>
            </w:tcMar>
            <w:vAlign w:val="center"/>
          </w:tcPr>
          <w:p w14:paraId="44393324" w14:textId="77777777" w:rsidR="009A118C" w:rsidRDefault="00C62CC0">
            <w:pPr>
              <w:pStyle w:val="SRS2"/>
              <w:keepNext/>
              <w:spacing w:before="40" w:after="40" w:line="276" w:lineRule="auto"/>
              <w:jc w:val="left"/>
            </w:pPr>
            <w:r>
              <w:t>真</w:t>
            </w:r>
            <w:r>
              <w:t>/</w:t>
            </w:r>
            <w:r>
              <w:t>假</w:t>
            </w:r>
          </w:p>
        </w:tc>
        <w:tc>
          <w:tcPr>
            <w:tcW w:w="964" w:type="dxa"/>
            <w:tcMar>
              <w:top w:w="70" w:type="dxa"/>
              <w:left w:w="70" w:type="dxa"/>
              <w:bottom w:w="70" w:type="dxa"/>
              <w:right w:w="70" w:type="dxa"/>
            </w:tcMar>
            <w:vAlign w:val="center"/>
          </w:tcPr>
          <w:p w14:paraId="616BC10C" w14:textId="77777777" w:rsidR="009A118C" w:rsidRDefault="00C62CC0">
            <w:pPr>
              <w:pStyle w:val="SRS2"/>
              <w:keepNext/>
              <w:spacing w:before="40" w:after="40" w:line="276" w:lineRule="auto"/>
              <w:jc w:val="left"/>
            </w:pPr>
            <w:r>
              <w:t>真</w:t>
            </w:r>
          </w:p>
        </w:tc>
        <w:tc>
          <w:tcPr>
            <w:tcW w:w="2041" w:type="dxa"/>
            <w:tcMar>
              <w:top w:w="70" w:type="dxa"/>
              <w:left w:w="70" w:type="dxa"/>
              <w:bottom w:w="70" w:type="dxa"/>
              <w:right w:w="70" w:type="dxa"/>
            </w:tcMar>
            <w:vAlign w:val="center"/>
          </w:tcPr>
          <w:p w14:paraId="7DD9C272" w14:textId="77777777" w:rsidR="009A118C" w:rsidRDefault="00C62CC0">
            <w:pPr>
              <w:pStyle w:val="SRS2"/>
              <w:keepNext/>
              <w:spacing w:before="40" w:after="40" w:line="276" w:lineRule="auto"/>
              <w:jc w:val="left"/>
            </w:pPr>
            <w:r>
              <w:t>暂停来源或关闭自动刷新时，仍保留既有条目。</w:t>
            </w:r>
          </w:p>
        </w:tc>
      </w:tr>
      <w:tr w:rsidR="009A118C" w14:paraId="6A3E0DD1" w14:textId="77777777">
        <w:trPr>
          <w:cantSplit/>
          <w:jc w:val="center"/>
        </w:trPr>
        <w:tc>
          <w:tcPr>
            <w:tcW w:w="1531" w:type="dxa"/>
            <w:tcMar>
              <w:top w:w="70" w:type="dxa"/>
              <w:left w:w="70" w:type="dxa"/>
              <w:bottom w:w="70" w:type="dxa"/>
              <w:right w:w="70" w:type="dxa"/>
            </w:tcMar>
            <w:vAlign w:val="center"/>
          </w:tcPr>
          <w:p w14:paraId="3E385403" w14:textId="77777777" w:rsidR="009A118C" w:rsidRDefault="00C62CC0">
            <w:pPr>
              <w:pStyle w:val="SRS2"/>
              <w:spacing w:before="40" w:after="40" w:line="276" w:lineRule="auto"/>
              <w:jc w:val="left"/>
            </w:pPr>
            <w:r>
              <w:t>lastAttempt / lastSuccess / status</w:t>
            </w:r>
          </w:p>
        </w:tc>
        <w:tc>
          <w:tcPr>
            <w:tcW w:w="1191" w:type="dxa"/>
            <w:tcMar>
              <w:top w:w="70" w:type="dxa"/>
              <w:left w:w="70" w:type="dxa"/>
              <w:bottom w:w="70" w:type="dxa"/>
              <w:right w:w="70" w:type="dxa"/>
            </w:tcMar>
            <w:vAlign w:val="center"/>
          </w:tcPr>
          <w:p w14:paraId="11FBC192" w14:textId="77777777" w:rsidR="009A118C" w:rsidRDefault="00C62CC0">
            <w:pPr>
              <w:pStyle w:val="SRS2"/>
              <w:spacing w:before="40" w:after="40" w:line="276" w:lineRule="auto"/>
              <w:jc w:val="left"/>
            </w:pPr>
            <w:r>
              <w:t>时刻及状态</w:t>
            </w:r>
          </w:p>
        </w:tc>
        <w:tc>
          <w:tcPr>
            <w:tcW w:w="737" w:type="dxa"/>
            <w:tcMar>
              <w:top w:w="70" w:type="dxa"/>
              <w:left w:w="70" w:type="dxa"/>
              <w:bottom w:w="70" w:type="dxa"/>
              <w:right w:w="70" w:type="dxa"/>
            </w:tcMar>
            <w:vAlign w:val="center"/>
          </w:tcPr>
          <w:p w14:paraId="023DC6A6" w14:textId="77777777" w:rsidR="009A118C" w:rsidRDefault="00C62CC0">
            <w:pPr>
              <w:pStyle w:val="SRS2"/>
              <w:spacing w:before="40" w:after="40" w:line="276" w:lineRule="auto"/>
              <w:jc w:val="left"/>
            </w:pPr>
            <w:r>
              <w:t>无</w:t>
            </w:r>
          </w:p>
        </w:tc>
        <w:tc>
          <w:tcPr>
            <w:tcW w:w="1814" w:type="dxa"/>
            <w:tcMar>
              <w:top w:w="70" w:type="dxa"/>
              <w:left w:w="70" w:type="dxa"/>
              <w:bottom w:w="70" w:type="dxa"/>
              <w:right w:w="70" w:type="dxa"/>
            </w:tcMar>
            <w:vAlign w:val="center"/>
          </w:tcPr>
          <w:p w14:paraId="16FA8228" w14:textId="77777777" w:rsidR="009A118C" w:rsidRDefault="00C62CC0">
            <w:pPr>
              <w:pStyle w:val="SRS2"/>
              <w:spacing w:before="40" w:after="40" w:line="276" w:lineRule="auto"/>
              <w:jc w:val="left"/>
            </w:pPr>
            <w:r>
              <w:t>有效时刻或空；获取状态</w:t>
            </w:r>
          </w:p>
        </w:tc>
        <w:tc>
          <w:tcPr>
            <w:tcW w:w="964" w:type="dxa"/>
            <w:tcMar>
              <w:top w:w="70" w:type="dxa"/>
              <w:left w:w="70" w:type="dxa"/>
              <w:bottom w:w="70" w:type="dxa"/>
              <w:right w:w="70" w:type="dxa"/>
            </w:tcMar>
            <w:vAlign w:val="center"/>
          </w:tcPr>
          <w:p w14:paraId="236006B0" w14:textId="77777777" w:rsidR="009A118C" w:rsidRDefault="00C62CC0">
            <w:pPr>
              <w:pStyle w:val="SRS2"/>
              <w:spacing w:before="40" w:after="40" w:line="276" w:lineRule="auto"/>
              <w:jc w:val="left"/>
            </w:pPr>
            <w:r>
              <w:t>空</w:t>
            </w:r>
            <w:r>
              <w:t>/</w:t>
            </w:r>
            <w:r>
              <w:t>未刷新</w:t>
            </w:r>
          </w:p>
        </w:tc>
        <w:tc>
          <w:tcPr>
            <w:tcW w:w="2041" w:type="dxa"/>
            <w:tcMar>
              <w:top w:w="70" w:type="dxa"/>
              <w:left w:w="70" w:type="dxa"/>
              <w:bottom w:w="70" w:type="dxa"/>
              <w:right w:w="70" w:type="dxa"/>
            </w:tcMar>
            <w:vAlign w:val="center"/>
          </w:tcPr>
          <w:p w14:paraId="35ED435D" w14:textId="77777777" w:rsidR="009A118C" w:rsidRDefault="00C62CC0">
            <w:pPr>
              <w:pStyle w:val="SRS2"/>
              <w:spacing w:before="40" w:after="40" w:line="276" w:lineRule="auto"/>
              <w:jc w:val="left"/>
            </w:pPr>
            <w:r>
              <w:t>逐来源记录刷新结果，失败不删除旧内容。</w:t>
            </w:r>
          </w:p>
        </w:tc>
      </w:tr>
    </w:tbl>
    <w:p w14:paraId="69A4EC41" w14:textId="77777777" w:rsidR="00EC2310" w:rsidRDefault="00C62CC0">
      <w:pPr>
        <w:pStyle w:val="3"/>
        <w:widowControl/>
        <w:snapToGrid w:val="0"/>
      </w:pPr>
      <w:bookmarkStart w:id="31" w:name="_Toc241671255"/>
      <w:r>
        <w:lastRenderedPageBreak/>
        <w:t xml:space="preserve">4.1.5 </w:t>
      </w:r>
      <w:r>
        <w:t>文献及导入身份</w:t>
      </w:r>
      <w:bookmarkEnd w:id="31"/>
    </w:p>
    <w:p w14:paraId="770877F0" w14:textId="77777777" w:rsidR="00EC2310" w:rsidRDefault="00C62CC0">
      <w:pPr>
        <w:pStyle w:val="a"/>
        <w:keepNext/>
        <w:widowControl/>
        <w:numPr>
          <w:ilvl w:val="0"/>
          <w:numId w:val="0"/>
        </w:numPr>
        <w:tabs>
          <w:tab w:val="left" w:pos="864"/>
        </w:tabs>
        <w:snapToGrid w:val="0"/>
      </w:pPr>
      <w:r>
        <w:rPr>
          <w:color w:val="000000"/>
        </w:rPr>
        <w:t>表</w:t>
      </w:r>
      <w:r>
        <w:rPr>
          <w:color w:val="000000"/>
        </w:rPr>
        <w:t xml:space="preserve">4.1.5.1 </w:t>
      </w:r>
      <w:r>
        <w:rPr>
          <w:color w:val="000000"/>
        </w:rPr>
        <w:t>文献及导入身份数据定义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2954EF7C" w14:textId="77777777">
        <w:trPr>
          <w:cantSplit/>
          <w:tblHeader/>
          <w:jc w:val="center"/>
        </w:trPr>
        <w:tc>
          <w:tcPr>
            <w:tcW w:w="1531" w:type="dxa"/>
            <w:shd w:val="clear" w:color="auto" w:fill="D9D9D9"/>
            <w:tcMar>
              <w:top w:w="70" w:type="dxa"/>
              <w:left w:w="70" w:type="dxa"/>
              <w:bottom w:w="70" w:type="dxa"/>
              <w:right w:w="70" w:type="dxa"/>
            </w:tcMar>
            <w:vAlign w:val="center"/>
          </w:tcPr>
          <w:p w14:paraId="1AEE3BD5" w14:textId="77777777" w:rsidR="00EC2310" w:rsidRDefault="00C62CC0">
            <w:pPr>
              <w:widowControl/>
              <w:spacing w:before="40" w:after="40" w:line="276" w:lineRule="auto"/>
              <w:jc w:val="center"/>
            </w:pPr>
            <w:r>
              <w:rPr>
                <w:b/>
                <w:color w:val="000000"/>
                <w:sz w:val="21"/>
              </w:rPr>
              <w:t>标识符</w:t>
            </w:r>
          </w:p>
        </w:tc>
        <w:tc>
          <w:tcPr>
            <w:tcW w:w="6747" w:type="dxa"/>
            <w:gridSpan w:val="5"/>
            <w:shd w:val="clear" w:color="auto" w:fill="D9D9D9"/>
            <w:tcMar>
              <w:top w:w="70" w:type="dxa"/>
              <w:left w:w="70" w:type="dxa"/>
              <w:bottom w:w="70" w:type="dxa"/>
              <w:right w:w="70" w:type="dxa"/>
            </w:tcMar>
            <w:vAlign w:val="center"/>
          </w:tcPr>
          <w:p w14:paraId="407A27C8" w14:textId="77777777" w:rsidR="00EC2310" w:rsidRDefault="00C62CC0">
            <w:pPr>
              <w:widowControl/>
              <w:spacing w:before="40" w:after="40" w:line="276" w:lineRule="auto"/>
              <w:jc w:val="left"/>
            </w:pPr>
            <w:r>
              <w:rPr>
                <w:b/>
                <w:color w:val="000000"/>
                <w:sz w:val="21"/>
              </w:rPr>
              <w:t>DD-05</w:t>
            </w:r>
          </w:p>
        </w:tc>
      </w:tr>
      <w:tr w:rsidR="00EC2310" w14:paraId="05CFD12B" w14:textId="77777777">
        <w:trPr>
          <w:cantSplit/>
          <w:tblHeader/>
          <w:jc w:val="center"/>
        </w:trPr>
        <w:tc>
          <w:tcPr>
            <w:tcW w:w="1531" w:type="dxa"/>
            <w:shd w:val="clear" w:color="auto" w:fill="D9D9D9"/>
            <w:tcMar>
              <w:top w:w="70" w:type="dxa"/>
              <w:left w:w="70" w:type="dxa"/>
              <w:bottom w:w="70" w:type="dxa"/>
              <w:right w:w="70" w:type="dxa"/>
            </w:tcMar>
            <w:vAlign w:val="center"/>
          </w:tcPr>
          <w:p w14:paraId="3A743AFE" w14:textId="77777777" w:rsidR="00EC2310" w:rsidRDefault="00C62CC0">
            <w:pPr>
              <w:widowControl/>
              <w:spacing w:before="40" w:after="40" w:line="276" w:lineRule="auto"/>
              <w:jc w:val="center"/>
            </w:pPr>
            <w:r>
              <w:rPr>
                <w:b/>
                <w:color w:val="000000"/>
                <w:sz w:val="21"/>
              </w:rPr>
              <w:t>描述</w:t>
            </w:r>
          </w:p>
        </w:tc>
        <w:tc>
          <w:tcPr>
            <w:tcW w:w="6747" w:type="dxa"/>
            <w:gridSpan w:val="5"/>
            <w:shd w:val="clear" w:color="auto" w:fill="D9D9D9"/>
            <w:tcMar>
              <w:top w:w="70" w:type="dxa"/>
              <w:left w:w="70" w:type="dxa"/>
              <w:bottom w:w="70" w:type="dxa"/>
              <w:right w:w="70" w:type="dxa"/>
            </w:tcMar>
            <w:vAlign w:val="center"/>
          </w:tcPr>
          <w:p w14:paraId="1807FF0A" w14:textId="77777777" w:rsidR="00EC2310" w:rsidRDefault="00C62CC0">
            <w:pPr>
              <w:widowControl/>
              <w:spacing w:before="40" w:after="40" w:line="276" w:lineRule="auto"/>
              <w:jc w:val="left"/>
            </w:pPr>
            <w:r>
              <w:rPr>
                <w:b/>
                <w:color w:val="000000"/>
                <w:sz w:val="21"/>
              </w:rPr>
              <w:t>显示书目可编辑；内部来源快照服务去重和出处追踪。</w:t>
            </w:r>
          </w:p>
        </w:tc>
      </w:tr>
      <w:tr w:rsidR="00EC2310" w14:paraId="2704CCC8" w14:textId="77777777">
        <w:trPr>
          <w:cantSplit/>
          <w:tblHeader/>
          <w:jc w:val="center"/>
        </w:trPr>
        <w:tc>
          <w:tcPr>
            <w:tcW w:w="1531" w:type="dxa"/>
            <w:shd w:val="clear" w:color="auto" w:fill="D9D9D9"/>
            <w:tcMar>
              <w:top w:w="70" w:type="dxa"/>
              <w:left w:w="70" w:type="dxa"/>
              <w:bottom w:w="70" w:type="dxa"/>
              <w:right w:w="70" w:type="dxa"/>
            </w:tcMar>
            <w:vAlign w:val="center"/>
          </w:tcPr>
          <w:p w14:paraId="10980A62" w14:textId="77777777" w:rsidR="00EC2310" w:rsidRDefault="00C62CC0">
            <w:pPr>
              <w:widowControl/>
              <w:spacing w:before="40" w:after="40" w:line="276" w:lineRule="auto"/>
              <w:jc w:val="center"/>
            </w:pPr>
            <w:r>
              <w:rPr>
                <w:b/>
                <w:color w:val="000000"/>
                <w:sz w:val="21"/>
              </w:rPr>
              <w:t>数据项</w:t>
            </w:r>
          </w:p>
        </w:tc>
        <w:tc>
          <w:tcPr>
            <w:tcW w:w="1191" w:type="dxa"/>
            <w:shd w:val="clear" w:color="auto" w:fill="D9D9D9"/>
            <w:tcMar>
              <w:top w:w="70" w:type="dxa"/>
              <w:left w:w="70" w:type="dxa"/>
              <w:bottom w:w="70" w:type="dxa"/>
              <w:right w:w="70" w:type="dxa"/>
            </w:tcMar>
            <w:vAlign w:val="center"/>
          </w:tcPr>
          <w:p w14:paraId="33D30813" w14:textId="77777777" w:rsidR="00EC2310" w:rsidRDefault="00C62CC0">
            <w:pPr>
              <w:widowControl/>
              <w:spacing w:before="40" w:after="40" w:line="276" w:lineRule="auto"/>
              <w:jc w:val="center"/>
            </w:pPr>
            <w:r>
              <w:rPr>
                <w:b/>
                <w:color w:val="000000"/>
                <w:sz w:val="21"/>
              </w:rPr>
              <w:t>类型</w:t>
            </w:r>
          </w:p>
        </w:tc>
        <w:tc>
          <w:tcPr>
            <w:tcW w:w="737" w:type="dxa"/>
            <w:shd w:val="clear" w:color="auto" w:fill="D9D9D9"/>
            <w:tcMar>
              <w:top w:w="70" w:type="dxa"/>
              <w:left w:w="70" w:type="dxa"/>
              <w:bottom w:w="70" w:type="dxa"/>
              <w:right w:w="70" w:type="dxa"/>
            </w:tcMar>
            <w:vAlign w:val="center"/>
          </w:tcPr>
          <w:p w14:paraId="41E99CC4" w14:textId="77777777" w:rsidR="00EC2310" w:rsidRDefault="00C62CC0">
            <w:pPr>
              <w:widowControl/>
              <w:spacing w:before="40" w:after="40" w:line="276" w:lineRule="auto"/>
              <w:jc w:val="center"/>
            </w:pPr>
            <w:r>
              <w:rPr>
                <w:b/>
                <w:color w:val="000000"/>
                <w:sz w:val="21"/>
              </w:rPr>
              <w:t>单位</w:t>
            </w:r>
          </w:p>
        </w:tc>
        <w:tc>
          <w:tcPr>
            <w:tcW w:w="1814" w:type="dxa"/>
            <w:shd w:val="clear" w:color="auto" w:fill="D9D9D9"/>
            <w:tcMar>
              <w:top w:w="70" w:type="dxa"/>
              <w:left w:w="70" w:type="dxa"/>
              <w:bottom w:w="70" w:type="dxa"/>
              <w:right w:w="70" w:type="dxa"/>
            </w:tcMar>
            <w:vAlign w:val="center"/>
          </w:tcPr>
          <w:p w14:paraId="3A2FD934" w14:textId="77777777" w:rsidR="00EC2310" w:rsidRDefault="00C62CC0">
            <w:pPr>
              <w:widowControl/>
              <w:spacing w:before="40" w:after="40" w:line="276" w:lineRule="auto"/>
              <w:jc w:val="center"/>
            </w:pPr>
            <w:r>
              <w:rPr>
                <w:b/>
                <w:color w:val="000000"/>
                <w:sz w:val="21"/>
              </w:rPr>
              <w:t>范围</w:t>
            </w:r>
          </w:p>
        </w:tc>
        <w:tc>
          <w:tcPr>
            <w:tcW w:w="964" w:type="dxa"/>
            <w:shd w:val="clear" w:color="auto" w:fill="D9D9D9"/>
            <w:tcMar>
              <w:top w:w="70" w:type="dxa"/>
              <w:left w:w="70" w:type="dxa"/>
              <w:bottom w:w="70" w:type="dxa"/>
              <w:right w:w="70" w:type="dxa"/>
            </w:tcMar>
            <w:vAlign w:val="center"/>
          </w:tcPr>
          <w:p w14:paraId="58AC7D1A" w14:textId="77777777" w:rsidR="00EC2310" w:rsidRDefault="00C62CC0">
            <w:pPr>
              <w:widowControl/>
              <w:spacing w:before="40" w:after="40" w:line="276" w:lineRule="auto"/>
              <w:jc w:val="center"/>
            </w:pPr>
            <w:r>
              <w:rPr>
                <w:b/>
                <w:color w:val="000000"/>
                <w:sz w:val="21"/>
              </w:rPr>
              <w:t>缺省值</w:t>
            </w:r>
          </w:p>
        </w:tc>
        <w:tc>
          <w:tcPr>
            <w:tcW w:w="2041" w:type="dxa"/>
            <w:shd w:val="clear" w:color="auto" w:fill="D9D9D9"/>
            <w:tcMar>
              <w:top w:w="70" w:type="dxa"/>
              <w:left w:w="70" w:type="dxa"/>
              <w:bottom w:w="70" w:type="dxa"/>
              <w:right w:w="70" w:type="dxa"/>
            </w:tcMar>
            <w:vAlign w:val="center"/>
          </w:tcPr>
          <w:p w14:paraId="6C4826C9" w14:textId="77777777" w:rsidR="00EC2310" w:rsidRDefault="00C62CC0">
            <w:pPr>
              <w:widowControl/>
              <w:spacing w:before="40" w:after="40" w:line="276" w:lineRule="auto"/>
              <w:jc w:val="center"/>
            </w:pPr>
            <w:r>
              <w:rPr>
                <w:b/>
                <w:color w:val="000000"/>
                <w:sz w:val="21"/>
              </w:rPr>
              <w:t>说明</w:t>
            </w:r>
          </w:p>
        </w:tc>
      </w:tr>
      <w:tr w:rsidR="00EC2310" w14:paraId="3A80C135" w14:textId="77777777">
        <w:trPr>
          <w:cantSplit/>
          <w:jc w:val="center"/>
        </w:trPr>
        <w:tc>
          <w:tcPr>
            <w:tcW w:w="1531" w:type="dxa"/>
            <w:tcMar>
              <w:top w:w="70" w:type="dxa"/>
              <w:left w:w="70" w:type="dxa"/>
              <w:bottom w:w="70" w:type="dxa"/>
              <w:right w:w="70" w:type="dxa"/>
            </w:tcMar>
            <w:vAlign w:val="center"/>
          </w:tcPr>
          <w:p w14:paraId="7E30CD86" w14:textId="77777777" w:rsidR="00EC2310" w:rsidRDefault="00C62CC0">
            <w:pPr>
              <w:widowControl/>
              <w:spacing w:before="40" w:after="40" w:line="276" w:lineRule="auto"/>
              <w:jc w:val="center"/>
            </w:pPr>
            <w:r>
              <w:rPr>
                <w:color w:val="000000"/>
                <w:sz w:val="21"/>
              </w:rPr>
              <w:t>pageId</w:t>
            </w:r>
          </w:p>
        </w:tc>
        <w:tc>
          <w:tcPr>
            <w:tcW w:w="1191" w:type="dxa"/>
            <w:tcMar>
              <w:top w:w="70" w:type="dxa"/>
              <w:left w:w="70" w:type="dxa"/>
              <w:bottom w:w="70" w:type="dxa"/>
              <w:right w:w="70" w:type="dxa"/>
            </w:tcMar>
            <w:vAlign w:val="center"/>
          </w:tcPr>
          <w:p w14:paraId="314988B7" w14:textId="77777777" w:rsidR="00EC2310" w:rsidRDefault="00C62CC0">
            <w:pPr>
              <w:widowControl/>
              <w:spacing w:before="40" w:after="40" w:line="276" w:lineRule="auto"/>
              <w:jc w:val="left"/>
            </w:pPr>
            <w:r>
              <w:rPr>
                <w:color w:val="000000"/>
                <w:sz w:val="21"/>
              </w:rPr>
              <w:t>UUID</w:t>
            </w:r>
          </w:p>
        </w:tc>
        <w:tc>
          <w:tcPr>
            <w:tcW w:w="737" w:type="dxa"/>
            <w:tcMar>
              <w:top w:w="70" w:type="dxa"/>
              <w:left w:w="70" w:type="dxa"/>
              <w:bottom w:w="70" w:type="dxa"/>
              <w:right w:w="70" w:type="dxa"/>
            </w:tcMar>
            <w:vAlign w:val="center"/>
          </w:tcPr>
          <w:p w14:paraId="6D0E91D8"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62FE029A" w14:textId="77777777" w:rsidR="00EC2310" w:rsidRDefault="00C62CC0">
            <w:pPr>
              <w:widowControl/>
              <w:spacing w:before="40" w:after="40" w:line="276" w:lineRule="auto"/>
              <w:jc w:val="left"/>
            </w:pPr>
            <w:r>
              <w:rPr>
                <w:color w:val="000000"/>
                <w:sz w:val="21"/>
              </w:rPr>
              <w:t>文献页</w:t>
            </w:r>
          </w:p>
        </w:tc>
        <w:tc>
          <w:tcPr>
            <w:tcW w:w="964" w:type="dxa"/>
            <w:tcMar>
              <w:top w:w="70" w:type="dxa"/>
              <w:left w:w="70" w:type="dxa"/>
              <w:bottom w:w="70" w:type="dxa"/>
              <w:right w:w="70" w:type="dxa"/>
            </w:tcMar>
            <w:vAlign w:val="center"/>
          </w:tcPr>
          <w:p w14:paraId="45B6C6F4" w14:textId="77777777" w:rsidR="00EC2310" w:rsidRDefault="00C62CC0">
            <w:pPr>
              <w:widowControl/>
              <w:spacing w:before="40" w:after="40" w:line="276" w:lineRule="auto"/>
              <w:jc w:val="left"/>
            </w:pPr>
            <w:r>
              <w:rPr>
                <w:color w:val="000000"/>
                <w:sz w:val="21"/>
              </w:rPr>
              <w:t>必填</w:t>
            </w:r>
          </w:p>
        </w:tc>
        <w:tc>
          <w:tcPr>
            <w:tcW w:w="2041" w:type="dxa"/>
            <w:tcMar>
              <w:top w:w="70" w:type="dxa"/>
              <w:left w:w="70" w:type="dxa"/>
              <w:bottom w:w="70" w:type="dxa"/>
              <w:right w:w="70" w:type="dxa"/>
            </w:tcMar>
            <w:vAlign w:val="center"/>
          </w:tcPr>
          <w:p w14:paraId="0FFB65E5" w14:textId="77777777" w:rsidR="00EC2310" w:rsidRDefault="00C62CC0">
            <w:pPr>
              <w:widowControl/>
              <w:spacing w:before="40" w:after="40" w:line="276" w:lineRule="auto"/>
              <w:jc w:val="left"/>
            </w:pPr>
            <w:r>
              <w:rPr>
                <w:color w:val="000000"/>
                <w:sz w:val="21"/>
              </w:rPr>
              <w:t>对应页面主键</w:t>
            </w:r>
          </w:p>
        </w:tc>
      </w:tr>
      <w:tr w:rsidR="00EC2310" w14:paraId="038EB379" w14:textId="77777777">
        <w:trPr>
          <w:cantSplit/>
          <w:jc w:val="center"/>
        </w:trPr>
        <w:tc>
          <w:tcPr>
            <w:tcW w:w="1531" w:type="dxa"/>
            <w:tcMar>
              <w:top w:w="70" w:type="dxa"/>
              <w:left w:w="70" w:type="dxa"/>
              <w:bottom w:w="70" w:type="dxa"/>
              <w:right w:w="70" w:type="dxa"/>
            </w:tcMar>
            <w:vAlign w:val="center"/>
          </w:tcPr>
          <w:p w14:paraId="7880DEE0" w14:textId="77777777" w:rsidR="00EC2310" w:rsidRDefault="00C62CC0">
            <w:pPr>
              <w:widowControl/>
              <w:spacing w:before="40" w:after="40" w:line="276" w:lineRule="auto"/>
              <w:jc w:val="center"/>
            </w:pPr>
            <w:r>
              <w:rPr>
                <w:color w:val="000000"/>
                <w:sz w:val="21"/>
              </w:rPr>
              <w:t>bibliography</w:t>
            </w:r>
          </w:p>
        </w:tc>
        <w:tc>
          <w:tcPr>
            <w:tcW w:w="1191" w:type="dxa"/>
            <w:tcMar>
              <w:top w:w="70" w:type="dxa"/>
              <w:left w:w="70" w:type="dxa"/>
              <w:bottom w:w="70" w:type="dxa"/>
              <w:right w:w="70" w:type="dxa"/>
            </w:tcMar>
            <w:vAlign w:val="center"/>
          </w:tcPr>
          <w:p w14:paraId="02F3224D" w14:textId="77777777" w:rsidR="00EC2310" w:rsidRDefault="00C62CC0">
            <w:pPr>
              <w:widowControl/>
              <w:spacing w:before="40" w:after="40" w:line="276" w:lineRule="auto"/>
              <w:jc w:val="left"/>
            </w:pPr>
            <w:r>
              <w:rPr>
                <w:color w:val="000000"/>
                <w:sz w:val="21"/>
              </w:rPr>
              <w:t>结构数据</w:t>
            </w:r>
          </w:p>
        </w:tc>
        <w:tc>
          <w:tcPr>
            <w:tcW w:w="737" w:type="dxa"/>
            <w:tcMar>
              <w:top w:w="70" w:type="dxa"/>
              <w:left w:w="70" w:type="dxa"/>
              <w:bottom w:w="70" w:type="dxa"/>
              <w:right w:w="70" w:type="dxa"/>
            </w:tcMar>
            <w:vAlign w:val="center"/>
          </w:tcPr>
          <w:p w14:paraId="44779F3E"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3C24DB01" w14:textId="77777777" w:rsidR="00EC2310" w:rsidRDefault="00C62CC0">
            <w:pPr>
              <w:widowControl/>
              <w:spacing w:before="40" w:after="40" w:line="276" w:lineRule="auto"/>
              <w:jc w:val="left"/>
            </w:pPr>
            <w:r>
              <w:rPr>
                <w:color w:val="000000"/>
                <w:sz w:val="21"/>
              </w:rPr>
              <w:t>题名</w:t>
            </w:r>
            <w:r>
              <w:rPr>
                <w:color w:val="000000"/>
                <w:sz w:val="21"/>
              </w:rPr>
              <w:t>/</w:t>
            </w:r>
            <w:r>
              <w:rPr>
                <w:color w:val="000000"/>
                <w:sz w:val="21"/>
              </w:rPr>
              <w:t>作者</w:t>
            </w:r>
            <w:r>
              <w:rPr>
                <w:color w:val="000000"/>
                <w:sz w:val="21"/>
              </w:rPr>
              <w:t>/</w:t>
            </w:r>
            <w:r>
              <w:rPr>
                <w:color w:val="000000"/>
                <w:sz w:val="21"/>
              </w:rPr>
              <w:t>发表信息等</w:t>
            </w:r>
          </w:p>
        </w:tc>
        <w:tc>
          <w:tcPr>
            <w:tcW w:w="964" w:type="dxa"/>
            <w:tcMar>
              <w:top w:w="70" w:type="dxa"/>
              <w:left w:w="70" w:type="dxa"/>
              <w:bottom w:w="70" w:type="dxa"/>
              <w:right w:w="70" w:type="dxa"/>
            </w:tcMar>
            <w:vAlign w:val="center"/>
          </w:tcPr>
          <w:p w14:paraId="6CF278CC" w14:textId="77777777" w:rsidR="00EC2310" w:rsidRDefault="00C62CC0">
            <w:pPr>
              <w:widowControl/>
              <w:spacing w:before="40" w:after="40" w:line="276" w:lineRule="auto"/>
              <w:jc w:val="left"/>
            </w:pPr>
            <w:r>
              <w:rPr>
                <w:color w:val="000000"/>
                <w:sz w:val="21"/>
              </w:rPr>
              <w:t>来源值或空</w:t>
            </w:r>
          </w:p>
        </w:tc>
        <w:tc>
          <w:tcPr>
            <w:tcW w:w="2041" w:type="dxa"/>
            <w:tcMar>
              <w:top w:w="70" w:type="dxa"/>
              <w:left w:w="70" w:type="dxa"/>
              <w:bottom w:w="70" w:type="dxa"/>
              <w:right w:w="70" w:type="dxa"/>
            </w:tcMar>
            <w:vAlign w:val="center"/>
          </w:tcPr>
          <w:p w14:paraId="2D11163B" w14:textId="77777777" w:rsidR="00EC2310" w:rsidRDefault="00C62CC0">
            <w:pPr>
              <w:widowControl/>
              <w:spacing w:before="40" w:after="40" w:line="276" w:lineRule="auto"/>
              <w:jc w:val="left"/>
            </w:pPr>
            <w:r>
              <w:rPr>
                <w:color w:val="000000"/>
                <w:sz w:val="21"/>
              </w:rPr>
              <w:t>全部显示元数据可编辑</w:t>
            </w:r>
          </w:p>
        </w:tc>
      </w:tr>
      <w:tr w:rsidR="00EC2310" w14:paraId="712EBB95" w14:textId="77777777">
        <w:trPr>
          <w:cantSplit/>
          <w:jc w:val="center"/>
        </w:trPr>
        <w:tc>
          <w:tcPr>
            <w:tcW w:w="1531" w:type="dxa"/>
            <w:tcMar>
              <w:top w:w="70" w:type="dxa"/>
              <w:left w:w="70" w:type="dxa"/>
              <w:bottom w:w="70" w:type="dxa"/>
              <w:right w:w="70" w:type="dxa"/>
            </w:tcMar>
            <w:vAlign w:val="center"/>
          </w:tcPr>
          <w:p w14:paraId="1487DADD" w14:textId="77777777" w:rsidR="00EC2310" w:rsidRDefault="00C62CC0">
            <w:pPr>
              <w:widowControl/>
              <w:spacing w:before="40" w:after="40" w:line="276" w:lineRule="auto"/>
              <w:jc w:val="center"/>
            </w:pPr>
            <w:r>
              <w:rPr>
                <w:color w:val="000000"/>
                <w:sz w:val="21"/>
              </w:rPr>
              <w:t>doi</w:t>
            </w:r>
          </w:p>
        </w:tc>
        <w:tc>
          <w:tcPr>
            <w:tcW w:w="1191" w:type="dxa"/>
            <w:tcMar>
              <w:top w:w="70" w:type="dxa"/>
              <w:left w:w="70" w:type="dxa"/>
              <w:bottom w:w="70" w:type="dxa"/>
              <w:right w:w="70" w:type="dxa"/>
            </w:tcMar>
            <w:vAlign w:val="center"/>
          </w:tcPr>
          <w:p w14:paraId="3AE402B6" w14:textId="77777777" w:rsidR="00EC2310" w:rsidRDefault="00C62CC0">
            <w:pPr>
              <w:widowControl/>
              <w:spacing w:before="40" w:after="40" w:line="276" w:lineRule="auto"/>
              <w:jc w:val="left"/>
            </w:pPr>
            <w:r>
              <w:rPr>
                <w:color w:val="000000"/>
                <w:sz w:val="21"/>
              </w:rPr>
              <w:t>文本或空</w:t>
            </w:r>
          </w:p>
        </w:tc>
        <w:tc>
          <w:tcPr>
            <w:tcW w:w="737" w:type="dxa"/>
            <w:tcMar>
              <w:top w:w="70" w:type="dxa"/>
              <w:left w:w="70" w:type="dxa"/>
              <w:bottom w:w="70" w:type="dxa"/>
              <w:right w:w="70" w:type="dxa"/>
            </w:tcMar>
            <w:vAlign w:val="center"/>
          </w:tcPr>
          <w:p w14:paraId="5848E352"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7F45AD82" w14:textId="77777777" w:rsidR="00EC2310" w:rsidRDefault="00C62CC0">
            <w:pPr>
              <w:widowControl/>
              <w:spacing w:before="40" w:after="40" w:line="276" w:lineRule="auto"/>
              <w:jc w:val="left"/>
            </w:pPr>
            <w:r>
              <w:rPr>
                <w:color w:val="000000"/>
                <w:sz w:val="21"/>
              </w:rPr>
              <w:t>DOI</w:t>
            </w:r>
            <w:r>
              <w:rPr>
                <w:color w:val="000000"/>
                <w:sz w:val="21"/>
              </w:rPr>
              <w:t>规范形式</w:t>
            </w:r>
          </w:p>
        </w:tc>
        <w:tc>
          <w:tcPr>
            <w:tcW w:w="964" w:type="dxa"/>
            <w:tcMar>
              <w:top w:w="70" w:type="dxa"/>
              <w:left w:w="70" w:type="dxa"/>
              <w:bottom w:w="70" w:type="dxa"/>
              <w:right w:w="70" w:type="dxa"/>
            </w:tcMar>
            <w:vAlign w:val="center"/>
          </w:tcPr>
          <w:p w14:paraId="2F1E4392" w14:textId="77777777" w:rsidR="00EC2310" w:rsidRDefault="00C62CC0">
            <w:pPr>
              <w:widowControl/>
              <w:spacing w:before="40" w:after="40" w:line="276" w:lineRule="auto"/>
              <w:jc w:val="left"/>
            </w:pPr>
            <w:r>
              <w:rPr>
                <w:color w:val="000000"/>
                <w:sz w:val="21"/>
              </w:rPr>
              <w:t>空</w:t>
            </w:r>
          </w:p>
        </w:tc>
        <w:tc>
          <w:tcPr>
            <w:tcW w:w="2041" w:type="dxa"/>
            <w:tcMar>
              <w:top w:w="70" w:type="dxa"/>
              <w:left w:w="70" w:type="dxa"/>
              <w:bottom w:w="70" w:type="dxa"/>
              <w:right w:w="70" w:type="dxa"/>
            </w:tcMar>
            <w:vAlign w:val="center"/>
          </w:tcPr>
          <w:p w14:paraId="37130EE2" w14:textId="77777777" w:rsidR="00EC2310" w:rsidRDefault="00C62CC0">
            <w:pPr>
              <w:widowControl/>
              <w:spacing w:before="40" w:after="40" w:line="276" w:lineRule="auto"/>
              <w:jc w:val="left"/>
            </w:pPr>
            <w:r>
              <w:rPr>
                <w:color w:val="000000"/>
                <w:sz w:val="21"/>
              </w:rPr>
              <w:t>不强制唯一，重复仅候选</w:t>
            </w:r>
          </w:p>
        </w:tc>
      </w:tr>
      <w:tr w:rsidR="00EC2310" w14:paraId="06809FD1" w14:textId="77777777">
        <w:trPr>
          <w:cantSplit/>
          <w:jc w:val="center"/>
        </w:trPr>
        <w:tc>
          <w:tcPr>
            <w:tcW w:w="1531" w:type="dxa"/>
            <w:tcMar>
              <w:top w:w="70" w:type="dxa"/>
              <w:left w:w="70" w:type="dxa"/>
              <w:bottom w:w="70" w:type="dxa"/>
              <w:right w:w="70" w:type="dxa"/>
            </w:tcMar>
            <w:vAlign w:val="center"/>
          </w:tcPr>
          <w:p w14:paraId="28DF27E9" w14:textId="77777777" w:rsidR="00EC2310" w:rsidRDefault="00C62CC0">
            <w:pPr>
              <w:widowControl/>
              <w:spacing w:before="40" w:after="40" w:line="276" w:lineRule="auto"/>
              <w:jc w:val="center"/>
            </w:pPr>
            <w:r>
              <w:rPr>
                <w:color w:val="000000"/>
                <w:sz w:val="21"/>
              </w:rPr>
              <w:t>originSnapshot</w:t>
            </w:r>
          </w:p>
        </w:tc>
        <w:tc>
          <w:tcPr>
            <w:tcW w:w="1191" w:type="dxa"/>
            <w:tcMar>
              <w:top w:w="70" w:type="dxa"/>
              <w:left w:w="70" w:type="dxa"/>
              <w:bottom w:w="70" w:type="dxa"/>
              <w:right w:w="70" w:type="dxa"/>
            </w:tcMar>
            <w:vAlign w:val="center"/>
          </w:tcPr>
          <w:p w14:paraId="140AD4F6" w14:textId="77777777" w:rsidR="00EC2310" w:rsidRDefault="00C62CC0">
            <w:pPr>
              <w:widowControl/>
              <w:spacing w:before="40" w:after="40" w:line="276" w:lineRule="auto"/>
              <w:jc w:val="left"/>
            </w:pPr>
            <w:r>
              <w:rPr>
                <w:color w:val="000000"/>
                <w:sz w:val="21"/>
              </w:rPr>
              <w:t>结构数据</w:t>
            </w:r>
          </w:p>
        </w:tc>
        <w:tc>
          <w:tcPr>
            <w:tcW w:w="737" w:type="dxa"/>
            <w:tcMar>
              <w:top w:w="70" w:type="dxa"/>
              <w:left w:w="70" w:type="dxa"/>
              <w:bottom w:w="70" w:type="dxa"/>
              <w:right w:w="70" w:type="dxa"/>
            </w:tcMar>
            <w:vAlign w:val="center"/>
          </w:tcPr>
          <w:p w14:paraId="7E98A77F"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415EB3F0" w14:textId="77777777" w:rsidR="00EC2310" w:rsidRDefault="00C62CC0">
            <w:pPr>
              <w:widowControl/>
              <w:spacing w:before="40" w:after="40" w:line="276" w:lineRule="auto"/>
              <w:jc w:val="left"/>
            </w:pPr>
            <w:r>
              <w:rPr>
                <w:color w:val="000000"/>
                <w:sz w:val="21"/>
              </w:rPr>
              <w:t>获取时原始身份字段</w:t>
            </w:r>
          </w:p>
        </w:tc>
        <w:tc>
          <w:tcPr>
            <w:tcW w:w="964" w:type="dxa"/>
            <w:tcMar>
              <w:top w:w="70" w:type="dxa"/>
              <w:left w:w="70" w:type="dxa"/>
              <w:bottom w:w="70" w:type="dxa"/>
              <w:right w:w="70" w:type="dxa"/>
            </w:tcMar>
            <w:vAlign w:val="center"/>
          </w:tcPr>
          <w:p w14:paraId="6929E151" w14:textId="77777777" w:rsidR="00EC2310" w:rsidRDefault="00C62CC0">
            <w:pPr>
              <w:widowControl/>
              <w:spacing w:before="40" w:after="40" w:line="276" w:lineRule="auto"/>
              <w:jc w:val="left"/>
            </w:pPr>
            <w:r>
              <w:rPr>
                <w:color w:val="000000"/>
                <w:sz w:val="21"/>
              </w:rPr>
              <w:t>获取值</w:t>
            </w:r>
          </w:p>
        </w:tc>
        <w:tc>
          <w:tcPr>
            <w:tcW w:w="2041" w:type="dxa"/>
            <w:tcMar>
              <w:top w:w="70" w:type="dxa"/>
              <w:left w:w="70" w:type="dxa"/>
              <w:bottom w:w="70" w:type="dxa"/>
              <w:right w:w="70" w:type="dxa"/>
            </w:tcMar>
            <w:vAlign w:val="center"/>
          </w:tcPr>
          <w:p w14:paraId="06B5C62F" w14:textId="77777777" w:rsidR="00EC2310" w:rsidRDefault="00C62CC0">
            <w:pPr>
              <w:widowControl/>
              <w:spacing w:before="40" w:after="40" w:line="276" w:lineRule="auto"/>
              <w:jc w:val="left"/>
            </w:pPr>
            <w:r>
              <w:rPr>
                <w:color w:val="000000"/>
                <w:sz w:val="21"/>
              </w:rPr>
              <w:t>不随显示属性修改</w:t>
            </w:r>
          </w:p>
        </w:tc>
      </w:tr>
      <w:tr w:rsidR="00EC2310" w14:paraId="1AD5030C" w14:textId="77777777">
        <w:trPr>
          <w:cantSplit/>
          <w:jc w:val="center"/>
        </w:trPr>
        <w:tc>
          <w:tcPr>
            <w:tcW w:w="1531" w:type="dxa"/>
            <w:tcMar>
              <w:top w:w="70" w:type="dxa"/>
              <w:left w:w="70" w:type="dxa"/>
              <w:bottom w:w="70" w:type="dxa"/>
              <w:right w:w="70" w:type="dxa"/>
            </w:tcMar>
            <w:vAlign w:val="center"/>
          </w:tcPr>
          <w:p w14:paraId="0F7FC4E2" w14:textId="77777777" w:rsidR="00EC2310" w:rsidRDefault="00C62CC0">
            <w:pPr>
              <w:keepNext/>
              <w:widowControl/>
              <w:spacing w:before="40" w:after="40" w:line="276" w:lineRule="auto"/>
              <w:jc w:val="center"/>
            </w:pPr>
            <w:r>
              <w:rPr>
                <w:color w:val="000000"/>
                <w:sz w:val="21"/>
              </w:rPr>
              <w:t>originKey</w:t>
            </w:r>
          </w:p>
        </w:tc>
        <w:tc>
          <w:tcPr>
            <w:tcW w:w="1191" w:type="dxa"/>
            <w:tcMar>
              <w:top w:w="70" w:type="dxa"/>
              <w:left w:w="70" w:type="dxa"/>
              <w:bottom w:w="70" w:type="dxa"/>
              <w:right w:w="70" w:type="dxa"/>
            </w:tcMar>
            <w:vAlign w:val="center"/>
          </w:tcPr>
          <w:p w14:paraId="33B0CF2B" w14:textId="77777777" w:rsidR="00EC2310" w:rsidRDefault="00C62CC0">
            <w:pPr>
              <w:keepNext/>
              <w:widowControl/>
              <w:spacing w:before="40" w:after="40" w:line="276" w:lineRule="auto"/>
              <w:jc w:val="left"/>
            </w:pPr>
            <w:r>
              <w:rPr>
                <w:color w:val="000000"/>
                <w:sz w:val="21"/>
              </w:rPr>
              <w:t>文本</w:t>
            </w:r>
          </w:p>
        </w:tc>
        <w:tc>
          <w:tcPr>
            <w:tcW w:w="737" w:type="dxa"/>
            <w:tcMar>
              <w:top w:w="70" w:type="dxa"/>
              <w:left w:w="70" w:type="dxa"/>
              <w:bottom w:w="70" w:type="dxa"/>
              <w:right w:w="70" w:type="dxa"/>
            </w:tcMar>
            <w:vAlign w:val="center"/>
          </w:tcPr>
          <w:p w14:paraId="21087FE3" w14:textId="77777777" w:rsidR="00EC2310" w:rsidRDefault="00C62CC0">
            <w:pPr>
              <w:keepNext/>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5E1EE415" w14:textId="77777777" w:rsidR="00EC2310" w:rsidRDefault="00C62CC0">
            <w:pPr>
              <w:keepNext/>
              <w:widowControl/>
              <w:spacing w:before="40" w:after="40" w:line="276" w:lineRule="auto"/>
              <w:jc w:val="left"/>
            </w:pPr>
            <w:r>
              <w:rPr>
                <w:color w:val="000000"/>
                <w:sz w:val="21"/>
              </w:rPr>
              <w:t>来源及条目标识</w:t>
            </w:r>
          </w:p>
        </w:tc>
        <w:tc>
          <w:tcPr>
            <w:tcW w:w="964" w:type="dxa"/>
            <w:tcMar>
              <w:top w:w="70" w:type="dxa"/>
              <w:left w:w="70" w:type="dxa"/>
              <w:bottom w:w="70" w:type="dxa"/>
              <w:right w:w="70" w:type="dxa"/>
            </w:tcMar>
            <w:vAlign w:val="center"/>
          </w:tcPr>
          <w:p w14:paraId="6220D171" w14:textId="77777777" w:rsidR="00EC2310" w:rsidRDefault="00C62CC0">
            <w:pPr>
              <w:keepNext/>
              <w:widowControl/>
              <w:spacing w:before="40" w:after="40" w:line="276" w:lineRule="auto"/>
              <w:jc w:val="left"/>
            </w:pPr>
            <w:r>
              <w:rPr>
                <w:color w:val="000000"/>
                <w:sz w:val="21"/>
              </w:rPr>
              <w:t>获取值</w:t>
            </w:r>
          </w:p>
        </w:tc>
        <w:tc>
          <w:tcPr>
            <w:tcW w:w="2041" w:type="dxa"/>
            <w:tcMar>
              <w:top w:w="70" w:type="dxa"/>
              <w:left w:w="70" w:type="dxa"/>
              <w:bottom w:w="70" w:type="dxa"/>
              <w:right w:w="70" w:type="dxa"/>
            </w:tcMar>
            <w:vAlign w:val="center"/>
          </w:tcPr>
          <w:p w14:paraId="200FD7C2" w14:textId="77777777" w:rsidR="00EC2310" w:rsidRDefault="00C62CC0">
            <w:pPr>
              <w:keepNext/>
              <w:widowControl/>
              <w:spacing w:before="40" w:after="40" w:line="276" w:lineRule="auto"/>
              <w:jc w:val="left"/>
            </w:pPr>
            <w:r>
              <w:rPr>
                <w:color w:val="000000"/>
                <w:sz w:val="21"/>
              </w:rPr>
              <w:t>同源映射约束</w:t>
            </w:r>
          </w:p>
        </w:tc>
      </w:tr>
      <w:tr w:rsidR="00EC2310" w14:paraId="35B1254E" w14:textId="77777777">
        <w:trPr>
          <w:cantSplit/>
          <w:jc w:val="center"/>
        </w:trPr>
        <w:tc>
          <w:tcPr>
            <w:tcW w:w="1531" w:type="dxa"/>
            <w:tcMar>
              <w:top w:w="70" w:type="dxa"/>
              <w:left w:w="70" w:type="dxa"/>
              <w:bottom w:w="70" w:type="dxa"/>
              <w:right w:w="70" w:type="dxa"/>
            </w:tcMar>
            <w:vAlign w:val="center"/>
          </w:tcPr>
          <w:p w14:paraId="78E2A777" w14:textId="77777777" w:rsidR="00EC2310" w:rsidRDefault="00C62CC0">
            <w:pPr>
              <w:widowControl/>
              <w:spacing w:before="40" w:after="40" w:line="276" w:lineRule="auto"/>
              <w:jc w:val="center"/>
            </w:pPr>
            <w:r>
              <w:rPr>
                <w:color w:val="000000"/>
                <w:sz w:val="21"/>
              </w:rPr>
              <w:t>attachmentIds</w:t>
            </w:r>
          </w:p>
        </w:tc>
        <w:tc>
          <w:tcPr>
            <w:tcW w:w="1191" w:type="dxa"/>
            <w:tcMar>
              <w:top w:w="70" w:type="dxa"/>
              <w:left w:w="70" w:type="dxa"/>
              <w:bottom w:w="70" w:type="dxa"/>
              <w:right w:w="70" w:type="dxa"/>
            </w:tcMar>
            <w:vAlign w:val="center"/>
          </w:tcPr>
          <w:p w14:paraId="2A3F84B5" w14:textId="77777777" w:rsidR="00EC2310" w:rsidRDefault="00C62CC0">
            <w:pPr>
              <w:widowControl/>
              <w:spacing w:before="40" w:after="40" w:line="276" w:lineRule="auto"/>
              <w:jc w:val="left"/>
            </w:pPr>
            <w:r>
              <w:rPr>
                <w:color w:val="000000"/>
                <w:sz w:val="21"/>
              </w:rPr>
              <w:t>UUID</w:t>
            </w:r>
            <w:r>
              <w:rPr>
                <w:color w:val="000000"/>
                <w:sz w:val="21"/>
              </w:rPr>
              <w:t>序列</w:t>
            </w:r>
          </w:p>
        </w:tc>
        <w:tc>
          <w:tcPr>
            <w:tcW w:w="737" w:type="dxa"/>
            <w:tcMar>
              <w:top w:w="70" w:type="dxa"/>
              <w:left w:w="70" w:type="dxa"/>
              <w:bottom w:w="70" w:type="dxa"/>
              <w:right w:w="70" w:type="dxa"/>
            </w:tcMar>
            <w:vAlign w:val="center"/>
          </w:tcPr>
          <w:p w14:paraId="61D2CC9F"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6F00EACB" w14:textId="77777777" w:rsidR="00EC2310" w:rsidRDefault="00C62CC0">
            <w:pPr>
              <w:widowControl/>
              <w:spacing w:before="40" w:after="40" w:line="276" w:lineRule="auto"/>
              <w:jc w:val="left"/>
            </w:pPr>
            <w:r>
              <w:rPr>
                <w:color w:val="000000"/>
                <w:sz w:val="21"/>
              </w:rPr>
              <w:t>实际关联文件</w:t>
            </w:r>
          </w:p>
        </w:tc>
        <w:tc>
          <w:tcPr>
            <w:tcW w:w="964" w:type="dxa"/>
            <w:tcMar>
              <w:top w:w="70" w:type="dxa"/>
              <w:left w:w="70" w:type="dxa"/>
              <w:bottom w:w="70" w:type="dxa"/>
              <w:right w:w="70" w:type="dxa"/>
            </w:tcMar>
            <w:vAlign w:val="center"/>
          </w:tcPr>
          <w:p w14:paraId="113C5154" w14:textId="77777777" w:rsidR="00EC2310" w:rsidRDefault="00C62CC0">
            <w:pPr>
              <w:widowControl/>
              <w:spacing w:before="40" w:after="40" w:line="276" w:lineRule="auto"/>
              <w:jc w:val="left"/>
            </w:pPr>
            <w:r>
              <w:rPr>
                <w:color w:val="000000"/>
                <w:sz w:val="21"/>
              </w:rPr>
              <w:t>空</w:t>
            </w:r>
          </w:p>
        </w:tc>
        <w:tc>
          <w:tcPr>
            <w:tcW w:w="2041" w:type="dxa"/>
            <w:tcMar>
              <w:top w:w="70" w:type="dxa"/>
              <w:left w:w="70" w:type="dxa"/>
              <w:bottom w:w="70" w:type="dxa"/>
              <w:right w:w="70" w:type="dxa"/>
            </w:tcMar>
            <w:vAlign w:val="center"/>
          </w:tcPr>
          <w:p w14:paraId="5208C66D" w14:textId="77777777" w:rsidR="00EC2310" w:rsidRDefault="00C62CC0">
            <w:pPr>
              <w:widowControl/>
              <w:spacing w:before="40" w:after="40" w:line="276" w:lineRule="auto"/>
              <w:jc w:val="left"/>
            </w:pPr>
            <w:r>
              <w:rPr>
                <w:color w:val="000000"/>
                <w:sz w:val="21"/>
              </w:rPr>
              <w:t>无文献版本关系</w:t>
            </w:r>
          </w:p>
        </w:tc>
      </w:tr>
    </w:tbl>
    <w:p w14:paraId="67F0F5C7" w14:textId="77777777" w:rsidR="00EC2310" w:rsidRDefault="00C62CC0">
      <w:pPr>
        <w:pStyle w:val="3"/>
        <w:widowControl/>
        <w:snapToGrid w:val="0"/>
      </w:pPr>
      <w:bookmarkStart w:id="32" w:name="_Toc241671256"/>
      <w:r>
        <w:t xml:space="preserve">4.1.6 </w:t>
      </w:r>
      <w:r>
        <w:t>附件</w:t>
      </w:r>
      <w:bookmarkEnd w:id="32"/>
    </w:p>
    <w:p w14:paraId="2211C855" w14:textId="77777777" w:rsidR="00EC2310" w:rsidRDefault="00C62CC0">
      <w:pPr>
        <w:pStyle w:val="a"/>
        <w:keepNext/>
        <w:widowControl/>
        <w:numPr>
          <w:ilvl w:val="0"/>
          <w:numId w:val="0"/>
        </w:numPr>
        <w:tabs>
          <w:tab w:val="left" w:pos="864"/>
        </w:tabs>
        <w:snapToGrid w:val="0"/>
      </w:pPr>
      <w:r>
        <w:rPr>
          <w:color w:val="000000"/>
        </w:rPr>
        <w:t>表</w:t>
      </w:r>
      <w:r>
        <w:rPr>
          <w:color w:val="000000"/>
        </w:rPr>
        <w:t xml:space="preserve">4.1.6.1 </w:t>
      </w:r>
      <w:r>
        <w:rPr>
          <w:color w:val="000000"/>
        </w:rPr>
        <w:t>附件数据定义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4803E6DE" w14:textId="77777777">
        <w:trPr>
          <w:cantSplit/>
          <w:tblHeader/>
          <w:jc w:val="center"/>
        </w:trPr>
        <w:tc>
          <w:tcPr>
            <w:tcW w:w="1531" w:type="dxa"/>
            <w:shd w:val="clear" w:color="auto" w:fill="D9D9D9"/>
            <w:tcMar>
              <w:top w:w="70" w:type="dxa"/>
              <w:left w:w="70" w:type="dxa"/>
              <w:bottom w:w="70" w:type="dxa"/>
              <w:right w:w="70" w:type="dxa"/>
            </w:tcMar>
            <w:vAlign w:val="center"/>
          </w:tcPr>
          <w:p w14:paraId="1F3F3415" w14:textId="77777777" w:rsidR="00EC2310" w:rsidRDefault="00C62CC0">
            <w:pPr>
              <w:widowControl/>
              <w:spacing w:before="40" w:after="40" w:line="276" w:lineRule="auto"/>
              <w:jc w:val="center"/>
            </w:pPr>
            <w:r>
              <w:rPr>
                <w:b/>
                <w:color w:val="000000"/>
                <w:sz w:val="21"/>
              </w:rPr>
              <w:t>标识符</w:t>
            </w:r>
          </w:p>
        </w:tc>
        <w:tc>
          <w:tcPr>
            <w:tcW w:w="6747" w:type="dxa"/>
            <w:gridSpan w:val="5"/>
            <w:shd w:val="clear" w:color="auto" w:fill="D9D9D9"/>
            <w:tcMar>
              <w:top w:w="70" w:type="dxa"/>
              <w:left w:w="70" w:type="dxa"/>
              <w:bottom w:w="70" w:type="dxa"/>
              <w:right w:w="70" w:type="dxa"/>
            </w:tcMar>
            <w:vAlign w:val="center"/>
          </w:tcPr>
          <w:p w14:paraId="56BDBCE1" w14:textId="77777777" w:rsidR="00EC2310" w:rsidRDefault="00C62CC0">
            <w:pPr>
              <w:widowControl/>
              <w:spacing w:before="40" w:after="40" w:line="276" w:lineRule="auto"/>
              <w:jc w:val="left"/>
            </w:pPr>
            <w:r>
              <w:rPr>
                <w:b/>
                <w:color w:val="000000"/>
                <w:sz w:val="21"/>
              </w:rPr>
              <w:t>DD-06</w:t>
            </w:r>
          </w:p>
        </w:tc>
      </w:tr>
      <w:tr w:rsidR="00EC2310" w14:paraId="6D4F08A2" w14:textId="77777777">
        <w:trPr>
          <w:cantSplit/>
          <w:tblHeader/>
          <w:jc w:val="center"/>
        </w:trPr>
        <w:tc>
          <w:tcPr>
            <w:tcW w:w="1531" w:type="dxa"/>
            <w:shd w:val="clear" w:color="auto" w:fill="D9D9D9"/>
            <w:tcMar>
              <w:top w:w="70" w:type="dxa"/>
              <w:left w:w="70" w:type="dxa"/>
              <w:bottom w:w="70" w:type="dxa"/>
              <w:right w:w="70" w:type="dxa"/>
            </w:tcMar>
            <w:vAlign w:val="center"/>
          </w:tcPr>
          <w:p w14:paraId="58BCB866" w14:textId="77777777" w:rsidR="00EC2310" w:rsidRDefault="00C62CC0">
            <w:pPr>
              <w:widowControl/>
              <w:spacing w:before="40" w:after="40" w:line="276" w:lineRule="auto"/>
              <w:jc w:val="center"/>
            </w:pPr>
            <w:r>
              <w:rPr>
                <w:b/>
                <w:color w:val="000000"/>
                <w:sz w:val="21"/>
              </w:rPr>
              <w:t>描述</w:t>
            </w:r>
          </w:p>
        </w:tc>
        <w:tc>
          <w:tcPr>
            <w:tcW w:w="6747" w:type="dxa"/>
            <w:gridSpan w:val="5"/>
            <w:shd w:val="clear" w:color="auto" w:fill="D9D9D9"/>
            <w:tcMar>
              <w:top w:w="70" w:type="dxa"/>
              <w:left w:w="70" w:type="dxa"/>
              <w:bottom w:w="70" w:type="dxa"/>
              <w:right w:w="70" w:type="dxa"/>
            </w:tcMar>
            <w:vAlign w:val="center"/>
          </w:tcPr>
          <w:p w14:paraId="5AFB1485" w14:textId="77777777" w:rsidR="00EC2310" w:rsidRDefault="00C62CC0">
            <w:pPr>
              <w:widowControl/>
              <w:spacing w:before="40" w:after="40" w:line="276" w:lineRule="auto"/>
              <w:jc w:val="left"/>
            </w:pPr>
            <w:r>
              <w:rPr>
                <w:b/>
                <w:color w:val="000000"/>
                <w:sz w:val="21"/>
              </w:rPr>
              <w:t>文件字节位于扁平文件夹；数据库只保存身份和元数据。</w:t>
            </w:r>
          </w:p>
        </w:tc>
      </w:tr>
      <w:tr w:rsidR="00EC2310" w14:paraId="32B20835" w14:textId="77777777">
        <w:trPr>
          <w:cantSplit/>
          <w:tblHeader/>
          <w:jc w:val="center"/>
        </w:trPr>
        <w:tc>
          <w:tcPr>
            <w:tcW w:w="1531" w:type="dxa"/>
            <w:shd w:val="clear" w:color="auto" w:fill="D9D9D9"/>
            <w:tcMar>
              <w:top w:w="70" w:type="dxa"/>
              <w:left w:w="70" w:type="dxa"/>
              <w:bottom w:w="70" w:type="dxa"/>
              <w:right w:w="70" w:type="dxa"/>
            </w:tcMar>
            <w:vAlign w:val="center"/>
          </w:tcPr>
          <w:p w14:paraId="0C0B1249" w14:textId="77777777" w:rsidR="00EC2310" w:rsidRDefault="00C62CC0">
            <w:pPr>
              <w:widowControl/>
              <w:spacing w:before="40" w:after="40" w:line="276" w:lineRule="auto"/>
              <w:jc w:val="center"/>
            </w:pPr>
            <w:r>
              <w:rPr>
                <w:b/>
                <w:color w:val="000000"/>
                <w:sz w:val="21"/>
              </w:rPr>
              <w:t>数据项</w:t>
            </w:r>
          </w:p>
        </w:tc>
        <w:tc>
          <w:tcPr>
            <w:tcW w:w="1191" w:type="dxa"/>
            <w:shd w:val="clear" w:color="auto" w:fill="D9D9D9"/>
            <w:tcMar>
              <w:top w:w="70" w:type="dxa"/>
              <w:left w:w="70" w:type="dxa"/>
              <w:bottom w:w="70" w:type="dxa"/>
              <w:right w:w="70" w:type="dxa"/>
            </w:tcMar>
            <w:vAlign w:val="center"/>
          </w:tcPr>
          <w:p w14:paraId="1FC92F7F" w14:textId="77777777" w:rsidR="00EC2310" w:rsidRDefault="00C62CC0">
            <w:pPr>
              <w:widowControl/>
              <w:spacing w:before="40" w:after="40" w:line="276" w:lineRule="auto"/>
              <w:jc w:val="center"/>
            </w:pPr>
            <w:r>
              <w:rPr>
                <w:b/>
                <w:color w:val="000000"/>
                <w:sz w:val="21"/>
              </w:rPr>
              <w:t>类型</w:t>
            </w:r>
          </w:p>
        </w:tc>
        <w:tc>
          <w:tcPr>
            <w:tcW w:w="737" w:type="dxa"/>
            <w:shd w:val="clear" w:color="auto" w:fill="D9D9D9"/>
            <w:tcMar>
              <w:top w:w="70" w:type="dxa"/>
              <w:left w:w="70" w:type="dxa"/>
              <w:bottom w:w="70" w:type="dxa"/>
              <w:right w:w="70" w:type="dxa"/>
            </w:tcMar>
            <w:vAlign w:val="center"/>
          </w:tcPr>
          <w:p w14:paraId="042FDEBA" w14:textId="77777777" w:rsidR="00EC2310" w:rsidRDefault="00C62CC0">
            <w:pPr>
              <w:widowControl/>
              <w:spacing w:before="40" w:after="40" w:line="276" w:lineRule="auto"/>
              <w:jc w:val="center"/>
            </w:pPr>
            <w:r>
              <w:rPr>
                <w:b/>
                <w:color w:val="000000"/>
                <w:sz w:val="21"/>
              </w:rPr>
              <w:t>单位</w:t>
            </w:r>
          </w:p>
        </w:tc>
        <w:tc>
          <w:tcPr>
            <w:tcW w:w="1814" w:type="dxa"/>
            <w:shd w:val="clear" w:color="auto" w:fill="D9D9D9"/>
            <w:tcMar>
              <w:top w:w="70" w:type="dxa"/>
              <w:left w:w="70" w:type="dxa"/>
              <w:bottom w:w="70" w:type="dxa"/>
              <w:right w:w="70" w:type="dxa"/>
            </w:tcMar>
            <w:vAlign w:val="center"/>
          </w:tcPr>
          <w:p w14:paraId="3B8032E7" w14:textId="77777777" w:rsidR="00EC2310" w:rsidRDefault="00C62CC0">
            <w:pPr>
              <w:widowControl/>
              <w:spacing w:before="40" w:after="40" w:line="276" w:lineRule="auto"/>
              <w:jc w:val="center"/>
            </w:pPr>
            <w:r>
              <w:rPr>
                <w:b/>
                <w:color w:val="000000"/>
                <w:sz w:val="21"/>
              </w:rPr>
              <w:t>范围</w:t>
            </w:r>
          </w:p>
        </w:tc>
        <w:tc>
          <w:tcPr>
            <w:tcW w:w="964" w:type="dxa"/>
            <w:shd w:val="clear" w:color="auto" w:fill="D9D9D9"/>
            <w:tcMar>
              <w:top w:w="70" w:type="dxa"/>
              <w:left w:w="70" w:type="dxa"/>
              <w:bottom w:w="70" w:type="dxa"/>
              <w:right w:w="70" w:type="dxa"/>
            </w:tcMar>
            <w:vAlign w:val="center"/>
          </w:tcPr>
          <w:p w14:paraId="402D9DA3" w14:textId="77777777" w:rsidR="00EC2310" w:rsidRDefault="00C62CC0">
            <w:pPr>
              <w:widowControl/>
              <w:spacing w:before="40" w:after="40" w:line="276" w:lineRule="auto"/>
              <w:jc w:val="center"/>
            </w:pPr>
            <w:r>
              <w:rPr>
                <w:b/>
                <w:color w:val="000000"/>
                <w:sz w:val="21"/>
              </w:rPr>
              <w:t>缺省值</w:t>
            </w:r>
          </w:p>
        </w:tc>
        <w:tc>
          <w:tcPr>
            <w:tcW w:w="2041" w:type="dxa"/>
            <w:shd w:val="clear" w:color="auto" w:fill="D9D9D9"/>
            <w:tcMar>
              <w:top w:w="70" w:type="dxa"/>
              <w:left w:w="70" w:type="dxa"/>
              <w:bottom w:w="70" w:type="dxa"/>
              <w:right w:w="70" w:type="dxa"/>
            </w:tcMar>
            <w:vAlign w:val="center"/>
          </w:tcPr>
          <w:p w14:paraId="31054843" w14:textId="77777777" w:rsidR="00EC2310" w:rsidRDefault="00C62CC0">
            <w:pPr>
              <w:widowControl/>
              <w:spacing w:before="40" w:after="40" w:line="276" w:lineRule="auto"/>
              <w:jc w:val="center"/>
            </w:pPr>
            <w:r>
              <w:rPr>
                <w:b/>
                <w:color w:val="000000"/>
                <w:sz w:val="21"/>
              </w:rPr>
              <w:t>说明</w:t>
            </w:r>
          </w:p>
        </w:tc>
      </w:tr>
      <w:tr w:rsidR="00EC2310" w14:paraId="3B9B6609" w14:textId="77777777">
        <w:trPr>
          <w:cantSplit/>
          <w:jc w:val="center"/>
        </w:trPr>
        <w:tc>
          <w:tcPr>
            <w:tcW w:w="1531" w:type="dxa"/>
            <w:tcMar>
              <w:top w:w="70" w:type="dxa"/>
              <w:left w:w="70" w:type="dxa"/>
              <w:bottom w:w="70" w:type="dxa"/>
              <w:right w:w="70" w:type="dxa"/>
            </w:tcMar>
            <w:vAlign w:val="center"/>
          </w:tcPr>
          <w:p w14:paraId="72F1B93C" w14:textId="77777777" w:rsidR="00EC2310" w:rsidRDefault="00C62CC0">
            <w:pPr>
              <w:widowControl/>
              <w:spacing w:before="40" w:after="40" w:line="276" w:lineRule="auto"/>
              <w:jc w:val="center"/>
            </w:pPr>
            <w:r>
              <w:rPr>
                <w:color w:val="000000"/>
                <w:sz w:val="21"/>
              </w:rPr>
              <w:t>fileId</w:t>
            </w:r>
          </w:p>
        </w:tc>
        <w:tc>
          <w:tcPr>
            <w:tcW w:w="1191" w:type="dxa"/>
            <w:tcMar>
              <w:top w:w="70" w:type="dxa"/>
              <w:left w:w="70" w:type="dxa"/>
              <w:bottom w:w="70" w:type="dxa"/>
              <w:right w:w="70" w:type="dxa"/>
            </w:tcMar>
            <w:vAlign w:val="center"/>
          </w:tcPr>
          <w:p w14:paraId="3E5C26C9" w14:textId="77777777" w:rsidR="00EC2310" w:rsidRDefault="00C62CC0">
            <w:pPr>
              <w:widowControl/>
              <w:spacing w:before="40" w:after="40" w:line="276" w:lineRule="auto"/>
              <w:jc w:val="left"/>
            </w:pPr>
            <w:r>
              <w:rPr>
                <w:color w:val="000000"/>
                <w:sz w:val="21"/>
              </w:rPr>
              <w:t>UUID</w:t>
            </w:r>
          </w:p>
        </w:tc>
        <w:tc>
          <w:tcPr>
            <w:tcW w:w="737" w:type="dxa"/>
            <w:tcMar>
              <w:top w:w="70" w:type="dxa"/>
              <w:left w:w="70" w:type="dxa"/>
              <w:bottom w:w="70" w:type="dxa"/>
              <w:right w:w="70" w:type="dxa"/>
            </w:tcMar>
            <w:vAlign w:val="center"/>
          </w:tcPr>
          <w:p w14:paraId="7048CDC0"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340A2BB2" w14:textId="77777777" w:rsidR="00EC2310" w:rsidRDefault="00C62CC0">
            <w:pPr>
              <w:widowControl/>
              <w:spacing w:before="40" w:after="40" w:line="276" w:lineRule="auto"/>
              <w:jc w:val="left"/>
            </w:pPr>
            <w:r>
              <w:rPr>
                <w:color w:val="000000"/>
                <w:sz w:val="21"/>
              </w:rPr>
              <w:t>唯一</w:t>
            </w:r>
          </w:p>
        </w:tc>
        <w:tc>
          <w:tcPr>
            <w:tcW w:w="964" w:type="dxa"/>
            <w:tcMar>
              <w:top w:w="70" w:type="dxa"/>
              <w:left w:w="70" w:type="dxa"/>
              <w:bottom w:w="70" w:type="dxa"/>
              <w:right w:w="70" w:type="dxa"/>
            </w:tcMar>
            <w:vAlign w:val="center"/>
          </w:tcPr>
          <w:p w14:paraId="053B29B4" w14:textId="77777777" w:rsidR="00EC2310" w:rsidRDefault="00C62CC0">
            <w:pPr>
              <w:widowControl/>
              <w:spacing w:before="40" w:after="40" w:line="276" w:lineRule="auto"/>
              <w:jc w:val="left"/>
            </w:pPr>
            <w:r>
              <w:rPr>
                <w:color w:val="000000"/>
                <w:sz w:val="21"/>
              </w:rPr>
              <w:t>生成</w:t>
            </w:r>
          </w:p>
        </w:tc>
        <w:tc>
          <w:tcPr>
            <w:tcW w:w="2041" w:type="dxa"/>
            <w:tcMar>
              <w:top w:w="70" w:type="dxa"/>
              <w:left w:w="70" w:type="dxa"/>
              <w:bottom w:w="70" w:type="dxa"/>
              <w:right w:w="70" w:type="dxa"/>
            </w:tcMar>
            <w:vAlign w:val="center"/>
          </w:tcPr>
          <w:p w14:paraId="49BB904B" w14:textId="77777777" w:rsidR="00EC2310" w:rsidRDefault="00C62CC0">
            <w:pPr>
              <w:widowControl/>
              <w:spacing w:before="40" w:after="40" w:line="276" w:lineRule="auto"/>
              <w:jc w:val="left"/>
            </w:pPr>
            <w:r>
              <w:rPr>
                <w:color w:val="000000"/>
                <w:sz w:val="21"/>
              </w:rPr>
              <w:t>独立于原始文件名</w:t>
            </w:r>
          </w:p>
        </w:tc>
      </w:tr>
      <w:tr w:rsidR="00EC2310" w14:paraId="28A3F74A" w14:textId="77777777">
        <w:trPr>
          <w:cantSplit/>
          <w:jc w:val="center"/>
        </w:trPr>
        <w:tc>
          <w:tcPr>
            <w:tcW w:w="1531" w:type="dxa"/>
            <w:tcMar>
              <w:top w:w="70" w:type="dxa"/>
              <w:left w:w="70" w:type="dxa"/>
              <w:bottom w:w="70" w:type="dxa"/>
              <w:right w:w="70" w:type="dxa"/>
            </w:tcMar>
            <w:vAlign w:val="center"/>
          </w:tcPr>
          <w:p w14:paraId="53A64A79" w14:textId="77777777" w:rsidR="00EC2310" w:rsidRDefault="00C62CC0">
            <w:pPr>
              <w:widowControl/>
              <w:spacing w:before="40" w:after="40" w:line="276" w:lineRule="auto"/>
              <w:jc w:val="center"/>
            </w:pPr>
            <w:r>
              <w:rPr>
                <w:color w:val="000000"/>
                <w:sz w:val="21"/>
              </w:rPr>
              <w:t>storedName</w:t>
            </w:r>
          </w:p>
        </w:tc>
        <w:tc>
          <w:tcPr>
            <w:tcW w:w="1191" w:type="dxa"/>
            <w:tcMar>
              <w:top w:w="70" w:type="dxa"/>
              <w:left w:w="70" w:type="dxa"/>
              <w:bottom w:w="70" w:type="dxa"/>
              <w:right w:w="70" w:type="dxa"/>
            </w:tcMar>
            <w:vAlign w:val="center"/>
          </w:tcPr>
          <w:p w14:paraId="2D83F0AE" w14:textId="77777777" w:rsidR="00EC2310" w:rsidRDefault="00C62CC0">
            <w:pPr>
              <w:widowControl/>
              <w:spacing w:before="40" w:after="40" w:line="276" w:lineRule="auto"/>
              <w:jc w:val="left"/>
            </w:pPr>
            <w:r>
              <w:rPr>
                <w:color w:val="000000"/>
                <w:sz w:val="21"/>
              </w:rPr>
              <w:t>文本</w:t>
            </w:r>
          </w:p>
        </w:tc>
        <w:tc>
          <w:tcPr>
            <w:tcW w:w="737" w:type="dxa"/>
            <w:tcMar>
              <w:top w:w="70" w:type="dxa"/>
              <w:left w:w="70" w:type="dxa"/>
              <w:bottom w:w="70" w:type="dxa"/>
              <w:right w:w="70" w:type="dxa"/>
            </w:tcMar>
            <w:vAlign w:val="center"/>
          </w:tcPr>
          <w:p w14:paraId="39B50C31"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71A18A7D" w14:textId="77777777" w:rsidR="00EC2310" w:rsidRDefault="00C62CC0">
            <w:pPr>
              <w:widowControl/>
              <w:spacing w:before="40" w:after="40" w:line="276" w:lineRule="auto"/>
              <w:jc w:val="left"/>
            </w:pPr>
            <w:r>
              <w:rPr>
                <w:color w:val="000000"/>
                <w:sz w:val="21"/>
              </w:rPr>
              <w:t>单层安全文件名</w:t>
            </w:r>
          </w:p>
        </w:tc>
        <w:tc>
          <w:tcPr>
            <w:tcW w:w="964" w:type="dxa"/>
            <w:tcMar>
              <w:top w:w="70" w:type="dxa"/>
              <w:left w:w="70" w:type="dxa"/>
              <w:bottom w:w="70" w:type="dxa"/>
              <w:right w:w="70" w:type="dxa"/>
            </w:tcMar>
            <w:vAlign w:val="center"/>
          </w:tcPr>
          <w:p w14:paraId="5D4AE3AE" w14:textId="77777777" w:rsidR="00EC2310" w:rsidRDefault="00C62CC0">
            <w:pPr>
              <w:widowControl/>
              <w:spacing w:before="40" w:after="40" w:line="276" w:lineRule="auto"/>
              <w:jc w:val="left"/>
            </w:pPr>
            <w:r>
              <w:rPr>
                <w:color w:val="000000"/>
                <w:sz w:val="21"/>
              </w:rPr>
              <w:t>生成</w:t>
            </w:r>
          </w:p>
        </w:tc>
        <w:tc>
          <w:tcPr>
            <w:tcW w:w="2041" w:type="dxa"/>
            <w:tcMar>
              <w:top w:w="70" w:type="dxa"/>
              <w:left w:w="70" w:type="dxa"/>
              <w:bottom w:w="70" w:type="dxa"/>
              <w:right w:w="70" w:type="dxa"/>
            </w:tcMar>
            <w:vAlign w:val="center"/>
          </w:tcPr>
          <w:p w14:paraId="1D0D773C" w14:textId="77777777" w:rsidR="00EC2310" w:rsidRDefault="00C62CC0">
            <w:pPr>
              <w:widowControl/>
              <w:spacing w:before="40" w:after="40" w:line="276" w:lineRule="auto"/>
              <w:jc w:val="left"/>
            </w:pPr>
            <w:r>
              <w:rPr>
                <w:color w:val="000000"/>
                <w:sz w:val="21"/>
              </w:rPr>
              <w:t>禁止目录分隔与路径穿越</w:t>
            </w:r>
          </w:p>
        </w:tc>
      </w:tr>
      <w:tr w:rsidR="00EC2310" w14:paraId="384C74D8" w14:textId="77777777">
        <w:trPr>
          <w:cantSplit/>
          <w:jc w:val="center"/>
        </w:trPr>
        <w:tc>
          <w:tcPr>
            <w:tcW w:w="1531" w:type="dxa"/>
            <w:tcMar>
              <w:top w:w="70" w:type="dxa"/>
              <w:left w:w="70" w:type="dxa"/>
              <w:bottom w:w="70" w:type="dxa"/>
              <w:right w:w="70" w:type="dxa"/>
            </w:tcMar>
            <w:vAlign w:val="center"/>
          </w:tcPr>
          <w:p w14:paraId="35529817" w14:textId="77777777" w:rsidR="00EC2310" w:rsidRDefault="00C62CC0">
            <w:pPr>
              <w:widowControl/>
              <w:spacing w:before="40" w:after="40" w:line="276" w:lineRule="auto"/>
              <w:jc w:val="center"/>
            </w:pPr>
            <w:r>
              <w:rPr>
                <w:color w:val="000000"/>
                <w:sz w:val="21"/>
              </w:rPr>
              <w:t>originalName</w:t>
            </w:r>
          </w:p>
        </w:tc>
        <w:tc>
          <w:tcPr>
            <w:tcW w:w="1191" w:type="dxa"/>
            <w:tcMar>
              <w:top w:w="70" w:type="dxa"/>
              <w:left w:w="70" w:type="dxa"/>
              <w:bottom w:w="70" w:type="dxa"/>
              <w:right w:w="70" w:type="dxa"/>
            </w:tcMar>
            <w:vAlign w:val="center"/>
          </w:tcPr>
          <w:p w14:paraId="3CA18BC3" w14:textId="77777777" w:rsidR="00EC2310" w:rsidRDefault="00C62CC0">
            <w:pPr>
              <w:widowControl/>
              <w:spacing w:before="40" w:after="40" w:line="276" w:lineRule="auto"/>
              <w:jc w:val="left"/>
            </w:pPr>
            <w:r>
              <w:rPr>
                <w:color w:val="000000"/>
                <w:sz w:val="21"/>
              </w:rPr>
              <w:t>文本</w:t>
            </w:r>
          </w:p>
        </w:tc>
        <w:tc>
          <w:tcPr>
            <w:tcW w:w="737" w:type="dxa"/>
            <w:tcMar>
              <w:top w:w="70" w:type="dxa"/>
              <w:left w:w="70" w:type="dxa"/>
              <w:bottom w:w="70" w:type="dxa"/>
              <w:right w:w="70" w:type="dxa"/>
            </w:tcMar>
            <w:vAlign w:val="center"/>
          </w:tcPr>
          <w:p w14:paraId="1C7B96C7"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4C540917" w14:textId="77777777" w:rsidR="00EC2310" w:rsidRDefault="00C62CC0">
            <w:pPr>
              <w:widowControl/>
              <w:spacing w:before="40" w:after="40" w:line="276" w:lineRule="auto"/>
              <w:jc w:val="left"/>
            </w:pPr>
            <w:r>
              <w:rPr>
                <w:color w:val="000000"/>
                <w:sz w:val="21"/>
              </w:rPr>
              <w:t>原始名称</w:t>
            </w:r>
          </w:p>
        </w:tc>
        <w:tc>
          <w:tcPr>
            <w:tcW w:w="964" w:type="dxa"/>
            <w:tcMar>
              <w:top w:w="70" w:type="dxa"/>
              <w:left w:w="70" w:type="dxa"/>
              <w:bottom w:w="70" w:type="dxa"/>
              <w:right w:w="70" w:type="dxa"/>
            </w:tcMar>
            <w:vAlign w:val="center"/>
          </w:tcPr>
          <w:p w14:paraId="4EED850E" w14:textId="77777777" w:rsidR="00EC2310" w:rsidRDefault="00C62CC0">
            <w:pPr>
              <w:widowControl/>
              <w:spacing w:before="40" w:after="40" w:line="276" w:lineRule="auto"/>
              <w:jc w:val="left"/>
            </w:pPr>
            <w:r>
              <w:rPr>
                <w:color w:val="000000"/>
                <w:sz w:val="21"/>
              </w:rPr>
              <w:t>获取值</w:t>
            </w:r>
          </w:p>
        </w:tc>
        <w:tc>
          <w:tcPr>
            <w:tcW w:w="2041" w:type="dxa"/>
            <w:tcMar>
              <w:top w:w="70" w:type="dxa"/>
              <w:left w:w="70" w:type="dxa"/>
              <w:bottom w:w="70" w:type="dxa"/>
              <w:right w:w="70" w:type="dxa"/>
            </w:tcMar>
            <w:vAlign w:val="center"/>
          </w:tcPr>
          <w:p w14:paraId="091651CA" w14:textId="77777777" w:rsidR="00EC2310" w:rsidRDefault="00C62CC0">
            <w:pPr>
              <w:widowControl/>
              <w:spacing w:before="40" w:after="40" w:line="276" w:lineRule="auto"/>
              <w:jc w:val="left"/>
            </w:pPr>
            <w:r>
              <w:rPr>
                <w:color w:val="000000"/>
                <w:sz w:val="21"/>
              </w:rPr>
              <w:t>供显示及导出</w:t>
            </w:r>
          </w:p>
        </w:tc>
      </w:tr>
      <w:tr w:rsidR="00EC2310" w14:paraId="4828EEF7" w14:textId="77777777">
        <w:trPr>
          <w:cantSplit/>
          <w:jc w:val="center"/>
        </w:trPr>
        <w:tc>
          <w:tcPr>
            <w:tcW w:w="1531" w:type="dxa"/>
            <w:tcMar>
              <w:top w:w="70" w:type="dxa"/>
              <w:left w:w="70" w:type="dxa"/>
              <w:bottom w:w="70" w:type="dxa"/>
              <w:right w:w="70" w:type="dxa"/>
            </w:tcMar>
            <w:vAlign w:val="center"/>
          </w:tcPr>
          <w:p w14:paraId="682B60BA" w14:textId="77777777" w:rsidR="00EC2310" w:rsidRDefault="00C62CC0">
            <w:pPr>
              <w:widowControl/>
              <w:spacing w:before="40" w:after="40" w:line="276" w:lineRule="auto"/>
              <w:jc w:val="center"/>
            </w:pPr>
            <w:r>
              <w:rPr>
                <w:color w:val="000000"/>
                <w:sz w:val="21"/>
              </w:rPr>
              <w:t>mediaType</w:t>
            </w:r>
          </w:p>
        </w:tc>
        <w:tc>
          <w:tcPr>
            <w:tcW w:w="1191" w:type="dxa"/>
            <w:tcMar>
              <w:top w:w="70" w:type="dxa"/>
              <w:left w:w="70" w:type="dxa"/>
              <w:bottom w:w="70" w:type="dxa"/>
              <w:right w:w="70" w:type="dxa"/>
            </w:tcMar>
            <w:vAlign w:val="center"/>
          </w:tcPr>
          <w:p w14:paraId="632AACBD" w14:textId="77777777" w:rsidR="00EC2310" w:rsidRDefault="00C62CC0">
            <w:pPr>
              <w:widowControl/>
              <w:spacing w:before="40" w:after="40" w:line="276" w:lineRule="auto"/>
              <w:jc w:val="left"/>
            </w:pPr>
            <w:r>
              <w:rPr>
                <w:color w:val="000000"/>
                <w:sz w:val="21"/>
              </w:rPr>
              <w:t>文本</w:t>
            </w:r>
          </w:p>
        </w:tc>
        <w:tc>
          <w:tcPr>
            <w:tcW w:w="737" w:type="dxa"/>
            <w:tcMar>
              <w:top w:w="70" w:type="dxa"/>
              <w:left w:w="70" w:type="dxa"/>
              <w:bottom w:w="70" w:type="dxa"/>
              <w:right w:w="70" w:type="dxa"/>
            </w:tcMar>
            <w:vAlign w:val="center"/>
          </w:tcPr>
          <w:p w14:paraId="7731C172"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4AD73D1B" w14:textId="77777777" w:rsidR="00EC2310" w:rsidRDefault="00C62CC0">
            <w:pPr>
              <w:widowControl/>
              <w:spacing w:before="40" w:after="40" w:line="276" w:lineRule="auto"/>
              <w:jc w:val="left"/>
            </w:pPr>
            <w:r>
              <w:rPr>
                <w:color w:val="000000"/>
                <w:sz w:val="21"/>
              </w:rPr>
              <w:t>实际类型或未知</w:t>
            </w:r>
          </w:p>
        </w:tc>
        <w:tc>
          <w:tcPr>
            <w:tcW w:w="964" w:type="dxa"/>
            <w:tcMar>
              <w:top w:w="70" w:type="dxa"/>
              <w:left w:w="70" w:type="dxa"/>
              <w:bottom w:w="70" w:type="dxa"/>
              <w:right w:w="70" w:type="dxa"/>
            </w:tcMar>
            <w:vAlign w:val="center"/>
          </w:tcPr>
          <w:p w14:paraId="3E50170A" w14:textId="77777777" w:rsidR="00EC2310" w:rsidRDefault="00C62CC0">
            <w:pPr>
              <w:widowControl/>
              <w:spacing w:before="40" w:after="40" w:line="276" w:lineRule="auto"/>
              <w:jc w:val="left"/>
            </w:pPr>
            <w:r>
              <w:rPr>
                <w:color w:val="000000"/>
                <w:sz w:val="21"/>
              </w:rPr>
              <w:t>检测</w:t>
            </w:r>
          </w:p>
        </w:tc>
        <w:tc>
          <w:tcPr>
            <w:tcW w:w="2041" w:type="dxa"/>
            <w:tcMar>
              <w:top w:w="70" w:type="dxa"/>
              <w:left w:w="70" w:type="dxa"/>
              <w:bottom w:w="70" w:type="dxa"/>
              <w:right w:w="70" w:type="dxa"/>
            </w:tcMar>
            <w:vAlign w:val="center"/>
          </w:tcPr>
          <w:p w14:paraId="2190B97F" w14:textId="77777777" w:rsidR="00EC2310" w:rsidRDefault="00C62CC0">
            <w:pPr>
              <w:widowControl/>
              <w:spacing w:before="40" w:after="40" w:line="276" w:lineRule="auto"/>
              <w:jc w:val="left"/>
            </w:pPr>
            <w:r>
              <w:rPr>
                <w:color w:val="000000"/>
                <w:sz w:val="21"/>
              </w:rPr>
              <w:t>不能仅按扩展名执行内容</w:t>
            </w:r>
          </w:p>
        </w:tc>
      </w:tr>
      <w:tr w:rsidR="00EC2310" w14:paraId="67B3810D" w14:textId="77777777">
        <w:trPr>
          <w:cantSplit/>
          <w:jc w:val="center"/>
        </w:trPr>
        <w:tc>
          <w:tcPr>
            <w:tcW w:w="1531" w:type="dxa"/>
            <w:tcMar>
              <w:top w:w="70" w:type="dxa"/>
              <w:left w:w="70" w:type="dxa"/>
              <w:bottom w:w="70" w:type="dxa"/>
              <w:right w:w="70" w:type="dxa"/>
            </w:tcMar>
            <w:vAlign w:val="center"/>
          </w:tcPr>
          <w:p w14:paraId="65644B8D" w14:textId="77777777" w:rsidR="00EC2310" w:rsidRDefault="00C62CC0">
            <w:pPr>
              <w:widowControl/>
              <w:spacing w:before="40" w:after="40" w:line="276" w:lineRule="auto"/>
              <w:jc w:val="center"/>
            </w:pPr>
            <w:r>
              <w:rPr>
                <w:color w:val="000000"/>
                <w:sz w:val="21"/>
              </w:rPr>
              <w:lastRenderedPageBreak/>
              <w:t>size</w:t>
            </w:r>
          </w:p>
        </w:tc>
        <w:tc>
          <w:tcPr>
            <w:tcW w:w="1191" w:type="dxa"/>
            <w:tcMar>
              <w:top w:w="70" w:type="dxa"/>
              <w:left w:w="70" w:type="dxa"/>
              <w:bottom w:w="70" w:type="dxa"/>
              <w:right w:w="70" w:type="dxa"/>
            </w:tcMar>
            <w:vAlign w:val="center"/>
          </w:tcPr>
          <w:p w14:paraId="53B3478C" w14:textId="77777777" w:rsidR="00EC2310" w:rsidRDefault="00C62CC0">
            <w:pPr>
              <w:widowControl/>
              <w:spacing w:before="40" w:after="40" w:line="276" w:lineRule="auto"/>
              <w:jc w:val="left"/>
            </w:pPr>
            <w:r>
              <w:rPr>
                <w:color w:val="000000"/>
                <w:sz w:val="21"/>
              </w:rPr>
              <w:t>整数</w:t>
            </w:r>
          </w:p>
        </w:tc>
        <w:tc>
          <w:tcPr>
            <w:tcW w:w="737" w:type="dxa"/>
            <w:tcMar>
              <w:top w:w="70" w:type="dxa"/>
              <w:left w:w="70" w:type="dxa"/>
              <w:bottom w:w="70" w:type="dxa"/>
              <w:right w:w="70" w:type="dxa"/>
            </w:tcMar>
            <w:vAlign w:val="center"/>
          </w:tcPr>
          <w:p w14:paraId="1FCCB235" w14:textId="77777777" w:rsidR="00EC2310" w:rsidRDefault="00C62CC0">
            <w:pPr>
              <w:widowControl/>
              <w:spacing w:before="40" w:after="40" w:line="276" w:lineRule="auto"/>
              <w:jc w:val="left"/>
            </w:pPr>
            <w:r>
              <w:rPr>
                <w:color w:val="000000"/>
                <w:sz w:val="21"/>
              </w:rPr>
              <w:t>字节</w:t>
            </w:r>
          </w:p>
        </w:tc>
        <w:tc>
          <w:tcPr>
            <w:tcW w:w="1814" w:type="dxa"/>
            <w:tcMar>
              <w:top w:w="70" w:type="dxa"/>
              <w:left w:w="70" w:type="dxa"/>
              <w:bottom w:w="70" w:type="dxa"/>
              <w:right w:w="70" w:type="dxa"/>
            </w:tcMar>
            <w:vAlign w:val="center"/>
          </w:tcPr>
          <w:p w14:paraId="0ADD67C2" w14:textId="77777777" w:rsidR="00EC2310" w:rsidRDefault="00C62CC0">
            <w:pPr>
              <w:widowControl/>
              <w:spacing w:before="40" w:after="40" w:line="276" w:lineRule="auto"/>
              <w:jc w:val="left"/>
            </w:pPr>
            <w:r>
              <w:rPr>
                <w:color w:val="000000"/>
                <w:sz w:val="21"/>
              </w:rPr>
              <w:t>非负</w:t>
            </w:r>
          </w:p>
        </w:tc>
        <w:tc>
          <w:tcPr>
            <w:tcW w:w="964" w:type="dxa"/>
            <w:tcMar>
              <w:top w:w="70" w:type="dxa"/>
              <w:left w:w="70" w:type="dxa"/>
              <w:bottom w:w="70" w:type="dxa"/>
              <w:right w:w="70" w:type="dxa"/>
            </w:tcMar>
            <w:vAlign w:val="center"/>
          </w:tcPr>
          <w:p w14:paraId="6AE24269" w14:textId="77777777" w:rsidR="00EC2310" w:rsidRDefault="00C62CC0">
            <w:pPr>
              <w:widowControl/>
              <w:spacing w:before="40" w:after="40" w:line="276" w:lineRule="auto"/>
              <w:jc w:val="left"/>
            </w:pPr>
            <w:r>
              <w:rPr>
                <w:color w:val="000000"/>
                <w:sz w:val="21"/>
              </w:rPr>
              <w:t>测量</w:t>
            </w:r>
          </w:p>
        </w:tc>
        <w:tc>
          <w:tcPr>
            <w:tcW w:w="2041" w:type="dxa"/>
            <w:tcMar>
              <w:top w:w="70" w:type="dxa"/>
              <w:left w:w="70" w:type="dxa"/>
              <w:bottom w:w="70" w:type="dxa"/>
              <w:right w:w="70" w:type="dxa"/>
            </w:tcMar>
            <w:vAlign w:val="center"/>
          </w:tcPr>
          <w:p w14:paraId="051A942F" w14:textId="77777777" w:rsidR="00EC2310" w:rsidRDefault="00C62CC0">
            <w:pPr>
              <w:widowControl/>
              <w:spacing w:before="40" w:after="40" w:line="276" w:lineRule="auto"/>
              <w:jc w:val="left"/>
            </w:pPr>
            <w:r>
              <w:rPr>
                <w:color w:val="000000"/>
                <w:sz w:val="21"/>
              </w:rPr>
              <w:t>统计及备份校验</w:t>
            </w:r>
          </w:p>
        </w:tc>
      </w:tr>
      <w:tr w:rsidR="00EC2310" w14:paraId="45DABAE1" w14:textId="77777777">
        <w:trPr>
          <w:cantSplit/>
          <w:jc w:val="center"/>
        </w:trPr>
        <w:tc>
          <w:tcPr>
            <w:tcW w:w="1531" w:type="dxa"/>
            <w:tcMar>
              <w:top w:w="70" w:type="dxa"/>
              <w:left w:w="70" w:type="dxa"/>
              <w:bottom w:w="70" w:type="dxa"/>
              <w:right w:w="70" w:type="dxa"/>
            </w:tcMar>
            <w:vAlign w:val="center"/>
          </w:tcPr>
          <w:p w14:paraId="6C6AAF7B" w14:textId="77777777" w:rsidR="00EC2310" w:rsidRDefault="00C62CC0">
            <w:pPr>
              <w:keepNext/>
              <w:widowControl/>
              <w:spacing w:before="40" w:after="40" w:line="276" w:lineRule="auto"/>
              <w:jc w:val="center"/>
            </w:pPr>
            <w:r>
              <w:rPr>
                <w:color w:val="000000"/>
                <w:sz w:val="21"/>
              </w:rPr>
              <w:t>sha256</w:t>
            </w:r>
          </w:p>
        </w:tc>
        <w:tc>
          <w:tcPr>
            <w:tcW w:w="1191" w:type="dxa"/>
            <w:tcMar>
              <w:top w:w="70" w:type="dxa"/>
              <w:left w:w="70" w:type="dxa"/>
              <w:bottom w:w="70" w:type="dxa"/>
              <w:right w:w="70" w:type="dxa"/>
            </w:tcMar>
            <w:vAlign w:val="center"/>
          </w:tcPr>
          <w:p w14:paraId="53DAE0C4" w14:textId="77777777" w:rsidR="00EC2310" w:rsidRDefault="00C62CC0">
            <w:pPr>
              <w:keepNext/>
              <w:widowControl/>
              <w:spacing w:before="40" w:after="40" w:line="276" w:lineRule="auto"/>
              <w:jc w:val="left"/>
            </w:pPr>
            <w:r>
              <w:rPr>
                <w:color w:val="000000"/>
                <w:sz w:val="21"/>
              </w:rPr>
              <w:t>文本</w:t>
            </w:r>
          </w:p>
        </w:tc>
        <w:tc>
          <w:tcPr>
            <w:tcW w:w="737" w:type="dxa"/>
            <w:tcMar>
              <w:top w:w="70" w:type="dxa"/>
              <w:left w:w="70" w:type="dxa"/>
              <w:bottom w:w="70" w:type="dxa"/>
              <w:right w:w="70" w:type="dxa"/>
            </w:tcMar>
            <w:vAlign w:val="center"/>
          </w:tcPr>
          <w:p w14:paraId="0EEDAC61" w14:textId="77777777" w:rsidR="00EC2310" w:rsidRDefault="00C62CC0">
            <w:pPr>
              <w:keepNext/>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4EFAAB4D" w14:textId="77777777" w:rsidR="00EC2310" w:rsidRDefault="00C62CC0">
            <w:pPr>
              <w:keepNext/>
              <w:widowControl/>
              <w:spacing w:before="40" w:after="40" w:line="276" w:lineRule="auto"/>
              <w:jc w:val="left"/>
            </w:pPr>
            <w:r>
              <w:rPr>
                <w:color w:val="000000"/>
                <w:sz w:val="21"/>
              </w:rPr>
              <w:t>64</w:t>
            </w:r>
            <w:r>
              <w:rPr>
                <w:color w:val="000000"/>
                <w:sz w:val="21"/>
              </w:rPr>
              <w:t>位十六进制</w:t>
            </w:r>
          </w:p>
        </w:tc>
        <w:tc>
          <w:tcPr>
            <w:tcW w:w="964" w:type="dxa"/>
            <w:tcMar>
              <w:top w:w="70" w:type="dxa"/>
              <w:left w:w="70" w:type="dxa"/>
              <w:bottom w:w="70" w:type="dxa"/>
              <w:right w:w="70" w:type="dxa"/>
            </w:tcMar>
            <w:vAlign w:val="center"/>
          </w:tcPr>
          <w:p w14:paraId="018A8D4E" w14:textId="77777777" w:rsidR="00EC2310" w:rsidRDefault="00C62CC0">
            <w:pPr>
              <w:keepNext/>
              <w:widowControl/>
              <w:spacing w:before="40" w:after="40" w:line="276" w:lineRule="auto"/>
              <w:jc w:val="left"/>
            </w:pPr>
            <w:r>
              <w:rPr>
                <w:color w:val="000000"/>
                <w:sz w:val="21"/>
              </w:rPr>
              <w:t>计算</w:t>
            </w:r>
          </w:p>
        </w:tc>
        <w:tc>
          <w:tcPr>
            <w:tcW w:w="2041" w:type="dxa"/>
            <w:tcMar>
              <w:top w:w="70" w:type="dxa"/>
              <w:left w:w="70" w:type="dxa"/>
              <w:bottom w:w="70" w:type="dxa"/>
              <w:right w:w="70" w:type="dxa"/>
            </w:tcMar>
            <w:vAlign w:val="center"/>
          </w:tcPr>
          <w:p w14:paraId="3B5BA521" w14:textId="77777777" w:rsidR="00EC2310" w:rsidRDefault="00C62CC0">
            <w:pPr>
              <w:keepNext/>
              <w:widowControl/>
              <w:spacing w:before="40" w:after="40" w:line="276" w:lineRule="auto"/>
              <w:jc w:val="left"/>
            </w:pPr>
            <w:r>
              <w:rPr>
                <w:color w:val="000000"/>
                <w:sz w:val="21"/>
              </w:rPr>
              <w:t>校验文件字节；不是唯一书目身份</w:t>
            </w:r>
          </w:p>
        </w:tc>
      </w:tr>
      <w:tr w:rsidR="00EC2310" w14:paraId="4B0BA7C6" w14:textId="77777777">
        <w:trPr>
          <w:cantSplit/>
          <w:jc w:val="center"/>
        </w:trPr>
        <w:tc>
          <w:tcPr>
            <w:tcW w:w="1531" w:type="dxa"/>
            <w:tcMar>
              <w:top w:w="70" w:type="dxa"/>
              <w:left w:w="70" w:type="dxa"/>
              <w:bottom w:w="70" w:type="dxa"/>
              <w:right w:w="70" w:type="dxa"/>
            </w:tcMar>
            <w:vAlign w:val="center"/>
          </w:tcPr>
          <w:p w14:paraId="73403183" w14:textId="77777777" w:rsidR="00EC2310" w:rsidRDefault="00C62CC0">
            <w:pPr>
              <w:widowControl/>
              <w:spacing w:before="40" w:after="40" w:line="276" w:lineRule="auto"/>
              <w:jc w:val="center"/>
            </w:pPr>
            <w:r>
              <w:rPr>
                <w:color w:val="000000"/>
                <w:sz w:val="21"/>
              </w:rPr>
              <w:t>availability</w:t>
            </w:r>
          </w:p>
        </w:tc>
        <w:tc>
          <w:tcPr>
            <w:tcW w:w="1191" w:type="dxa"/>
            <w:tcMar>
              <w:top w:w="70" w:type="dxa"/>
              <w:left w:w="70" w:type="dxa"/>
              <w:bottom w:w="70" w:type="dxa"/>
              <w:right w:w="70" w:type="dxa"/>
            </w:tcMar>
            <w:vAlign w:val="center"/>
          </w:tcPr>
          <w:p w14:paraId="00B85E63" w14:textId="77777777" w:rsidR="00EC2310" w:rsidRDefault="00C62CC0">
            <w:pPr>
              <w:widowControl/>
              <w:spacing w:before="40" w:after="40" w:line="276" w:lineRule="auto"/>
              <w:jc w:val="left"/>
            </w:pPr>
            <w:r>
              <w:rPr>
                <w:color w:val="000000"/>
                <w:sz w:val="21"/>
              </w:rPr>
              <w:t>枚举</w:t>
            </w:r>
          </w:p>
        </w:tc>
        <w:tc>
          <w:tcPr>
            <w:tcW w:w="737" w:type="dxa"/>
            <w:tcMar>
              <w:top w:w="70" w:type="dxa"/>
              <w:left w:w="70" w:type="dxa"/>
              <w:bottom w:w="70" w:type="dxa"/>
              <w:right w:w="70" w:type="dxa"/>
            </w:tcMar>
            <w:vAlign w:val="center"/>
          </w:tcPr>
          <w:p w14:paraId="3C09AFBE"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5AA7D335" w14:textId="77777777" w:rsidR="00EC2310" w:rsidRDefault="00C62CC0">
            <w:pPr>
              <w:widowControl/>
              <w:spacing w:before="40" w:after="40" w:line="276" w:lineRule="auto"/>
              <w:jc w:val="left"/>
            </w:pPr>
            <w:r>
              <w:rPr>
                <w:color w:val="000000"/>
                <w:sz w:val="21"/>
              </w:rPr>
              <w:t>本地</w:t>
            </w:r>
            <w:r>
              <w:rPr>
                <w:color w:val="000000"/>
                <w:sz w:val="21"/>
              </w:rPr>
              <w:t>/</w:t>
            </w:r>
            <w:r>
              <w:rPr>
                <w:color w:val="000000"/>
                <w:sz w:val="21"/>
              </w:rPr>
              <w:t>仅链接</w:t>
            </w:r>
            <w:r>
              <w:rPr>
                <w:color w:val="000000"/>
                <w:sz w:val="21"/>
              </w:rPr>
              <w:t>/</w:t>
            </w:r>
            <w:r>
              <w:rPr>
                <w:color w:val="000000"/>
                <w:sz w:val="21"/>
              </w:rPr>
              <w:t>缺失</w:t>
            </w:r>
          </w:p>
        </w:tc>
        <w:tc>
          <w:tcPr>
            <w:tcW w:w="964" w:type="dxa"/>
            <w:tcMar>
              <w:top w:w="70" w:type="dxa"/>
              <w:left w:w="70" w:type="dxa"/>
              <w:bottom w:w="70" w:type="dxa"/>
              <w:right w:w="70" w:type="dxa"/>
            </w:tcMar>
            <w:vAlign w:val="center"/>
          </w:tcPr>
          <w:p w14:paraId="735E6C9F" w14:textId="77777777" w:rsidR="00EC2310" w:rsidRDefault="00C62CC0">
            <w:pPr>
              <w:widowControl/>
              <w:spacing w:before="40" w:after="40" w:line="276" w:lineRule="auto"/>
              <w:jc w:val="left"/>
            </w:pPr>
            <w:r>
              <w:rPr>
                <w:color w:val="000000"/>
                <w:sz w:val="21"/>
              </w:rPr>
              <w:t>实际状态</w:t>
            </w:r>
          </w:p>
        </w:tc>
        <w:tc>
          <w:tcPr>
            <w:tcW w:w="2041" w:type="dxa"/>
            <w:tcMar>
              <w:top w:w="70" w:type="dxa"/>
              <w:left w:w="70" w:type="dxa"/>
              <w:bottom w:w="70" w:type="dxa"/>
              <w:right w:w="70" w:type="dxa"/>
            </w:tcMar>
            <w:vAlign w:val="center"/>
          </w:tcPr>
          <w:p w14:paraId="0879FDD6" w14:textId="77777777" w:rsidR="00EC2310" w:rsidRDefault="00C62CC0">
            <w:pPr>
              <w:widowControl/>
              <w:spacing w:before="40" w:after="40" w:line="276" w:lineRule="auto"/>
              <w:jc w:val="left"/>
            </w:pPr>
            <w:r>
              <w:rPr>
                <w:color w:val="000000"/>
                <w:sz w:val="21"/>
              </w:rPr>
              <w:t>不谎报已离线保存</w:t>
            </w:r>
          </w:p>
        </w:tc>
      </w:tr>
    </w:tbl>
    <w:p w14:paraId="19303724" w14:textId="77777777" w:rsidR="00EC2310" w:rsidRDefault="00C62CC0">
      <w:pPr>
        <w:pStyle w:val="3"/>
        <w:widowControl/>
        <w:snapToGrid w:val="0"/>
      </w:pPr>
      <w:bookmarkStart w:id="33" w:name="_Toc241671257"/>
      <w:r>
        <w:t xml:space="preserve">4.1.7 </w:t>
      </w:r>
      <w:r>
        <w:t>锚点高亮及批注</w:t>
      </w:r>
      <w:bookmarkEnd w:id="33"/>
    </w:p>
    <w:p w14:paraId="69C01C3E" w14:textId="77777777" w:rsidR="00EC2310" w:rsidRDefault="00C62CC0">
      <w:pPr>
        <w:pStyle w:val="a"/>
        <w:keepNext/>
        <w:widowControl/>
        <w:numPr>
          <w:ilvl w:val="0"/>
          <w:numId w:val="0"/>
        </w:numPr>
        <w:tabs>
          <w:tab w:val="left" w:pos="864"/>
        </w:tabs>
        <w:snapToGrid w:val="0"/>
      </w:pPr>
      <w:r>
        <w:rPr>
          <w:color w:val="000000"/>
        </w:rPr>
        <w:t>表</w:t>
      </w:r>
      <w:r>
        <w:rPr>
          <w:color w:val="000000"/>
        </w:rPr>
        <w:t xml:space="preserve">4.1.7.1 </w:t>
      </w:r>
      <w:r>
        <w:rPr>
          <w:color w:val="000000"/>
        </w:rPr>
        <w:t>锚点高亮及批注数据定义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3AD2E4E5" w14:textId="77777777">
        <w:trPr>
          <w:cantSplit/>
          <w:tblHeader/>
          <w:jc w:val="center"/>
        </w:trPr>
        <w:tc>
          <w:tcPr>
            <w:tcW w:w="1531" w:type="dxa"/>
            <w:shd w:val="clear" w:color="auto" w:fill="D9D9D9"/>
            <w:tcMar>
              <w:top w:w="70" w:type="dxa"/>
              <w:left w:w="70" w:type="dxa"/>
              <w:bottom w:w="70" w:type="dxa"/>
              <w:right w:w="70" w:type="dxa"/>
            </w:tcMar>
            <w:vAlign w:val="center"/>
          </w:tcPr>
          <w:p w14:paraId="0A087142" w14:textId="77777777" w:rsidR="00EC2310" w:rsidRDefault="00C62CC0">
            <w:pPr>
              <w:widowControl/>
              <w:spacing w:before="40" w:after="40" w:line="276" w:lineRule="auto"/>
              <w:jc w:val="center"/>
            </w:pPr>
            <w:r>
              <w:rPr>
                <w:b/>
                <w:color w:val="000000"/>
                <w:sz w:val="21"/>
              </w:rPr>
              <w:t>标识符</w:t>
            </w:r>
          </w:p>
        </w:tc>
        <w:tc>
          <w:tcPr>
            <w:tcW w:w="6747" w:type="dxa"/>
            <w:gridSpan w:val="5"/>
            <w:shd w:val="clear" w:color="auto" w:fill="D9D9D9"/>
            <w:tcMar>
              <w:top w:w="70" w:type="dxa"/>
              <w:left w:w="70" w:type="dxa"/>
              <w:bottom w:w="70" w:type="dxa"/>
              <w:right w:w="70" w:type="dxa"/>
            </w:tcMar>
            <w:vAlign w:val="center"/>
          </w:tcPr>
          <w:p w14:paraId="00EDB8B0" w14:textId="77777777" w:rsidR="00EC2310" w:rsidRDefault="00C62CC0">
            <w:pPr>
              <w:widowControl/>
              <w:spacing w:before="40" w:after="40" w:line="276" w:lineRule="auto"/>
              <w:jc w:val="left"/>
            </w:pPr>
            <w:r>
              <w:rPr>
                <w:b/>
                <w:color w:val="000000"/>
                <w:sz w:val="21"/>
              </w:rPr>
              <w:t>DD-07</w:t>
            </w:r>
          </w:p>
        </w:tc>
      </w:tr>
      <w:tr w:rsidR="00EC2310" w14:paraId="275D2F3F" w14:textId="77777777">
        <w:trPr>
          <w:cantSplit/>
          <w:tblHeader/>
          <w:jc w:val="center"/>
        </w:trPr>
        <w:tc>
          <w:tcPr>
            <w:tcW w:w="1531" w:type="dxa"/>
            <w:shd w:val="clear" w:color="auto" w:fill="D9D9D9"/>
            <w:tcMar>
              <w:top w:w="70" w:type="dxa"/>
              <w:left w:w="70" w:type="dxa"/>
              <w:bottom w:w="70" w:type="dxa"/>
              <w:right w:w="70" w:type="dxa"/>
            </w:tcMar>
            <w:vAlign w:val="center"/>
          </w:tcPr>
          <w:p w14:paraId="47A3FE6F" w14:textId="77777777" w:rsidR="00EC2310" w:rsidRDefault="00C62CC0">
            <w:pPr>
              <w:widowControl/>
              <w:spacing w:before="40" w:after="40" w:line="276" w:lineRule="auto"/>
              <w:jc w:val="center"/>
            </w:pPr>
            <w:r>
              <w:rPr>
                <w:b/>
                <w:color w:val="000000"/>
                <w:sz w:val="21"/>
              </w:rPr>
              <w:t>描述</w:t>
            </w:r>
          </w:p>
        </w:tc>
        <w:tc>
          <w:tcPr>
            <w:tcW w:w="6747" w:type="dxa"/>
            <w:gridSpan w:val="5"/>
            <w:shd w:val="clear" w:color="auto" w:fill="D9D9D9"/>
            <w:tcMar>
              <w:top w:w="70" w:type="dxa"/>
              <w:left w:w="70" w:type="dxa"/>
              <w:bottom w:w="70" w:type="dxa"/>
              <w:right w:w="70" w:type="dxa"/>
            </w:tcMar>
            <w:vAlign w:val="center"/>
          </w:tcPr>
          <w:p w14:paraId="7964B413" w14:textId="77777777" w:rsidR="00EC2310" w:rsidRDefault="00C62CC0">
            <w:pPr>
              <w:widowControl/>
              <w:spacing w:before="40" w:after="40" w:line="276" w:lineRule="auto"/>
              <w:jc w:val="left"/>
            </w:pPr>
            <w:r>
              <w:rPr>
                <w:b/>
                <w:color w:val="000000"/>
                <w:sz w:val="21"/>
              </w:rPr>
              <w:t>高亮和批注可使用同一锚点但具有独立生命周期。</w:t>
            </w:r>
          </w:p>
        </w:tc>
      </w:tr>
      <w:tr w:rsidR="00EC2310" w14:paraId="1200FD50" w14:textId="77777777">
        <w:trPr>
          <w:cantSplit/>
          <w:tblHeader/>
          <w:jc w:val="center"/>
        </w:trPr>
        <w:tc>
          <w:tcPr>
            <w:tcW w:w="1531" w:type="dxa"/>
            <w:shd w:val="clear" w:color="auto" w:fill="D9D9D9"/>
            <w:tcMar>
              <w:top w:w="70" w:type="dxa"/>
              <w:left w:w="70" w:type="dxa"/>
              <w:bottom w:w="70" w:type="dxa"/>
              <w:right w:w="70" w:type="dxa"/>
            </w:tcMar>
            <w:vAlign w:val="center"/>
          </w:tcPr>
          <w:p w14:paraId="3CEA3E8E" w14:textId="77777777" w:rsidR="00EC2310" w:rsidRDefault="00C62CC0">
            <w:pPr>
              <w:widowControl/>
              <w:spacing w:before="40" w:after="40" w:line="276" w:lineRule="auto"/>
              <w:jc w:val="center"/>
            </w:pPr>
            <w:r>
              <w:rPr>
                <w:b/>
                <w:color w:val="000000"/>
                <w:sz w:val="21"/>
              </w:rPr>
              <w:t>数据项</w:t>
            </w:r>
          </w:p>
        </w:tc>
        <w:tc>
          <w:tcPr>
            <w:tcW w:w="1191" w:type="dxa"/>
            <w:shd w:val="clear" w:color="auto" w:fill="D9D9D9"/>
            <w:tcMar>
              <w:top w:w="70" w:type="dxa"/>
              <w:left w:w="70" w:type="dxa"/>
              <w:bottom w:w="70" w:type="dxa"/>
              <w:right w:w="70" w:type="dxa"/>
            </w:tcMar>
            <w:vAlign w:val="center"/>
          </w:tcPr>
          <w:p w14:paraId="016EB00C" w14:textId="77777777" w:rsidR="00EC2310" w:rsidRDefault="00C62CC0">
            <w:pPr>
              <w:widowControl/>
              <w:spacing w:before="40" w:after="40" w:line="276" w:lineRule="auto"/>
              <w:jc w:val="center"/>
            </w:pPr>
            <w:r>
              <w:rPr>
                <w:b/>
                <w:color w:val="000000"/>
                <w:sz w:val="21"/>
              </w:rPr>
              <w:t>类型</w:t>
            </w:r>
          </w:p>
        </w:tc>
        <w:tc>
          <w:tcPr>
            <w:tcW w:w="737" w:type="dxa"/>
            <w:shd w:val="clear" w:color="auto" w:fill="D9D9D9"/>
            <w:tcMar>
              <w:top w:w="70" w:type="dxa"/>
              <w:left w:w="70" w:type="dxa"/>
              <w:bottom w:w="70" w:type="dxa"/>
              <w:right w:w="70" w:type="dxa"/>
            </w:tcMar>
            <w:vAlign w:val="center"/>
          </w:tcPr>
          <w:p w14:paraId="0E646366" w14:textId="77777777" w:rsidR="00EC2310" w:rsidRDefault="00C62CC0">
            <w:pPr>
              <w:widowControl/>
              <w:spacing w:before="40" w:after="40" w:line="276" w:lineRule="auto"/>
              <w:jc w:val="center"/>
            </w:pPr>
            <w:r>
              <w:rPr>
                <w:b/>
                <w:color w:val="000000"/>
                <w:sz w:val="21"/>
              </w:rPr>
              <w:t>单位</w:t>
            </w:r>
          </w:p>
        </w:tc>
        <w:tc>
          <w:tcPr>
            <w:tcW w:w="1814" w:type="dxa"/>
            <w:shd w:val="clear" w:color="auto" w:fill="D9D9D9"/>
            <w:tcMar>
              <w:top w:w="70" w:type="dxa"/>
              <w:left w:w="70" w:type="dxa"/>
              <w:bottom w:w="70" w:type="dxa"/>
              <w:right w:w="70" w:type="dxa"/>
            </w:tcMar>
            <w:vAlign w:val="center"/>
          </w:tcPr>
          <w:p w14:paraId="3C460BE2" w14:textId="77777777" w:rsidR="00EC2310" w:rsidRDefault="00C62CC0">
            <w:pPr>
              <w:widowControl/>
              <w:spacing w:before="40" w:after="40" w:line="276" w:lineRule="auto"/>
              <w:jc w:val="center"/>
            </w:pPr>
            <w:r>
              <w:rPr>
                <w:b/>
                <w:color w:val="000000"/>
                <w:sz w:val="21"/>
              </w:rPr>
              <w:t>范围</w:t>
            </w:r>
          </w:p>
        </w:tc>
        <w:tc>
          <w:tcPr>
            <w:tcW w:w="964" w:type="dxa"/>
            <w:shd w:val="clear" w:color="auto" w:fill="D9D9D9"/>
            <w:tcMar>
              <w:top w:w="70" w:type="dxa"/>
              <w:left w:w="70" w:type="dxa"/>
              <w:bottom w:w="70" w:type="dxa"/>
              <w:right w:w="70" w:type="dxa"/>
            </w:tcMar>
            <w:vAlign w:val="center"/>
          </w:tcPr>
          <w:p w14:paraId="6642BB8C" w14:textId="77777777" w:rsidR="00EC2310" w:rsidRDefault="00C62CC0">
            <w:pPr>
              <w:widowControl/>
              <w:spacing w:before="40" w:after="40" w:line="276" w:lineRule="auto"/>
              <w:jc w:val="center"/>
            </w:pPr>
            <w:r>
              <w:rPr>
                <w:b/>
                <w:color w:val="000000"/>
                <w:sz w:val="21"/>
              </w:rPr>
              <w:t>缺省值</w:t>
            </w:r>
          </w:p>
        </w:tc>
        <w:tc>
          <w:tcPr>
            <w:tcW w:w="2041" w:type="dxa"/>
            <w:shd w:val="clear" w:color="auto" w:fill="D9D9D9"/>
            <w:tcMar>
              <w:top w:w="70" w:type="dxa"/>
              <w:left w:w="70" w:type="dxa"/>
              <w:bottom w:w="70" w:type="dxa"/>
              <w:right w:w="70" w:type="dxa"/>
            </w:tcMar>
            <w:vAlign w:val="center"/>
          </w:tcPr>
          <w:p w14:paraId="2921D54F" w14:textId="77777777" w:rsidR="00EC2310" w:rsidRDefault="00C62CC0">
            <w:pPr>
              <w:widowControl/>
              <w:spacing w:before="40" w:after="40" w:line="276" w:lineRule="auto"/>
              <w:jc w:val="center"/>
            </w:pPr>
            <w:r>
              <w:rPr>
                <w:b/>
                <w:color w:val="000000"/>
                <w:sz w:val="21"/>
              </w:rPr>
              <w:t>说明</w:t>
            </w:r>
          </w:p>
        </w:tc>
      </w:tr>
      <w:tr w:rsidR="00EC2310" w14:paraId="4B2E3C61" w14:textId="77777777">
        <w:trPr>
          <w:cantSplit/>
          <w:jc w:val="center"/>
        </w:trPr>
        <w:tc>
          <w:tcPr>
            <w:tcW w:w="1531" w:type="dxa"/>
            <w:tcMar>
              <w:top w:w="70" w:type="dxa"/>
              <w:left w:w="70" w:type="dxa"/>
              <w:bottom w:w="70" w:type="dxa"/>
              <w:right w:w="70" w:type="dxa"/>
            </w:tcMar>
            <w:vAlign w:val="center"/>
          </w:tcPr>
          <w:p w14:paraId="4B028FB9" w14:textId="77777777" w:rsidR="00EC2310" w:rsidRDefault="00C62CC0">
            <w:pPr>
              <w:widowControl/>
              <w:spacing w:before="40" w:after="40" w:line="276" w:lineRule="auto"/>
              <w:jc w:val="center"/>
            </w:pPr>
            <w:r>
              <w:rPr>
                <w:color w:val="000000"/>
                <w:sz w:val="21"/>
              </w:rPr>
              <w:t>anchorId</w:t>
            </w:r>
          </w:p>
        </w:tc>
        <w:tc>
          <w:tcPr>
            <w:tcW w:w="1191" w:type="dxa"/>
            <w:tcMar>
              <w:top w:w="70" w:type="dxa"/>
              <w:left w:w="70" w:type="dxa"/>
              <w:bottom w:w="70" w:type="dxa"/>
              <w:right w:w="70" w:type="dxa"/>
            </w:tcMar>
            <w:vAlign w:val="center"/>
          </w:tcPr>
          <w:p w14:paraId="3C5085BF" w14:textId="77777777" w:rsidR="00EC2310" w:rsidRDefault="00C62CC0">
            <w:pPr>
              <w:widowControl/>
              <w:spacing w:before="40" w:after="40" w:line="276" w:lineRule="auto"/>
              <w:jc w:val="left"/>
            </w:pPr>
            <w:r>
              <w:rPr>
                <w:color w:val="000000"/>
                <w:sz w:val="21"/>
              </w:rPr>
              <w:t>UUID</w:t>
            </w:r>
          </w:p>
        </w:tc>
        <w:tc>
          <w:tcPr>
            <w:tcW w:w="737" w:type="dxa"/>
            <w:tcMar>
              <w:top w:w="70" w:type="dxa"/>
              <w:left w:w="70" w:type="dxa"/>
              <w:bottom w:w="70" w:type="dxa"/>
              <w:right w:w="70" w:type="dxa"/>
            </w:tcMar>
            <w:vAlign w:val="center"/>
          </w:tcPr>
          <w:p w14:paraId="7827CC8C"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29DF00BC" w14:textId="77777777" w:rsidR="00EC2310" w:rsidRDefault="00C62CC0">
            <w:pPr>
              <w:widowControl/>
              <w:spacing w:before="40" w:after="40" w:line="276" w:lineRule="auto"/>
              <w:jc w:val="left"/>
            </w:pPr>
            <w:r>
              <w:rPr>
                <w:color w:val="000000"/>
                <w:sz w:val="21"/>
              </w:rPr>
              <w:t>唯一</w:t>
            </w:r>
          </w:p>
        </w:tc>
        <w:tc>
          <w:tcPr>
            <w:tcW w:w="964" w:type="dxa"/>
            <w:tcMar>
              <w:top w:w="70" w:type="dxa"/>
              <w:left w:w="70" w:type="dxa"/>
              <w:bottom w:w="70" w:type="dxa"/>
              <w:right w:w="70" w:type="dxa"/>
            </w:tcMar>
            <w:vAlign w:val="center"/>
          </w:tcPr>
          <w:p w14:paraId="6B2BF919" w14:textId="77777777" w:rsidR="00EC2310" w:rsidRDefault="00C62CC0">
            <w:pPr>
              <w:widowControl/>
              <w:spacing w:before="40" w:after="40" w:line="276" w:lineRule="auto"/>
              <w:jc w:val="left"/>
            </w:pPr>
            <w:r>
              <w:rPr>
                <w:color w:val="000000"/>
                <w:sz w:val="21"/>
              </w:rPr>
              <w:t>生成</w:t>
            </w:r>
          </w:p>
        </w:tc>
        <w:tc>
          <w:tcPr>
            <w:tcW w:w="2041" w:type="dxa"/>
            <w:tcMar>
              <w:top w:w="70" w:type="dxa"/>
              <w:left w:w="70" w:type="dxa"/>
              <w:bottom w:w="70" w:type="dxa"/>
              <w:right w:w="70" w:type="dxa"/>
            </w:tcMar>
            <w:vAlign w:val="center"/>
          </w:tcPr>
          <w:p w14:paraId="110014E4" w14:textId="77777777" w:rsidR="00EC2310" w:rsidRDefault="00C62CC0">
            <w:pPr>
              <w:widowControl/>
              <w:spacing w:before="40" w:after="40" w:line="276" w:lineRule="auto"/>
              <w:jc w:val="left"/>
            </w:pPr>
            <w:r>
              <w:rPr>
                <w:color w:val="000000"/>
                <w:sz w:val="21"/>
              </w:rPr>
              <w:t>独立标识位置</w:t>
            </w:r>
          </w:p>
        </w:tc>
      </w:tr>
      <w:tr w:rsidR="00EC2310" w14:paraId="6F9E210B" w14:textId="77777777">
        <w:trPr>
          <w:cantSplit/>
          <w:jc w:val="center"/>
        </w:trPr>
        <w:tc>
          <w:tcPr>
            <w:tcW w:w="1531" w:type="dxa"/>
            <w:tcMar>
              <w:top w:w="70" w:type="dxa"/>
              <w:left w:w="70" w:type="dxa"/>
              <w:bottom w:w="70" w:type="dxa"/>
              <w:right w:w="70" w:type="dxa"/>
            </w:tcMar>
            <w:vAlign w:val="center"/>
          </w:tcPr>
          <w:p w14:paraId="47CF2F01" w14:textId="77777777" w:rsidR="00EC2310" w:rsidRDefault="00C62CC0">
            <w:pPr>
              <w:widowControl/>
              <w:spacing w:before="40" w:after="40" w:line="276" w:lineRule="auto"/>
              <w:jc w:val="center"/>
            </w:pPr>
            <w:r>
              <w:rPr>
                <w:color w:val="000000"/>
                <w:sz w:val="21"/>
              </w:rPr>
              <w:t>fileId</w:t>
            </w:r>
          </w:p>
        </w:tc>
        <w:tc>
          <w:tcPr>
            <w:tcW w:w="1191" w:type="dxa"/>
            <w:tcMar>
              <w:top w:w="70" w:type="dxa"/>
              <w:left w:w="70" w:type="dxa"/>
              <w:bottom w:w="70" w:type="dxa"/>
              <w:right w:w="70" w:type="dxa"/>
            </w:tcMar>
            <w:vAlign w:val="center"/>
          </w:tcPr>
          <w:p w14:paraId="724B0410" w14:textId="77777777" w:rsidR="00EC2310" w:rsidRDefault="00C62CC0">
            <w:pPr>
              <w:widowControl/>
              <w:spacing w:before="40" w:after="40" w:line="276" w:lineRule="auto"/>
              <w:jc w:val="left"/>
            </w:pPr>
            <w:r>
              <w:rPr>
                <w:color w:val="000000"/>
                <w:sz w:val="21"/>
              </w:rPr>
              <w:t>UUID</w:t>
            </w:r>
          </w:p>
        </w:tc>
        <w:tc>
          <w:tcPr>
            <w:tcW w:w="737" w:type="dxa"/>
            <w:tcMar>
              <w:top w:w="70" w:type="dxa"/>
              <w:left w:w="70" w:type="dxa"/>
              <w:bottom w:w="70" w:type="dxa"/>
              <w:right w:w="70" w:type="dxa"/>
            </w:tcMar>
            <w:vAlign w:val="center"/>
          </w:tcPr>
          <w:p w14:paraId="42E7DDB0"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543076C9" w14:textId="77777777" w:rsidR="00EC2310" w:rsidRDefault="00C62CC0">
            <w:pPr>
              <w:widowControl/>
              <w:spacing w:before="40" w:after="40" w:line="276" w:lineRule="auto"/>
              <w:jc w:val="left"/>
            </w:pPr>
            <w:r>
              <w:rPr>
                <w:color w:val="000000"/>
                <w:sz w:val="21"/>
              </w:rPr>
              <w:t>固定附件</w:t>
            </w:r>
          </w:p>
        </w:tc>
        <w:tc>
          <w:tcPr>
            <w:tcW w:w="964" w:type="dxa"/>
            <w:tcMar>
              <w:top w:w="70" w:type="dxa"/>
              <w:left w:w="70" w:type="dxa"/>
              <w:bottom w:w="70" w:type="dxa"/>
              <w:right w:w="70" w:type="dxa"/>
            </w:tcMar>
            <w:vAlign w:val="center"/>
          </w:tcPr>
          <w:p w14:paraId="6249F2A8" w14:textId="77777777" w:rsidR="00EC2310" w:rsidRDefault="00C62CC0">
            <w:pPr>
              <w:widowControl/>
              <w:spacing w:before="40" w:after="40" w:line="276" w:lineRule="auto"/>
              <w:jc w:val="left"/>
            </w:pPr>
            <w:r>
              <w:rPr>
                <w:color w:val="000000"/>
                <w:sz w:val="21"/>
              </w:rPr>
              <w:t>必填</w:t>
            </w:r>
          </w:p>
        </w:tc>
        <w:tc>
          <w:tcPr>
            <w:tcW w:w="2041" w:type="dxa"/>
            <w:tcMar>
              <w:top w:w="70" w:type="dxa"/>
              <w:left w:w="70" w:type="dxa"/>
              <w:bottom w:w="70" w:type="dxa"/>
              <w:right w:w="70" w:type="dxa"/>
            </w:tcMar>
            <w:vAlign w:val="center"/>
          </w:tcPr>
          <w:p w14:paraId="49EEF79D" w14:textId="77777777" w:rsidR="00EC2310" w:rsidRDefault="00C62CC0">
            <w:pPr>
              <w:widowControl/>
              <w:spacing w:before="40" w:after="40" w:line="276" w:lineRule="auto"/>
              <w:jc w:val="left"/>
            </w:pPr>
            <w:r>
              <w:rPr>
                <w:color w:val="000000"/>
                <w:sz w:val="21"/>
              </w:rPr>
              <w:t>不自动改指新文件</w:t>
            </w:r>
          </w:p>
        </w:tc>
      </w:tr>
      <w:tr w:rsidR="00EC2310" w14:paraId="202280E3" w14:textId="77777777">
        <w:trPr>
          <w:cantSplit/>
          <w:jc w:val="center"/>
        </w:trPr>
        <w:tc>
          <w:tcPr>
            <w:tcW w:w="1531" w:type="dxa"/>
            <w:tcMar>
              <w:top w:w="70" w:type="dxa"/>
              <w:left w:w="70" w:type="dxa"/>
              <w:bottom w:w="70" w:type="dxa"/>
              <w:right w:w="70" w:type="dxa"/>
            </w:tcMar>
            <w:vAlign w:val="center"/>
          </w:tcPr>
          <w:p w14:paraId="20668920" w14:textId="77777777" w:rsidR="00EC2310" w:rsidRDefault="00C62CC0">
            <w:pPr>
              <w:widowControl/>
              <w:spacing w:before="40" w:after="40" w:line="276" w:lineRule="auto"/>
              <w:jc w:val="center"/>
            </w:pPr>
            <w:r>
              <w:rPr>
                <w:color w:val="000000"/>
                <w:sz w:val="21"/>
              </w:rPr>
              <w:t>pageNumber</w:t>
            </w:r>
          </w:p>
        </w:tc>
        <w:tc>
          <w:tcPr>
            <w:tcW w:w="1191" w:type="dxa"/>
            <w:tcMar>
              <w:top w:w="70" w:type="dxa"/>
              <w:left w:w="70" w:type="dxa"/>
              <w:bottom w:w="70" w:type="dxa"/>
              <w:right w:w="70" w:type="dxa"/>
            </w:tcMar>
            <w:vAlign w:val="center"/>
          </w:tcPr>
          <w:p w14:paraId="18A75A48" w14:textId="77777777" w:rsidR="00EC2310" w:rsidRDefault="00C62CC0">
            <w:pPr>
              <w:widowControl/>
              <w:spacing w:before="40" w:after="40" w:line="276" w:lineRule="auto"/>
              <w:jc w:val="left"/>
            </w:pPr>
            <w:r>
              <w:rPr>
                <w:color w:val="000000"/>
                <w:sz w:val="21"/>
              </w:rPr>
              <w:t>整数</w:t>
            </w:r>
          </w:p>
        </w:tc>
        <w:tc>
          <w:tcPr>
            <w:tcW w:w="737" w:type="dxa"/>
            <w:tcMar>
              <w:top w:w="70" w:type="dxa"/>
              <w:left w:w="70" w:type="dxa"/>
              <w:bottom w:w="70" w:type="dxa"/>
              <w:right w:w="70" w:type="dxa"/>
            </w:tcMar>
            <w:vAlign w:val="center"/>
          </w:tcPr>
          <w:p w14:paraId="673F44D6" w14:textId="77777777" w:rsidR="00EC2310" w:rsidRDefault="00C62CC0">
            <w:pPr>
              <w:widowControl/>
              <w:spacing w:before="40" w:after="40" w:line="276" w:lineRule="auto"/>
              <w:jc w:val="left"/>
            </w:pPr>
            <w:r>
              <w:rPr>
                <w:color w:val="000000"/>
                <w:sz w:val="21"/>
              </w:rPr>
              <w:t>页</w:t>
            </w:r>
          </w:p>
        </w:tc>
        <w:tc>
          <w:tcPr>
            <w:tcW w:w="1814" w:type="dxa"/>
            <w:tcMar>
              <w:top w:w="70" w:type="dxa"/>
              <w:left w:w="70" w:type="dxa"/>
              <w:bottom w:w="70" w:type="dxa"/>
              <w:right w:w="70" w:type="dxa"/>
            </w:tcMar>
            <w:vAlign w:val="center"/>
          </w:tcPr>
          <w:p w14:paraId="0140A6EE" w14:textId="77777777" w:rsidR="00EC2310" w:rsidRDefault="00C62CC0">
            <w:pPr>
              <w:widowControl/>
              <w:spacing w:before="40" w:after="40" w:line="276" w:lineRule="auto"/>
              <w:jc w:val="left"/>
            </w:pPr>
            <w:r>
              <w:rPr>
                <w:color w:val="000000"/>
                <w:sz w:val="21"/>
              </w:rPr>
              <w:t>1</w:t>
            </w:r>
            <w:r>
              <w:rPr>
                <w:color w:val="000000"/>
                <w:sz w:val="21"/>
              </w:rPr>
              <w:t>至实际页数</w:t>
            </w:r>
          </w:p>
        </w:tc>
        <w:tc>
          <w:tcPr>
            <w:tcW w:w="964" w:type="dxa"/>
            <w:tcMar>
              <w:top w:w="70" w:type="dxa"/>
              <w:left w:w="70" w:type="dxa"/>
              <w:bottom w:w="70" w:type="dxa"/>
              <w:right w:w="70" w:type="dxa"/>
            </w:tcMar>
            <w:vAlign w:val="center"/>
          </w:tcPr>
          <w:p w14:paraId="28509C21" w14:textId="77777777" w:rsidR="00EC2310" w:rsidRDefault="00C62CC0">
            <w:pPr>
              <w:widowControl/>
              <w:spacing w:before="40" w:after="40" w:line="276" w:lineRule="auto"/>
              <w:jc w:val="left"/>
            </w:pPr>
            <w:r>
              <w:rPr>
                <w:color w:val="000000"/>
                <w:sz w:val="21"/>
              </w:rPr>
              <w:t>选区值</w:t>
            </w:r>
          </w:p>
        </w:tc>
        <w:tc>
          <w:tcPr>
            <w:tcW w:w="2041" w:type="dxa"/>
            <w:tcMar>
              <w:top w:w="70" w:type="dxa"/>
              <w:left w:w="70" w:type="dxa"/>
              <w:bottom w:w="70" w:type="dxa"/>
              <w:right w:w="70" w:type="dxa"/>
            </w:tcMar>
            <w:vAlign w:val="center"/>
          </w:tcPr>
          <w:p w14:paraId="37826326" w14:textId="77777777" w:rsidR="00EC2310" w:rsidRDefault="00C62CC0">
            <w:pPr>
              <w:widowControl/>
              <w:spacing w:before="40" w:after="40" w:line="276" w:lineRule="auto"/>
              <w:jc w:val="left"/>
            </w:pPr>
            <w:r>
              <w:rPr>
                <w:color w:val="000000"/>
                <w:sz w:val="21"/>
              </w:rPr>
              <w:t>面向用户从</w:t>
            </w:r>
            <w:r>
              <w:rPr>
                <w:color w:val="000000"/>
                <w:sz w:val="21"/>
              </w:rPr>
              <w:t>1</w:t>
            </w:r>
            <w:r>
              <w:rPr>
                <w:color w:val="000000"/>
                <w:sz w:val="21"/>
              </w:rPr>
              <w:t>开始</w:t>
            </w:r>
          </w:p>
        </w:tc>
      </w:tr>
      <w:tr w:rsidR="00EC2310" w14:paraId="011B1BCA" w14:textId="77777777">
        <w:trPr>
          <w:cantSplit/>
          <w:jc w:val="center"/>
        </w:trPr>
        <w:tc>
          <w:tcPr>
            <w:tcW w:w="1531" w:type="dxa"/>
            <w:tcMar>
              <w:top w:w="70" w:type="dxa"/>
              <w:left w:w="70" w:type="dxa"/>
              <w:bottom w:w="70" w:type="dxa"/>
              <w:right w:w="70" w:type="dxa"/>
            </w:tcMar>
            <w:vAlign w:val="center"/>
          </w:tcPr>
          <w:p w14:paraId="66B7389D" w14:textId="77777777" w:rsidR="00EC2310" w:rsidRDefault="00C62CC0">
            <w:pPr>
              <w:widowControl/>
              <w:spacing w:before="40" w:after="40" w:line="276" w:lineRule="auto"/>
              <w:jc w:val="center"/>
            </w:pPr>
            <w:r>
              <w:rPr>
                <w:color w:val="000000"/>
                <w:sz w:val="21"/>
              </w:rPr>
              <w:t>rectangles</w:t>
            </w:r>
          </w:p>
        </w:tc>
        <w:tc>
          <w:tcPr>
            <w:tcW w:w="1191" w:type="dxa"/>
            <w:tcMar>
              <w:top w:w="70" w:type="dxa"/>
              <w:left w:w="70" w:type="dxa"/>
              <w:bottom w:w="70" w:type="dxa"/>
              <w:right w:w="70" w:type="dxa"/>
            </w:tcMar>
            <w:vAlign w:val="center"/>
          </w:tcPr>
          <w:p w14:paraId="1E03C910" w14:textId="77777777" w:rsidR="00EC2310" w:rsidRDefault="00C62CC0">
            <w:pPr>
              <w:widowControl/>
              <w:spacing w:before="40" w:after="40" w:line="276" w:lineRule="auto"/>
              <w:jc w:val="left"/>
            </w:pPr>
            <w:r>
              <w:rPr>
                <w:color w:val="000000"/>
                <w:sz w:val="21"/>
              </w:rPr>
              <w:t>矩形序列</w:t>
            </w:r>
          </w:p>
        </w:tc>
        <w:tc>
          <w:tcPr>
            <w:tcW w:w="737" w:type="dxa"/>
            <w:tcMar>
              <w:top w:w="70" w:type="dxa"/>
              <w:left w:w="70" w:type="dxa"/>
              <w:bottom w:w="70" w:type="dxa"/>
              <w:right w:w="70" w:type="dxa"/>
            </w:tcMar>
            <w:vAlign w:val="center"/>
          </w:tcPr>
          <w:p w14:paraId="12451F1E" w14:textId="77777777" w:rsidR="00EC2310" w:rsidRDefault="00C62CC0">
            <w:pPr>
              <w:widowControl/>
              <w:spacing w:before="40" w:after="40" w:line="276" w:lineRule="auto"/>
              <w:jc w:val="left"/>
            </w:pPr>
            <w:r>
              <w:rPr>
                <w:color w:val="000000"/>
                <w:sz w:val="21"/>
              </w:rPr>
              <w:t>归一化坐标</w:t>
            </w:r>
          </w:p>
        </w:tc>
        <w:tc>
          <w:tcPr>
            <w:tcW w:w="1814" w:type="dxa"/>
            <w:tcMar>
              <w:top w:w="70" w:type="dxa"/>
              <w:left w:w="70" w:type="dxa"/>
              <w:bottom w:w="70" w:type="dxa"/>
              <w:right w:w="70" w:type="dxa"/>
            </w:tcMar>
            <w:vAlign w:val="center"/>
          </w:tcPr>
          <w:p w14:paraId="00C76D23" w14:textId="77777777" w:rsidR="00EC2310" w:rsidRDefault="00C62CC0">
            <w:pPr>
              <w:widowControl/>
              <w:spacing w:before="40" w:after="40" w:line="276" w:lineRule="auto"/>
              <w:jc w:val="left"/>
            </w:pPr>
            <w:r>
              <w:rPr>
                <w:color w:val="000000"/>
                <w:sz w:val="21"/>
              </w:rPr>
              <w:t>每坐标</w:t>
            </w:r>
            <w:r>
              <w:rPr>
                <w:color w:val="000000"/>
                <w:sz w:val="21"/>
              </w:rPr>
              <w:t>0</w:t>
            </w:r>
            <w:r>
              <w:rPr>
                <w:color w:val="000000"/>
                <w:sz w:val="21"/>
              </w:rPr>
              <w:t>至</w:t>
            </w:r>
            <w:r>
              <w:rPr>
                <w:color w:val="000000"/>
                <w:sz w:val="21"/>
              </w:rPr>
              <w:t>1</w:t>
            </w:r>
          </w:p>
        </w:tc>
        <w:tc>
          <w:tcPr>
            <w:tcW w:w="964" w:type="dxa"/>
            <w:tcMar>
              <w:top w:w="70" w:type="dxa"/>
              <w:left w:w="70" w:type="dxa"/>
              <w:bottom w:w="70" w:type="dxa"/>
              <w:right w:w="70" w:type="dxa"/>
            </w:tcMar>
            <w:vAlign w:val="center"/>
          </w:tcPr>
          <w:p w14:paraId="7DB283C5" w14:textId="77777777" w:rsidR="00EC2310" w:rsidRDefault="00C62CC0">
            <w:pPr>
              <w:widowControl/>
              <w:spacing w:before="40" w:after="40" w:line="276" w:lineRule="auto"/>
              <w:jc w:val="left"/>
            </w:pPr>
            <w:r>
              <w:rPr>
                <w:color w:val="000000"/>
                <w:sz w:val="21"/>
              </w:rPr>
              <w:t>选区值</w:t>
            </w:r>
          </w:p>
        </w:tc>
        <w:tc>
          <w:tcPr>
            <w:tcW w:w="2041" w:type="dxa"/>
            <w:tcMar>
              <w:top w:w="70" w:type="dxa"/>
              <w:left w:w="70" w:type="dxa"/>
              <w:bottom w:w="70" w:type="dxa"/>
              <w:right w:w="70" w:type="dxa"/>
            </w:tcMar>
            <w:vAlign w:val="center"/>
          </w:tcPr>
          <w:p w14:paraId="44761547" w14:textId="77777777" w:rsidR="00EC2310" w:rsidRDefault="00C62CC0">
            <w:pPr>
              <w:widowControl/>
              <w:spacing w:before="40" w:after="40" w:line="276" w:lineRule="auto"/>
              <w:jc w:val="left"/>
            </w:pPr>
            <w:r>
              <w:rPr>
                <w:color w:val="000000"/>
                <w:sz w:val="21"/>
              </w:rPr>
              <w:t>未旋转裁剪页左上为原点</w:t>
            </w:r>
          </w:p>
        </w:tc>
      </w:tr>
      <w:tr w:rsidR="00EC2310" w14:paraId="2614FEA9" w14:textId="77777777">
        <w:trPr>
          <w:cantSplit/>
          <w:jc w:val="center"/>
        </w:trPr>
        <w:tc>
          <w:tcPr>
            <w:tcW w:w="1531" w:type="dxa"/>
            <w:tcMar>
              <w:top w:w="70" w:type="dxa"/>
              <w:left w:w="70" w:type="dxa"/>
              <w:bottom w:w="70" w:type="dxa"/>
              <w:right w:w="70" w:type="dxa"/>
            </w:tcMar>
            <w:vAlign w:val="center"/>
          </w:tcPr>
          <w:p w14:paraId="0805C371" w14:textId="77777777" w:rsidR="00EC2310" w:rsidRDefault="00C62CC0">
            <w:pPr>
              <w:widowControl/>
              <w:spacing w:before="40" w:after="40" w:line="276" w:lineRule="auto"/>
              <w:jc w:val="center"/>
            </w:pPr>
            <w:r>
              <w:rPr>
                <w:color w:val="000000"/>
                <w:sz w:val="21"/>
              </w:rPr>
              <w:t>quoteContext</w:t>
            </w:r>
          </w:p>
        </w:tc>
        <w:tc>
          <w:tcPr>
            <w:tcW w:w="1191" w:type="dxa"/>
            <w:tcMar>
              <w:top w:w="70" w:type="dxa"/>
              <w:left w:w="70" w:type="dxa"/>
              <w:bottom w:w="70" w:type="dxa"/>
              <w:right w:w="70" w:type="dxa"/>
            </w:tcMar>
            <w:vAlign w:val="center"/>
          </w:tcPr>
          <w:p w14:paraId="60277C39" w14:textId="77777777" w:rsidR="00EC2310" w:rsidRDefault="00C62CC0">
            <w:pPr>
              <w:widowControl/>
              <w:spacing w:before="40" w:after="40" w:line="276" w:lineRule="auto"/>
              <w:jc w:val="left"/>
            </w:pPr>
            <w:r>
              <w:rPr>
                <w:color w:val="000000"/>
                <w:sz w:val="21"/>
              </w:rPr>
              <w:t>文本</w:t>
            </w:r>
          </w:p>
        </w:tc>
        <w:tc>
          <w:tcPr>
            <w:tcW w:w="737" w:type="dxa"/>
            <w:tcMar>
              <w:top w:w="70" w:type="dxa"/>
              <w:left w:w="70" w:type="dxa"/>
              <w:bottom w:w="70" w:type="dxa"/>
              <w:right w:w="70" w:type="dxa"/>
            </w:tcMar>
            <w:vAlign w:val="center"/>
          </w:tcPr>
          <w:p w14:paraId="65D5888F" w14:textId="77777777" w:rsidR="00EC2310" w:rsidRDefault="00C62CC0">
            <w:pPr>
              <w:widowControl/>
              <w:spacing w:before="40" w:after="40" w:line="276" w:lineRule="auto"/>
              <w:jc w:val="left"/>
            </w:pPr>
            <w:r>
              <w:rPr>
                <w:color w:val="000000"/>
                <w:sz w:val="21"/>
              </w:rPr>
              <w:t>字符</w:t>
            </w:r>
          </w:p>
        </w:tc>
        <w:tc>
          <w:tcPr>
            <w:tcW w:w="1814" w:type="dxa"/>
            <w:tcMar>
              <w:top w:w="70" w:type="dxa"/>
              <w:left w:w="70" w:type="dxa"/>
              <w:bottom w:w="70" w:type="dxa"/>
              <w:right w:w="70" w:type="dxa"/>
            </w:tcMar>
            <w:vAlign w:val="center"/>
          </w:tcPr>
          <w:p w14:paraId="4BE4C30B" w14:textId="77777777" w:rsidR="00EC2310" w:rsidRDefault="00C62CC0">
            <w:pPr>
              <w:widowControl/>
              <w:spacing w:before="40" w:after="40" w:line="276" w:lineRule="auto"/>
              <w:jc w:val="left"/>
            </w:pPr>
            <w:r>
              <w:rPr>
                <w:color w:val="000000"/>
                <w:sz w:val="21"/>
              </w:rPr>
              <w:t>摘录及前后文</w:t>
            </w:r>
          </w:p>
        </w:tc>
        <w:tc>
          <w:tcPr>
            <w:tcW w:w="964" w:type="dxa"/>
            <w:tcMar>
              <w:top w:w="70" w:type="dxa"/>
              <w:left w:w="70" w:type="dxa"/>
              <w:bottom w:w="70" w:type="dxa"/>
              <w:right w:w="70" w:type="dxa"/>
            </w:tcMar>
            <w:vAlign w:val="center"/>
          </w:tcPr>
          <w:p w14:paraId="221B68D2" w14:textId="77777777" w:rsidR="00EC2310" w:rsidRDefault="00C62CC0">
            <w:pPr>
              <w:widowControl/>
              <w:spacing w:before="40" w:after="40" w:line="276" w:lineRule="auto"/>
              <w:jc w:val="left"/>
            </w:pPr>
            <w:r>
              <w:rPr>
                <w:color w:val="000000"/>
                <w:sz w:val="21"/>
              </w:rPr>
              <w:t>可空</w:t>
            </w:r>
          </w:p>
        </w:tc>
        <w:tc>
          <w:tcPr>
            <w:tcW w:w="2041" w:type="dxa"/>
            <w:tcMar>
              <w:top w:w="70" w:type="dxa"/>
              <w:left w:w="70" w:type="dxa"/>
              <w:bottom w:w="70" w:type="dxa"/>
              <w:right w:w="70" w:type="dxa"/>
            </w:tcMar>
            <w:vAlign w:val="center"/>
          </w:tcPr>
          <w:p w14:paraId="10910261" w14:textId="77777777" w:rsidR="00EC2310" w:rsidRDefault="00C62CC0">
            <w:pPr>
              <w:widowControl/>
              <w:spacing w:before="40" w:after="40" w:line="276" w:lineRule="auto"/>
              <w:jc w:val="left"/>
            </w:pPr>
            <w:r>
              <w:rPr>
                <w:color w:val="000000"/>
                <w:sz w:val="21"/>
              </w:rPr>
              <w:t>文本匹配辅助，不代替文件身份</w:t>
            </w:r>
          </w:p>
        </w:tc>
      </w:tr>
      <w:tr w:rsidR="00EC2310" w14:paraId="30C87D45" w14:textId="77777777">
        <w:trPr>
          <w:cantSplit/>
          <w:jc w:val="center"/>
        </w:trPr>
        <w:tc>
          <w:tcPr>
            <w:tcW w:w="1531" w:type="dxa"/>
            <w:tcMar>
              <w:top w:w="70" w:type="dxa"/>
              <w:left w:w="70" w:type="dxa"/>
              <w:bottom w:w="70" w:type="dxa"/>
              <w:right w:w="70" w:type="dxa"/>
            </w:tcMar>
            <w:vAlign w:val="center"/>
          </w:tcPr>
          <w:p w14:paraId="0E7A4E72" w14:textId="77777777" w:rsidR="00EC2310" w:rsidRDefault="00C62CC0">
            <w:pPr>
              <w:widowControl/>
              <w:spacing w:before="40" w:after="40" w:line="276" w:lineRule="auto"/>
              <w:jc w:val="center"/>
            </w:pPr>
            <w:r>
              <w:rPr>
                <w:color w:val="000000"/>
                <w:sz w:val="21"/>
              </w:rPr>
              <w:t>highlightId</w:t>
            </w:r>
          </w:p>
        </w:tc>
        <w:tc>
          <w:tcPr>
            <w:tcW w:w="1191" w:type="dxa"/>
            <w:tcMar>
              <w:top w:w="70" w:type="dxa"/>
              <w:left w:w="70" w:type="dxa"/>
              <w:bottom w:w="70" w:type="dxa"/>
              <w:right w:w="70" w:type="dxa"/>
            </w:tcMar>
            <w:vAlign w:val="center"/>
          </w:tcPr>
          <w:p w14:paraId="052035F9" w14:textId="77777777" w:rsidR="00EC2310" w:rsidRDefault="00C62CC0">
            <w:pPr>
              <w:widowControl/>
              <w:spacing w:before="40" w:after="40" w:line="276" w:lineRule="auto"/>
              <w:jc w:val="left"/>
            </w:pPr>
            <w:r>
              <w:rPr>
                <w:color w:val="000000"/>
                <w:sz w:val="21"/>
              </w:rPr>
              <w:t>UUID</w:t>
            </w:r>
            <w:r>
              <w:rPr>
                <w:color w:val="000000"/>
                <w:sz w:val="21"/>
              </w:rPr>
              <w:t>或空</w:t>
            </w:r>
          </w:p>
        </w:tc>
        <w:tc>
          <w:tcPr>
            <w:tcW w:w="737" w:type="dxa"/>
            <w:tcMar>
              <w:top w:w="70" w:type="dxa"/>
              <w:left w:w="70" w:type="dxa"/>
              <w:bottom w:w="70" w:type="dxa"/>
              <w:right w:w="70" w:type="dxa"/>
            </w:tcMar>
            <w:vAlign w:val="center"/>
          </w:tcPr>
          <w:p w14:paraId="3FC33AAB"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3FAE8837" w14:textId="77777777" w:rsidR="00EC2310" w:rsidRDefault="00C62CC0">
            <w:pPr>
              <w:widowControl/>
              <w:spacing w:before="40" w:after="40" w:line="276" w:lineRule="auto"/>
              <w:jc w:val="left"/>
            </w:pPr>
            <w:r>
              <w:rPr>
                <w:color w:val="000000"/>
                <w:sz w:val="21"/>
              </w:rPr>
              <w:t>独立高亮记录</w:t>
            </w:r>
          </w:p>
        </w:tc>
        <w:tc>
          <w:tcPr>
            <w:tcW w:w="964" w:type="dxa"/>
            <w:tcMar>
              <w:top w:w="70" w:type="dxa"/>
              <w:left w:w="70" w:type="dxa"/>
              <w:bottom w:w="70" w:type="dxa"/>
              <w:right w:w="70" w:type="dxa"/>
            </w:tcMar>
            <w:vAlign w:val="center"/>
          </w:tcPr>
          <w:p w14:paraId="25AC7482" w14:textId="77777777" w:rsidR="00EC2310" w:rsidRDefault="00C62CC0">
            <w:pPr>
              <w:widowControl/>
              <w:spacing w:before="40" w:after="40" w:line="276" w:lineRule="auto"/>
              <w:jc w:val="left"/>
            </w:pPr>
            <w:r>
              <w:rPr>
                <w:color w:val="000000"/>
                <w:sz w:val="21"/>
              </w:rPr>
              <w:t>生成</w:t>
            </w:r>
          </w:p>
        </w:tc>
        <w:tc>
          <w:tcPr>
            <w:tcW w:w="2041" w:type="dxa"/>
            <w:tcMar>
              <w:top w:w="70" w:type="dxa"/>
              <w:left w:w="70" w:type="dxa"/>
              <w:bottom w:w="70" w:type="dxa"/>
              <w:right w:w="70" w:type="dxa"/>
            </w:tcMar>
            <w:vAlign w:val="center"/>
          </w:tcPr>
          <w:p w14:paraId="63FE607D" w14:textId="77777777" w:rsidR="00EC2310" w:rsidRDefault="00C62CC0">
            <w:pPr>
              <w:widowControl/>
              <w:spacing w:before="40" w:after="40" w:line="276" w:lineRule="auto"/>
              <w:jc w:val="left"/>
            </w:pPr>
            <w:r>
              <w:rPr>
                <w:color w:val="000000"/>
                <w:sz w:val="21"/>
              </w:rPr>
              <w:t>颜色可修改，删除不删批注</w:t>
            </w:r>
          </w:p>
        </w:tc>
      </w:tr>
      <w:tr w:rsidR="00EC2310" w14:paraId="796A22B4" w14:textId="77777777">
        <w:trPr>
          <w:cantSplit/>
          <w:jc w:val="center"/>
        </w:trPr>
        <w:tc>
          <w:tcPr>
            <w:tcW w:w="1531" w:type="dxa"/>
            <w:tcMar>
              <w:top w:w="70" w:type="dxa"/>
              <w:left w:w="70" w:type="dxa"/>
              <w:bottom w:w="70" w:type="dxa"/>
              <w:right w:w="70" w:type="dxa"/>
            </w:tcMar>
            <w:vAlign w:val="center"/>
          </w:tcPr>
          <w:p w14:paraId="167A7C16" w14:textId="77777777" w:rsidR="00EC2310" w:rsidRDefault="00C62CC0">
            <w:pPr>
              <w:keepNext/>
              <w:widowControl/>
              <w:spacing w:before="40" w:after="40" w:line="276" w:lineRule="auto"/>
              <w:jc w:val="center"/>
            </w:pPr>
            <w:r>
              <w:rPr>
                <w:color w:val="000000"/>
                <w:sz w:val="21"/>
              </w:rPr>
              <w:lastRenderedPageBreak/>
              <w:t>annotationId</w:t>
            </w:r>
          </w:p>
        </w:tc>
        <w:tc>
          <w:tcPr>
            <w:tcW w:w="1191" w:type="dxa"/>
            <w:tcMar>
              <w:top w:w="70" w:type="dxa"/>
              <w:left w:w="70" w:type="dxa"/>
              <w:bottom w:w="70" w:type="dxa"/>
              <w:right w:w="70" w:type="dxa"/>
            </w:tcMar>
            <w:vAlign w:val="center"/>
          </w:tcPr>
          <w:p w14:paraId="73F71E6C" w14:textId="77777777" w:rsidR="00EC2310" w:rsidRDefault="00C62CC0">
            <w:pPr>
              <w:keepNext/>
              <w:widowControl/>
              <w:spacing w:before="40" w:after="40" w:line="276" w:lineRule="auto"/>
              <w:jc w:val="left"/>
            </w:pPr>
            <w:r>
              <w:rPr>
                <w:color w:val="000000"/>
                <w:sz w:val="21"/>
              </w:rPr>
              <w:t>UUID</w:t>
            </w:r>
            <w:r>
              <w:rPr>
                <w:color w:val="000000"/>
                <w:sz w:val="21"/>
              </w:rPr>
              <w:t>或空</w:t>
            </w:r>
          </w:p>
        </w:tc>
        <w:tc>
          <w:tcPr>
            <w:tcW w:w="737" w:type="dxa"/>
            <w:tcMar>
              <w:top w:w="70" w:type="dxa"/>
              <w:left w:w="70" w:type="dxa"/>
              <w:bottom w:w="70" w:type="dxa"/>
              <w:right w:w="70" w:type="dxa"/>
            </w:tcMar>
            <w:vAlign w:val="center"/>
          </w:tcPr>
          <w:p w14:paraId="6A570B8B" w14:textId="77777777" w:rsidR="00EC2310" w:rsidRDefault="00C62CC0">
            <w:pPr>
              <w:keepNext/>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2862CC82" w14:textId="77777777" w:rsidR="00EC2310" w:rsidRDefault="00C62CC0">
            <w:pPr>
              <w:keepNext/>
              <w:widowControl/>
              <w:spacing w:before="40" w:after="40" w:line="276" w:lineRule="auto"/>
              <w:jc w:val="left"/>
            </w:pPr>
            <w:r>
              <w:rPr>
                <w:color w:val="000000"/>
                <w:sz w:val="21"/>
              </w:rPr>
              <w:t>批注页</w:t>
            </w:r>
          </w:p>
        </w:tc>
        <w:tc>
          <w:tcPr>
            <w:tcW w:w="964" w:type="dxa"/>
            <w:tcMar>
              <w:top w:w="70" w:type="dxa"/>
              <w:left w:w="70" w:type="dxa"/>
              <w:bottom w:w="70" w:type="dxa"/>
              <w:right w:w="70" w:type="dxa"/>
            </w:tcMar>
            <w:vAlign w:val="center"/>
          </w:tcPr>
          <w:p w14:paraId="714C581D" w14:textId="77777777" w:rsidR="00EC2310" w:rsidRDefault="00C62CC0">
            <w:pPr>
              <w:keepNext/>
              <w:widowControl/>
              <w:spacing w:before="40" w:after="40" w:line="276" w:lineRule="auto"/>
              <w:jc w:val="left"/>
            </w:pPr>
            <w:r>
              <w:rPr>
                <w:color w:val="000000"/>
                <w:sz w:val="21"/>
              </w:rPr>
              <w:t>生成</w:t>
            </w:r>
          </w:p>
        </w:tc>
        <w:tc>
          <w:tcPr>
            <w:tcW w:w="2041" w:type="dxa"/>
            <w:tcMar>
              <w:top w:w="70" w:type="dxa"/>
              <w:left w:w="70" w:type="dxa"/>
              <w:bottom w:w="70" w:type="dxa"/>
              <w:right w:w="70" w:type="dxa"/>
            </w:tcMar>
            <w:vAlign w:val="center"/>
          </w:tcPr>
          <w:p w14:paraId="18DD35EA" w14:textId="77777777" w:rsidR="00EC2310" w:rsidRDefault="00C62CC0">
            <w:pPr>
              <w:keepNext/>
              <w:widowControl/>
              <w:spacing w:before="40" w:after="40" w:line="276" w:lineRule="auto"/>
              <w:jc w:val="left"/>
            </w:pPr>
            <w:r>
              <w:rPr>
                <w:color w:val="000000"/>
                <w:sz w:val="21"/>
              </w:rPr>
              <w:t>默认非独立，正文按页面保存</w:t>
            </w:r>
          </w:p>
        </w:tc>
      </w:tr>
      <w:tr w:rsidR="009A118C" w14:paraId="05227C2A" w14:textId="77777777">
        <w:trPr>
          <w:cantSplit/>
          <w:jc w:val="center"/>
        </w:trPr>
        <w:tc>
          <w:tcPr>
            <w:tcW w:w="1531" w:type="dxa"/>
            <w:tcMar>
              <w:top w:w="70" w:type="dxa"/>
              <w:left w:w="70" w:type="dxa"/>
              <w:bottom w:w="70" w:type="dxa"/>
              <w:right w:w="70" w:type="dxa"/>
            </w:tcMar>
            <w:vAlign w:val="center"/>
          </w:tcPr>
          <w:p w14:paraId="77C24547" w14:textId="77777777" w:rsidR="009A118C" w:rsidRDefault="00C62CC0">
            <w:pPr>
              <w:pStyle w:val="SRS2"/>
              <w:spacing w:before="40" w:after="40" w:line="276" w:lineRule="auto"/>
              <w:jc w:val="left"/>
            </w:pPr>
            <w:r>
              <w:t>color</w:t>
            </w:r>
          </w:p>
        </w:tc>
        <w:tc>
          <w:tcPr>
            <w:tcW w:w="1191" w:type="dxa"/>
            <w:tcMar>
              <w:top w:w="70" w:type="dxa"/>
              <w:left w:w="70" w:type="dxa"/>
              <w:bottom w:w="70" w:type="dxa"/>
              <w:right w:w="70" w:type="dxa"/>
            </w:tcMar>
            <w:vAlign w:val="center"/>
          </w:tcPr>
          <w:p w14:paraId="72E8B897" w14:textId="77777777" w:rsidR="009A118C" w:rsidRDefault="00C62CC0">
            <w:pPr>
              <w:pStyle w:val="SRS2"/>
              <w:spacing w:before="40" w:after="40" w:line="276" w:lineRule="auto"/>
              <w:jc w:val="left"/>
            </w:pPr>
            <w:r>
              <w:t>字符串</w:t>
            </w:r>
          </w:p>
        </w:tc>
        <w:tc>
          <w:tcPr>
            <w:tcW w:w="737" w:type="dxa"/>
            <w:tcMar>
              <w:top w:w="70" w:type="dxa"/>
              <w:left w:w="70" w:type="dxa"/>
              <w:bottom w:w="70" w:type="dxa"/>
              <w:right w:w="70" w:type="dxa"/>
            </w:tcMar>
            <w:vAlign w:val="center"/>
          </w:tcPr>
          <w:p w14:paraId="64FE662D" w14:textId="77777777" w:rsidR="009A118C" w:rsidRDefault="00C62CC0">
            <w:pPr>
              <w:pStyle w:val="SRS2"/>
              <w:spacing w:before="40" w:after="40" w:line="276" w:lineRule="auto"/>
              <w:jc w:val="left"/>
            </w:pPr>
            <w:r>
              <w:t>无</w:t>
            </w:r>
          </w:p>
        </w:tc>
        <w:tc>
          <w:tcPr>
            <w:tcW w:w="1814" w:type="dxa"/>
            <w:tcMar>
              <w:top w:w="70" w:type="dxa"/>
              <w:left w:w="70" w:type="dxa"/>
              <w:bottom w:w="70" w:type="dxa"/>
              <w:right w:w="70" w:type="dxa"/>
            </w:tcMar>
            <w:vAlign w:val="center"/>
          </w:tcPr>
          <w:p w14:paraId="0EA2A6CA" w14:textId="77777777" w:rsidR="009A118C" w:rsidRDefault="00C62CC0">
            <w:pPr>
              <w:pStyle w:val="SRS2"/>
              <w:spacing w:before="40" w:after="40" w:line="276" w:lineRule="auto"/>
              <w:jc w:val="left"/>
            </w:pPr>
            <w:r>
              <w:t>系统支持的颜色值，采用</w:t>
            </w:r>
            <w:r>
              <w:t>#RRGGBB</w:t>
            </w:r>
            <w:r>
              <w:t>编码</w:t>
            </w:r>
          </w:p>
        </w:tc>
        <w:tc>
          <w:tcPr>
            <w:tcW w:w="964" w:type="dxa"/>
            <w:tcMar>
              <w:top w:w="70" w:type="dxa"/>
              <w:left w:w="70" w:type="dxa"/>
              <w:bottom w:w="70" w:type="dxa"/>
              <w:right w:w="70" w:type="dxa"/>
            </w:tcMar>
            <w:vAlign w:val="center"/>
          </w:tcPr>
          <w:p w14:paraId="10E55014" w14:textId="77777777" w:rsidR="009A118C" w:rsidRDefault="00C62CC0">
            <w:pPr>
              <w:pStyle w:val="SRS2"/>
              <w:spacing w:before="40" w:after="40" w:line="276" w:lineRule="auto"/>
              <w:jc w:val="left"/>
            </w:pPr>
            <w:r>
              <w:t>系统默认高亮色</w:t>
            </w:r>
          </w:p>
        </w:tc>
        <w:tc>
          <w:tcPr>
            <w:tcW w:w="2041" w:type="dxa"/>
            <w:tcMar>
              <w:top w:w="70" w:type="dxa"/>
              <w:left w:w="70" w:type="dxa"/>
              <w:bottom w:w="70" w:type="dxa"/>
              <w:right w:w="70" w:type="dxa"/>
            </w:tcMar>
            <w:vAlign w:val="center"/>
          </w:tcPr>
          <w:p w14:paraId="483DC7B0" w14:textId="77777777" w:rsidR="009A118C" w:rsidRDefault="00C62CC0">
            <w:pPr>
              <w:pStyle w:val="SRS2"/>
              <w:spacing w:before="40" w:after="40" w:line="276" w:lineRule="auto"/>
              <w:jc w:val="left"/>
            </w:pPr>
            <w:r>
              <w:t>高亮的显示颜色；修改颜色不改变附件身份或锚点位置。</w:t>
            </w:r>
          </w:p>
        </w:tc>
      </w:tr>
    </w:tbl>
    <w:p w14:paraId="170206D7" w14:textId="77777777" w:rsidR="00EC2310" w:rsidRDefault="00C62CC0">
      <w:pPr>
        <w:pStyle w:val="3"/>
        <w:widowControl/>
        <w:snapToGrid w:val="0"/>
      </w:pPr>
      <w:bookmarkStart w:id="34" w:name="_Toc241671258"/>
      <w:r>
        <w:t xml:space="preserve">4.1.8 </w:t>
      </w:r>
      <w:r>
        <w:t>任务日程及提醒</w:t>
      </w:r>
      <w:bookmarkEnd w:id="34"/>
    </w:p>
    <w:p w14:paraId="43CD26B2" w14:textId="77777777" w:rsidR="00EC2310" w:rsidRDefault="00C62CC0">
      <w:pPr>
        <w:pStyle w:val="a"/>
        <w:keepNext/>
        <w:widowControl/>
        <w:numPr>
          <w:ilvl w:val="0"/>
          <w:numId w:val="0"/>
        </w:numPr>
        <w:tabs>
          <w:tab w:val="left" w:pos="864"/>
        </w:tabs>
        <w:snapToGrid w:val="0"/>
      </w:pPr>
      <w:r>
        <w:rPr>
          <w:color w:val="000000"/>
        </w:rPr>
        <w:t>表</w:t>
      </w:r>
      <w:r>
        <w:rPr>
          <w:color w:val="000000"/>
        </w:rPr>
        <w:t xml:space="preserve">4.1.8.1 </w:t>
      </w:r>
      <w:r>
        <w:rPr>
          <w:color w:val="000000"/>
        </w:rPr>
        <w:t>任务日程及提醒数据定义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3824F6FF" w14:textId="77777777">
        <w:trPr>
          <w:cantSplit/>
          <w:tblHeader/>
          <w:jc w:val="center"/>
        </w:trPr>
        <w:tc>
          <w:tcPr>
            <w:tcW w:w="1531" w:type="dxa"/>
            <w:shd w:val="clear" w:color="auto" w:fill="D9D9D9"/>
            <w:tcMar>
              <w:top w:w="70" w:type="dxa"/>
              <w:left w:w="70" w:type="dxa"/>
              <w:bottom w:w="70" w:type="dxa"/>
              <w:right w:w="70" w:type="dxa"/>
            </w:tcMar>
            <w:vAlign w:val="center"/>
          </w:tcPr>
          <w:p w14:paraId="3052442C" w14:textId="77777777" w:rsidR="00EC2310" w:rsidRDefault="00C62CC0">
            <w:pPr>
              <w:widowControl/>
              <w:spacing w:before="40" w:after="40" w:line="276" w:lineRule="auto"/>
              <w:jc w:val="center"/>
            </w:pPr>
            <w:r>
              <w:rPr>
                <w:b/>
                <w:color w:val="000000"/>
                <w:sz w:val="21"/>
              </w:rPr>
              <w:t>标识符</w:t>
            </w:r>
          </w:p>
        </w:tc>
        <w:tc>
          <w:tcPr>
            <w:tcW w:w="6747" w:type="dxa"/>
            <w:gridSpan w:val="5"/>
            <w:shd w:val="clear" w:color="auto" w:fill="D9D9D9"/>
            <w:tcMar>
              <w:top w:w="70" w:type="dxa"/>
              <w:left w:w="70" w:type="dxa"/>
              <w:bottom w:w="70" w:type="dxa"/>
              <w:right w:w="70" w:type="dxa"/>
            </w:tcMar>
            <w:vAlign w:val="center"/>
          </w:tcPr>
          <w:p w14:paraId="5F0E06BA" w14:textId="77777777" w:rsidR="00EC2310" w:rsidRDefault="00C62CC0">
            <w:pPr>
              <w:widowControl/>
              <w:spacing w:before="40" w:after="40" w:line="276" w:lineRule="auto"/>
              <w:jc w:val="left"/>
            </w:pPr>
            <w:r>
              <w:rPr>
                <w:b/>
                <w:color w:val="000000"/>
                <w:sz w:val="21"/>
              </w:rPr>
              <w:t>DD-08</w:t>
            </w:r>
          </w:p>
        </w:tc>
      </w:tr>
      <w:tr w:rsidR="00EC2310" w14:paraId="193BF2E7" w14:textId="77777777">
        <w:trPr>
          <w:cantSplit/>
          <w:tblHeader/>
          <w:jc w:val="center"/>
        </w:trPr>
        <w:tc>
          <w:tcPr>
            <w:tcW w:w="1531" w:type="dxa"/>
            <w:shd w:val="clear" w:color="auto" w:fill="D9D9D9"/>
            <w:tcMar>
              <w:top w:w="70" w:type="dxa"/>
              <w:left w:w="70" w:type="dxa"/>
              <w:bottom w:w="70" w:type="dxa"/>
              <w:right w:w="70" w:type="dxa"/>
            </w:tcMar>
            <w:vAlign w:val="center"/>
          </w:tcPr>
          <w:p w14:paraId="7D245DEA" w14:textId="77777777" w:rsidR="00EC2310" w:rsidRDefault="00C62CC0">
            <w:pPr>
              <w:widowControl/>
              <w:spacing w:before="40" w:after="40" w:line="276" w:lineRule="auto"/>
              <w:jc w:val="center"/>
            </w:pPr>
            <w:r>
              <w:rPr>
                <w:b/>
                <w:color w:val="000000"/>
                <w:sz w:val="21"/>
              </w:rPr>
              <w:t>描述</w:t>
            </w:r>
          </w:p>
        </w:tc>
        <w:tc>
          <w:tcPr>
            <w:tcW w:w="6747" w:type="dxa"/>
            <w:gridSpan w:val="5"/>
            <w:shd w:val="clear" w:color="auto" w:fill="D9D9D9"/>
            <w:tcMar>
              <w:top w:w="70" w:type="dxa"/>
              <w:left w:w="70" w:type="dxa"/>
              <w:bottom w:w="70" w:type="dxa"/>
              <w:right w:w="70" w:type="dxa"/>
            </w:tcMar>
            <w:vAlign w:val="center"/>
          </w:tcPr>
          <w:p w14:paraId="7733CC92" w14:textId="77777777" w:rsidR="00EC2310" w:rsidRDefault="00C62CC0">
            <w:pPr>
              <w:widowControl/>
              <w:spacing w:before="40" w:after="40" w:line="276" w:lineRule="auto"/>
              <w:jc w:val="left"/>
            </w:pPr>
            <w:r>
              <w:rPr>
                <w:b/>
                <w:color w:val="000000"/>
                <w:sz w:val="21"/>
              </w:rPr>
              <w:t>日期与状态为页面内置属性；通知计划不依赖任务完成状态。</w:t>
            </w:r>
          </w:p>
        </w:tc>
      </w:tr>
      <w:tr w:rsidR="00EC2310" w14:paraId="5D30720A" w14:textId="77777777">
        <w:trPr>
          <w:cantSplit/>
          <w:tblHeader/>
          <w:jc w:val="center"/>
        </w:trPr>
        <w:tc>
          <w:tcPr>
            <w:tcW w:w="1531" w:type="dxa"/>
            <w:shd w:val="clear" w:color="auto" w:fill="D9D9D9"/>
            <w:tcMar>
              <w:top w:w="70" w:type="dxa"/>
              <w:left w:w="70" w:type="dxa"/>
              <w:bottom w:w="70" w:type="dxa"/>
              <w:right w:w="70" w:type="dxa"/>
            </w:tcMar>
            <w:vAlign w:val="center"/>
          </w:tcPr>
          <w:p w14:paraId="2BE2571E" w14:textId="77777777" w:rsidR="00EC2310" w:rsidRDefault="00C62CC0">
            <w:pPr>
              <w:widowControl/>
              <w:spacing w:before="40" w:after="40" w:line="276" w:lineRule="auto"/>
              <w:jc w:val="center"/>
            </w:pPr>
            <w:r>
              <w:rPr>
                <w:b/>
                <w:color w:val="000000"/>
                <w:sz w:val="21"/>
              </w:rPr>
              <w:t>数据项</w:t>
            </w:r>
          </w:p>
        </w:tc>
        <w:tc>
          <w:tcPr>
            <w:tcW w:w="1191" w:type="dxa"/>
            <w:shd w:val="clear" w:color="auto" w:fill="D9D9D9"/>
            <w:tcMar>
              <w:top w:w="70" w:type="dxa"/>
              <w:left w:w="70" w:type="dxa"/>
              <w:bottom w:w="70" w:type="dxa"/>
              <w:right w:w="70" w:type="dxa"/>
            </w:tcMar>
            <w:vAlign w:val="center"/>
          </w:tcPr>
          <w:p w14:paraId="2534F384" w14:textId="77777777" w:rsidR="00EC2310" w:rsidRDefault="00C62CC0">
            <w:pPr>
              <w:widowControl/>
              <w:spacing w:before="40" w:after="40" w:line="276" w:lineRule="auto"/>
              <w:jc w:val="center"/>
            </w:pPr>
            <w:r>
              <w:rPr>
                <w:b/>
                <w:color w:val="000000"/>
                <w:sz w:val="21"/>
              </w:rPr>
              <w:t>类型</w:t>
            </w:r>
          </w:p>
        </w:tc>
        <w:tc>
          <w:tcPr>
            <w:tcW w:w="737" w:type="dxa"/>
            <w:shd w:val="clear" w:color="auto" w:fill="D9D9D9"/>
            <w:tcMar>
              <w:top w:w="70" w:type="dxa"/>
              <w:left w:w="70" w:type="dxa"/>
              <w:bottom w:w="70" w:type="dxa"/>
              <w:right w:w="70" w:type="dxa"/>
            </w:tcMar>
            <w:vAlign w:val="center"/>
          </w:tcPr>
          <w:p w14:paraId="7B6ECBB7" w14:textId="77777777" w:rsidR="00EC2310" w:rsidRDefault="00C62CC0">
            <w:pPr>
              <w:widowControl/>
              <w:spacing w:before="40" w:after="40" w:line="276" w:lineRule="auto"/>
              <w:jc w:val="center"/>
            </w:pPr>
            <w:r>
              <w:rPr>
                <w:b/>
                <w:color w:val="000000"/>
                <w:sz w:val="21"/>
              </w:rPr>
              <w:t>单位</w:t>
            </w:r>
          </w:p>
        </w:tc>
        <w:tc>
          <w:tcPr>
            <w:tcW w:w="1814" w:type="dxa"/>
            <w:shd w:val="clear" w:color="auto" w:fill="D9D9D9"/>
            <w:tcMar>
              <w:top w:w="70" w:type="dxa"/>
              <w:left w:w="70" w:type="dxa"/>
              <w:bottom w:w="70" w:type="dxa"/>
              <w:right w:w="70" w:type="dxa"/>
            </w:tcMar>
            <w:vAlign w:val="center"/>
          </w:tcPr>
          <w:p w14:paraId="648A3798" w14:textId="77777777" w:rsidR="00EC2310" w:rsidRDefault="00C62CC0">
            <w:pPr>
              <w:widowControl/>
              <w:spacing w:before="40" w:after="40" w:line="276" w:lineRule="auto"/>
              <w:jc w:val="center"/>
            </w:pPr>
            <w:r>
              <w:rPr>
                <w:b/>
                <w:color w:val="000000"/>
                <w:sz w:val="21"/>
              </w:rPr>
              <w:t>范围</w:t>
            </w:r>
          </w:p>
        </w:tc>
        <w:tc>
          <w:tcPr>
            <w:tcW w:w="964" w:type="dxa"/>
            <w:shd w:val="clear" w:color="auto" w:fill="D9D9D9"/>
            <w:tcMar>
              <w:top w:w="70" w:type="dxa"/>
              <w:left w:w="70" w:type="dxa"/>
              <w:bottom w:w="70" w:type="dxa"/>
              <w:right w:w="70" w:type="dxa"/>
            </w:tcMar>
            <w:vAlign w:val="center"/>
          </w:tcPr>
          <w:p w14:paraId="2583B5D6" w14:textId="77777777" w:rsidR="00EC2310" w:rsidRDefault="00C62CC0">
            <w:pPr>
              <w:widowControl/>
              <w:spacing w:before="40" w:after="40" w:line="276" w:lineRule="auto"/>
              <w:jc w:val="center"/>
            </w:pPr>
            <w:r>
              <w:rPr>
                <w:b/>
                <w:color w:val="000000"/>
                <w:sz w:val="21"/>
              </w:rPr>
              <w:t>缺省值</w:t>
            </w:r>
          </w:p>
        </w:tc>
        <w:tc>
          <w:tcPr>
            <w:tcW w:w="2041" w:type="dxa"/>
            <w:shd w:val="clear" w:color="auto" w:fill="D9D9D9"/>
            <w:tcMar>
              <w:top w:w="70" w:type="dxa"/>
              <w:left w:w="70" w:type="dxa"/>
              <w:bottom w:w="70" w:type="dxa"/>
              <w:right w:w="70" w:type="dxa"/>
            </w:tcMar>
            <w:vAlign w:val="center"/>
          </w:tcPr>
          <w:p w14:paraId="48E390A2" w14:textId="77777777" w:rsidR="00EC2310" w:rsidRDefault="00C62CC0">
            <w:pPr>
              <w:widowControl/>
              <w:spacing w:before="40" w:after="40" w:line="276" w:lineRule="auto"/>
              <w:jc w:val="center"/>
            </w:pPr>
            <w:r>
              <w:rPr>
                <w:b/>
                <w:color w:val="000000"/>
                <w:sz w:val="21"/>
              </w:rPr>
              <w:t>说明</w:t>
            </w:r>
          </w:p>
        </w:tc>
      </w:tr>
      <w:tr w:rsidR="00EC2310" w14:paraId="6A4A338A" w14:textId="77777777">
        <w:trPr>
          <w:cantSplit/>
          <w:jc w:val="center"/>
        </w:trPr>
        <w:tc>
          <w:tcPr>
            <w:tcW w:w="1531" w:type="dxa"/>
            <w:tcMar>
              <w:top w:w="70" w:type="dxa"/>
              <w:left w:w="70" w:type="dxa"/>
              <w:bottom w:w="70" w:type="dxa"/>
              <w:right w:w="70" w:type="dxa"/>
            </w:tcMar>
            <w:vAlign w:val="center"/>
          </w:tcPr>
          <w:p w14:paraId="2693C5A6" w14:textId="77777777" w:rsidR="00EC2310" w:rsidRDefault="00C62CC0">
            <w:pPr>
              <w:widowControl/>
              <w:spacing w:before="40" w:after="40" w:line="276" w:lineRule="auto"/>
              <w:jc w:val="center"/>
            </w:pPr>
            <w:r>
              <w:rPr>
                <w:color w:val="000000"/>
                <w:sz w:val="21"/>
              </w:rPr>
              <w:t>status</w:t>
            </w:r>
          </w:p>
        </w:tc>
        <w:tc>
          <w:tcPr>
            <w:tcW w:w="1191" w:type="dxa"/>
            <w:tcMar>
              <w:top w:w="70" w:type="dxa"/>
              <w:left w:w="70" w:type="dxa"/>
              <w:bottom w:w="70" w:type="dxa"/>
              <w:right w:w="70" w:type="dxa"/>
            </w:tcMar>
            <w:vAlign w:val="center"/>
          </w:tcPr>
          <w:p w14:paraId="0E1226E2" w14:textId="77777777" w:rsidR="00EC2310" w:rsidRDefault="00C62CC0">
            <w:pPr>
              <w:widowControl/>
              <w:spacing w:before="40" w:after="40" w:line="276" w:lineRule="auto"/>
              <w:jc w:val="left"/>
            </w:pPr>
            <w:r>
              <w:rPr>
                <w:color w:val="000000"/>
                <w:sz w:val="21"/>
              </w:rPr>
              <w:t>枚举</w:t>
            </w:r>
          </w:p>
        </w:tc>
        <w:tc>
          <w:tcPr>
            <w:tcW w:w="737" w:type="dxa"/>
            <w:tcMar>
              <w:top w:w="70" w:type="dxa"/>
              <w:left w:w="70" w:type="dxa"/>
              <w:bottom w:w="70" w:type="dxa"/>
              <w:right w:w="70" w:type="dxa"/>
            </w:tcMar>
            <w:vAlign w:val="center"/>
          </w:tcPr>
          <w:p w14:paraId="696A5AB4"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3026AAD8" w14:textId="77777777" w:rsidR="00EC2310" w:rsidRDefault="00C62CC0">
            <w:pPr>
              <w:widowControl/>
              <w:spacing w:before="40" w:after="40" w:line="276" w:lineRule="auto"/>
              <w:jc w:val="left"/>
            </w:pPr>
            <w:r>
              <w:rPr>
                <w:color w:val="000000"/>
                <w:sz w:val="21"/>
              </w:rPr>
              <w:t>未开始</w:t>
            </w:r>
            <w:r>
              <w:rPr>
                <w:color w:val="000000"/>
                <w:sz w:val="21"/>
              </w:rPr>
              <w:t>/</w:t>
            </w:r>
            <w:r>
              <w:rPr>
                <w:color w:val="000000"/>
                <w:sz w:val="21"/>
              </w:rPr>
              <w:t>进行中</w:t>
            </w:r>
            <w:r>
              <w:rPr>
                <w:color w:val="000000"/>
                <w:sz w:val="21"/>
              </w:rPr>
              <w:t>/</w:t>
            </w:r>
            <w:r>
              <w:rPr>
                <w:color w:val="000000"/>
                <w:sz w:val="21"/>
              </w:rPr>
              <w:t>已完成</w:t>
            </w:r>
          </w:p>
        </w:tc>
        <w:tc>
          <w:tcPr>
            <w:tcW w:w="964" w:type="dxa"/>
            <w:tcMar>
              <w:top w:w="70" w:type="dxa"/>
              <w:left w:w="70" w:type="dxa"/>
              <w:bottom w:w="70" w:type="dxa"/>
              <w:right w:w="70" w:type="dxa"/>
            </w:tcMar>
            <w:vAlign w:val="center"/>
          </w:tcPr>
          <w:p w14:paraId="5674F92F" w14:textId="77777777" w:rsidR="00EC2310" w:rsidRDefault="00C62CC0">
            <w:pPr>
              <w:widowControl/>
              <w:spacing w:before="40" w:after="40" w:line="276" w:lineRule="auto"/>
              <w:jc w:val="left"/>
            </w:pPr>
            <w:r>
              <w:rPr>
                <w:color w:val="000000"/>
                <w:sz w:val="21"/>
              </w:rPr>
              <w:t>未开始</w:t>
            </w:r>
          </w:p>
        </w:tc>
        <w:tc>
          <w:tcPr>
            <w:tcW w:w="2041" w:type="dxa"/>
            <w:tcMar>
              <w:top w:w="70" w:type="dxa"/>
              <w:left w:w="70" w:type="dxa"/>
              <w:bottom w:w="70" w:type="dxa"/>
              <w:right w:w="70" w:type="dxa"/>
            </w:tcMar>
            <w:vAlign w:val="center"/>
          </w:tcPr>
          <w:p w14:paraId="60885C4F" w14:textId="77777777" w:rsidR="00EC2310" w:rsidRDefault="00C62CC0">
            <w:pPr>
              <w:widowControl/>
              <w:spacing w:before="40" w:after="40" w:line="276" w:lineRule="auto"/>
              <w:jc w:val="left"/>
            </w:pPr>
            <w:r>
              <w:rPr>
                <w:color w:val="000000"/>
                <w:sz w:val="21"/>
              </w:rPr>
              <w:t>只对任务适用</w:t>
            </w:r>
          </w:p>
        </w:tc>
      </w:tr>
      <w:tr w:rsidR="00EC2310" w14:paraId="53A25A10" w14:textId="77777777">
        <w:trPr>
          <w:cantSplit/>
          <w:jc w:val="center"/>
        </w:trPr>
        <w:tc>
          <w:tcPr>
            <w:tcW w:w="1531" w:type="dxa"/>
            <w:tcMar>
              <w:top w:w="70" w:type="dxa"/>
              <w:left w:w="70" w:type="dxa"/>
              <w:bottom w:w="70" w:type="dxa"/>
              <w:right w:w="70" w:type="dxa"/>
            </w:tcMar>
            <w:vAlign w:val="center"/>
          </w:tcPr>
          <w:p w14:paraId="3BA8241A" w14:textId="77777777" w:rsidR="00EC2310" w:rsidRDefault="00C62CC0">
            <w:pPr>
              <w:widowControl/>
              <w:spacing w:before="40" w:after="40" w:line="276" w:lineRule="auto"/>
              <w:jc w:val="center"/>
            </w:pPr>
            <w:r>
              <w:rPr>
                <w:color w:val="000000"/>
                <w:sz w:val="21"/>
              </w:rPr>
              <w:t>priority</w:t>
            </w:r>
          </w:p>
        </w:tc>
        <w:tc>
          <w:tcPr>
            <w:tcW w:w="1191" w:type="dxa"/>
            <w:tcMar>
              <w:top w:w="70" w:type="dxa"/>
              <w:left w:w="70" w:type="dxa"/>
              <w:bottom w:w="70" w:type="dxa"/>
              <w:right w:w="70" w:type="dxa"/>
            </w:tcMar>
            <w:vAlign w:val="center"/>
          </w:tcPr>
          <w:p w14:paraId="3C7DD3A9" w14:textId="77777777" w:rsidR="00EC2310" w:rsidRDefault="00C62CC0">
            <w:pPr>
              <w:widowControl/>
              <w:spacing w:before="40" w:after="40" w:line="276" w:lineRule="auto"/>
              <w:jc w:val="left"/>
            </w:pPr>
            <w:r>
              <w:rPr>
                <w:color w:val="000000"/>
                <w:sz w:val="21"/>
              </w:rPr>
              <w:t>枚举</w:t>
            </w:r>
          </w:p>
        </w:tc>
        <w:tc>
          <w:tcPr>
            <w:tcW w:w="737" w:type="dxa"/>
            <w:tcMar>
              <w:top w:w="70" w:type="dxa"/>
              <w:left w:w="70" w:type="dxa"/>
              <w:bottom w:w="70" w:type="dxa"/>
              <w:right w:w="70" w:type="dxa"/>
            </w:tcMar>
            <w:vAlign w:val="center"/>
          </w:tcPr>
          <w:p w14:paraId="422DC88C"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717367A4" w14:textId="77777777" w:rsidR="00EC2310" w:rsidRDefault="00C62CC0">
            <w:pPr>
              <w:widowControl/>
              <w:spacing w:before="40" w:after="40" w:line="276" w:lineRule="auto"/>
              <w:jc w:val="left"/>
            </w:pPr>
            <w:r>
              <w:rPr>
                <w:color w:val="000000"/>
                <w:sz w:val="21"/>
              </w:rPr>
              <w:t>低</w:t>
            </w:r>
            <w:r>
              <w:rPr>
                <w:color w:val="000000"/>
                <w:sz w:val="21"/>
              </w:rPr>
              <w:t>/</w:t>
            </w:r>
            <w:r>
              <w:rPr>
                <w:color w:val="000000"/>
                <w:sz w:val="21"/>
              </w:rPr>
              <w:t>普通</w:t>
            </w:r>
            <w:r>
              <w:rPr>
                <w:color w:val="000000"/>
                <w:sz w:val="21"/>
              </w:rPr>
              <w:t>/</w:t>
            </w:r>
            <w:r>
              <w:rPr>
                <w:color w:val="000000"/>
                <w:sz w:val="21"/>
              </w:rPr>
              <w:t>高</w:t>
            </w:r>
            <w:r>
              <w:rPr>
                <w:color w:val="000000"/>
                <w:sz w:val="21"/>
              </w:rPr>
              <w:t>/</w:t>
            </w:r>
            <w:r>
              <w:rPr>
                <w:color w:val="000000"/>
                <w:sz w:val="21"/>
              </w:rPr>
              <w:t>紧急</w:t>
            </w:r>
          </w:p>
        </w:tc>
        <w:tc>
          <w:tcPr>
            <w:tcW w:w="964" w:type="dxa"/>
            <w:tcMar>
              <w:top w:w="70" w:type="dxa"/>
              <w:left w:w="70" w:type="dxa"/>
              <w:bottom w:w="70" w:type="dxa"/>
              <w:right w:w="70" w:type="dxa"/>
            </w:tcMar>
            <w:vAlign w:val="center"/>
          </w:tcPr>
          <w:p w14:paraId="735BF509" w14:textId="77777777" w:rsidR="00EC2310" w:rsidRDefault="00C62CC0">
            <w:pPr>
              <w:widowControl/>
              <w:spacing w:before="40" w:after="40" w:line="276" w:lineRule="auto"/>
              <w:jc w:val="left"/>
            </w:pPr>
            <w:r>
              <w:rPr>
                <w:color w:val="000000"/>
                <w:sz w:val="21"/>
              </w:rPr>
              <w:t>普通</w:t>
            </w:r>
          </w:p>
        </w:tc>
        <w:tc>
          <w:tcPr>
            <w:tcW w:w="2041" w:type="dxa"/>
            <w:tcMar>
              <w:top w:w="70" w:type="dxa"/>
              <w:left w:w="70" w:type="dxa"/>
              <w:bottom w:w="70" w:type="dxa"/>
              <w:right w:w="70" w:type="dxa"/>
            </w:tcMar>
            <w:vAlign w:val="center"/>
          </w:tcPr>
          <w:p w14:paraId="29D46138" w14:textId="77777777" w:rsidR="00EC2310" w:rsidRDefault="00C62CC0">
            <w:pPr>
              <w:widowControl/>
              <w:spacing w:before="40" w:after="40" w:line="276" w:lineRule="auto"/>
              <w:jc w:val="left"/>
            </w:pPr>
            <w:r>
              <w:rPr>
                <w:color w:val="000000"/>
                <w:sz w:val="21"/>
              </w:rPr>
              <w:t>用户可编辑</w:t>
            </w:r>
          </w:p>
        </w:tc>
      </w:tr>
      <w:tr w:rsidR="00EC2310" w14:paraId="4DFDA324" w14:textId="77777777">
        <w:trPr>
          <w:cantSplit/>
          <w:jc w:val="center"/>
        </w:trPr>
        <w:tc>
          <w:tcPr>
            <w:tcW w:w="1531" w:type="dxa"/>
            <w:tcMar>
              <w:top w:w="70" w:type="dxa"/>
              <w:left w:w="70" w:type="dxa"/>
              <w:bottom w:w="70" w:type="dxa"/>
              <w:right w:w="70" w:type="dxa"/>
            </w:tcMar>
            <w:vAlign w:val="center"/>
          </w:tcPr>
          <w:p w14:paraId="166604E9" w14:textId="77777777" w:rsidR="00EC2310" w:rsidRDefault="00C62CC0">
            <w:pPr>
              <w:widowControl/>
              <w:spacing w:before="40" w:after="40" w:line="276" w:lineRule="auto"/>
              <w:jc w:val="center"/>
            </w:pPr>
            <w:r>
              <w:rPr>
                <w:color w:val="000000"/>
                <w:sz w:val="21"/>
              </w:rPr>
              <w:t>dateTime</w:t>
            </w:r>
          </w:p>
        </w:tc>
        <w:tc>
          <w:tcPr>
            <w:tcW w:w="1191" w:type="dxa"/>
            <w:tcMar>
              <w:top w:w="70" w:type="dxa"/>
              <w:left w:w="70" w:type="dxa"/>
              <w:bottom w:w="70" w:type="dxa"/>
              <w:right w:w="70" w:type="dxa"/>
            </w:tcMar>
            <w:vAlign w:val="center"/>
          </w:tcPr>
          <w:p w14:paraId="62D7241A" w14:textId="77777777" w:rsidR="00EC2310" w:rsidRDefault="00C62CC0">
            <w:pPr>
              <w:widowControl/>
              <w:spacing w:before="40" w:after="40" w:line="276" w:lineRule="auto"/>
              <w:jc w:val="left"/>
            </w:pPr>
            <w:r>
              <w:rPr>
                <w:color w:val="000000"/>
                <w:sz w:val="21"/>
              </w:rPr>
              <w:t>日期或时间</w:t>
            </w:r>
          </w:p>
        </w:tc>
        <w:tc>
          <w:tcPr>
            <w:tcW w:w="737" w:type="dxa"/>
            <w:tcMar>
              <w:top w:w="70" w:type="dxa"/>
              <w:left w:w="70" w:type="dxa"/>
              <w:bottom w:w="70" w:type="dxa"/>
              <w:right w:w="70" w:type="dxa"/>
            </w:tcMar>
            <w:vAlign w:val="center"/>
          </w:tcPr>
          <w:p w14:paraId="7290E1E5" w14:textId="77777777" w:rsidR="00EC2310" w:rsidRDefault="00C62CC0">
            <w:pPr>
              <w:widowControl/>
              <w:spacing w:before="40" w:after="40" w:line="276" w:lineRule="auto"/>
              <w:jc w:val="left"/>
            </w:pPr>
            <w:r>
              <w:rPr>
                <w:color w:val="000000"/>
                <w:sz w:val="21"/>
              </w:rPr>
              <w:t>秒</w:t>
            </w:r>
          </w:p>
        </w:tc>
        <w:tc>
          <w:tcPr>
            <w:tcW w:w="1814" w:type="dxa"/>
            <w:tcMar>
              <w:top w:w="70" w:type="dxa"/>
              <w:left w:w="70" w:type="dxa"/>
              <w:bottom w:w="70" w:type="dxa"/>
              <w:right w:w="70" w:type="dxa"/>
            </w:tcMar>
            <w:vAlign w:val="center"/>
          </w:tcPr>
          <w:p w14:paraId="3B36EFF9" w14:textId="77777777" w:rsidR="00EC2310" w:rsidRDefault="00C62CC0">
            <w:pPr>
              <w:widowControl/>
              <w:spacing w:before="40" w:after="40" w:line="276" w:lineRule="auto"/>
              <w:jc w:val="left"/>
            </w:pPr>
            <w:r>
              <w:rPr>
                <w:color w:val="000000"/>
                <w:sz w:val="21"/>
              </w:rPr>
              <w:t>有效公历及时间</w:t>
            </w:r>
          </w:p>
        </w:tc>
        <w:tc>
          <w:tcPr>
            <w:tcW w:w="964" w:type="dxa"/>
            <w:tcMar>
              <w:top w:w="70" w:type="dxa"/>
              <w:left w:w="70" w:type="dxa"/>
              <w:bottom w:w="70" w:type="dxa"/>
              <w:right w:w="70" w:type="dxa"/>
            </w:tcMar>
            <w:vAlign w:val="center"/>
          </w:tcPr>
          <w:p w14:paraId="45A0FEF2" w14:textId="77777777" w:rsidR="00EC2310" w:rsidRDefault="00C62CC0">
            <w:pPr>
              <w:widowControl/>
              <w:spacing w:before="40" w:after="40" w:line="276" w:lineRule="auto"/>
              <w:jc w:val="left"/>
            </w:pPr>
            <w:r>
              <w:rPr>
                <w:color w:val="000000"/>
                <w:sz w:val="21"/>
              </w:rPr>
              <w:t>空</w:t>
            </w:r>
          </w:p>
        </w:tc>
        <w:tc>
          <w:tcPr>
            <w:tcW w:w="2041" w:type="dxa"/>
            <w:tcMar>
              <w:top w:w="70" w:type="dxa"/>
              <w:left w:w="70" w:type="dxa"/>
              <w:bottom w:w="70" w:type="dxa"/>
              <w:right w:w="70" w:type="dxa"/>
            </w:tcMar>
            <w:vAlign w:val="center"/>
          </w:tcPr>
          <w:p w14:paraId="4C615B70" w14:textId="77777777" w:rsidR="00EC2310" w:rsidRDefault="00C62CC0">
            <w:pPr>
              <w:widowControl/>
              <w:spacing w:before="40" w:after="40" w:line="276" w:lineRule="auto"/>
              <w:jc w:val="left"/>
            </w:pPr>
            <w:r>
              <w:rPr>
                <w:color w:val="000000"/>
                <w:sz w:val="21"/>
              </w:rPr>
              <w:t>区分仅日期与精确时刻</w:t>
            </w:r>
          </w:p>
        </w:tc>
      </w:tr>
      <w:tr w:rsidR="00EC2310" w14:paraId="2046CC3D" w14:textId="77777777">
        <w:trPr>
          <w:cantSplit/>
          <w:jc w:val="center"/>
        </w:trPr>
        <w:tc>
          <w:tcPr>
            <w:tcW w:w="1531" w:type="dxa"/>
            <w:tcMar>
              <w:top w:w="70" w:type="dxa"/>
              <w:left w:w="70" w:type="dxa"/>
              <w:bottom w:w="70" w:type="dxa"/>
              <w:right w:w="70" w:type="dxa"/>
            </w:tcMar>
            <w:vAlign w:val="center"/>
          </w:tcPr>
          <w:p w14:paraId="1668728C" w14:textId="77777777" w:rsidR="00EC2310" w:rsidRDefault="00C62CC0">
            <w:pPr>
              <w:widowControl/>
              <w:spacing w:before="40" w:after="40" w:line="276" w:lineRule="auto"/>
              <w:jc w:val="center"/>
            </w:pPr>
            <w:r>
              <w:rPr>
                <w:color w:val="000000"/>
                <w:sz w:val="21"/>
              </w:rPr>
              <w:t>timeZone</w:t>
            </w:r>
          </w:p>
        </w:tc>
        <w:tc>
          <w:tcPr>
            <w:tcW w:w="1191" w:type="dxa"/>
            <w:tcMar>
              <w:top w:w="70" w:type="dxa"/>
              <w:left w:w="70" w:type="dxa"/>
              <w:bottom w:w="70" w:type="dxa"/>
              <w:right w:w="70" w:type="dxa"/>
            </w:tcMar>
            <w:vAlign w:val="center"/>
          </w:tcPr>
          <w:p w14:paraId="3FFF2FDD" w14:textId="77777777" w:rsidR="00EC2310" w:rsidRDefault="00C62CC0">
            <w:pPr>
              <w:widowControl/>
              <w:spacing w:before="40" w:after="40" w:line="276" w:lineRule="auto"/>
              <w:jc w:val="left"/>
            </w:pPr>
            <w:r>
              <w:rPr>
                <w:color w:val="000000"/>
                <w:sz w:val="21"/>
              </w:rPr>
              <w:t>文本</w:t>
            </w:r>
          </w:p>
        </w:tc>
        <w:tc>
          <w:tcPr>
            <w:tcW w:w="737" w:type="dxa"/>
            <w:tcMar>
              <w:top w:w="70" w:type="dxa"/>
              <w:left w:w="70" w:type="dxa"/>
              <w:bottom w:w="70" w:type="dxa"/>
              <w:right w:w="70" w:type="dxa"/>
            </w:tcMar>
            <w:vAlign w:val="center"/>
          </w:tcPr>
          <w:p w14:paraId="3BDC044E"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029E0812" w14:textId="77777777" w:rsidR="00EC2310" w:rsidRDefault="00C62CC0">
            <w:pPr>
              <w:widowControl/>
              <w:spacing w:before="40" w:after="40" w:line="276" w:lineRule="auto"/>
              <w:jc w:val="left"/>
            </w:pPr>
            <w:r>
              <w:rPr>
                <w:color w:val="000000"/>
                <w:sz w:val="21"/>
              </w:rPr>
              <w:t>有效时区标识</w:t>
            </w:r>
          </w:p>
        </w:tc>
        <w:tc>
          <w:tcPr>
            <w:tcW w:w="964" w:type="dxa"/>
            <w:tcMar>
              <w:top w:w="70" w:type="dxa"/>
              <w:left w:w="70" w:type="dxa"/>
              <w:bottom w:w="70" w:type="dxa"/>
              <w:right w:w="70" w:type="dxa"/>
            </w:tcMar>
            <w:vAlign w:val="center"/>
          </w:tcPr>
          <w:p w14:paraId="03A844F4" w14:textId="77777777" w:rsidR="00EC2310" w:rsidRDefault="00C62CC0">
            <w:pPr>
              <w:widowControl/>
              <w:spacing w:before="40" w:after="40" w:line="276" w:lineRule="auto"/>
              <w:jc w:val="left"/>
            </w:pPr>
            <w:r>
              <w:rPr>
                <w:color w:val="000000"/>
                <w:sz w:val="21"/>
              </w:rPr>
              <w:t>系统时区</w:t>
            </w:r>
          </w:p>
        </w:tc>
        <w:tc>
          <w:tcPr>
            <w:tcW w:w="2041" w:type="dxa"/>
            <w:tcMar>
              <w:top w:w="70" w:type="dxa"/>
              <w:left w:w="70" w:type="dxa"/>
              <w:bottom w:w="70" w:type="dxa"/>
              <w:right w:w="70" w:type="dxa"/>
            </w:tcMar>
            <w:vAlign w:val="center"/>
          </w:tcPr>
          <w:p w14:paraId="6969F0C6" w14:textId="77777777" w:rsidR="00EC2310" w:rsidRDefault="00C62CC0">
            <w:pPr>
              <w:widowControl/>
              <w:spacing w:before="40" w:after="40" w:line="276" w:lineRule="auto"/>
              <w:jc w:val="left"/>
            </w:pPr>
            <w:r>
              <w:rPr>
                <w:color w:val="000000"/>
                <w:sz w:val="21"/>
              </w:rPr>
              <w:t>时间转换不得静默改业务日期</w:t>
            </w:r>
          </w:p>
        </w:tc>
      </w:tr>
      <w:tr w:rsidR="00EC2310" w14:paraId="502F8890" w14:textId="77777777">
        <w:trPr>
          <w:cantSplit/>
          <w:jc w:val="center"/>
        </w:trPr>
        <w:tc>
          <w:tcPr>
            <w:tcW w:w="1531" w:type="dxa"/>
            <w:tcMar>
              <w:top w:w="70" w:type="dxa"/>
              <w:left w:w="70" w:type="dxa"/>
              <w:bottom w:w="70" w:type="dxa"/>
              <w:right w:w="70" w:type="dxa"/>
            </w:tcMar>
            <w:vAlign w:val="center"/>
          </w:tcPr>
          <w:p w14:paraId="5716156D" w14:textId="77777777" w:rsidR="00EC2310" w:rsidRDefault="00C62CC0">
            <w:pPr>
              <w:widowControl/>
              <w:spacing w:before="40" w:after="40" w:line="276" w:lineRule="auto"/>
              <w:jc w:val="center"/>
            </w:pPr>
            <w:r>
              <w:rPr>
                <w:color w:val="000000"/>
                <w:sz w:val="21"/>
              </w:rPr>
              <w:t>recurrence</w:t>
            </w:r>
          </w:p>
        </w:tc>
        <w:tc>
          <w:tcPr>
            <w:tcW w:w="1191" w:type="dxa"/>
            <w:tcMar>
              <w:top w:w="70" w:type="dxa"/>
              <w:left w:w="70" w:type="dxa"/>
              <w:bottom w:w="70" w:type="dxa"/>
              <w:right w:w="70" w:type="dxa"/>
            </w:tcMar>
            <w:vAlign w:val="center"/>
          </w:tcPr>
          <w:p w14:paraId="0540EB91" w14:textId="77777777" w:rsidR="00EC2310" w:rsidRDefault="00C62CC0">
            <w:pPr>
              <w:widowControl/>
              <w:spacing w:before="40" w:after="40" w:line="276" w:lineRule="auto"/>
              <w:jc w:val="left"/>
            </w:pPr>
            <w:r>
              <w:rPr>
                <w:color w:val="000000"/>
                <w:sz w:val="21"/>
              </w:rPr>
              <w:t>结构数据</w:t>
            </w:r>
          </w:p>
        </w:tc>
        <w:tc>
          <w:tcPr>
            <w:tcW w:w="737" w:type="dxa"/>
            <w:tcMar>
              <w:top w:w="70" w:type="dxa"/>
              <w:left w:w="70" w:type="dxa"/>
              <w:bottom w:w="70" w:type="dxa"/>
              <w:right w:w="70" w:type="dxa"/>
            </w:tcMar>
            <w:vAlign w:val="center"/>
          </w:tcPr>
          <w:p w14:paraId="2699BB8C"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72BCA13B" w14:textId="77777777" w:rsidR="00EC2310" w:rsidRDefault="00C62CC0">
            <w:pPr>
              <w:widowControl/>
              <w:spacing w:before="40" w:after="40" w:line="276" w:lineRule="auto"/>
              <w:jc w:val="left"/>
            </w:pPr>
            <w:r>
              <w:rPr>
                <w:color w:val="000000"/>
                <w:sz w:val="21"/>
              </w:rPr>
              <w:t>日</w:t>
            </w:r>
            <w:r>
              <w:rPr>
                <w:color w:val="000000"/>
                <w:sz w:val="21"/>
              </w:rPr>
              <w:t>/</w:t>
            </w:r>
            <w:r>
              <w:rPr>
                <w:color w:val="000000"/>
                <w:sz w:val="21"/>
              </w:rPr>
              <w:t>周</w:t>
            </w:r>
            <w:r>
              <w:rPr>
                <w:color w:val="000000"/>
                <w:sz w:val="21"/>
              </w:rPr>
              <w:t>/</w:t>
            </w:r>
            <w:r>
              <w:rPr>
                <w:color w:val="000000"/>
                <w:sz w:val="21"/>
              </w:rPr>
              <w:t>月及结束条件</w:t>
            </w:r>
          </w:p>
        </w:tc>
        <w:tc>
          <w:tcPr>
            <w:tcW w:w="964" w:type="dxa"/>
            <w:tcMar>
              <w:top w:w="70" w:type="dxa"/>
              <w:left w:w="70" w:type="dxa"/>
              <w:bottom w:w="70" w:type="dxa"/>
              <w:right w:w="70" w:type="dxa"/>
            </w:tcMar>
            <w:vAlign w:val="center"/>
          </w:tcPr>
          <w:p w14:paraId="49823730" w14:textId="77777777" w:rsidR="00EC2310" w:rsidRDefault="00C62CC0">
            <w:pPr>
              <w:widowControl/>
              <w:spacing w:before="40" w:after="40" w:line="276" w:lineRule="auto"/>
              <w:jc w:val="left"/>
            </w:pPr>
            <w:r>
              <w:rPr>
                <w:color w:val="000000"/>
                <w:sz w:val="21"/>
              </w:rPr>
              <w:t>无</w:t>
            </w:r>
          </w:p>
        </w:tc>
        <w:tc>
          <w:tcPr>
            <w:tcW w:w="2041" w:type="dxa"/>
            <w:tcMar>
              <w:top w:w="70" w:type="dxa"/>
              <w:left w:w="70" w:type="dxa"/>
              <w:bottom w:w="70" w:type="dxa"/>
              <w:right w:w="70" w:type="dxa"/>
            </w:tcMar>
            <w:vAlign w:val="center"/>
          </w:tcPr>
          <w:p w14:paraId="238C15DD" w14:textId="77777777" w:rsidR="00EC2310" w:rsidRDefault="00C62CC0">
            <w:pPr>
              <w:widowControl/>
              <w:spacing w:before="40" w:after="40" w:line="276" w:lineRule="auto"/>
              <w:jc w:val="left"/>
            </w:pPr>
            <w:r>
              <w:rPr>
                <w:color w:val="000000"/>
                <w:sz w:val="21"/>
              </w:rPr>
              <w:t>每次实例具可区分身份</w:t>
            </w:r>
          </w:p>
        </w:tc>
      </w:tr>
      <w:tr w:rsidR="00EC2310" w14:paraId="5E1D28CE" w14:textId="77777777">
        <w:trPr>
          <w:cantSplit/>
          <w:jc w:val="center"/>
        </w:trPr>
        <w:tc>
          <w:tcPr>
            <w:tcW w:w="1531" w:type="dxa"/>
            <w:tcMar>
              <w:top w:w="70" w:type="dxa"/>
              <w:left w:w="70" w:type="dxa"/>
              <w:bottom w:w="70" w:type="dxa"/>
              <w:right w:w="70" w:type="dxa"/>
            </w:tcMar>
            <w:vAlign w:val="center"/>
          </w:tcPr>
          <w:p w14:paraId="4A96EEE1" w14:textId="77777777" w:rsidR="00EC2310" w:rsidRDefault="00C62CC0">
            <w:pPr>
              <w:widowControl/>
              <w:spacing w:before="40" w:after="40" w:line="276" w:lineRule="auto"/>
              <w:jc w:val="center"/>
            </w:pPr>
            <w:r>
              <w:rPr>
                <w:color w:val="000000"/>
                <w:sz w:val="21"/>
              </w:rPr>
              <w:t>reminderId</w:t>
            </w:r>
          </w:p>
        </w:tc>
        <w:tc>
          <w:tcPr>
            <w:tcW w:w="1191" w:type="dxa"/>
            <w:tcMar>
              <w:top w:w="70" w:type="dxa"/>
              <w:left w:w="70" w:type="dxa"/>
              <w:bottom w:w="70" w:type="dxa"/>
              <w:right w:w="70" w:type="dxa"/>
            </w:tcMar>
            <w:vAlign w:val="center"/>
          </w:tcPr>
          <w:p w14:paraId="1B56FD2A" w14:textId="77777777" w:rsidR="00EC2310" w:rsidRDefault="00C62CC0">
            <w:pPr>
              <w:widowControl/>
              <w:spacing w:before="40" w:after="40" w:line="276" w:lineRule="auto"/>
              <w:jc w:val="left"/>
            </w:pPr>
            <w:r>
              <w:rPr>
                <w:color w:val="000000"/>
                <w:sz w:val="21"/>
              </w:rPr>
              <w:t>UUID</w:t>
            </w:r>
          </w:p>
        </w:tc>
        <w:tc>
          <w:tcPr>
            <w:tcW w:w="737" w:type="dxa"/>
            <w:tcMar>
              <w:top w:w="70" w:type="dxa"/>
              <w:left w:w="70" w:type="dxa"/>
              <w:bottom w:w="70" w:type="dxa"/>
              <w:right w:w="70" w:type="dxa"/>
            </w:tcMar>
            <w:vAlign w:val="center"/>
          </w:tcPr>
          <w:p w14:paraId="733AFC69"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38F24547" w14:textId="77777777" w:rsidR="00EC2310" w:rsidRDefault="00C62CC0">
            <w:pPr>
              <w:widowControl/>
              <w:spacing w:before="40" w:after="40" w:line="276" w:lineRule="auto"/>
              <w:jc w:val="left"/>
            </w:pPr>
            <w:r>
              <w:rPr>
                <w:color w:val="000000"/>
                <w:sz w:val="21"/>
              </w:rPr>
              <w:t>唯一计划</w:t>
            </w:r>
          </w:p>
        </w:tc>
        <w:tc>
          <w:tcPr>
            <w:tcW w:w="964" w:type="dxa"/>
            <w:tcMar>
              <w:top w:w="70" w:type="dxa"/>
              <w:left w:w="70" w:type="dxa"/>
              <w:bottom w:w="70" w:type="dxa"/>
              <w:right w:w="70" w:type="dxa"/>
            </w:tcMar>
            <w:vAlign w:val="center"/>
          </w:tcPr>
          <w:p w14:paraId="41587575" w14:textId="77777777" w:rsidR="00EC2310" w:rsidRDefault="00C62CC0">
            <w:pPr>
              <w:widowControl/>
              <w:spacing w:before="40" w:after="40" w:line="276" w:lineRule="auto"/>
              <w:jc w:val="left"/>
            </w:pPr>
            <w:r>
              <w:rPr>
                <w:color w:val="000000"/>
                <w:sz w:val="21"/>
              </w:rPr>
              <w:t>生成</w:t>
            </w:r>
          </w:p>
        </w:tc>
        <w:tc>
          <w:tcPr>
            <w:tcW w:w="2041" w:type="dxa"/>
            <w:tcMar>
              <w:top w:w="70" w:type="dxa"/>
              <w:left w:w="70" w:type="dxa"/>
              <w:bottom w:w="70" w:type="dxa"/>
              <w:right w:w="70" w:type="dxa"/>
            </w:tcMar>
            <w:vAlign w:val="center"/>
          </w:tcPr>
          <w:p w14:paraId="799ED9F9" w14:textId="77777777" w:rsidR="00EC2310" w:rsidRDefault="00C62CC0">
            <w:pPr>
              <w:widowControl/>
              <w:spacing w:before="40" w:after="40" w:line="276" w:lineRule="auto"/>
              <w:jc w:val="left"/>
            </w:pPr>
            <w:r>
              <w:rPr>
                <w:color w:val="000000"/>
                <w:sz w:val="21"/>
              </w:rPr>
              <w:t>编辑时间建立新调度</w:t>
            </w:r>
          </w:p>
        </w:tc>
      </w:tr>
      <w:tr w:rsidR="00EC2310" w14:paraId="421A8A32" w14:textId="77777777">
        <w:trPr>
          <w:cantSplit/>
          <w:jc w:val="center"/>
        </w:trPr>
        <w:tc>
          <w:tcPr>
            <w:tcW w:w="1531" w:type="dxa"/>
            <w:tcMar>
              <w:top w:w="70" w:type="dxa"/>
              <w:left w:w="70" w:type="dxa"/>
              <w:bottom w:w="70" w:type="dxa"/>
              <w:right w:w="70" w:type="dxa"/>
            </w:tcMar>
            <w:vAlign w:val="center"/>
          </w:tcPr>
          <w:p w14:paraId="1FB350B6" w14:textId="77777777" w:rsidR="00EC2310" w:rsidRDefault="00C62CC0">
            <w:pPr>
              <w:widowControl/>
              <w:spacing w:before="40" w:after="40" w:line="276" w:lineRule="auto"/>
              <w:jc w:val="center"/>
            </w:pPr>
            <w:r>
              <w:rPr>
                <w:color w:val="000000"/>
                <w:sz w:val="21"/>
              </w:rPr>
              <w:lastRenderedPageBreak/>
              <w:t>reminderState</w:t>
            </w:r>
          </w:p>
        </w:tc>
        <w:tc>
          <w:tcPr>
            <w:tcW w:w="1191" w:type="dxa"/>
            <w:tcMar>
              <w:top w:w="70" w:type="dxa"/>
              <w:left w:w="70" w:type="dxa"/>
              <w:bottom w:w="70" w:type="dxa"/>
              <w:right w:w="70" w:type="dxa"/>
            </w:tcMar>
            <w:vAlign w:val="center"/>
          </w:tcPr>
          <w:p w14:paraId="3D2C22D8" w14:textId="77777777" w:rsidR="00EC2310" w:rsidRDefault="00C62CC0">
            <w:pPr>
              <w:widowControl/>
              <w:spacing w:before="40" w:after="40" w:line="276" w:lineRule="auto"/>
              <w:jc w:val="left"/>
            </w:pPr>
            <w:r>
              <w:rPr>
                <w:color w:val="000000"/>
                <w:sz w:val="21"/>
              </w:rPr>
              <w:t>枚举</w:t>
            </w:r>
          </w:p>
        </w:tc>
        <w:tc>
          <w:tcPr>
            <w:tcW w:w="737" w:type="dxa"/>
            <w:tcMar>
              <w:top w:w="70" w:type="dxa"/>
              <w:left w:w="70" w:type="dxa"/>
              <w:bottom w:w="70" w:type="dxa"/>
              <w:right w:w="70" w:type="dxa"/>
            </w:tcMar>
            <w:vAlign w:val="center"/>
          </w:tcPr>
          <w:p w14:paraId="6141924E"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2B96B25F" w14:textId="77777777" w:rsidR="00EC2310" w:rsidRDefault="00C62CC0">
            <w:pPr>
              <w:widowControl/>
              <w:spacing w:before="40" w:after="40" w:line="276" w:lineRule="auto"/>
              <w:jc w:val="left"/>
            </w:pPr>
            <w:r>
              <w:rPr>
                <w:color w:val="000000"/>
                <w:sz w:val="21"/>
              </w:rPr>
              <w:t>待触发</w:t>
            </w:r>
            <w:r>
              <w:rPr>
                <w:color w:val="000000"/>
                <w:sz w:val="21"/>
              </w:rPr>
              <w:t>/</w:t>
            </w:r>
            <w:r>
              <w:rPr>
                <w:color w:val="000000"/>
                <w:sz w:val="21"/>
              </w:rPr>
              <w:t>已触发</w:t>
            </w:r>
            <w:r>
              <w:rPr>
                <w:color w:val="000000"/>
                <w:sz w:val="21"/>
              </w:rPr>
              <w:t>/</w:t>
            </w:r>
            <w:r>
              <w:rPr>
                <w:color w:val="000000"/>
                <w:sz w:val="21"/>
              </w:rPr>
              <w:t>停用</w:t>
            </w:r>
            <w:r>
              <w:rPr>
                <w:color w:val="000000"/>
                <w:sz w:val="21"/>
              </w:rPr>
              <w:t>/</w:t>
            </w:r>
            <w:r>
              <w:rPr>
                <w:color w:val="000000"/>
                <w:sz w:val="21"/>
              </w:rPr>
              <w:t>错过</w:t>
            </w:r>
          </w:p>
        </w:tc>
        <w:tc>
          <w:tcPr>
            <w:tcW w:w="964" w:type="dxa"/>
            <w:tcMar>
              <w:top w:w="70" w:type="dxa"/>
              <w:left w:w="70" w:type="dxa"/>
              <w:bottom w:w="70" w:type="dxa"/>
              <w:right w:w="70" w:type="dxa"/>
            </w:tcMar>
            <w:vAlign w:val="center"/>
          </w:tcPr>
          <w:p w14:paraId="4F45BFE7" w14:textId="77777777" w:rsidR="009A118C" w:rsidRDefault="00C62CC0">
            <w:pPr>
              <w:pStyle w:val="SRS2"/>
              <w:spacing w:before="40" w:after="40" w:line="276" w:lineRule="auto"/>
              <w:jc w:val="left"/>
            </w:pPr>
            <w:r>
              <w:t>新计划待触发；导入配置停用</w:t>
            </w:r>
          </w:p>
        </w:tc>
        <w:tc>
          <w:tcPr>
            <w:tcW w:w="2041" w:type="dxa"/>
            <w:tcMar>
              <w:top w:w="70" w:type="dxa"/>
              <w:left w:w="70" w:type="dxa"/>
              <w:bottom w:w="70" w:type="dxa"/>
              <w:right w:w="70" w:type="dxa"/>
            </w:tcMar>
            <w:vAlign w:val="center"/>
          </w:tcPr>
          <w:p w14:paraId="41DFCF25" w14:textId="77777777" w:rsidR="00EC2310" w:rsidRDefault="00C62CC0">
            <w:pPr>
              <w:widowControl/>
              <w:spacing w:before="40" w:after="40" w:line="276" w:lineRule="auto"/>
              <w:jc w:val="left"/>
            </w:pPr>
            <w:r>
              <w:rPr>
                <w:color w:val="000000"/>
                <w:sz w:val="21"/>
              </w:rPr>
              <w:t>按计划一次处理</w:t>
            </w:r>
          </w:p>
        </w:tc>
      </w:tr>
      <w:tr w:rsidR="009A118C" w14:paraId="0799E5C6" w14:textId="77777777">
        <w:trPr>
          <w:cantSplit/>
          <w:jc w:val="center"/>
        </w:trPr>
        <w:tc>
          <w:tcPr>
            <w:tcW w:w="1531" w:type="dxa"/>
            <w:tcMar>
              <w:top w:w="70" w:type="dxa"/>
              <w:left w:w="70" w:type="dxa"/>
              <w:bottom w:w="70" w:type="dxa"/>
              <w:right w:w="70" w:type="dxa"/>
            </w:tcMar>
            <w:vAlign w:val="center"/>
          </w:tcPr>
          <w:p w14:paraId="0F346C25" w14:textId="77777777" w:rsidR="009A118C" w:rsidRDefault="00C62CC0">
            <w:pPr>
              <w:pStyle w:val="SRS2"/>
              <w:keepNext/>
              <w:spacing w:before="40" w:after="40" w:line="276" w:lineRule="auto"/>
              <w:jc w:val="left"/>
            </w:pPr>
            <w:r>
              <w:t>targetPageId / activeScheduleId</w:t>
            </w:r>
          </w:p>
        </w:tc>
        <w:tc>
          <w:tcPr>
            <w:tcW w:w="1191" w:type="dxa"/>
            <w:tcMar>
              <w:top w:w="70" w:type="dxa"/>
              <w:left w:w="70" w:type="dxa"/>
              <w:bottom w:w="70" w:type="dxa"/>
              <w:right w:w="70" w:type="dxa"/>
            </w:tcMar>
            <w:vAlign w:val="center"/>
          </w:tcPr>
          <w:p w14:paraId="692581F5" w14:textId="77777777" w:rsidR="009A118C" w:rsidRDefault="00C62CC0">
            <w:pPr>
              <w:pStyle w:val="SRS2"/>
              <w:keepNext/>
              <w:spacing w:before="40" w:after="40" w:line="276" w:lineRule="auto"/>
              <w:jc w:val="left"/>
            </w:pPr>
            <w:r>
              <w:t>UUID</w:t>
            </w:r>
            <w:r>
              <w:t>及可空</w:t>
            </w:r>
            <w:r>
              <w:t>UUID</w:t>
            </w:r>
          </w:p>
        </w:tc>
        <w:tc>
          <w:tcPr>
            <w:tcW w:w="737" w:type="dxa"/>
            <w:tcMar>
              <w:top w:w="70" w:type="dxa"/>
              <w:left w:w="70" w:type="dxa"/>
              <w:bottom w:w="70" w:type="dxa"/>
              <w:right w:w="70" w:type="dxa"/>
            </w:tcMar>
            <w:vAlign w:val="center"/>
          </w:tcPr>
          <w:p w14:paraId="5EF78EE2" w14:textId="77777777" w:rsidR="009A118C" w:rsidRDefault="00C62CC0">
            <w:pPr>
              <w:pStyle w:val="SRS2"/>
              <w:keepNext/>
              <w:spacing w:before="40" w:after="40" w:line="276" w:lineRule="auto"/>
              <w:jc w:val="left"/>
            </w:pPr>
            <w:r>
              <w:t>无</w:t>
            </w:r>
          </w:p>
        </w:tc>
        <w:tc>
          <w:tcPr>
            <w:tcW w:w="1814" w:type="dxa"/>
            <w:tcMar>
              <w:top w:w="70" w:type="dxa"/>
              <w:left w:w="70" w:type="dxa"/>
              <w:bottom w:w="70" w:type="dxa"/>
              <w:right w:w="70" w:type="dxa"/>
            </w:tcMar>
            <w:vAlign w:val="center"/>
          </w:tcPr>
          <w:p w14:paraId="5A31701B" w14:textId="77777777" w:rsidR="009A118C" w:rsidRDefault="00C62CC0">
            <w:pPr>
              <w:pStyle w:val="SRS2"/>
              <w:keepNext/>
              <w:spacing w:before="40" w:after="40" w:line="276" w:lineRule="auto"/>
              <w:jc w:val="left"/>
            </w:pPr>
            <w:r>
              <w:t>目标页及当前有效调度</w:t>
            </w:r>
          </w:p>
        </w:tc>
        <w:tc>
          <w:tcPr>
            <w:tcW w:w="964" w:type="dxa"/>
            <w:tcMar>
              <w:top w:w="70" w:type="dxa"/>
              <w:left w:w="70" w:type="dxa"/>
              <w:bottom w:w="70" w:type="dxa"/>
              <w:right w:w="70" w:type="dxa"/>
            </w:tcMar>
            <w:vAlign w:val="center"/>
          </w:tcPr>
          <w:p w14:paraId="35A6AD40" w14:textId="77777777" w:rsidR="009A118C" w:rsidRDefault="00C62CC0">
            <w:pPr>
              <w:pStyle w:val="SRS2"/>
              <w:keepNext/>
              <w:spacing w:before="40" w:after="40" w:line="276" w:lineRule="auto"/>
              <w:jc w:val="left"/>
            </w:pPr>
            <w:r>
              <w:t>设置时生成</w:t>
            </w:r>
          </w:p>
        </w:tc>
        <w:tc>
          <w:tcPr>
            <w:tcW w:w="2041" w:type="dxa"/>
            <w:tcMar>
              <w:top w:w="70" w:type="dxa"/>
              <w:left w:w="70" w:type="dxa"/>
              <w:bottom w:w="70" w:type="dxa"/>
              <w:right w:w="70" w:type="dxa"/>
            </w:tcMar>
            <w:vAlign w:val="center"/>
          </w:tcPr>
          <w:p w14:paraId="56514A3D" w14:textId="77777777" w:rsidR="009A118C" w:rsidRDefault="00C62CC0">
            <w:pPr>
              <w:pStyle w:val="SRS2"/>
              <w:keepNext/>
              <w:spacing w:before="40" w:after="40" w:line="276" w:lineRule="auto"/>
              <w:jc w:val="left"/>
            </w:pPr>
            <w:r>
              <w:t>删除页、停用或修改时间使旧待触发计划失效；导入保持停用。</w:t>
            </w:r>
          </w:p>
        </w:tc>
      </w:tr>
      <w:tr w:rsidR="009A118C" w14:paraId="096690A3" w14:textId="77777777">
        <w:trPr>
          <w:cantSplit/>
          <w:jc w:val="center"/>
        </w:trPr>
        <w:tc>
          <w:tcPr>
            <w:tcW w:w="1531" w:type="dxa"/>
            <w:tcMar>
              <w:top w:w="70" w:type="dxa"/>
              <w:left w:w="70" w:type="dxa"/>
              <w:bottom w:w="70" w:type="dxa"/>
              <w:right w:w="70" w:type="dxa"/>
            </w:tcMar>
            <w:vAlign w:val="center"/>
          </w:tcPr>
          <w:p w14:paraId="361087B7" w14:textId="77777777" w:rsidR="009A118C" w:rsidRDefault="00C62CC0">
            <w:pPr>
              <w:pStyle w:val="SRS2"/>
              <w:spacing w:before="40" w:after="40" w:line="276" w:lineRule="auto"/>
              <w:jc w:val="left"/>
            </w:pPr>
            <w:r>
              <w:t>start / end / allDay</w:t>
            </w:r>
          </w:p>
        </w:tc>
        <w:tc>
          <w:tcPr>
            <w:tcW w:w="1191" w:type="dxa"/>
            <w:tcMar>
              <w:top w:w="70" w:type="dxa"/>
              <w:left w:w="70" w:type="dxa"/>
              <w:bottom w:w="70" w:type="dxa"/>
              <w:right w:w="70" w:type="dxa"/>
            </w:tcMar>
            <w:vAlign w:val="center"/>
          </w:tcPr>
          <w:p w14:paraId="33334675" w14:textId="77777777" w:rsidR="009A118C" w:rsidRDefault="00C62CC0">
            <w:pPr>
              <w:pStyle w:val="SRS2"/>
              <w:spacing w:before="40" w:after="40" w:line="276" w:lineRule="auto"/>
              <w:jc w:val="left"/>
            </w:pPr>
            <w:r>
              <w:t>日期时间及布尔</w:t>
            </w:r>
          </w:p>
        </w:tc>
        <w:tc>
          <w:tcPr>
            <w:tcW w:w="737" w:type="dxa"/>
            <w:tcMar>
              <w:top w:w="70" w:type="dxa"/>
              <w:left w:w="70" w:type="dxa"/>
              <w:bottom w:w="70" w:type="dxa"/>
              <w:right w:w="70" w:type="dxa"/>
            </w:tcMar>
            <w:vAlign w:val="center"/>
          </w:tcPr>
          <w:p w14:paraId="5122BB36" w14:textId="77777777" w:rsidR="009A118C" w:rsidRDefault="00C62CC0">
            <w:pPr>
              <w:pStyle w:val="SRS2"/>
              <w:spacing w:before="40" w:after="40" w:line="276" w:lineRule="auto"/>
              <w:jc w:val="left"/>
            </w:pPr>
            <w:r>
              <w:t>无</w:t>
            </w:r>
          </w:p>
        </w:tc>
        <w:tc>
          <w:tcPr>
            <w:tcW w:w="1814" w:type="dxa"/>
            <w:tcMar>
              <w:top w:w="70" w:type="dxa"/>
              <w:left w:w="70" w:type="dxa"/>
              <w:bottom w:w="70" w:type="dxa"/>
              <w:right w:w="70" w:type="dxa"/>
            </w:tcMar>
            <w:vAlign w:val="center"/>
          </w:tcPr>
          <w:p w14:paraId="3C74F61C" w14:textId="77777777" w:rsidR="009A118C" w:rsidRDefault="00C62CC0">
            <w:pPr>
              <w:pStyle w:val="SRS2"/>
              <w:spacing w:before="40" w:after="40" w:line="276" w:lineRule="auto"/>
              <w:jc w:val="left"/>
            </w:pPr>
            <w:r>
              <w:t>结束不早于开始</w:t>
            </w:r>
          </w:p>
        </w:tc>
        <w:tc>
          <w:tcPr>
            <w:tcW w:w="964" w:type="dxa"/>
            <w:tcMar>
              <w:top w:w="70" w:type="dxa"/>
              <w:left w:w="70" w:type="dxa"/>
              <w:bottom w:w="70" w:type="dxa"/>
              <w:right w:w="70" w:type="dxa"/>
            </w:tcMar>
            <w:vAlign w:val="center"/>
          </w:tcPr>
          <w:p w14:paraId="6E1274CC" w14:textId="77777777" w:rsidR="009A118C" w:rsidRDefault="00C62CC0">
            <w:pPr>
              <w:pStyle w:val="SRS2"/>
              <w:spacing w:before="40" w:after="40" w:line="276" w:lineRule="auto"/>
              <w:jc w:val="left"/>
            </w:pPr>
            <w:r>
              <w:t>用户设置</w:t>
            </w:r>
          </w:p>
        </w:tc>
        <w:tc>
          <w:tcPr>
            <w:tcW w:w="2041" w:type="dxa"/>
            <w:tcMar>
              <w:top w:w="70" w:type="dxa"/>
              <w:left w:w="70" w:type="dxa"/>
              <w:bottom w:w="70" w:type="dxa"/>
              <w:right w:w="70" w:type="dxa"/>
            </w:tcMar>
            <w:vAlign w:val="center"/>
          </w:tcPr>
          <w:p w14:paraId="5517B423" w14:textId="77777777" w:rsidR="009A118C" w:rsidRDefault="00C62CC0">
            <w:pPr>
              <w:pStyle w:val="SRS2"/>
              <w:spacing w:before="40" w:after="40" w:line="276" w:lineRule="auto"/>
              <w:jc w:val="left"/>
            </w:pPr>
            <w:r>
              <w:t>适用于日程；全天与精确时间分别表达。</w:t>
            </w:r>
          </w:p>
        </w:tc>
      </w:tr>
    </w:tbl>
    <w:p w14:paraId="3EC78299" w14:textId="77777777" w:rsidR="00EC2310" w:rsidRDefault="00C62CC0">
      <w:pPr>
        <w:pStyle w:val="3"/>
        <w:widowControl/>
        <w:snapToGrid w:val="0"/>
      </w:pPr>
      <w:bookmarkStart w:id="35" w:name="_Toc241671259"/>
      <w:r>
        <w:t xml:space="preserve">4.1.9 </w:t>
      </w:r>
      <w:r w:rsidR="00902FE4">
        <w:t>标签页</w:t>
      </w:r>
      <w:r>
        <w:t>撤销及通知</w:t>
      </w:r>
      <w:bookmarkEnd w:id="35"/>
    </w:p>
    <w:p w14:paraId="06EA0911" w14:textId="77777777" w:rsidR="00EC2310" w:rsidRDefault="00C62CC0">
      <w:pPr>
        <w:pStyle w:val="a"/>
        <w:keepNext/>
        <w:widowControl/>
        <w:numPr>
          <w:ilvl w:val="0"/>
          <w:numId w:val="0"/>
        </w:numPr>
        <w:tabs>
          <w:tab w:val="left" w:pos="864"/>
        </w:tabs>
        <w:snapToGrid w:val="0"/>
      </w:pPr>
      <w:r>
        <w:rPr>
          <w:color w:val="000000"/>
        </w:rPr>
        <w:t>表</w:t>
      </w:r>
      <w:r>
        <w:rPr>
          <w:color w:val="000000"/>
        </w:rPr>
        <w:t xml:space="preserve">4.1.9.1 </w:t>
      </w:r>
      <w:r>
        <w:rPr>
          <w:color w:val="000000"/>
        </w:rPr>
        <w:t>标签页撤销及通知数据定义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56479764" w14:textId="77777777">
        <w:trPr>
          <w:cantSplit/>
          <w:tblHeader/>
          <w:jc w:val="center"/>
        </w:trPr>
        <w:tc>
          <w:tcPr>
            <w:tcW w:w="1531" w:type="dxa"/>
            <w:shd w:val="clear" w:color="auto" w:fill="D9D9D9"/>
            <w:tcMar>
              <w:top w:w="70" w:type="dxa"/>
              <w:left w:w="70" w:type="dxa"/>
              <w:bottom w:w="70" w:type="dxa"/>
              <w:right w:w="70" w:type="dxa"/>
            </w:tcMar>
            <w:vAlign w:val="center"/>
          </w:tcPr>
          <w:p w14:paraId="5B6A90B7" w14:textId="77777777" w:rsidR="00EC2310" w:rsidRDefault="00C62CC0">
            <w:pPr>
              <w:widowControl/>
              <w:spacing w:before="40" w:after="40" w:line="276" w:lineRule="auto"/>
              <w:jc w:val="center"/>
            </w:pPr>
            <w:r>
              <w:rPr>
                <w:b/>
                <w:color w:val="000000"/>
                <w:sz w:val="21"/>
              </w:rPr>
              <w:t>标识符</w:t>
            </w:r>
          </w:p>
        </w:tc>
        <w:tc>
          <w:tcPr>
            <w:tcW w:w="6747" w:type="dxa"/>
            <w:gridSpan w:val="5"/>
            <w:shd w:val="clear" w:color="auto" w:fill="D9D9D9"/>
            <w:tcMar>
              <w:top w:w="70" w:type="dxa"/>
              <w:left w:w="70" w:type="dxa"/>
              <w:bottom w:w="70" w:type="dxa"/>
              <w:right w:w="70" w:type="dxa"/>
            </w:tcMar>
            <w:vAlign w:val="center"/>
          </w:tcPr>
          <w:p w14:paraId="223E9785" w14:textId="77777777" w:rsidR="00EC2310" w:rsidRDefault="00C62CC0">
            <w:pPr>
              <w:widowControl/>
              <w:spacing w:before="40" w:after="40" w:line="276" w:lineRule="auto"/>
              <w:jc w:val="left"/>
            </w:pPr>
            <w:r>
              <w:rPr>
                <w:b/>
                <w:color w:val="000000"/>
                <w:sz w:val="21"/>
              </w:rPr>
              <w:t>DD-09</w:t>
            </w:r>
          </w:p>
        </w:tc>
      </w:tr>
      <w:tr w:rsidR="00EC2310" w14:paraId="51357B8C" w14:textId="77777777">
        <w:trPr>
          <w:cantSplit/>
          <w:tblHeader/>
          <w:jc w:val="center"/>
        </w:trPr>
        <w:tc>
          <w:tcPr>
            <w:tcW w:w="1531" w:type="dxa"/>
            <w:shd w:val="clear" w:color="auto" w:fill="D9D9D9"/>
            <w:tcMar>
              <w:top w:w="70" w:type="dxa"/>
              <w:left w:w="70" w:type="dxa"/>
              <w:bottom w:w="70" w:type="dxa"/>
              <w:right w:w="70" w:type="dxa"/>
            </w:tcMar>
            <w:vAlign w:val="center"/>
          </w:tcPr>
          <w:p w14:paraId="1387BB83" w14:textId="77777777" w:rsidR="00EC2310" w:rsidRDefault="00C62CC0">
            <w:pPr>
              <w:widowControl/>
              <w:spacing w:before="40" w:after="40" w:line="276" w:lineRule="auto"/>
              <w:jc w:val="center"/>
            </w:pPr>
            <w:r>
              <w:rPr>
                <w:b/>
                <w:color w:val="000000"/>
                <w:sz w:val="21"/>
              </w:rPr>
              <w:t>描述</w:t>
            </w:r>
          </w:p>
        </w:tc>
        <w:tc>
          <w:tcPr>
            <w:tcW w:w="6747" w:type="dxa"/>
            <w:gridSpan w:val="5"/>
            <w:shd w:val="clear" w:color="auto" w:fill="D9D9D9"/>
            <w:tcMar>
              <w:top w:w="70" w:type="dxa"/>
              <w:left w:w="70" w:type="dxa"/>
              <w:bottom w:w="70" w:type="dxa"/>
              <w:right w:w="70" w:type="dxa"/>
            </w:tcMar>
            <w:vAlign w:val="center"/>
          </w:tcPr>
          <w:p w14:paraId="59313E72" w14:textId="77777777" w:rsidR="00EC2310" w:rsidRDefault="00C62CC0">
            <w:pPr>
              <w:widowControl/>
              <w:spacing w:before="40" w:after="40" w:line="276" w:lineRule="auto"/>
              <w:jc w:val="left"/>
            </w:pPr>
            <w:r>
              <w:rPr>
                <w:b/>
                <w:color w:val="000000"/>
                <w:sz w:val="21"/>
              </w:rPr>
              <w:t>运行状态也属于可备份业务数据，不是仅内存缓存。</w:t>
            </w:r>
          </w:p>
        </w:tc>
      </w:tr>
      <w:tr w:rsidR="00EC2310" w14:paraId="1B6FE20B" w14:textId="77777777">
        <w:trPr>
          <w:cantSplit/>
          <w:tblHeader/>
          <w:jc w:val="center"/>
        </w:trPr>
        <w:tc>
          <w:tcPr>
            <w:tcW w:w="1531" w:type="dxa"/>
            <w:shd w:val="clear" w:color="auto" w:fill="D9D9D9"/>
            <w:tcMar>
              <w:top w:w="70" w:type="dxa"/>
              <w:left w:w="70" w:type="dxa"/>
              <w:bottom w:w="70" w:type="dxa"/>
              <w:right w:w="70" w:type="dxa"/>
            </w:tcMar>
            <w:vAlign w:val="center"/>
          </w:tcPr>
          <w:p w14:paraId="0BD1856D" w14:textId="77777777" w:rsidR="00EC2310" w:rsidRDefault="00C62CC0">
            <w:pPr>
              <w:widowControl/>
              <w:spacing w:before="40" w:after="40" w:line="276" w:lineRule="auto"/>
              <w:jc w:val="center"/>
            </w:pPr>
            <w:r>
              <w:rPr>
                <w:b/>
                <w:color w:val="000000"/>
                <w:sz w:val="21"/>
              </w:rPr>
              <w:t>数据项</w:t>
            </w:r>
          </w:p>
        </w:tc>
        <w:tc>
          <w:tcPr>
            <w:tcW w:w="1191" w:type="dxa"/>
            <w:shd w:val="clear" w:color="auto" w:fill="D9D9D9"/>
            <w:tcMar>
              <w:top w:w="70" w:type="dxa"/>
              <w:left w:w="70" w:type="dxa"/>
              <w:bottom w:w="70" w:type="dxa"/>
              <w:right w:w="70" w:type="dxa"/>
            </w:tcMar>
            <w:vAlign w:val="center"/>
          </w:tcPr>
          <w:p w14:paraId="7FF858B9" w14:textId="77777777" w:rsidR="00EC2310" w:rsidRDefault="00C62CC0">
            <w:pPr>
              <w:widowControl/>
              <w:spacing w:before="40" w:after="40" w:line="276" w:lineRule="auto"/>
              <w:jc w:val="center"/>
            </w:pPr>
            <w:r>
              <w:rPr>
                <w:b/>
                <w:color w:val="000000"/>
                <w:sz w:val="21"/>
              </w:rPr>
              <w:t>类型</w:t>
            </w:r>
          </w:p>
        </w:tc>
        <w:tc>
          <w:tcPr>
            <w:tcW w:w="737" w:type="dxa"/>
            <w:shd w:val="clear" w:color="auto" w:fill="D9D9D9"/>
            <w:tcMar>
              <w:top w:w="70" w:type="dxa"/>
              <w:left w:w="70" w:type="dxa"/>
              <w:bottom w:w="70" w:type="dxa"/>
              <w:right w:w="70" w:type="dxa"/>
            </w:tcMar>
            <w:vAlign w:val="center"/>
          </w:tcPr>
          <w:p w14:paraId="75709EE6" w14:textId="77777777" w:rsidR="00EC2310" w:rsidRDefault="00C62CC0">
            <w:pPr>
              <w:widowControl/>
              <w:spacing w:before="40" w:after="40" w:line="276" w:lineRule="auto"/>
              <w:jc w:val="center"/>
            </w:pPr>
            <w:r>
              <w:rPr>
                <w:b/>
                <w:color w:val="000000"/>
                <w:sz w:val="21"/>
              </w:rPr>
              <w:t>单位</w:t>
            </w:r>
          </w:p>
        </w:tc>
        <w:tc>
          <w:tcPr>
            <w:tcW w:w="1814" w:type="dxa"/>
            <w:shd w:val="clear" w:color="auto" w:fill="D9D9D9"/>
            <w:tcMar>
              <w:top w:w="70" w:type="dxa"/>
              <w:left w:w="70" w:type="dxa"/>
              <w:bottom w:w="70" w:type="dxa"/>
              <w:right w:w="70" w:type="dxa"/>
            </w:tcMar>
            <w:vAlign w:val="center"/>
          </w:tcPr>
          <w:p w14:paraId="7C8CDAC2" w14:textId="77777777" w:rsidR="00EC2310" w:rsidRDefault="00C62CC0">
            <w:pPr>
              <w:widowControl/>
              <w:spacing w:before="40" w:after="40" w:line="276" w:lineRule="auto"/>
              <w:jc w:val="center"/>
            </w:pPr>
            <w:r>
              <w:rPr>
                <w:b/>
                <w:color w:val="000000"/>
                <w:sz w:val="21"/>
              </w:rPr>
              <w:t>范围</w:t>
            </w:r>
          </w:p>
        </w:tc>
        <w:tc>
          <w:tcPr>
            <w:tcW w:w="964" w:type="dxa"/>
            <w:shd w:val="clear" w:color="auto" w:fill="D9D9D9"/>
            <w:tcMar>
              <w:top w:w="70" w:type="dxa"/>
              <w:left w:w="70" w:type="dxa"/>
              <w:bottom w:w="70" w:type="dxa"/>
              <w:right w:w="70" w:type="dxa"/>
            </w:tcMar>
            <w:vAlign w:val="center"/>
          </w:tcPr>
          <w:p w14:paraId="42B13266" w14:textId="77777777" w:rsidR="00EC2310" w:rsidRDefault="00C62CC0">
            <w:pPr>
              <w:widowControl/>
              <w:spacing w:before="40" w:after="40" w:line="276" w:lineRule="auto"/>
              <w:jc w:val="center"/>
            </w:pPr>
            <w:r>
              <w:rPr>
                <w:b/>
                <w:color w:val="000000"/>
                <w:sz w:val="21"/>
              </w:rPr>
              <w:t>缺省值</w:t>
            </w:r>
          </w:p>
        </w:tc>
        <w:tc>
          <w:tcPr>
            <w:tcW w:w="2041" w:type="dxa"/>
            <w:shd w:val="clear" w:color="auto" w:fill="D9D9D9"/>
            <w:tcMar>
              <w:top w:w="70" w:type="dxa"/>
              <w:left w:w="70" w:type="dxa"/>
              <w:bottom w:w="70" w:type="dxa"/>
              <w:right w:w="70" w:type="dxa"/>
            </w:tcMar>
            <w:vAlign w:val="center"/>
          </w:tcPr>
          <w:p w14:paraId="22E73884" w14:textId="77777777" w:rsidR="00EC2310" w:rsidRDefault="00C62CC0">
            <w:pPr>
              <w:widowControl/>
              <w:spacing w:before="40" w:after="40" w:line="276" w:lineRule="auto"/>
              <w:jc w:val="center"/>
            </w:pPr>
            <w:r>
              <w:rPr>
                <w:b/>
                <w:color w:val="000000"/>
                <w:sz w:val="21"/>
              </w:rPr>
              <w:t>说明</w:t>
            </w:r>
          </w:p>
        </w:tc>
      </w:tr>
      <w:tr w:rsidR="00EC2310" w14:paraId="1E4C2F70" w14:textId="77777777">
        <w:trPr>
          <w:cantSplit/>
          <w:jc w:val="center"/>
        </w:trPr>
        <w:tc>
          <w:tcPr>
            <w:tcW w:w="1531" w:type="dxa"/>
            <w:tcMar>
              <w:top w:w="70" w:type="dxa"/>
              <w:left w:w="70" w:type="dxa"/>
              <w:bottom w:w="70" w:type="dxa"/>
              <w:right w:w="70" w:type="dxa"/>
            </w:tcMar>
            <w:vAlign w:val="center"/>
          </w:tcPr>
          <w:p w14:paraId="2E3F7B6A" w14:textId="77777777" w:rsidR="00EC2310" w:rsidRDefault="00C62CC0">
            <w:pPr>
              <w:widowControl/>
              <w:spacing w:before="40" w:after="40" w:line="276" w:lineRule="auto"/>
              <w:jc w:val="center"/>
            </w:pPr>
            <w:r>
              <w:rPr>
                <w:color w:val="000000"/>
                <w:sz w:val="21"/>
              </w:rPr>
              <w:t>tabId</w:t>
            </w:r>
          </w:p>
        </w:tc>
        <w:tc>
          <w:tcPr>
            <w:tcW w:w="1191" w:type="dxa"/>
            <w:tcMar>
              <w:top w:w="70" w:type="dxa"/>
              <w:left w:w="70" w:type="dxa"/>
              <w:bottom w:w="70" w:type="dxa"/>
              <w:right w:w="70" w:type="dxa"/>
            </w:tcMar>
            <w:vAlign w:val="center"/>
          </w:tcPr>
          <w:p w14:paraId="546E6CEB" w14:textId="77777777" w:rsidR="00EC2310" w:rsidRDefault="00C62CC0">
            <w:pPr>
              <w:widowControl/>
              <w:spacing w:before="40" w:after="40" w:line="276" w:lineRule="auto"/>
              <w:jc w:val="left"/>
            </w:pPr>
            <w:r>
              <w:rPr>
                <w:color w:val="000000"/>
                <w:sz w:val="21"/>
              </w:rPr>
              <w:t>UUID</w:t>
            </w:r>
          </w:p>
        </w:tc>
        <w:tc>
          <w:tcPr>
            <w:tcW w:w="737" w:type="dxa"/>
            <w:tcMar>
              <w:top w:w="70" w:type="dxa"/>
              <w:left w:w="70" w:type="dxa"/>
              <w:bottom w:w="70" w:type="dxa"/>
              <w:right w:w="70" w:type="dxa"/>
            </w:tcMar>
            <w:vAlign w:val="center"/>
          </w:tcPr>
          <w:p w14:paraId="2B55644A"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05F53A76" w14:textId="77777777" w:rsidR="00EC2310" w:rsidRDefault="00C62CC0">
            <w:pPr>
              <w:widowControl/>
              <w:spacing w:before="40" w:after="40" w:line="276" w:lineRule="auto"/>
              <w:jc w:val="left"/>
            </w:pPr>
            <w:r>
              <w:rPr>
                <w:color w:val="000000"/>
                <w:sz w:val="21"/>
              </w:rPr>
              <w:t>唯一</w:t>
            </w:r>
          </w:p>
        </w:tc>
        <w:tc>
          <w:tcPr>
            <w:tcW w:w="964" w:type="dxa"/>
            <w:tcMar>
              <w:top w:w="70" w:type="dxa"/>
              <w:left w:w="70" w:type="dxa"/>
              <w:bottom w:w="70" w:type="dxa"/>
              <w:right w:w="70" w:type="dxa"/>
            </w:tcMar>
            <w:vAlign w:val="center"/>
          </w:tcPr>
          <w:p w14:paraId="2BD07099" w14:textId="77777777" w:rsidR="00EC2310" w:rsidRDefault="00C62CC0">
            <w:pPr>
              <w:widowControl/>
              <w:spacing w:before="40" w:after="40" w:line="276" w:lineRule="auto"/>
              <w:jc w:val="left"/>
            </w:pPr>
            <w:r>
              <w:rPr>
                <w:color w:val="000000"/>
                <w:sz w:val="21"/>
              </w:rPr>
              <w:t>生成</w:t>
            </w:r>
          </w:p>
        </w:tc>
        <w:tc>
          <w:tcPr>
            <w:tcW w:w="2041" w:type="dxa"/>
            <w:tcMar>
              <w:top w:w="70" w:type="dxa"/>
              <w:left w:w="70" w:type="dxa"/>
              <w:bottom w:w="70" w:type="dxa"/>
              <w:right w:w="70" w:type="dxa"/>
            </w:tcMar>
            <w:vAlign w:val="center"/>
          </w:tcPr>
          <w:p w14:paraId="767C6C1B" w14:textId="77777777" w:rsidR="00EC2310" w:rsidRDefault="00C62CC0">
            <w:pPr>
              <w:widowControl/>
              <w:spacing w:before="40" w:after="40" w:line="276" w:lineRule="auto"/>
              <w:jc w:val="left"/>
            </w:pPr>
            <w:r>
              <w:rPr>
                <w:color w:val="000000"/>
                <w:sz w:val="21"/>
              </w:rPr>
              <w:t>手动关闭清除该</w:t>
            </w:r>
            <w:r w:rsidR="00902FE4">
              <w:rPr>
                <w:color w:val="000000"/>
                <w:sz w:val="21"/>
              </w:rPr>
              <w:t>标签页</w:t>
            </w:r>
            <w:r>
              <w:rPr>
                <w:color w:val="000000"/>
                <w:sz w:val="21"/>
              </w:rPr>
              <w:t>历史</w:t>
            </w:r>
          </w:p>
        </w:tc>
      </w:tr>
      <w:tr w:rsidR="00EC2310" w14:paraId="3C7832F8" w14:textId="77777777">
        <w:trPr>
          <w:cantSplit/>
          <w:jc w:val="center"/>
        </w:trPr>
        <w:tc>
          <w:tcPr>
            <w:tcW w:w="1531" w:type="dxa"/>
            <w:tcMar>
              <w:top w:w="70" w:type="dxa"/>
              <w:left w:w="70" w:type="dxa"/>
              <w:bottom w:w="70" w:type="dxa"/>
              <w:right w:w="70" w:type="dxa"/>
            </w:tcMar>
            <w:vAlign w:val="center"/>
          </w:tcPr>
          <w:p w14:paraId="6BC49741" w14:textId="77777777" w:rsidR="00EC2310" w:rsidRDefault="00C62CC0">
            <w:pPr>
              <w:widowControl/>
              <w:spacing w:before="40" w:after="40" w:line="276" w:lineRule="auto"/>
              <w:jc w:val="center"/>
            </w:pPr>
            <w:r>
              <w:rPr>
                <w:color w:val="000000"/>
                <w:sz w:val="21"/>
              </w:rPr>
              <w:t>navigation</w:t>
            </w:r>
          </w:p>
        </w:tc>
        <w:tc>
          <w:tcPr>
            <w:tcW w:w="1191" w:type="dxa"/>
            <w:tcMar>
              <w:top w:w="70" w:type="dxa"/>
              <w:left w:w="70" w:type="dxa"/>
              <w:bottom w:w="70" w:type="dxa"/>
              <w:right w:w="70" w:type="dxa"/>
            </w:tcMar>
            <w:vAlign w:val="center"/>
          </w:tcPr>
          <w:p w14:paraId="6FEB81F6" w14:textId="77777777" w:rsidR="00EC2310" w:rsidRDefault="00C62CC0">
            <w:pPr>
              <w:widowControl/>
              <w:spacing w:before="40" w:after="40" w:line="276" w:lineRule="auto"/>
              <w:jc w:val="left"/>
            </w:pPr>
            <w:r>
              <w:rPr>
                <w:color w:val="000000"/>
                <w:sz w:val="21"/>
              </w:rPr>
              <w:t>结构数据</w:t>
            </w:r>
          </w:p>
        </w:tc>
        <w:tc>
          <w:tcPr>
            <w:tcW w:w="737" w:type="dxa"/>
            <w:tcMar>
              <w:top w:w="70" w:type="dxa"/>
              <w:left w:w="70" w:type="dxa"/>
              <w:bottom w:w="70" w:type="dxa"/>
              <w:right w:w="70" w:type="dxa"/>
            </w:tcMar>
            <w:vAlign w:val="center"/>
          </w:tcPr>
          <w:p w14:paraId="38E5A331"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5CB26D22" w14:textId="77777777" w:rsidR="00EC2310" w:rsidRDefault="00C62CC0">
            <w:pPr>
              <w:widowControl/>
              <w:spacing w:before="40" w:after="40" w:line="276" w:lineRule="auto"/>
              <w:jc w:val="left"/>
            </w:pPr>
            <w:r>
              <w:rPr>
                <w:color w:val="000000"/>
                <w:sz w:val="21"/>
              </w:rPr>
              <w:t>前进后退及当前目标</w:t>
            </w:r>
          </w:p>
        </w:tc>
        <w:tc>
          <w:tcPr>
            <w:tcW w:w="964" w:type="dxa"/>
            <w:tcMar>
              <w:top w:w="70" w:type="dxa"/>
              <w:left w:w="70" w:type="dxa"/>
              <w:bottom w:w="70" w:type="dxa"/>
              <w:right w:w="70" w:type="dxa"/>
            </w:tcMar>
            <w:vAlign w:val="center"/>
          </w:tcPr>
          <w:p w14:paraId="4411A57E" w14:textId="77777777" w:rsidR="00EC2310" w:rsidRDefault="00C62CC0">
            <w:pPr>
              <w:widowControl/>
              <w:spacing w:before="40" w:after="40" w:line="276" w:lineRule="auto"/>
              <w:jc w:val="left"/>
            </w:pPr>
            <w:r>
              <w:rPr>
                <w:color w:val="000000"/>
                <w:sz w:val="21"/>
              </w:rPr>
              <w:t>当前值</w:t>
            </w:r>
          </w:p>
        </w:tc>
        <w:tc>
          <w:tcPr>
            <w:tcW w:w="2041" w:type="dxa"/>
            <w:tcMar>
              <w:top w:w="70" w:type="dxa"/>
              <w:left w:w="70" w:type="dxa"/>
              <w:bottom w:w="70" w:type="dxa"/>
              <w:right w:w="70" w:type="dxa"/>
            </w:tcMar>
            <w:vAlign w:val="center"/>
          </w:tcPr>
          <w:p w14:paraId="74069B14" w14:textId="77777777" w:rsidR="00EC2310" w:rsidRDefault="00C62CC0">
            <w:pPr>
              <w:widowControl/>
              <w:spacing w:before="40" w:after="40" w:line="276" w:lineRule="auto"/>
              <w:jc w:val="left"/>
            </w:pPr>
            <w:r>
              <w:rPr>
                <w:color w:val="000000"/>
                <w:sz w:val="21"/>
              </w:rPr>
              <w:t>不参与页面保留</w:t>
            </w:r>
          </w:p>
        </w:tc>
      </w:tr>
      <w:tr w:rsidR="00EC2310" w14:paraId="4BD90EAC" w14:textId="77777777">
        <w:trPr>
          <w:cantSplit/>
          <w:jc w:val="center"/>
        </w:trPr>
        <w:tc>
          <w:tcPr>
            <w:tcW w:w="1531" w:type="dxa"/>
            <w:tcMar>
              <w:top w:w="70" w:type="dxa"/>
              <w:left w:w="70" w:type="dxa"/>
              <w:bottom w:w="70" w:type="dxa"/>
              <w:right w:w="70" w:type="dxa"/>
            </w:tcMar>
            <w:vAlign w:val="center"/>
          </w:tcPr>
          <w:p w14:paraId="6A4832BA" w14:textId="77777777" w:rsidR="00EC2310" w:rsidRDefault="00C62CC0">
            <w:pPr>
              <w:widowControl/>
              <w:spacing w:before="40" w:after="40" w:line="276" w:lineRule="auto"/>
              <w:jc w:val="center"/>
            </w:pPr>
            <w:r>
              <w:rPr>
                <w:color w:val="000000"/>
                <w:sz w:val="21"/>
              </w:rPr>
              <w:t>viewState</w:t>
            </w:r>
          </w:p>
        </w:tc>
        <w:tc>
          <w:tcPr>
            <w:tcW w:w="1191" w:type="dxa"/>
            <w:tcMar>
              <w:top w:w="70" w:type="dxa"/>
              <w:left w:w="70" w:type="dxa"/>
              <w:bottom w:w="70" w:type="dxa"/>
              <w:right w:w="70" w:type="dxa"/>
            </w:tcMar>
            <w:vAlign w:val="center"/>
          </w:tcPr>
          <w:p w14:paraId="6ECEF337" w14:textId="77777777" w:rsidR="00EC2310" w:rsidRDefault="00C62CC0">
            <w:pPr>
              <w:widowControl/>
              <w:spacing w:before="40" w:after="40" w:line="276" w:lineRule="auto"/>
              <w:jc w:val="left"/>
            </w:pPr>
            <w:r>
              <w:rPr>
                <w:color w:val="000000"/>
                <w:sz w:val="21"/>
              </w:rPr>
              <w:t>结构数据</w:t>
            </w:r>
          </w:p>
        </w:tc>
        <w:tc>
          <w:tcPr>
            <w:tcW w:w="737" w:type="dxa"/>
            <w:tcMar>
              <w:top w:w="70" w:type="dxa"/>
              <w:left w:w="70" w:type="dxa"/>
              <w:bottom w:w="70" w:type="dxa"/>
              <w:right w:w="70" w:type="dxa"/>
            </w:tcMar>
            <w:vAlign w:val="center"/>
          </w:tcPr>
          <w:p w14:paraId="14558988"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3089E652" w14:textId="77777777" w:rsidR="00EC2310" w:rsidRDefault="00C62CC0">
            <w:pPr>
              <w:widowControl/>
              <w:spacing w:before="40" w:after="40" w:line="276" w:lineRule="auto"/>
              <w:jc w:val="left"/>
            </w:pPr>
            <w:r>
              <w:rPr>
                <w:color w:val="000000"/>
                <w:sz w:val="21"/>
              </w:rPr>
              <w:t>位置</w:t>
            </w:r>
            <w:r>
              <w:rPr>
                <w:color w:val="000000"/>
                <w:sz w:val="21"/>
              </w:rPr>
              <w:t>/</w:t>
            </w:r>
            <w:r>
              <w:rPr>
                <w:color w:val="000000"/>
                <w:sz w:val="21"/>
              </w:rPr>
              <w:t>选择</w:t>
            </w:r>
            <w:r>
              <w:rPr>
                <w:color w:val="000000"/>
                <w:sz w:val="21"/>
              </w:rPr>
              <w:t>/</w:t>
            </w:r>
            <w:r>
              <w:rPr>
                <w:color w:val="000000"/>
                <w:sz w:val="21"/>
              </w:rPr>
              <w:t>缩放等</w:t>
            </w:r>
          </w:p>
        </w:tc>
        <w:tc>
          <w:tcPr>
            <w:tcW w:w="964" w:type="dxa"/>
            <w:tcMar>
              <w:top w:w="70" w:type="dxa"/>
              <w:left w:w="70" w:type="dxa"/>
              <w:bottom w:w="70" w:type="dxa"/>
              <w:right w:w="70" w:type="dxa"/>
            </w:tcMar>
            <w:vAlign w:val="center"/>
          </w:tcPr>
          <w:p w14:paraId="3555AF4E" w14:textId="77777777" w:rsidR="00EC2310" w:rsidRDefault="00C62CC0">
            <w:pPr>
              <w:widowControl/>
              <w:spacing w:before="40" w:after="40" w:line="276" w:lineRule="auto"/>
              <w:jc w:val="left"/>
            </w:pPr>
            <w:r>
              <w:rPr>
                <w:color w:val="000000"/>
                <w:sz w:val="21"/>
              </w:rPr>
              <w:t>当前值</w:t>
            </w:r>
          </w:p>
        </w:tc>
        <w:tc>
          <w:tcPr>
            <w:tcW w:w="2041" w:type="dxa"/>
            <w:tcMar>
              <w:top w:w="70" w:type="dxa"/>
              <w:left w:w="70" w:type="dxa"/>
              <w:bottom w:w="70" w:type="dxa"/>
              <w:right w:w="70" w:type="dxa"/>
            </w:tcMar>
            <w:vAlign w:val="center"/>
          </w:tcPr>
          <w:p w14:paraId="3333232C" w14:textId="77777777" w:rsidR="00EC2310" w:rsidRDefault="00C62CC0">
            <w:pPr>
              <w:widowControl/>
              <w:spacing w:before="40" w:after="40" w:line="276" w:lineRule="auto"/>
              <w:jc w:val="left"/>
            </w:pPr>
            <w:r>
              <w:rPr>
                <w:color w:val="000000"/>
                <w:sz w:val="21"/>
              </w:rPr>
              <w:t>重启恢复</w:t>
            </w:r>
          </w:p>
        </w:tc>
      </w:tr>
      <w:tr w:rsidR="00EC2310" w14:paraId="79C735C0" w14:textId="77777777">
        <w:trPr>
          <w:cantSplit/>
          <w:jc w:val="center"/>
        </w:trPr>
        <w:tc>
          <w:tcPr>
            <w:tcW w:w="1531" w:type="dxa"/>
            <w:tcMar>
              <w:top w:w="70" w:type="dxa"/>
              <w:left w:w="70" w:type="dxa"/>
              <w:bottom w:w="70" w:type="dxa"/>
              <w:right w:w="70" w:type="dxa"/>
            </w:tcMar>
            <w:vAlign w:val="center"/>
          </w:tcPr>
          <w:p w14:paraId="6114C575" w14:textId="77777777" w:rsidR="00EC2310" w:rsidRDefault="00C62CC0">
            <w:pPr>
              <w:widowControl/>
              <w:spacing w:before="40" w:after="40" w:line="276" w:lineRule="auto"/>
              <w:jc w:val="center"/>
            </w:pPr>
            <w:r>
              <w:rPr>
                <w:color w:val="000000"/>
                <w:sz w:val="21"/>
              </w:rPr>
              <w:t>undoTree</w:t>
            </w:r>
          </w:p>
        </w:tc>
        <w:tc>
          <w:tcPr>
            <w:tcW w:w="1191" w:type="dxa"/>
            <w:tcMar>
              <w:top w:w="70" w:type="dxa"/>
              <w:left w:w="70" w:type="dxa"/>
              <w:bottom w:w="70" w:type="dxa"/>
              <w:right w:w="70" w:type="dxa"/>
            </w:tcMar>
            <w:vAlign w:val="center"/>
          </w:tcPr>
          <w:p w14:paraId="74E805B3" w14:textId="77777777" w:rsidR="00EC2310" w:rsidRDefault="00C62CC0">
            <w:pPr>
              <w:widowControl/>
              <w:spacing w:before="40" w:after="40" w:line="276" w:lineRule="auto"/>
              <w:jc w:val="left"/>
            </w:pPr>
            <w:r>
              <w:rPr>
                <w:color w:val="000000"/>
                <w:sz w:val="21"/>
              </w:rPr>
              <w:t>结构数据</w:t>
            </w:r>
          </w:p>
        </w:tc>
        <w:tc>
          <w:tcPr>
            <w:tcW w:w="737" w:type="dxa"/>
            <w:tcMar>
              <w:top w:w="70" w:type="dxa"/>
              <w:left w:w="70" w:type="dxa"/>
              <w:bottom w:w="70" w:type="dxa"/>
              <w:right w:w="70" w:type="dxa"/>
            </w:tcMar>
            <w:vAlign w:val="center"/>
          </w:tcPr>
          <w:p w14:paraId="042F88F6"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2EA5EC42" w14:textId="77777777" w:rsidR="00EC2310" w:rsidRDefault="00C62CC0">
            <w:pPr>
              <w:widowControl/>
              <w:spacing w:before="40" w:after="40" w:line="276" w:lineRule="auto"/>
              <w:jc w:val="left"/>
            </w:pPr>
            <w:r>
              <w:rPr>
                <w:color w:val="000000"/>
                <w:sz w:val="21"/>
              </w:rPr>
              <w:t>操作节点及分支</w:t>
            </w:r>
          </w:p>
        </w:tc>
        <w:tc>
          <w:tcPr>
            <w:tcW w:w="964" w:type="dxa"/>
            <w:tcMar>
              <w:top w:w="70" w:type="dxa"/>
              <w:left w:w="70" w:type="dxa"/>
              <w:bottom w:w="70" w:type="dxa"/>
              <w:right w:w="70" w:type="dxa"/>
            </w:tcMar>
            <w:vAlign w:val="center"/>
          </w:tcPr>
          <w:p w14:paraId="2E655DDE" w14:textId="77777777" w:rsidR="00EC2310" w:rsidRDefault="00C62CC0">
            <w:pPr>
              <w:widowControl/>
              <w:spacing w:before="40" w:after="40" w:line="276" w:lineRule="auto"/>
              <w:jc w:val="left"/>
            </w:pPr>
            <w:r>
              <w:rPr>
                <w:color w:val="000000"/>
                <w:sz w:val="21"/>
              </w:rPr>
              <w:t>空</w:t>
            </w:r>
          </w:p>
        </w:tc>
        <w:tc>
          <w:tcPr>
            <w:tcW w:w="2041" w:type="dxa"/>
            <w:tcMar>
              <w:top w:w="70" w:type="dxa"/>
              <w:left w:w="70" w:type="dxa"/>
              <w:bottom w:w="70" w:type="dxa"/>
              <w:right w:w="70" w:type="dxa"/>
            </w:tcMar>
            <w:vAlign w:val="center"/>
          </w:tcPr>
          <w:p w14:paraId="01CEE8D7" w14:textId="77777777" w:rsidR="00EC2310" w:rsidRDefault="00C62CC0">
            <w:pPr>
              <w:widowControl/>
              <w:spacing w:before="40" w:after="40" w:line="276" w:lineRule="auto"/>
              <w:jc w:val="left"/>
            </w:pPr>
            <w:r>
              <w:rPr>
                <w:color w:val="000000"/>
                <w:sz w:val="21"/>
              </w:rPr>
              <w:t>含恢复数据及冲突依据</w:t>
            </w:r>
          </w:p>
        </w:tc>
      </w:tr>
      <w:tr w:rsidR="00EC2310" w14:paraId="4B1B36C0" w14:textId="77777777">
        <w:trPr>
          <w:cantSplit/>
          <w:jc w:val="center"/>
        </w:trPr>
        <w:tc>
          <w:tcPr>
            <w:tcW w:w="1531" w:type="dxa"/>
            <w:tcMar>
              <w:top w:w="70" w:type="dxa"/>
              <w:left w:w="70" w:type="dxa"/>
              <w:bottom w:w="70" w:type="dxa"/>
              <w:right w:w="70" w:type="dxa"/>
            </w:tcMar>
            <w:vAlign w:val="center"/>
          </w:tcPr>
          <w:p w14:paraId="6A66090D" w14:textId="77777777" w:rsidR="00EC2310" w:rsidRDefault="00C62CC0">
            <w:pPr>
              <w:keepNext/>
              <w:widowControl/>
              <w:spacing w:before="40" w:after="40" w:line="276" w:lineRule="auto"/>
              <w:jc w:val="center"/>
            </w:pPr>
            <w:r>
              <w:rPr>
                <w:color w:val="000000"/>
                <w:sz w:val="21"/>
              </w:rPr>
              <w:lastRenderedPageBreak/>
              <w:t>noticeId</w:t>
            </w:r>
          </w:p>
        </w:tc>
        <w:tc>
          <w:tcPr>
            <w:tcW w:w="1191" w:type="dxa"/>
            <w:tcMar>
              <w:top w:w="70" w:type="dxa"/>
              <w:left w:w="70" w:type="dxa"/>
              <w:bottom w:w="70" w:type="dxa"/>
              <w:right w:w="70" w:type="dxa"/>
            </w:tcMar>
            <w:vAlign w:val="center"/>
          </w:tcPr>
          <w:p w14:paraId="677623B1" w14:textId="77777777" w:rsidR="00EC2310" w:rsidRDefault="00C62CC0">
            <w:pPr>
              <w:keepNext/>
              <w:widowControl/>
              <w:spacing w:before="40" w:after="40" w:line="276" w:lineRule="auto"/>
              <w:jc w:val="left"/>
            </w:pPr>
            <w:r>
              <w:rPr>
                <w:color w:val="000000"/>
                <w:sz w:val="21"/>
              </w:rPr>
              <w:t>UUID</w:t>
            </w:r>
          </w:p>
        </w:tc>
        <w:tc>
          <w:tcPr>
            <w:tcW w:w="737" w:type="dxa"/>
            <w:tcMar>
              <w:top w:w="70" w:type="dxa"/>
              <w:left w:w="70" w:type="dxa"/>
              <w:bottom w:w="70" w:type="dxa"/>
              <w:right w:w="70" w:type="dxa"/>
            </w:tcMar>
            <w:vAlign w:val="center"/>
          </w:tcPr>
          <w:p w14:paraId="3A4433B0" w14:textId="77777777" w:rsidR="00EC2310" w:rsidRDefault="00C62CC0">
            <w:pPr>
              <w:keepNext/>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657FC07A" w14:textId="77777777" w:rsidR="00EC2310" w:rsidRDefault="00C62CC0">
            <w:pPr>
              <w:keepNext/>
              <w:widowControl/>
              <w:spacing w:before="40" w:after="40" w:line="276" w:lineRule="auto"/>
              <w:jc w:val="left"/>
            </w:pPr>
            <w:r>
              <w:rPr>
                <w:color w:val="000000"/>
                <w:sz w:val="21"/>
              </w:rPr>
              <w:t>唯一</w:t>
            </w:r>
          </w:p>
        </w:tc>
        <w:tc>
          <w:tcPr>
            <w:tcW w:w="964" w:type="dxa"/>
            <w:tcMar>
              <w:top w:w="70" w:type="dxa"/>
              <w:left w:w="70" w:type="dxa"/>
              <w:bottom w:w="70" w:type="dxa"/>
              <w:right w:w="70" w:type="dxa"/>
            </w:tcMar>
            <w:vAlign w:val="center"/>
          </w:tcPr>
          <w:p w14:paraId="7107E47B" w14:textId="77777777" w:rsidR="00EC2310" w:rsidRDefault="00C62CC0">
            <w:pPr>
              <w:keepNext/>
              <w:widowControl/>
              <w:spacing w:before="40" w:after="40" w:line="276" w:lineRule="auto"/>
              <w:jc w:val="left"/>
            </w:pPr>
            <w:r>
              <w:rPr>
                <w:color w:val="000000"/>
                <w:sz w:val="21"/>
              </w:rPr>
              <w:t>生成</w:t>
            </w:r>
          </w:p>
        </w:tc>
        <w:tc>
          <w:tcPr>
            <w:tcW w:w="2041" w:type="dxa"/>
            <w:tcMar>
              <w:top w:w="70" w:type="dxa"/>
              <w:left w:w="70" w:type="dxa"/>
              <w:bottom w:w="70" w:type="dxa"/>
              <w:right w:w="70" w:type="dxa"/>
            </w:tcMar>
            <w:vAlign w:val="center"/>
          </w:tcPr>
          <w:p w14:paraId="56D52C8E" w14:textId="77777777" w:rsidR="00EC2310" w:rsidRDefault="00C62CC0">
            <w:pPr>
              <w:keepNext/>
              <w:widowControl/>
              <w:spacing w:before="40" w:after="40" w:line="276" w:lineRule="auto"/>
              <w:jc w:val="left"/>
            </w:pPr>
            <w:r>
              <w:rPr>
                <w:color w:val="000000"/>
                <w:sz w:val="21"/>
              </w:rPr>
              <w:t>对应已发生事件</w:t>
            </w:r>
          </w:p>
        </w:tc>
      </w:tr>
      <w:tr w:rsidR="00EC2310" w14:paraId="4D4B4FE1" w14:textId="77777777">
        <w:trPr>
          <w:cantSplit/>
          <w:jc w:val="center"/>
        </w:trPr>
        <w:tc>
          <w:tcPr>
            <w:tcW w:w="1531" w:type="dxa"/>
            <w:tcMar>
              <w:top w:w="70" w:type="dxa"/>
              <w:left w:w="70" w:type="dxa"/>
              <w:bottom w:w="70" w:type="dxa"/>
              <w:right w:w="70" w:type="dxa"/>
            </w:tcMar>
            <w:vAlign w:val="center"/>
          </w:tcPr>
          <w:p w14:paraId="6E10448E" w14:textId="77777777" w:rsidR="00EC2310" w:rsidRDefault="00C62CC0">
            <w:pPr>
              <w:widowControl/>
              <w:spacing w:before="40" w:after="40" w:line="276" w:lineRule="auto"/>
              <w:jc w:val="center"/>
            </w:pPr>
            <w:r>
              <w:rPr>
                <w:color w:val="000000"/>
                <w:sz w:val="21"/>
              </w:rPr>
              <w:t>noticeState</w:t>
            </w:r>
          </w:p>
        </w:tc>
        <w:tc>
          <w:tcPr>
            <w:tcW w:w="1191" w:type="dxa"/>
            <w:tcMar>
              <w:top w:w="70" w:type="dxa"/>
              <w:left w:w="70" w:type="dxa"/>
              <w:bottom w:w="70" w:type="dxa"/>
              <w:right w:w="70" w:type="dxa"/>
            </w:tcMar>
            <w:vAlign w:val="center"/>
          </w:tcPr>
          <w:p w14:paraId="0122EF81" w14:textId="77777777" w:rsidR="00EC2310" w:rsidRDefault="00C62CC0">
            <w:pPr>
              <w:widowControl/>
              <w:spacing w:before="40" w:after="40" w:line="276" w:lineRule="auto"/>
              <w:jc w:val="left"/>
            </w:pPr>
            <w:r>
              <w:rPr>
                <w:color w:val="000000"/>
                <w:sz w:val="21"/>
              </w:rPr>
              <w:t>结构数据</w:t>
            </w:r>
          </w:p>
        </w:tc>
        <w:tc>
          <w:tcPr>
            <w:tcW w:w="737" w:type="dxa"/>
            <w:tcMar>
              <w:top w:w="70" w:type="dxa"/>
              <w:left w:w="70" w:type="dxa"/>
              <w:bottom w:w="70" w:type="dxa"/>
              <w:right w:w="70" w:type="dxa"/>
            </w:tcMar>
            <w:vAlign w:val="center"/>
          </w:tcPr>
          <w:p w14:paraId="344ADB57"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36CD6A48" w14:textId="77777777" w:rsidR="00EC2310" w:rsidRDefault="00C62CC0">
            <w:pPr>
              <w:widowControl/>
              <w:spacing w:before="40" w:after="40" w:line="276" w:lineRule="auto"/>
              <w:jc w:val="left"/>
            </w:pPr>
            <w:r>
              <w:rPr>
                <w:color w:val="000000"/>
                <w:sz w:val="21"/>
              </w:rPr>
              <w:t>已读与归档标志</w:t>
            </w:r>
          </w:p>
        </w:tc>
        <w:tc>
          <w:tcPr>
            <w:tcW w:w="964" w:type="dxa"/>
            <w:tcMar>
              <w:top w:w="70" w:type="dxa"/>
              <w:left w:w="70" w:type="dxa"/>
              <w:bottom w:w="70" w:type="dxa"/>
              <w:right w:w="70" w:type="dxa"/>
            </w:tcMar>
            <w:vAlign w:val="center"/>
          </w:tcPr>
          <w:p w14:paraId="01730AB0" w14:textId="77777777" w:rsidR="00EC2310" w:rsidRDefault="00C62CC0">
            <w:pPr>
              <w:widowControl/>
              <w:spacing w:before="40" w:after="40" w:line="276" w:lineRule="auto"/>
              <w:jc w:val="left"/>
            </w:pPr>
            <w:r>
              <w:rPr>
                <w:color w:val="000000"/>
                <w:sz w:val="21"/>
              </w:rPr>
              <w:t>未读未归档</w:t>
            </w:r>
          </w:p>
        </w:tc>
        <w:tc>
          <w:tcPr>
            <w:tcW w:w="2041" w:type="dxa"/>
            <w:tcMar>
              <w:top w:w="70" w:type="dxa"/>
              <w:left w:w="70" w:type="dxa"/>
              <w:bottom w:w="70" w:type="dxa"/>
              <w:right w:w="70" w:type="dxa"/>
            </w:tcMar>
            <w:vAlign w:val="center"/>
          </w:tcPr>
          <w:p w14:paraId="356DB87C" w14:textId="77777777" w:rsidR="00EC2310" w:rsidRDefault="00C62CC0">
            <w:pPr>
              <w:widowControl/>
              <w:spacing w:before="40" w:after="40" w:line="276" w:lineRule="auto"/>
              <w:jc w:val="left"/>
            </w:pPr>
            <w:r>
              <w:rPr>
                <w:color w:val="000000"/>
                <w:sz w:val="21"/>
              </w:rPr>
              <w:t>不联动任务状态</w:t>
            </w:r>
          </w:p>
        </w:tc>
      </w:tr>
    </w:tbl>
    <w:p w14:paraId="5D444015" w14:textId="77777777" w:rsidR="00EC2310" w:rsidRDefault="00C62CC0">
      <w:pPr>
        <w:pStyle w:val="3"/>
        <w:widowControl/>
        <w:snapToGrid w:val="0"/>
      </w:pPr>
      <w:bookmarkStart w:id="36" w:name="_Toc241671260"/>
      <w:r>
        <w:t xml:space="preserve">4.1.10 </w:t>
      </w:r>
      <w:r>
        <w:t>备份及操作记录</w:t>
      </w:r>
      <w:bookmarkEnd w:id="36"/>
    </w:p>
    <w:p w14:paraId="1E5B3B33" w14:textId="77777777" w:rsidR="00EC2310" w:rsidRDefault="00C62CC0">
      <w:pPr>
        <w:pStyle w:val="a"/>
        <w:keepNext/>
        <w:widowControl/>
        <w:numPr>
          <w:ilvl w:val="0"/>
          <w:numId w:val="0"/>
        </w:numPr>
        <w:tabs>
          <w:tab w:val="left" w:pos="864"/>
        </w:tabs>
        <w:snapToGrid w:val="0"/>
      </w:pPr>
      <w:r>
        <w:rPr>
          <w:color w:val="000000"/>
        </w:rPr>
        <w:t>表</w:t>
      </w:r>
      <w:r>
        <w:rPr>
          <w:color w:val="000000"/>
        </w:rPr>
        <w:t xml:space="preserve">4.1.10.1 </w:t>
      </w:r>
      <w:r>
        <w:rPr>
          <w:color w:val="000000"/>
        </w:rPr>
        <w:t>备份及操作记录数据定义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6B755D62" w14:textId="77777777">
        <w:trPr>
          <w:cantSplit/>
          <w:tblHeader/>
          <w:jc w:val="center"/>
        </w:trPr>
        <w:tc>
          <w:tcPr>
            <w:tcW w:w="1531" w:type="dxa"/>
            <w:shd w:val="clear" w:color="auto" w:fill="D9D9D9"/>
            <w:tcMar>
              <w:top w:w="70" w:type="dxa"/>
              <w:left w:w="70" w:type="dxa"/>
              <w:bottom w:w="70" w:type="dxa"/>
              <w:right w:w="70" w:type="dxa"/>
            </w:tcMar>
            <w:vAlign w:val="center"/>
          </w:tcPr>
          <w:p w14:paraId="2CFAD7A3" w14:textId="77777777" w:rsidR="00EC2310" w:rsidRDefault="00C62CC0">
            <w:pPr>
              <w:widowControl/>
              <w:spacing w:before="40" w:after="40" w:line="276" w:lineRule="auto"/>
              <w:jc w:val="center"/>
            </w:pPr>
            <w:r>
              <w:rPr>
                <w:b/>
                <w:color w:val="000000"/>
                <w:sz w:val="21"/>
              </w:rPr>
              <w:t>标识符</w:t>
            </w:r>
          </w:p>
        </w:tc>
        <w:tc>
          <w:tcPr>
            <w:tcW w:w="6747" w:type="dxa"/>
            <w:gridSpan w:val="5"/>
            <w:shd w:val="clear" w:color="auto" w:fill="D9D9D9"/>
            <w:tcMar>
              <w:top w:w="70" w:type="dxa"/>
              <w:left w:w="70" w:type="dxa"/>
              <w:bottom w:w="70" w:type="dxa"/>
              <w:right w:w="70" w:type="dxa"/>
            </w:tcMar>
            <w:vAlign w:val="center"/>
          </w:tcPr>
          <w:p w14:paraId="2E2F6654" w14:textId="77777777" w:rsidR="00EC2310" w:rsidRDefault="00C62CC0">
            <w:pPr>
              <w:widowControl/>
              <w:spacing w:before="40" w:after="40" w:line="276" w:lineRule="auto"/>
              <w:jc w:val="left"/>
            </w:pPr>
            <w:r>
              <w:rPr>
                <w:b/>
                <w:color w:val="000000"/>
                <w:sz w:val="21"/>
              </w:rPr>
              <w:t>DD-10</w:t>
            </w:r>
          </w:p>
        </w:tc>
      </w:tr>
      <w:tr w:rsidR="00EC2310" w14:paraId="780CB1E6" w14:textId="77777777">
        <w:trPr>
          <w:cantSplit/>
          <w:tblHeader/>
          <w:jc w:val="center"/>
        </w:trPr>
        <w:tc>
          <w:tcPr>
            <w:tcW w:w="1531" w:type="dxa"/>
            <w:shd w:val="clear" w:color="auto" w:fill="D9D9D9"/>
            <w:tcMar>
              <w:top w:w="70" w:type="dxa"/>
              <w:left w:w="70" w:type="dxa"/>
              <w:bottom w:w="70" w:type="dxa"/>
              <w:right w:w="70" w:type="dxa"/>
            </w:tcMar>
            <w:vAlign w:val="center"/>
          </w:tcPr>
          <w:p w14:paraId="108C73A3" w14:textId="77777777" w:rsidR="00EC2310" w:rsidRDefault="00C62CC0">
            <w:pPr>
              <w:widowControl/>
              <w:spacing w:before="40" w:after="40" w:line="276" w:lineRule="auto"/>
              <w:jc w:val="center"/>
            </w:pPr>
            <w:r>
              <w:rPr>
                <w:b/>
                <w:color w:val="000000"/>
                <w:sz w:val="21"/>
              </w:rPr>
              <w:t>描述</w:t>
            </w:r>
          </w:p>
        </w:tc>
        <w:tc>
          <w:tcPr>
            <w:tcW w:w="6747" w:type="dxa"/>
            <w:gridSpan w:val="5"/>
            <w:shd w:val="clear" w:color="auto" w:fill="D9D9D9"/>
            <w:tcMar>
              <w:top w:w="70" w:type="dxa"/>
              <w:left w:w="70" w:type="dxa"/>
              <w:bottom w:w="70" w:type="dxa"/>
              <w:right w:w="70" w:type="dxa"/>
            </w:tcMar>
            <w:vAlign w:val="center"/>
          </w:tcPr>
          <w:p w14:paraId="773CF194" w14:textId="77777777" w:rsidR="00EC2310" w:rsidRDefault="00C62CC0">
            <w:pPr>
              <w:widowControl/>
              <w:spacing w:before="40" w:after="40" w:line="276" w:lineRule="auto"/>
              <w:jc w:val="left"/>
            </w:pPr>
            <w:r>
              <w:rPr>
                <w:b/>
                <w:color w:val="000000"/>
                <w:sz w:val="21"/>
              </w:rPr>
              <w:t>完整包校验范围覆盖数据库和全部已保存附件。</w:t>
            </w:r>
          </w:p>
        </w:tc>
      </w:tr>
      <w:tr w:rsidR="00EC2310" w14:paraId="18D51346" w14:textId="77777777">
        <w:trPr>
          <w:cantSplit/>
          <w:tblHeader/>
          <w:jc w:val="center"/>
        </w:trPr>
        <w:tc>
          <w:tcPr>
            <w:tcW w:w="1531" w:type="dxa"/>
            <w:shd w:val="clear" w:color="auto" w:fill="D9D9D9"/>
            <w:tcMar>
              <w:top w:w="70" w:type="dxa"/>
              <w:left w:w="70" w:type="dxa"/>
              <w:bottom w:w="70" w:type="dxa"/>
              <w:right w:w="70" w:type="dxa"/>
            </w:tcMar>
            <w:vAlign w:val="center"/>
          </w:tcPr>
          <w:p w14:paraId="1A11BD91" w14:textId="77777777" w:rsidR="00EC2310" w:rsidRDefault="00C62CC0">
            <w:pPr>
              <w:widowControl/>
              <w:spacing w:before="40" w:after="40" w:line="276" w:lineRule="auto"/>
              <w:jc w:val="center"/>
            </w:pPr>
            <w:r>
              <w:rPr>
                <w:b/>
                <w:color w:val="000000"/>
                <w:sz w:val="21"/>
              </w:rPr>
              <w:t>数据项</w:t>
            </w:r>
          </w:p>
        </w:tc>
        <w:tc>
          <w:tcPr>
            <w:tcW w:w="1191" w:type="dxa"/>
            <w:shd w:val="clear" w:color="auto" w:fill="D9D9D9"/>
            <w:tcMar>
              <w:top w:w="70" w:type="dxa"/>
              <w:left w:w="70" w:type="dxa"/>
              <w:bottom w:w="70" w:type="dxa"/>
              <w:right w:w="70" w:type="dxa"/>
            </w:tcMar>
            <w:vAlign w:val="center"/>
          </w:tcPr>
          <w:p w14:paraId="35A224A4" w14:textId="77777777" w:rsidR="00EC2310" w:rsidRDefault="00C62CC0">
            <w:pPr>
              <w:widowControl/>
              <w:spacing w:before="40" w:after="40" w:line="276" w:lineRule="auto"/>
              <w:jc w:val="center"/>
            </w:pPr>
            <w:r>
              <w:rPr>
                <w:b/>
                <w:color w:val="000000"/>
                <w:sz w:val="21"/>
              </w:rPr>
              <w:t>类型</w:t>
            </w:r>
          </w:p>
        </w:tc>
        <w:tc>
          <w:tcPr>
            <w:tcW w:w="737" w:type="dxa"/>
            <w:shd w:val="clear" w:color="auto" w:fill="D9D9D9"/>
            <w:tcMar>
              <w:top w:w="70" w:type="dxa"/>
              <w:left w:w="70" w:type="dxa"/>
              <w:bottom w:w="70" w:type="dxa"/>
              <w:right w:w="70" w:type="dxa"/>
            </w:tcMar>
            <w:vAlign w:val="center"/>
          </w:tcPr>
          <w:p w14:paraId="28646D90" w14:textId="77777777" w:rsidR="00EC2310" w:rsidRDefault="00C62CC0">
            <w:pPr>
              <w:widowControl/>
              <w:spacing w:before="40" w:after="40" w:line="276" w:lineRule="auto"/>
              <w:jc w:val="center"/>
            </w:pPr>
            <w:r>
              <w:rPr>
                <w:b/>
                <w:color w:val="000000"/>
                <w:sz w:val="21"/>
              </w:rPr>
              <w:t>单位</w:t>
            </w:r>
          </w:p>
        </w:tc>
        <w:tc>
          <w:tcPr>
            <w:tcW w:w="1814" w:type="dxa"/>
            <w:shd w:val="clear" w:color="auto" w:fill="D9D9D9"/>
            <w:tcMar>
              <w:top w:w="70" w:type="dxa"/>
              <w:left w:w="70" w:type="dxa"/>
              <w:bottom w:w="70" w:type="dxa"/>
              <w:right w:w="70" w:type="dxa"/>
            </w:tcMar>
            <w:vAlign w:val="center"/>
          </w:tcPr>
          <w:p w14:paraId="2FCBF9D1" w14:textId="77777777" w:rsidR="00EC2310" w:rsidRDefault="00C62CC0">
            <w:pPr>
              <w:widowControl/>
              <w:spacing w:before="40" w:after="40" w:line="276" w:lineRule="auto"/>
              <w:jc w:val="center"/>
            </w:pPr>
            <w:r>
              <w:rPr>
                <w:b/>
                <w:color w:val="000000"/>
                <w:sz w:val="21"/>
              </w:rPr>
              <w:t>范围</w:t>
            </w:r>
          </w:p>
        </w:tc>
        <w:tc>
          <w:tcPr>
            <w:tcW w:w="964" w:type="dxa"/>
            <w:shd w:val="clear" w:color="auto" w:fill="D9D9D9"/>
            <w:tcMar>
              <w:top w:w="70" w:type="dxa"/>
              <w:left w:w="70" w:type="dxa"/>
              <w:bottom w:w="70" w:type="dxa"/>
              <w:right w:w="70" w:type="dxa"/>
            </w:tcMar>
            <w:vAlign w:val="center"/>
          </w:tcPr>
          <w:p w14:paraId="3F3B8BDC" w14:textId="77777777" w:rsidR="00EC2310" w:rsidRDefault="00C62CC0">
            <w:pPr>
              <w:widowControl/>
              <w:spacing w:before="40" w:after="40" w:line="276" w:lineRule="auto"/>
              <w:jc w:val="center"/>
            </w:pPr>
            <w:r>
              <w:rPr>
                <w:b/>
                <w:color w:val="000000"/>
                <w:sz w:val="21"/>
              </w:rPr>
              <w:t>缺省值</w:t>
            </w:r>
          </w:p>
        </w:tc>
        <w:tc>
          <w:tcPr>
            <w:tcW w:w="2041" w:type="dxa"/>
            <w:shd w:val="clear" w:color="auto" w:fill="D9D9D9"/>
            <w:tcMar>
              <w:top w:w="70" w:type="dxa"/>
              <w:left w:w="70" w:type="dxa"/>
              <w:bottom w:w="70" w:type="dxa"/>
              <w:right w:w="70" w:type="dxa"/>
            </w:tcMar>
            <w:vAlign w:val="center"/>
          </w:tcPr>
          <w:p w14:paraId="6A7154F4" w14:textId="77777777" w:rsidR="00EC2310" w:rsidRDefault="00C62CC0">
            <w:pPr>
              <w:widowControl/>
              <w:spacing w:before="40" w:after="40" w:line="276" w:lineRule="auto"/>
              <w:jc w:val="center"/>
            </w:pPr>
            <w:r>
              <w:rPr>
                <w:b/>
                <w:color w:val="000000"/>
                <w:sz w:val="21"/>
              </w:rPr>
              <w:t>说明</w:t>
            </w:r>
          </w:p>
        </w:tc>
      </w:tr>
      <w:tr w:rsidR="00EC2310" w14:paraId="00905BBE" w14:textId="77777777">
        <w:trPr>
          <w:cantSplit/>
          <w:jc w:val="center"/>
        </w:trPr>
        <w:tc>
          <w:tcPr>
            <w:tcW w:w="1531" w:type="dxa"/>
            <w:tcMar>
              <w:top w:w="70" w:type="dxa"/>
              <w:left w:w="70" w:type="dxa"/>
              <w:bottom w:w="70" w:type="dxa"/>
              <w:right w:w="70" w:type="dxa"/>
            </w:tcMar>
            <w:vAlign w:val="center"/>
          </w:tcPr>
          <w:p w14:paraId="415116DB" w14:textId="77777777" w:rsidR="00EC2310" w:rsidRDefault="00C62CC0">
            <w:pPr>
              <w:widowControl/>
              <w:spacing w:before="40" w:after="40" w:line="276" w:lineRule="auto"/>
              <w:jc w:val="center"/>
            </w:pPr>
            <w:r>
              <w:rPr>
                <w:color w:val="000000"/>
                <w:sz w:val="21"/>
              </w:rPr>
              <w:t>formatVersion</w:t>
            </w:r>
          </w:p>
        </w:tc>
        <w:tc>
          <w:tcPr>
            <w:tcW w:w="1191" w:type="dxa"/>
            <w:tcMar>
              <w:top w:w="70" w:type="dxa"/>
              <w:left w:w="70" w:type="dxa"/>
              <w:bottom w:w="70" w:type="dxa"/>
              <w:right w:w="70" w:type="dxa"/>
            </w:tcMar>
            <w:vAlign w:val="center"/>
          </w:tcPr>
          <w:p w14:paraId="5EE6B2C3" w14:textId="77777777" w:rsidR="00EC2310" w:rsidRDefault="00C62CC0">
            <w:pPr>
              <w:widowControl/>
              <w:spacing w:before="40" w:after="40" w:line="276" w:lineRule="auto"/>
              <w:jc w:val="left"/>
            </w:pPr>
            <w:r>
              <w:rPr>
                <w:color w:val="000000"/>
                <w:sz w:val="21"/>
              </w:rPr>
              <w:t>文本</w:t>
            </w:r>
          </w:p>
        </w:tc>
        <w:tc>
          <w:tcPr>
            <w:tcW w:w="737" w:type="dxa"/>
            <w:tcMar>
              <w:top w:w="70" w:type="dxa"/>
              <w:left w:w="70" w:type="dxa"/>
              <w:bottom w:w="70" w:type="dxa"/>
              <w:right w:w="70" w:type="dxa"/>
            </w:tcMar>
            <w:vAlign w:val="center"/>
          </w:tcPr>
          <w:p w14:paraId="5364CF8F"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5D7B904B" w14:textId="77777777" w:rsidR="00EC2310" w:rsidRDefault="00C62CC0">
            <w:pPr>
              <w:widowControl/>
              <w:spacing w:before="40" w:after="40" w:line="276" w:lineRule="auto"/>
              <w:jc w:val="left"/>
            </w:pPr>
            <w:r>
              <w:rPr>
                <w:color w:val="000000"/>
                <w:sz w:val="21"/>
              </w:rPr>
              <w:t>支持的格式标识</w:t>
            </w:r>
          </w:p>
        </w:tc>
        <w:tc>
          <w:tcPr>
            <w:tcW w:w="964" w:type="dxa"/>
            <w:tcMar>
              <w:top w:w="70" w:type="dxa"/>
              <w:left w:w="70" w:type="dxa"/>
              <w:bottom w:w="70" w:type="dxa"/>
              <w:right w:w="70" w:type="dxa"/>
            </w:tcMar>
            <w:vAlign w:val="center"/>
          </w:tcPr>
          <w:p w14:paraId="685B63F0" w14:textId="77777777" w:rsidR="00EC2310" w:rsidRDefault="00C62CC0">
            <w:pPr>
              <w:widowControl/>
              <w:spacing w:before="40" w:after="40" w:line="276" w:lineRule="auto"/>
              <w:jc w:val="left"/>
            </w:pPr>
            <w:r>
              <w:rPr>
                <w:color w:val="000000"/>
                <w:sz w:val="21"/>
              </w:rPr>
              <w:t>当前格式</w:t>
            </w:r>
          </w:p>
        </w:tc>
        <w:tc>
          <w:tcPr>
            <w:tcW w:w="2041" w:type="dxa"/>
            <w:tcMar>
              <w:top w:w="70" w:type="dxa"/>
              <w:left w:w="70" w:type="dxa"/>
              <w:bottom w:w="70" w:type="dxa"/>
              <w:right w:w="70" w:type="dxa"/>
            </w:tcMar>
            <w:vAlign w:val="center"/>
          </w:tcPr>
          <w:p w14:paraId="1515CE19" w14:textId="77777777" w:rsidR="00EC2310" w:rsidRDefault="00C62CC0">
            <w:pPr>
              <w:widowControl/>
              <w:spacing w:before="40" w:after="40" w:line="276" w:lineRule="auto"/>
              <w:jc w:val="left"/>
            </w:pPr>
            <w:r>
              <w:rPr>
                <w:color w:val="000000"/>
                <w:sz w:val="21"/>
              </w:rPr>
              <w:t>区别于应用及文献</w:t>
            </w:r>
          </w:p>
        </w:tc>
      </w:tr>
      <w:tr w:rsidR="00EC2310" w14:paraId="088D2F2F" w14:textId="77777777">
        <w:trPr>
          <w:cantSplit/>
          <w:jc w:val="center"/>
        </w:trPr>
        <w:tc>
          <w:tcPr>
            <w:tcW w:w="1531" w:type="dxa"/>
            <w:tcMar>
              <w:top w:w="70" w:type="dxa"/>
              <w:left w:w="70" w:type="dxa"/>
              <w:bottom w:w="70" w:type="dxa"/>
              <w:right w:w="70" w:type="dxa"/>
            </w:tcMar>
            <w:vAlign w:val="center"/>
          </w:tcPr>
          <w:p w14:paraId="3D1C4684" w14:textId="77777777" w:rsidR="00EC2310" w:rsidRDefault="00C62CC0">
            <w:pPr>
              <w:widowControl/>
              <w:spacing w:before="40" w:after="40" w:line="276" w:lineRule="auto"/>
              <w:jc w:val="center"/>
            </w:pPr>
            <w:r>
              <w:rPr>
                <w:color w:val="000000"/>
                <w:sz w:val="21"/>
              </w:rPr>
              <w:t>createdAt</w:t>
            </w:r>
          </w:p>
        </w:tc>
        <w:tc>
          <w:tcPr>
            <w:tcW w:w="1191" w:type="dxa"/>
            <w:tcMar>
              <w:top w:w="70" w:type="dxa"/>
              <w:left w:w="70" w:type="dxa"/>
              <w:bottom w:w="70" w:type="dxa"/>
              <w:right w:w="70" w:type="dxa"/>
            </w:tcMar>
            <w:vAlign w:val="center"/>
          </w:tcPr>
          <w:p w14:paraId="00C9FC2B" w14:textId="77777777" w:rsidR="00EC2310" w:rsidRDefault="00C62CC0">
            <w:pPr>
              <w:widowControl/>
              <w:spacing w:before="40" w:after="40" w:line="276" w:lineRule="auto"/>
              <w:jc w:val="left"/>
            </w:pPr>
            <w:r>
              <w:rPr>
                <w:color w:val="000000"/>
                <w:sz w:val="21"/>
              </w:rPr>
              <w:t>时间戳</w:t>
            </w:r>
          </w:p>
        </w:tc>
        <w:tc>
          <w:tcPr>
            <w:tcW w:w="737" w:type="dxa"/>
            <w:tcMar>
              <w:top w:w="70" w:type="dxa"/>
              <w:left w:w="70" w:type="dxa"/>
              <w:bottom w:w="70" w:type="dxa"/>
              <w:right w:w="70" w:type="dxa"/>
            </w:tcMar>
            <w:vAlign w:val="center"/>
          </w:tcPr>
          <w:p w14:paraId="5FDB9DC4" w14:textId="77777777" w:rsidR="00EC2310" w:rsidRDefault="00C62CC0">
            <w:pPr>
              <w:widowControl/>
              <w:spacing w:before="40" w:after="40" w:line="276" w:lineRule="auto"/>
              <w:jc w:val="left"/>
            </w:pPr>
            <w:r>
              <w:rPr>
                <w:color w:val="000000"/>
                <w:sz w:val="21"/>
              </w:rPr>
              <w:t>秒</w:t>
            </w:r>
          </w:p>
        </w:tc>
        <w:tc>
          <w:tcPr>
            <w:tcW w:w="1814" w:type="dxa"/>
            <w:tcMar>
              <w:top w:w="70" w:type="dxa"/>
              <w:left w:w="70" w:type="dxa"/>
              <w:bottom w:w="70" w:type="dxa"/>
              <w:right w:w="70" w:type="dxa"/>
            </w:tcMar>
            <w:vAlign w:val="center"/>
          </w:tcPr>
          <w:p w14:paraId="07403F20" w14:textId="77777777" w:rsidR="00EC2310" w:rsidRDefault="00C62CC0">
            <w:pPr>
              <w:widowControl/>
              <w:spacing w:before="40" w:after="40" w:line="276" w:lineRule="auto"/>
              <w:jc w:val="left"/>
            </w:pPr>
            <w:r>
              <w:rPr>
                <w:color w:val="000000"/>
                <w:sz w:val="21"/>
              </w:rPr>
              <w:t>有效时刻</w:t>
            </w:r>
          </w:p>
        </w:tc>
        <w:tc>
          <w:tcPr>
            <w:tcW w:w="964" w:type="dxa"/>
            <w:tcMar>
              <w:top w:w="70" w:type="dxa"/>
              <w:left w:w="70" w:type="dxa"/>
              <w:bottom w:w="70" w:type="dxa"/>
              <w:right w:w="70" w:type="dxa"/>
            </w:tcMar>
            <w:vAlign w:val="center"/>
          </w:tcPr>
          <w:p w14:paraId="46C2622D" w14:textId="77777777" w:rsidR="00EC2310" w:rsidRDefault="00C62CC0">
            <w:pPr>
              <w:widowControl/>
              <w:spacing w:before="40" w:after="40" w:line="276" w:lineRule="auto"/>
              <w:jc w:val="left"/>
            </w:pPr>
            <w:r>
              <w:rPr>
                <w:color w:val="000000"/>
                <w:sz w:val="21"/>
              </w:rPr>
              <w:t>生成</w:t>
            </w:r>
          </w:p>
        </w:tc>
        <w:tc>
          <w:tcPr>
            <w:tcW w:w="2041" w:type="dxa"/>
            <w:tcMar>
              <w:top w:w="70" w:type="dxa"/>
              <w:left w:w="70" w:type="dxa"/>
              <w:bottom w:w="70" w:type="dxa"/>
              <w:right w:w="70" w:type="dxa"/>
            </w:tcMar>
            <w:vAlign w:val="center"/>
          </w:tcPr>
          <w:p w14:paraId="2A3D30FD" w14:textId="77777777" w:rsidR="00EC2310" w:rsidRDefault="00C62CC0">
            <w:pPr>
              <w:widowControl/>
              <w:spacing w:before="40" w:after="40" w:line="276" w:lineRule="auto"/>
              <w:jc w:val="left"/>
            </w:pPr>
            <w:r>
              <w:rPr>
                <w:color w:val="000000"/>
                <w:sz w:val="21"/>
              </w:rPr>
              <w:t>同时记录时区信息</w:t>
            </w:r>
          </w:p>
        </w:tc>
      </w:tr>
      <w:tr w:rsidR="00EC2310" w14:paraId="5DC177D8" w14:textId="77777777">
        <w:trPr>
          <w:cantSplit/>
          <w:jc w:val="center"/>
        </w:trPr>
        <w:tc>
          <w:tcPr>
            <w:tcW w:w="1531" w:type="dxa"/>
            <w:tcMar>
              <w:top w:w="70" w:type="dxa"/>
              <w:left w:w="70" w:type="dxa"/>
              <w:bottom w:w="70" w:type="dxa"/>
              <w:right w:w="70" w:type="dxa"/>
            </w:tcMar>
            <w:vAlign w:val="center"/>
          </w:tcPr>
          <w:p w14:paraId="2B57C650" w14:textId="77777777" w:rsidR="00EC2310" w:rsidRDefault="00C62CC0">
            <w:pPr>
              <w:widowControl/>
              <w:spacing w:before="40" w:after="40" w:line="276" w:lineRule="auto"/>
              <w:jc w:val="center"/>
            </w:pPr>
            <w:r>
              <w:rPr>
                <w:color w:val="000000"/>
                <w:sz w:val="21"/>
              </w:rPr>
              <w:t>dbEntry</w:t>
            </w:r>
          </w:p>
        </w:tc>
        <w:tc>
          <w:tcPr>
            <w:tcW w:w="1191" w:type="dxa"/>
            <w:tcMar>
              <w:top w:w="70" w:type="dxa"/>
              <w:left w:w="70" w:type="dxa"/>
              <w:bottom w:w="70" w:type="dxa"/>
              <w:right w:w="70" w:type="dxa"/>
            </w:tcMar>
            <w:vAlign w:val="center"/>
          </w:tcPr>
          <w:p w14:paraId="615FB34B" w14:textId="77777777" w:rsidR="00EC2310" w:rsidRDefault="00C62CC0">
            <w:pPr>
              <w:widowControl/>
              <w:spacing w:before="40" w:after="40" w:line="276" w:lineRule="auto"/>
              <w:jc w:val="left"/>
            </w:pPr>
            <w:r>
              <w:rPr>
                <w:color w:val="000000"/>
                <w:sz w:val="21"/>
              </w:rPr>
              <w:t>路径及哈希</w:t>
            </w:r>
          </w:p>
        </w:tc>
        <w:tc>
          <w:tcPr>
            <w:tcW w:w="737" w:type="dxa"/>
            <w:tcMar>
              <w:top w:w="70" w:type="dxa"/>
              <w:left w:w="70" w:type="dxa"/>
              <w:bottom w:w="70" w:type="dxa"/>
              <w:right w:w="70" w:type="dxa"/>
            </w:tcMar>
            <w:vAlign w:val="center"/>
          </w:tcPr>
          <w:p w14:paraId="2F6E21FC"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2F1A7CF1" w14:textId="77777777" w:rsidR="00EC2310" w:rsidRDefault="00C62CC0">
            <w:pPr>
              <w:widowControl/>
              <w:spacing w:before="40" w:after="40" w:line="276" w:lineRule="auto"/>
              <w:jc w:val="left"/>
            </w:pPr>
            <w:r>
              <w:rPr>
                <w:color w:val="000000"/>
                <w:sz w:val="21"/>
              </w:rPr>
              <w:t>包内数据库文件</w:t>
            </w:r>
          </w:p>
        </w:tc>
        <w:tc>
          <w:tcPr>
            <w:tcW w:w="964" w:type="dxa"/>
            <w:tcMar>
              <w:top w:w="70" w:type="dxa"/>
              <w:left w:w="70" w:type="dxa"/>
              <w:bottom w:w="70" w:type="dxa"/>
              <w:right w:w="70" w:type="dxa"/>
            </w:tcMar>
            <w:vAlign w:val="center"/>
          </w:tcPr>
          <w:p w14:paraId="2637EC77" w14:textId="77777777" w:rsidR="00EC2310" w:rsidRDefault="00C62CC0">
            <w:pPr>
              <w:widowControl/>
              <w:spacing w:before="40" w:after="40" w:line="276" w:lineRule="auto"/>
              <w:jc w:val="left"/>
            </w:pPr>
            <w:r>
              <w:rPr>
                <w:color w:val="000000"/>
                <w:sz w:val="21"/>
              </w:rPr>
              <w:t>生成</w:t>
            </w:r>
          </w:p>
        </w:tc>
        <w:tc>
          <w:tcPr>
            <w:tcW w:w="2041" w:type="dxa"/>
            <w:tcMar>
              <w:top w:w="70" w:type="dxa"/>
              <w:left w:w="70" w:type="dxa"/>
              <w:bottom w:w="70" w:type="dxa"/>
              <w:right w:w="70" w:type="dxa"/>
            </w:tcMar>
            <w:vAlign w:val="center"/>
          </w:tcPr>
          <w:p w14:paraId="4A774C93" w14:textId="77777777" w:rsidR="00EC2310" w:rsidRDefault="00C62CC0">
            <w:pPr>
              <w:widowControl/>
              <w:spacing w:before="40" w:after="40" w:line="276" w:lineRule="auto"/>
              <w:jc w:val="left"/>
            </w:pPr>
            <w:r>
              <w:rPr>
                <w:color w:val="000000"/>
                <w:sz w:val="21"/>
              </w:rPr>
              <w:t>校验后在独立目录准备并打开</w:t>
            </w:r>
          </w:p>
        </w:tc>
      </w:tr>
      <w:tr w:rsidR="00EC2310" w14:paraId="310CF308" w14:textId="77777777">
        <w:trPr>
          <w:cantSplit/>
          <w:jc w:val="center"/>
        </w:trPr>
        <w:tc>
          <w:tcPr>
            <w:tcW w:w="1531" w:type="dxa"/>
            <w:tcMar>
              <w:top w:w="70" w:type="dxa"/>
              <w:left w:w="70" w:type="dxa"/>
              <w:bottom w:w="70" w:type="dxa"/>
              <w:right w:w="70" w:type="dxa"/>
            </w:tcMar>
            <w:vAlign w:val="center"/>
          </w:tcPr>
          <w:p w14:paraId="621F8E81" w14:textId="77777777" w:rsidR="00EC2310" w:rsidRDefault="00C62CC0">
            <w:pPr>
              <w:widowControl/>
              <w:spacing w:before="40" w:after="40" w:line="276" w:lineRule="auto"/>
              <w:jc w:val="center"/>
            </w:pPr>
            <w:r>
              <w:rPr>
                <w:color w:val="000000"/>
                <w:sz w:val="21"/>
              </w:rPr>
              <w:t>files</w:t>
            </w:r>
          </w:p>
        </w:tc>
        <w:tc>
          <w:tcPr>
            <w:tcW w:w="1191" w:type="dxa"/>
            <w:tcMar>
              <w:top w:w="70" w:type="dxa"/>
              <w:left w:w="70" w:type="dxa"/>
              <w:bottom w:w="70" w:type="dxa"/>
              <w:right w:w="70" w:type="dxa"/>
            </w:tcMar>
            <w:vAlign w:val="center"/>
          </w:tcPr>
          <w:p w14:paraId="6FAAE06C" w14:textId="77777777" w:rsidR="00EC2310" w:rsidRDefault="00C62CC0">
            <w:pPr>
              <w:widowControl/>
              <w:spacing w:before="40" w:after="40" w:line="276" w:lineRule="auto"/>
              <w:jc w:val="left"/>
            </w:pPr>
            <w:r>
              <w:rPr>
                <w:color w:val="000000"/>
                <w:sz w:val="21"/>
              </w:rPr>
              <w:t>清单</w:t>
            </w:r>
          </w:p>
        </w:tc>
        <w:tc>
          <w:tcPr>
            <w:tcW w:w="737" w:type="dxa"/>
            <w:tcMar>
              <w:top w:w="70" w:type="dxa"/>
              <w:left w:w="70" w:type="dxa"/>
              <w:bottom w:w="70" w:type="dxa"/>
              <w:right w:w="70" w:type="dxa"/>
            </w:tcMar>
            <w:vAlign w:val="center"/>
          </w:tcPr>
          <w:p w14:paraId="09708F37"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3E32EDBF" w14:textId="77777777" w:rsidR="00EC2310" w:rsidRDefault="00C62CC0">
            <w:pPr>
              <w:widowControl/>
              <w:spacing w:before="40" w:after="40" w:line="276" w:lineRule="auto"/>
              <w:jc w:val="left"/>
            </w:pPr>
            <w:r>
              <w:rPr>
                <w:color w:val="000000"/>
                <w:sz w:val="21"/>
              </w:rPr>
              <w:t>文件名</w:t>
            </w:r>
            <w:r>
              <w:rPr>
                <w:color w:val="000000"/>
                <w:sz w:val="21"/>
              </w:rPr>
              <w:t>/</w:t>
            </w:r>
            <w:r>
              <w:rPr>
                <w:color w:val="000000"/>
                <w:sz w:val="21"/>
              </w:rPr>
              <w:t>大小</w:t>
            </w:r>
            <w:r>
              <w:rPr>
                <w:color w:val="000000"/>
                <w:sz w:val="21"/>
              </w:rPr>
              <w:t>/</w:t>
            </w:r>
            <w:r>
              <w:rPr>
                <w:color w:val="000000"/>
                <w:sz w:val="21"/>
              </w:rPr>
              <w:t>哈希</w:t>
            </w:r>
          </w:p>
        </w:tc>
        <w:tc>
          <w:tcPr>
            <w:tcW w:w="964" w:type="dxa"/>
            <w:tcMar>
              <w:top w:w="70" w:type="dxa"/>
              <w:left w:w="70" w:type="dxa"/>
              <w:bottom w:w="70" w:type="dxa"/>
              <w:right w:w="70" w:type="dxa"/>
            </w:tcMar>
            <w:vAlign w:val="center"/>
          </w:tcPr>
          <w:p w14:paraId="42D79E24" w14:textId="77777777" w:rsidR="00EC2310" w:rsidRDefault="00C62CC0">
            <w:pPr>
              <w:widowControl/>
              <w:spacing w:before="40" w:after="40" w:line="276" w:lineRule="auto"/>
              <w:jc w:val="left"/>
            </w:pPr>
            <w:r>
              <w:rPr>
                <w:color w:val="000000"/>
                <w:sz w:val="21"/>
              </w:rPr>
              <w:t>生成</w:t>
            </w:r>
          </w:p>
        </w:tc>
        <w:tc>
          <w:tcPr>
            <w:tcW w:w="2041" w:type="dxa"/>
            <w:tcMar>
              <w:top w:w="70" w:type="dxa"/>
              <w:left w:w="70" w:type="dxa"/>
              <w:bottom w:w="70" w:type="dxa"/>
              <w:right w:w="70" w:type="dxa"/>
            </w:tcMar>
            <w:vAlign w:val="center"/>
          </w:tcPr>
          <w:p w14:paraId="64DA982D" w14:textId="77777777" w:rsidR="00EC2310" w:rsidRDefault="00C62CC0">
            <w:pPr>
              <w:widowControl/>
              <w:spacing w:before="40" w:after="40" w:line="276" w:lineRule="auto"/>
              <w:jc w:val="left"/>
            </w:pPr>
            <w:r>
              <w:rPr>
                <w:color w:val="000000"/>
                <w:sz w:val="21"/>
              </w:rPr>
              <w:t>扁平目录及缺失报告</w:t>
            </w:r>
          </w:p>
        </w:tc>
      </w:tr>
      <w:tr w:rsidR="00EC2310" w14:paraId="73B80A74" w14:textId="77777777">
        <w:trPr>
          <w:cantSplit/>
          <w:jc w:val="center"/>
        </w:trPr>
        <w:tc>
          <w:tcPr>
            <w:tcW w:w="1531" w:type="dxa"/>
            <w:tcMar>
              <w:top w:w="70" w:type="dxa"/>
              <w:left w:w="70" w:type="dxa"/>
              <w:bottom w:w="70" w:type="dxa"/>
              <w:right w:w="70" w:type="dxa"/>
            </w:tcMar>
            <w:vAlign w:val="center"/>
          </w:tcPr>
          <w:p w14:paraId="58D436F9" w14:textId="77777777" w:rsidR="00EC2310" w:rsidRDefault="00C62CC0">
            <w:pPr>
              <w:widowControl/>
              <w:spacing w:before="40" w:after="40" w:line="276" w:lineRule="auto"/>
              <w:jc w:val="center"/>
            </w:pPr>
            <w:r>
              <w:rPr>
                <w:color w:val="000000"/>
                <w:sz w:val="21"/>
              </w:rPr>
              <w:t>jobState</w:t>
            </w:r>
          </w:p>
        </w:tc>
        <w:tc>
          <w:tcPr>
            <w:tcW w:w="1191" w:type="dxa"/>
            <w:tcMar>
              <w:top w:w="70" w:type="dxa"/>
              <w:left w:w="70" w:type="dxa"/>
              <w:bottom w:w="70" w:type="dxa"/>
              <w:right w:w="70" w:type="dxa"/>
            </w:tcMar>
            <w:vAlign w:val="center"/>
          </w:tcPr>
          <w:p w14:paraId="604DC9B8" w14:textId="77777777" w:rsidR="00EC2310" w:rsidRDefault="00C62CC0">
            <w:pPr>
              <w:widowControl/>
              <w:spacing w:before="40" w:after="40" w:line="276" w:lineRule="auto"/>
              <w:jc w:val="left"/>
            </w:pPr>
            <w:r>
              <w:rPr>
                <w:color w:val="000000"/>
                <w:sz w:val="21"/>
              </w:rPr>
              <w:t>枚举</w:t>
            </w:r>
          </w:p>
        </w:tc>
        <w:tc>
          <w:tcPr>
            <w:tcW w:w="737" w:type="dxa"/>
            <w:tcMar>
              <w:top w:w="70" w:type="dxa"/>
              <w:left w:w="70" w:type="dxa"/>
              <w:bottom w:w="70" w:type="dxa"/>
              <w:right w:w="70" w:type="dxa"/>
            </w:tcMar>
            <w:vAlign w:val="center"/>
          </w:tcPr>
          <w:p w14:paraId="23407AD3"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7BB4C877" w14:textId="77777777" w:rsidR="00EC2310" w:rsidRDefault="00C62CC0">
            <w:pPr>
              <w:widowControl/>
              <w:spacing w:before="40" w:after="40" w:line="276" w:lineRule="auto"/>
              <w:jc w:val="left"/>
            </w:pPr>
            <w:r>
              <w:rPr>
                <w:color w:val="000000"/>
                <w:sz w:val="21"/>
              </w:rPr>
              <w:t>排队</w:t>
            </w:r>
            <w:r>
              <w:rPr>
                <w:color w:val="000000"/>
                <w:sz w:val="21"/>
              </w:rPr>
              <w:t>/</w:t>
            </w:r>
            <w:r>
              <w:rPr>
                <w:color w:val="000000"/>
                <w:sz w:val="21"/>
              </w:rPr>
              <w:t>运行</w:t>
            </w:r>
            <w:r>
              <w:rPr>
                <w:color w:val="000000"/>
                <w:sz w:val="21"/>
              </w:rPr>
              <w:t>/</w:t>
            </w:r>
            <w:r>
              <w:rPr>
                <w:color w:val="000000"/>
                <w:sz w:val="21"/>
              </w:rPr>
              <w:t>成功</w:t>
            </w:r>
            <w:r>
              <w:rPr>
                <w:color w:val="000000"/>
                <w:sz w:val="21"/>
              </w:rPr>
              <w:t>/</w:t>
            </w:r>
            <w:r>
              <w:rPr>
                <w:color w:val="000000"/>
                <w:sz w:val="21"/>
              </w:rPr>
              <w:t>部分失败</w:t>
            </w:r>
            <w:r>
              <w:rPr>
                <w:color w:val="000000"/>
                <w:sz w:val="21"/>
              </w:rPr>
              <w:t>/</w:t>
            </w:r>
            <w:r>
              <w:rPr>
                <w:color w:val="000000"/>
                <w:sz w:val="21"/>
              </w:rPr>
              <w:t>失败</w:t>
            </w:r>
            <w:r>
              <w:rPr>
                <w:color w:val="000000"/>
                <w:sz w:val="21"/>
              </w:rPr>
              <w:t>/</w:t>
            </w:r>
            <w:r>
              <w:rPr>
                <w:color w:val="000000"/>
                <w:sz w:val="21"/>
              </w:rPr>
              <w:t>取消</w:t>
            </w:r>
          </w:p>
        </w:tc>
        <w:tc>
          <w:tcPr>
            <w:tcW w:w="964" w:type="dxa"/>
            <w:tcMar>
              <w:top w:w="70" w:type="dxa"/>
              <w:left w:w="70" w:type="dxa"/>
              <w:bottom w:w="70" w:type="dxa"/>
              <w:right w:w="70" w:type="dxa"/>
            </w:tcMar>
            <w:vAlign w:val="center"/>
          </w:tcPr>
          <w:p w14:paraId="617B78EF" w14:textId="77777777" w:rsidR="00EC2310" w:rsidRDefault="00C62CC0">
            <w:pPr>
              <w:widowControl/>
              <w:spacing w:before="40" w:after="40" w:line="276" w:lineRule="auto"/>
              <w:jc w:val="left"/>
            </w:pPr>
            <w:r>
              <w:rPr>
                <w:color w:val="000000"/>
                <w:sz w:val="21"/>
              </w:rPr>
              <w:t>排队</w:t>
            </w:r>
          </w:p>
        </w:tc>
        <w:tc>
          <w:tcPr>
            <w:tcW w:w="2041" w:type="dxa"/>
            <w:tcMar>
              <w:top w:w="70" w:type="dxa"/>
              <w:left w:w="70" w:type="dxa"/>
              <w:bottom w:w="70" w:type="dxa"/>
              <w:right w:w="70" w:type="dxa"/>
            </w:tcMar>
            <w:vAlign w:val="center"/>
          </w:tcPr>
          <w:p w14:paraId="58DB64D4" w14:textId="77777777" w:rsidR="00EC2310" w:rsidRDefault="00C62CC0">
            <w:pPr>
              <w:widowControl/>
              <w:spacing w:before="40" w:after="40" w:line="276" w:lineRule="auto"/>
              <w:jc w:val="left"/>
            </w:pPr>
            <w:r>
              <w:rPr>
                <w:color w:val="000000"/>
                <w:sz w:val="21"/>
              </w:rPr>
              <w:t>不能将部分失败显示成功</w:t>
            </w:r>
          </w:p>
        </w:tc>
      </w:tr>
      <w:tr w:rsidR="00EC2310" w14:paraId="47C9A66D" w14:textId="77777777">
        <w:trPr>
          <w:cantSplit/>
          <w:jc w:val="center"/>
        </w:trPr>
        <w:tc>
          <w:tcPr>
            <w:tcW w:w="1531" w:type="dxa"/>
            <w:tcMar>
              <w:top w:w="70" w:type="dxa"/>
              <w:left w:w="70" w:type="dxa"/>
              <w:bottom w:w="70" w:type="dxa"/>
              <w:right w:w="70" w:type="dxa"/>
            </w:tcMar>
            <w:vAlign w:val="center"/>
          </w:tcPr>
          <w:p w14:paraId="7676047D" w14:textId="77777777" w:rsidR="00EC2310" w:rsidRDefault="00C62CC0">
            <w:pPr>
              <w:widowControl/>
              <w:spacing w:before="40" w:after="40" w:line="276" w:lineRule="auto"/>
              <w:jc w:val="center"/>
            </w:pPr>
            <w:r>
              <w:rPr>
                <w:color w:val="000000"/>
                <w:sz w:val="21"/>
              </w:rPr>
              <w:t>faultRecord</w:t>
            </w:r>
          </w:p>
        </w:tc>
        <w:tc>
          <w:tcPr>
            <w:tcW w:w="1191" w:type="dxa"/>
            <w:tcMar>
              <w:top w:w="70" w:type="dxa"/>
              <w:left w:w="70" w:type="dxa"/>
              <w:bottom w:w="70" w:type="dxa"/>
              <w:right w:w="70" w:type="dxa"/>
            </w:tcMar>
            <w:vAlign w:val="center"/>
          </w:tcPr>
          <w:p w14:paraId="28973575" w14:textId="77777777" w:rsidR="00EC2310" w:rsidRDefault="00C62CC0">
            <w:pPr>
              <w:widowControl/>
              <w:spacing w:before="40" w:after="40" w:line="276" w:lineRule="auto"/>
              <w:jc w:val="left"/>
            </w:pPr>
            <w:r>
              <w:rPr>
                <w:color w:val="000000"/>
                <w:sz w:val="21"/>
              </w:rPr>
              <w:t>结构数据</w:t>
            </w:r>
          </w:p>
        </w:tc>
        <w:tc>
          <w:tcPr>
            <w:tcW w:w="737" w:type="dxa"/>
            <w:tcMar>
              <w:top w:w="70" w:type="dxa"/>
              <w:left w:w="70" w:type="dxa"/>
              <w:bottom w:w="70" w:type="dxa"/>
              <w:right w:w="70" w:type="dxa"/>
            </w:tcMar>
            <w:vAlign w:val="center"/>
          </w:tcPr>
          <w:p w14:paraId="4BEAA1B2"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0349FB7D" w14:textId="77777777" w:rsidR="00EC2310" w:rsidRDefault="00C62CC0">
            <w:pPr>
              <w:widowControl/>
              <w:spacing w:before="40" w:after="40" w:line="276" w:lineRule="auto"/>
              <w:jc w:val="left"/>
            </w:pPr>
            <w:r>
              <w:rPr>
                <w:color w:val="000000"/>
                <w:sz w:val="21"/>
              </w:rPr>
              <w:t>错误</w:t>
            </w:r>
            <w:r>
              <w:rPr>
                <w:color w:val="000000"/>
                <w:sz w:val="21"/>
              </w:rPr>
              <w:t>/</w:t>
            </w:r>
            <w:r>
              <w:rPr>
                <w:color w:val="000000"/>
                <w:sz w:val="21"/>
              </w:rPr>
              <w:t>时间</w:t>
            </w:r>
            <w:r>
              <w:rPr>
                <w:color w:val="000000"/>
                <w:sz w:val="21"/>
              </w:rPr>
              <w:t>/</w:t>
            </w:r>
            <w:r>
              <w:rPr>
                <w:color w:val="000000"/>
                <w:sz w:val="21"/>
              </w:rPr>
              <w:t>保护结果</w:t>
            </w:r>
          </w:p>
        </w:tc>
        <w:tc>
          <w:tcPr>
            <w:tcW w:w="964" w:type="dxa"/>
            <w:tcMar>
              <w:top w:w="70" w:type="dxa"/>
              <w:left w:w="70" w:type="dxa"/>
              <w:bottom w:w="70" w:type="dxa"/>
              <w:right w:w="70" w:type="dxa"/>
            </w:tcMar>
            <w:vAlign w:val="center"/>
          </w:tcPr>
          <w:p w14:paraId="4841AB5F" w14:textId="77777777" w:rsidR="00EC2310" w:rsidRDefault="00C62CC0">
            <w:pPr>
              <w:widowControl/>
              <w:spacing w:before="40" w:after="40" w:line="276" w:lineRule="auto"/>
              <w:jc w:val="left"/>
            </w:pPr>
            <w:r>
              <w:rPr>
                <w:color w:val="000000"/>
                <w:sz w:val="21"/>
              </w:rPr>
              <w:t>发生时生成</w:t>
            </w:r>
          </w:p>
        </w:tc>
        <w:tc>
          <w:tcPr>
            <w:tcW w:w="2041" w:type="dxa"/>
            <w:tcMar>
              <w:top w:w="70" w:type="dxa"/>
              <w:left w:w="70" w:type="dxa"/>
              <w:bottom w:w="70" w:type="dxa"/>
              <w:right w:w="70" w:type="dxa"/>
            </w:tcMar>
            <w:vAlign w:val="center"/>
          </w:tcPr>
          <w:p w14:paraId="1A5847DD" w14:textId="77777777" w:rsidR="00EC2310" w:rsidRDefault="00C62CC0">
            <w:pPr>
              <w:widowControl/>
              <w:spacing w:before="40" w:after="40" w:line="276" w:lineRule="auto"/>
              <w:jc w:val="left"/>
            </w:pPr>
            <w:r>
              <w:rPr>
                <w:color w:val="000000"/>
                <w:sz w:val="21"/>
              </w:rPr>
              <w:t>故障时独立文件保存</w:t>
            </w:r>
          </w:p>
        </w:tc>
      </w:tr>
      <w:tr w:rsidR="009A118C" w14:paraId="6443396D" w14:textId="77777777">
        <w:trPr>
          <w:cantSplit/>
          <w:jc w:val="center"/>
        </w:trPr>
        <w:tc>
          <w:tcPr>
            <w:tcW w:w="1531" w:type="dxa"/>
            <w:tcMar>
              <w:top w:w="70" w:type="dxa"/>
              <w:left w:w="70" w:type="dxa"/>
              <w:bottom w:w="70" w:type="dxa"/>
              <w:right w:w="70" w:type="dxa"/>
            </w:tcMar>
            <w:vAlign w:val="center"/>
          </w:tcPr>
          <w:p w14:paraId="1E0285D5" w14:textId="77777777" w:rsidR="009A118C" w:rsidRDefault="00C62CC0">
            <w:pPr>
              <w:pStyle w:val="SRS2"/>
              <w:keepNext/>
              <w:spacing w:before="40" w:after="40" w:line="276" w:lineRule="auto"/>
              <w:jc w:val="left"/>
            </w:pPr>
            <w:r>
              <w:t>workspaceId / packageType</w:t>
            </w:r>
          </w:p>
        </w:tc>
        <w:tc>
          <w:tcPr>
            <w:tcW w:w="1191" w:type="dxa"/>
            <w:tcMar>
              <w:top w:w="70" w:type="dxa"/>
              <w:left w:w="70" w:type="dxa"/>
              <w:bottom w:w="70" w:type="dxa"/>
              <w:right w:w="70" w:type="dxa"/>
            </w:tcMar>
            <w:vAlign w:val="center"/>
          </w:tcPr>
          <w:p w14:paraId="61D4F4E0" w14:textId="77777777" w:rsidR="009A118C" w:rsidRDefault="00C62CC0">
            <w:pPr>
              <w:pStyle w:val="SRS2"/>
              <w:keepNext/>
              <w:spacing w:before="40" w:after="40" w:line="276" w:lineRule="auto"/>
              <w:jc w:val="left"/>
            </w:pPr>
            <w:r>
              <w:t>UUID</w:t>
            </w:r>
            <w:r>
              <w:t>及枚举</w:t>
            </w:r>
          </w:p>
        </w:tc>
        <w:tc>
          <w:tcPr>
            <w:tcW w:w="737" w:type="dxa"/>
            <w:tcMar>
              <w:top w:w="70" w:type="dxa"/>
              <w:left w:w="70" w:type="dxa"/>
              <w:bottom w:w="70" w:type="dxa"/>
              <w:right w:w="70" w:type="dxa"/>
            </w:tcMar>
            <w:vAlign w:val="center"/>
          </w:tcPr>
          <w:p w14:paraId="41C30D91" w14:textId="77777777" w:rsidR="009A118C" w:rsidRDefault="00C62CC0">
            <w:pPr>
              <w:pStyle w:val="SRS2"/>
              <w:keepNext/>
              <w:spacing w:before="40" w:after="40" w:line="276" w:lineRule="auto"/>
              <w:jc w:val="left"/>
            </w:pPr>
            <w:r>
              <w:t>无</w:t>
            </w:r>
          </w:p>
        </w:tc>
        <w:tc>
          <w:tcPr>
            <w:tcW w:w="1814" w:type="dxa"/>
            <w:tcMar>
              <w:top w:w="70" w:type="dxa"/>
              <w:left w:w="70" w:type="dxa"/>
              <w:bottom w:w="70" w:type="dxa"/>
              <w:right w:w="70" w:type="dxa"/>
            </w:tcMar>
            <w:vAlign w:val="center"/>
          </w:tcPr>
          <w:p w14:paraId="72EC457F" w14:textId="77777777" w:rsidR="009A118C" w:rsidRDefault="00C62CC0">
            <w:pPr>
              <w:pStyle w:val="SRS2"/>
              <w:keepNext/>
              <w:spacing w:before="40" w:after="40" w:line="276" w:lineRule="auto"/>
              <w:jc w:val="left"/>
            </w:pPr>
            <w:r>
              <w:t>来源身份及工作区备份</w:t>
            </w:r>
          </w:p>
        </w:tc>
        <w:tc>
          <w:tcPr>
            <w:tcW w:w="964" w:type="dxa"/>
            <w:tcMar>
              <w:top w:w="70" w:type="dxa"/>
              <w:left w:w="70" w:type="dxa"/>
              <w:bottom w:w="70" w:type="dxa"/>
              <w:right w:w="70" w:type="dxa"/>
            </w:tcMar>
            <w:vAlign w:val="center"/>
          </w:tcPr>
          <w:p w14:paraId="6D330076" w14:textId="77777777" w:rsidR="009A118C" w:rsidRDefault="00C62CC0">
            <w:pPr>
              <w:pStyle w:val="SRS2"/>
              <w:keepNext/>
              <w:spacing w:before="40" w:after="40" w:line="276" w:lineRule="auto"/>
              <w:jc w:val="left"/>
            </w:pPr>
            <w:r>
              <w:t>来源值</w:t>
            </w:r>
            <w:r>
              <w:t>/</w:t>
            </w:r>
            <w:r>
              <w:t>工作区备份</w:t>
            </w:r>
          </w:p>
        </w:tc>
        <w:tc>
          <w:tcPr>
            <w:tcW w:w="2041" w:type="dxa"/>
            <w:tcMar>
              <w:top w:w="70" w:type="dxa"/>
              <w:left w:w="70" w:type="dxa"/>
              <w:bottom w:w="70" w:type="dxa"/>
              <w:right w:w="70" w:type="dxa"/>
            </w:tcMar>
            <w:vAlign w:val="center"/>
          </w:tcPr>
          <w:p w14:paraId="58A59B4A" w14:textId="77777777" w:rsidR="009A118C" w:rsidRDefault="00C62CC0">
            <w:pPr>
              <w:pStyle w:val="SRS2"/>
              <w:keepNext/>
              <w:spacing w:before="40" w:after="40" w:line="276" w:lineRule="auto"/>
              <w:jc w:val="left"/>
            </w:pPr>
            <w:r>
              <w:t>备份准备保留来源身份；与页面包类型区分。</w:t>
            </w:r>
          </w:p>
        </w:tc>
      </w:tr>
      <w:tr w:rsidR="009A118C" w14:paraId="018AC313" w14:textId="77777777">
        <w:trPr>
          <w:cantSplit/>
          <w:jc w:val="center"/>
        </w:trPr>
        <w:tc>
          <w:tcPr>
            <w:tcW w:w="1531" w:type="dxa"/>
            <w:tcMar>
              <w:top w:w="70" w:type="dxa"/>
              <w:left w:w="70" w:type="dxa"/>
              <w:bottom w:w="70" w:type="dxa"/>
              <w:right w:w="70" w:type="dxa"/>
            </w:tcMar>
            <w:vAlign w:val="center"/>
          </w:tcPr>
          <w:p w14:paraId="01FEF8BF" w14:textId="77777777" w:rsidR="009A118C" w:rsidRDefault="00C62CC0">
            <w:pPr>
              <w:pStyle w:val="SRS2"/>
              <w:spacing w:before="40" w:after="40" w:line="276" w:lineRule="auto"/>
              <w:jc w:val="left"/>
            </w:pPr>
            <w:r>
              <w:t>snapshotBoundary</w:t>
            </w:r>
          </w:p>
        </w:tc>
        <w:tc>
          <w:tcPr>
            <w:tcW w:w="1191" w:type="dxa"/>
            <w:tcMar>
              <w:top w:w="70" w:type="dxa"/>
              <w:left w:w="70" w:type="dxa"/>
              <w:bottom w:w="70" w:type="dxa"/>
              <w:right w:w="70" w:type="dxa"/>
            </w:tcMar>
            <w:vAlign w:val="center"/>
          </w:tcPr>
          <w:p w14:paraId="2D996B50" w14:textId="77777777" w:rsidR="009A118C" w:rsidRDefault="00C62CC0">
            <w:pPr>
              <w:pStyle w:val="SRS2"/>
              <w:spacing w:before="40" w:after="40" w:line="276" w:lineRule="auto"/>
              <w:jc w:val="left"/>
            </w:pPr>
            <w:r>
              <w:t>快照标识及时间</w:t>
            </w:r>
          </w:p>
        </w:tc>
        <w:tc>
          <w:tcPr>
            <w:tcW w:w="737" w:type="dxa"/>
            <w:tcMar>
              <w:top w:w="70" w:type="dxa"/>
              <w:left w:w="70" w:type="dxa"/>
              <w:bottom w:w="70" w:type="dxa"/>
              <w:right w:w="70" w:type="dxa"/>
            </w:tcMar>
            <w:vAlign w:val="center"/>
          </w:tcPr>
          <w:p w14:paraId="71B6B12E" w14:textId="77777777" w:rsidR="009A118C" w:rsidRDefault="00C62CC0">
            <w:pPr>
              <w:pStyle w:val="SRS2"/>
              <w:spacing w:before="40" w:after="40" w:line="276" w:lineRule="auto"/>
              <w:jc w:val="left"/>
            </w:pPr>
            <w:r>
              <w:t>无</w:t>
            </w:r>
          </w:p>
        </w:tc>
        <w:tc>
          <w:tcPr>
            <w:tcW w:w="1814" w:type="dxa"/>
            <w:tcMar>
              <w:top w:w="70" w:type="dxa"/>
              <w:left w:w="70" w:type="dxa"/>
              <w:bottom w:w="70" w:type="dxa"/>
              <w:right w:w="70" w:type="dxa"/>
            </w:tcMar>
            <w:vAlign w:val="center"/>
          </w:tcPr>
          <w:p w14:paraId="08B82FBE" w14:textId="77777777" w:rsidR="009A118C" w:rsidRDefault="00C62CC0">
            <w:pPr>
              <w:pStyle w:val="SRS2"/>
              <w:spacing w:before="40" w:after="40" w:line="276" w:lineRule="auto"/>
              <w:jc w:val="left"/>
            </w:pPr>
            <w:r>
              <w:t>同一业务一致边界</w:t>
            </w:r>
          </w:p>
        </w:tc>
        <w:tc>
          <w:tcPr>
            <w:tcW w:w="964" w:type="dxa"/>
            <w:tcMar>
              <w:top w:w="70" w:type="dxa"/>
              <w:left w:w="70" w:type="dxa"/>
              <w:bottom w:w="70" w:type="dxa"/>
              <w:right w:w="70" w:type="dxa"/>
            </w:tcMar>
            <w:vAlign w:val="center"/>
          </w:tcPr>
          <w:p w14:paraId="1D0C5395" w14:textId="77777777" w:rsidR="009A118C" w:rsidRDefault="00C62CC0">
            <w:pPr>
              <w:pStyle w:val="SRS2"/>
              <w:spacing w:before="40" w:after="40" w:line="276" w:lineRule="auto"/>
              <w:jc w:val="left"/>
            </w:pPr>
            <w:r>
              <w:t>生成</w:t>
            </w:r>
          </w:p>
        </w:tc>
        <w:tc>
          <w:tcPr>
            <w:tcW w:w="2041" w:type="dxa"/>
            <w:tcMar>
              <w:top w:w="70" w:type="dxa"/>
              <w:left w:w="70" w:type="dxa"/>
              <w:bottom w:w="70" w:type="dxa"/>
              <w:right w:w="70" w:type="dxa"/>
            </w:tcMar>
            <w:vAlign w:val="center"/>
          </w:tcPr>
          <w:p w14:paraId="7CEF4082" w14:textId="77777777" w:rsidR="009A118C" w:rsidRDefault="00C62CC0">
            <w:pPr>
              <w:pStyle w:val="SRS2"/>
              <w:spacing w:before="40" w:after="40" w:line="276" w:lineRule="auto"/>
              <w:jc w:val="left"/>
            </w:pPr>
            <w:r>
              <w:t>数据库和附件集合必须对应同一边界。</w:t>
            </w:r>
          </w:p>
        </w:tc>
      </w:tr>
    </w:tbl>
    <w:p w14:paraId="436A6F84" w14:textId="77777777" w:rsidR="009A118C" w:rsidRDefault="00C62CC0">
      <w:pPr>
        <w:pStyle w:val="3"/>
        <w:widowControl/>
      </w:pPr>
      <w:bookmarkStart w:id="37" w:name="_Toc241671261"/>
      <w:r>
        <w:lastRenderedPageBreak/>
        <w:t xml:space="preserve">4.1.11 </w:t>
      </w:r>
      <w:r>
        <w:t>页面包与局部恢复</w:t>
      </w:r>
      <w:bookmarkEnd w:id="37"/>
    </w:p>
    <w:p w14:paraId="6544FCF5" w14:textId="77777777" w:rsidR="009A118C" w:rsidRDefault="00C62CC0">
      <w:pPr>
        <w:pStyle w:val="a"/>
        <w:keepNext/>
        <w:widowControl/>
        <w:numPr>
          <w:ilvl w:val="0"/>
          <w:numId w:val="0"/>
        </w:numPr>
        <w:tabs>
          <w:tab w:val="left" w:pos="864"/>
        </w:tabs>
        <w:snapToGrid w:val="0"/>
      </w:pPr>
      <w:r>
        <w:rPr>
          <w:color w:val="000000"/>
        </w:rPr>
        <w:t>表</w:t>
      </w:r>
      <w:r>
        <w:rPr>
          <w:color w:val="000000"/>
        </w:rPr>
        <w:t xml:space="preserve">4.1.11.1 </w:t>
      </w:r>
      <w:r>
        <w:rPr>
          <w:color w:val="000000"/>
        </w:rPr>
        <w:t>页面包与局部恢复数据定义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46A90AF0" w14:textId="77777777">
        <w:trPr>
          <w:cantSplit/>
          <w:tblHeader/>
          <w:jc w:val="center"/>
        </w:trPr>
        <w:tc>
          <w:tcPr>
            <w:tcW w:w="1531" w:type="dxa"/>
            <w:shd w:val="clear" w:color="auto" w:fill="D9D9D9"/>
            <w:tcMar>
              <w:top w:w="70" w:type="dxa"/>
              <w:left w:w="70" w:type="dxa"/>
              <w:bottom w:w="70" w:type="dxa"/>
              <w:right w:w="70" w:type="dxa"/>
            </w:tcMar>
            <w:vAlign w:val="center"/>
          </w:tcPr>
          <w:p w14:paraId="22A93ECA" w14:textId="77777777" w:rsidR="00EC2310" w:rsidRDefault="00C62CC0">
            <w:pPr>
              <w:widowControl/>
              <w:spacing w:before="40" w:after="40" w:line="276" w:lineRule="auto"/>
              <w:jc w:val="center"/>
            </w:pPr>
            <w:r>
              <w:rPr>
                <w:b/>
                <w:color w:val="000000"/>
                <w:sz w:val="21"/>
              </w:rPr>
              <w:t>标识符</w:t>
            </w:r>
          </w:p>
        </w:tc>
        <w:tc>
          <w:tcPr>
            <w:tcW w:w="6747" w:type="dxa"/>
            <w:gridSpan w:val="5"/>
            <w:shd w:val="clear" w:color="auto" w:fill="D9D9D9"/>
            <w:tcMar>
              <w:top w:w="70" w:type="dxa"/>
              <w:left w:w="70" w:type="dxa"/>
              <w:bottom w:w="70" w:type="dxa"/>
              <w:right w:w="70" w:type="dxa"/>
            </w:tcMar>
            <w:vAlign w:val="center"/>
          </w:tcPr>
          <w:p w14:paraId="51DA818E" w14:textId="77777777" w:rsidR="00EC2310" w:rsidRDefault="00C62CC0">
            <w:pPr>
              <w:widowControl/>
              <w:spacing w:before="40" w:after="40" w:line="276" w:lineRule="auto"/>
              <w:jc w:val="left"/>
            </w:pPr>
            <w:r>
              <w:rPr>
                <w:b/>
                <w:color w:val="000000"/>
                <w:sz w:val="21"/>
              </w:rPr>
              <w:t>DD-11</w:t>
            </w:r>
          </w:p>
        </w:tc>
      </w:tr>
      <w:tr w:rsidR="00EC2310" w14:paraId="34DEAD98" w14:textId="77777777">
        <w:trPr>
          <w:cantSplit/>
          <w:tblHeader/>
          <w:jc w:val="center"/>
        </w:trPr>
        <w:tc>
          <w:tcPr>
            <w:tcW w:w="1531" w:type="dxa"/>
            <w:shd w:val="clear" w:color="auto" w:fill="D9D9D9"/>
            <w:tcMar>
              <w:top w:w="70" w:type="dxa"/>
              <w:left w:w="70" w:type="dxa"/>
              <w:bottom w:w="70" w:type="dxa"/>
              <w:right w:w="70" w:type="dxa"/>
            </w:tcMar>
            <w:vAlign w:val="center"/>
          </w:tcPr>
          <w:p w14:paraId="5E1577AC" w14:textId="77777777" w:rsidR="00EC2310" w:rsidRDefault="00C62CC0">
            <w:pPr>
              <w:widowControl/>
              <w:spacing w:before="40" w:after="40" w:line="276" w:lineRule="auto"/>
              <w:jc w:val="center"/>
            </w:pPr>
            <w:r>
              <w:rPr>
                <w:b/>
                <w:color w:val="000000"/>
                <w:sz w:val="21"/>
              </w:rPr>
              <w:t>描述</w:t>
            </w:r>
          </w:p>
        </w:tc>
        <w:tc>
          <w:tcPr>
            <w:tcW w:w="6747" w:type="dxa"/>
            <w:gridSpan w:val="5"/>
            <w:shd w:val="clear" w:color="auto" w:fill="D9D9D9"/>
            <w:tcMar>
              <w:top w:w="70" w:type="dxa"/>
              <w:left w:w="70" w:type="dxa"/>
              <w:bottom w:w="70" w:type="dxa"/>
              <w:right w:w="70" w:type="dxa"/>
            </w:tcMar>
            <w:vAlign w:val="center"/>
          </w:tcPr>
          <w:p w14:paraId="789CDD32" w14:textId="77777777" w:rsidR="00EC2310" w:rsidRDefault="00C62CC0">
            <w:pPr>
              <w:widowControl/>
              <w:spacing w:before="40" w:after="40" w:line="276" w:lineRule="auto"/>
              <w:jc w:val="left"/>
            </w:pPr>
            <w:r>
              <w:rPr>
                <w:b/>
                <w:color w:val="000000"/>
                <w:sz w:val="21"/>
              </w:rPr>
              <w:t>页面包结构化快照与导入任务的逻辑记录；任务确认信息不等同于导出内容。</w:t>
            </w:r>
          </w:p>
        </w:tc>
      </w:tr>
      <w:tr w:rsidR="00EC2310" w14:paraId="4AC3CC98" w14:textId="77777777">
        <w:trPr>
          <w:cantSplit/>
          <w:tblHeader/>
          <w:jc w:val="center"/>
        </w:trPr>
        <w:tc>
          <w:tcPr>
            <w:tcW w:w="1531" w:type="dxa"/>
            <w:shd w:val="clear" w:color="auto" w:fill="D9D9D9"/>
            <w:tcMar>
              <w:top w:w="70" w:type="dxa"/>
              <w:left w:w="70" w:type="dxa"/>
              <w:bottom w:w="70" w:type="dxa"/>
              <w:right w:w="70" w:type="dxa"/>
            </w:tcMar>
            <w:vAlign w:val="center"/>
          </w:tcPr>
          <w:p w14:paraId="5DB65F62" w14:textId="77777777" w:rsidR="00EC2310" w:rsidRDefault="00C62CC0">
            <w:pPr>
              <w:widowControl/>
              <w:spacing w:before="40" w:after="40" w:line="276" w:lineRule="auto"/>
              <w:jc w:val="center"/>
            </w:pPr>
            <w:r>
              <w:rPr>
                <w:b/>
                <w:color w:val="000000"/>
                <w:sz w:val="21"/>
              </w:rPr>
              <w:t>数据项</w:t>
            </w:r>
          </w:p>
        </w:tc>
        <w:tc>
          <w:tcPr>
            <w:tcW w:w="1191" w:type="dxa"/>
            <w:shd w:val="clear" w:color="auto" w:fill="D9D9D9"/>
            <w:tcMar>
              <w:top w:w="70" w:type="dxa"/>
              <w:left w:w="70" w:type="dxa"/>
              <w:bottom w:w="70" w:type="dxa"/>
              <w:right w:w="70" w:type="dxa"/>
            </w:tcMar>
            <w:vAlign w:val="center"/>
          </w:tcPr>
          <w:p w14:paraId="38761129" w14:textId="77777777" w:rsidR="00EC2310" w:rsidRDefault="00C62CC0">
            <w:pPr>
              <w:widowControl/>
              <w:spacing w:before="40" w:after="40" w:line="276" w:lineRule="auto"/>
              <w:jc w:val="center"/>
            </w:pPr>
            <w:r>
              <w:rPr>
                <w:b/>
                <w:color w:val="000000"/>
                <w:sz w:val="21"/>
              </w:rPr>
              <w:t>类型</w:t>
            </w:r>
          </w:p>
        </w:tc>
        <w:tc>
          <w:tcPr>
            <w:tcW w:w="737" w:type="dxa"/>
            <w:shd w:val="clear" w:color="auto" w:fill="D9D9D9"/>
            <w:tcMar>
              <w:top w:w="70" w:type="dxa"/>
              <w:left w:w="70" w:type="dxa"/>
              <w:bottom w:w="70" w:type="dxa"/>
              <w:right w:w="70" w:type="dxa"/>
            </w:tcMar>
            <w:vAlign w:val="center"/>
          </w:tcPr>
          <w:p w14:paraId="247D3494" w14:textId="77777777" w:rsidR="00EC2310" w:rsidRDefault="00C62CC0">
            <w:pPr>
              <w:widowControl/>
              <w:spacing w:before="40" w:after="40" w:line="276" w:lineRule="auto"/>
              <w:jc w:val="center"/>
            </w:pPr>
            <w:r>
              <w:rPr>
                <w:b/>
                <w:color w:val="000000"/>
                <w:sz w:val="21"/>
              </w:rPr>
              <w:t>单位</w:t>
            </w:r>
          </w:p>
        </w:tc>
        <w:tc>
          <w:tcPr>
            <w:tcW w:w="1814" w:type="dxa"/>
            <w:shd w:val="clear" w:color="auto" w:fill="D9D9D9"/>
            <w:tcMar>
              <w:top w:w="70" w:type="dxa"/>
              <w:left w:w="70" w:type="dxa"/>
              <w:bottom w:w="70" w:type="dxa"/>
              <w:right w:w="70" w:type="dxa"/>
            </w:tcMar>
            <w:vAlign w:val="center"/>
          </w:tcPr>
          <w:p w14:paraId="7256CDB5" w14:textId="77777777" w:rsidR="00EC2310" w:rsidRDefault="00C62CC0">
            <w:pPr>
              <w:widowControl/>
              <w:spacing w:before="40" w:after="40" w:line="276" w:lineRule="auto"/>
              <w:jc w:val="center"/>
            </w:pPr>
            <w:r>
              <w:rPr>
                <w:b/>
                <w:color w:val="000000"/>
                <w:sz w:val="21"/>
              </w:rPr>
              <w:t>范围</w:t>
            </w:r>
          </w:p>
        </w:tc>
        <w:tc>
          <w:tcPr>
            <w:tcW w:w="964" w:type="dxa"/>
            <w:shd w:val="clear" w:color="auto" w:fill="D9D9D9"/>
            <w:tcMar>
              <w:top w:w="70" w:type="dxa"/>
              <w:left w:w="70" w:type="dxa"/>
              <w:bottom w:w="70" w:type="dxa"/>
              <w:right w:w="70" w:type="dxa"/>
            </w:tcMar>
            <w:vAlign w:val="center"/>
          </w:tcPr>
          <w:p w14:paraId="071E7E96" w14:textId="77777777" w:rsidR="00EC2310" w:rsidRDefault="00C62CC0">
            <w:pPr>
              <w:widowControl/>
              <w:spacing w:before="40" w:after="40" w:line="276" w:lineRule="auto"/>
              <w:jc w:val="center"/>
            </w:pPr>
            <w:r>
              <w:rPr>
                <w:b/>
                <w:color w:val="000000"/>
                <w:sz w:val="21"/>
              </w:rPr>
              <w:t>缺省值</w:t>
            </w:r>
          </w:p>
        </w:tc>
        <w:tc>
          <w:tcPr>
            <w:tcW w:w="2041" w:type="dxa"/>
            <w:shd w:val="clear" w:color="auto" w:fill="D9D9D9"/>
            <w:tcMar>
              <w:top w:w="70" w:type="dxa"/>
              <w:left w:w="70" w:type="dxa"/>
              <w:bottom w:w="70" w:type="dxa"/>
              <w:right w:w="70" w:type="dxa"/>
            </w:tcMar>
            <w:vAlign w:val="center"/>
          </w:tcPr>
          <w:p w14:paraId="37EAEE46" w14:textId="77777777" w:rsidR="00EC2310" w:rsidRDefault="00C62CC0">
            <w:pPr>
              <w:widowControl/>
              <w:spacing w:before="40" w:after="40" w:line="276" w:lineRule="auto"/>
              <w:jc w:val="center"/>
            </w:pPr>
            <w:r>
              <w:rPr>
                <w:b/>
                <w:color w:val="000000"/>
                <w:sz w:val="21"/>
              </w:rPr>
              <w:t>说明</w:t>
            </w:r>
          </w:p>
        </w:tc>
      </w:tr>
      <w:tr w:rsidR="00EC2310" w14:paraId="744E1AA0" w14:textId="77777777">
        <w:trPr>
          <w:cantSplit/>
          <w:jc w:val="center"/>
        </w:trPr>
        <w:tc>
          <w:tcPr>
            <w:tcW w:w="1531" w:type="dxa"/>
            <w:tcMar>
              <w:top w:w="70" w:type="dxa"/>
              <w:left w:w="70" w:type="dxa"/>
              <w:bottom w:w="70" w:type="dxa"/>
              <w:right w:w="70" w:type="dxa"/>
            </w:tcMar>
            <w:vAlign w:val="center"/>
          </w:tcPr>
          <w:p w14:paraId="548CC2E7" w14:textId="77777777" w:rsidR="00EC2310" w:rsidRDefault="00C62CC0">
            <w:pPr>
              <w:widowControl/>
              <w:spacing w:before="40" w:after="40" w:line="276" w:lineRule="auto"/>
              <w:jc w:val="center"/>
            </w:pPr>
            <w:r>
              <w:rPr>
                <w:color w:val="000000"/>
                <w:sz w:val="21"/>
              </w:rPr>
              <w:t>packageType / formatVersion</w:t>
            </w:r>
          </w:p>
        </w:tc>
        <w:tc>
          <w:tcPr>
            <w:tcW w:w="1191" w:type="dxa"/>
            <w:tcMar>
              <w:top w:w="70" w:type="dxa"/>
              <w:left w:w="70" w:type="dxa"/>
              <w:bottom w:w="70" w:type="dxa"/>
              <w:right w:w="70" w:type="dxa"/>
            </w:tcMar>
            <w:vAlign w:val="center"/>
          </w:tcPr>
          <w:p w14:paraId="371DF009" w14:textId="77777777" w:rsidR="00EC2310" w:rsidRDefault="00C62CC0">
            <w:pPr>
              <w:widowControl/>
              <w:spacing w:before="40" w:after="40" w:line="276" w:lineRule="auto"/>
              <w:jc w:val="left"/>
            </w:pPr>
            <w:r>
              <w:rPr>
                <w:color w:val="000000"/>
                <w:sz w:val="21"/>
              </w:rPr>
              <w:t>文本</w:t>
            </w:r>
          </w:p>
        </w:tc>
        <w:tc>
          <w:tcPr>
            <w:tcW w:w="737" w:type="dxa"/>
            <w:tcMar>
              <w:top w:w="70" w:type="dxa"/>
              <w:left w:w="70" w:type="dxa"/>
              <w:bottom w:w="70" w:type="dxa"/>
              <w:right w:w="70" w:type="dxa"/>
            </w:tcMar>
            <w:vAlign w:val="center"/>
          </w:tcPr>
          <w:p w14:paraId="128E5420"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793E14B5" w14:textId="77777777" w:rsidR="00EC2310" w:rsidRDefault="00C62CC0">
            <w:pPr>
              <w:widowControl/>
              <w:spacing w:before="40" w:after="40" w:line="276" w:lineRule="auto"/>
              <w:jc w:val="left"/>
            </w:pPr>
            <w:r>
              <w:rPr>
                <w:color w:val="000000"/>
                <w:sz w:val="21"/>
              </w:rPr>
              <w:t>页面包及受支持版本</w:t>
            </w:r>
          </w:p>
        </w:tc>
        <w:tc>
          <w:tcPr>
            <w:tcW w:w="964" w:type="dxa"/>
            <w:tcMar>
              <w:top w:w="70" w:type="dxa"/>
              <w:left w:w="70" w:type="dxa"/>
              <w:bottom w:w="70" w:type="dxa"/>
              <w:right w:w="70" w:type="dxa"/>
            </w:tcMar>
            <w:vAlign w:val="center"/>
          </w:tcPr>
          <w:p w14:paraId="5DAD4FB9" w14:textId="77777777" w:rsidR="00EC2310" w:rsidRDefault="00C62CC0">
            <w:pPr>
              <w:widowControl/>
              <w:spacing w:before="40" w:after="40" w:line="276" w:lineRule="auto"/>
              <w:jc w:val="left"/>
            </w:pPr>
            <w:r>
              <w:rPr>
                <w:color w:val="000000"/>
                <w:sz w:val="21"/>
              </w:rPr>
              <w:t>生成</w:t>
            </w:r>
          </w:p>
        </w:tc>
        <w:tc>
          <w:tcPr>
            <w:tcW w:w="2041" w:type="dxa"/>
            <w:tcMar>
              <w:top w:w="70" w:type="dxa"/>
              <w:left w:w="70" w:type="dxa"/>
              <w:bottom w:w="70" w:type="dxa"/>
              <w:right w:w="70" w:type="dxa"/>
            </w:tcMar>
            <w:vAlign w:val="center"/>
          </w:tcPr>
          <w:p w14:paraId="5CD862AB" w14:textId="77777777" w:rsidR="00EC2310" w:rsidRDefault="00C62CC0">
            <w:pPr>
              <w:widowControl/>
              <w:spacing w:before="40" w:after="40" w:line="276" w:lineRule="auto"/>
              <w:jc w:val="left"/>
            </w:pPr>
            <w:r>
              <w:rPr>
                <w:color w:val="000000"/>
                <w:sz w:val="21"/>
              </w:rPr>
              <w:t>区别完整备份；不兼容时拒绝</w:t>
            </w:r>
          </w:p>
        </w:tc>
      </w:tr>
      <w:tr w:rsidR="00EC2310" w14:paraId="44FAF304" w14:textId="77777777">
        <w:trPr>
          <w:cantSplit/>
          <w:jc w:val="center"/>
        </w:trPr>
        <w:tc>
          <w:tcPr>
            <w:tcW w:w="1531" w:type="dxa"/>
            <w:tcMar>
              <w:top w:w="70" w:type="dxa"/>
              <w:left w:w="70" w:type="dxa"/>
              <w:bottom w:w="70" w:type="dxa"/>
              <w:right w:w="70" w:type="dxa"/>
            </w:tcMar>
            <w:vAlign w:val="center"/>
          </w:tcPr>
          <w:p w14:paraId="73606A87" w14:textId="77777777" w:rsidR="00EC2310" w:rsidRDefault="00C62CC0">
            <w:pPr>
              <w:widowControl/>
              <w:spacing w:before="40" w:after="40" w:line="276" w:lineRule="auto"/>
              <w:jc w:val="center"/>
            </w:pPr>
            <w:r>
              <w:rPr>
                <w:color w:val="000000"/>
                <w:sz w:val="21"/>
              </w:rPr>
              <w:t>originWorkspaceId</w:t>
            </w:r>
          </w:p>
        </w:tc>
        <w:tc>
          <w:tcPr>
            <w:tcW w:w="1191" w:type="dxa"/>
            <w:tcMar>
              <w:top w:w="70" w:type="dxa"/>
              <w:left w:w="70" w:type="dxa"/>
              <w:bottom w:w="70" w:type="dxa"/>
              <w:right w:w="70" w:type="dxa"/>
            </w:tcMar>
            <w:vAlign w:val="center"/>
          </w:tcPr>
          <w:p w14:paraId="54E3A75E" w14:textId="77777777" w:rsidR="00EC2310" w:rsidRDefault="00C62CC0">
            <w:pPr>
              <w:widowControl/>
              <w:spacing w:before="40" w:after="40" w:line="276" w:lineRule="auto"/>
              <w:jc w:val="left"/>
            </w:pPr>
            <w:r>
              <w:rPr>
                <w:color w:val="000000"/>
                <w:sz w:val="21"/>
              </w:rPr>
              <w:t>UUID</w:t>
            </w:r>
          </w:p>
        </w:tc>
        <w:tc>
          <w:tcPr>
            <w:tcW w:w="737" w:type="dxa"/>
            <w:tcMar>
              <w:top w:w="70" w:type="dxa"/>
              <w:left w:w="70" w:type="dxa"/>
              <w:bottom w:w="70" w:type="dxa"/>
              <w:right w:w="70" w:type="dxa"/>
            </w:tcMar>
            <w:vAlign w:val="center"/>
          </w:tcPr>
          <w:p w14:paraId="3C989166"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440EBE23" w14:textId="77777777" w:rsidR="00EC2310" w:rsidRDefault="00C62CC0">
            <w:pPr>
              <w:widowControl/>
              <w:spacing w:before="40" w:after="40" w:line="276" w:lineRule="auto"/>
              <w:jc w:val="left"/>
            </w:pPr>
            <w:r>
              <w:rPr>
                <w:color w:val="000000"/>
                <w:sz w:val="21"/>
              </w:rPr>
              <w:t>来源工作区稳定身份</w:t>
            </w:r>
          </w:p>
        </w:tc>
        <w:tc>
          <w:tcPr>
            <w:tcW w:w="964" w:type="dxa"/>
            <w:tcMar>
              <w:top w:w="70" w:type="dxa"/>
              <w:left w:w="70" w:type="dxa"/>
              <w:bottom w:w="70" w:type="dxa"/>
              <w:right w:w="70" w:type="dxa"/>
            </w:tcMar>
            <w:vAlign w:val="center"/>
          </w:tcPr>
          <w:p w14:paraId="04A11484" w14:textId="77777777" w:rsidR="00EC2310" w:rsidRDefault="00C62CC0">
            <w:pPr>
              <w:widowControl/>
              <w:spacing w:before="40" w:after="40" w:line="276" w:lineRule="auto"/>
              <w:jc w:val="left"/>
            </w:pPr>
            <w:r>
              <w:rPr>
                <w:color w:val="000000"/>
                <w:sz w:val="21"/>
              </w:rPr>
              <w:t>来源值</w:t>
            </w:r>
          </w:p>
        </w:tc>
        <w:tc>
          <w:tcPr>
            <w:tcW w:w="2041" w:type="dxa"/>
            <w:tcMar>
              <w:top w:w="70" w:type="dxa"/>
              <w:left w:w="70" w:type="dxa"/>
              <w:bottom w:w="70" w:type="dxa"/>
              <w:right w:w="70" w:type="dxa"/>
            </w:tcMar>
            <w:vAlign w:val="center"/>
          </w:tcPr>
          <w:p w14:paraId="329CD097" w14:textId="77777777" w:rsidR="00EC2310" w:rsidRDefault="00C62CC0">
            <w:pPr>
              <w:widowControl/>
              <w:spacing w:before="40" w:after="40" w:line="276" w:lineRule="auto"/>
              <w:jc w:val="left"/>
            </w:pPr>
            <w:r>
              <w:rPr>
                <w:color w:val="000000"/>
                <w:sz w:val="21"/>
              </w:rPr>
              <w:t>原身份恢复必须匹配</w:t>
            </w:r>
          </w:p>
        </w:tc>
      </w:tr>
      <w:tr w:rsidR="00EC2310" w14:paraId="2E7B884F" w14:textId="77777777">
        <w:trPr>
          <w:cantSplit/>
          <w:jc w:val="center"/>
        </w:trPr>
        <w:tc>
          <w:tcPr>
            <w:tcW w:w="1531" w:type="dxa"/>
            <w:tcMar>
              <w:top w:w="70" w:type="dxa"/>
              <w:left w:w="70" w:type="dxa"/>
              <w:bottom w:w="70" w:type="dxa"/>
              <w:right w:w="70" w:type="dxa"/>
            </w:tcMar>
            <w:vAlign w:val="center"/>
          </w:tcPr>
          <w:p w14:paraId="6A49C933" w14:textId="77777777" w:rsidR="00EC2310" w:rsidRDefault="00C62CC0">
            <w:pPr>
              <w:widowControl/>
              <w:spacing w:before="40" w:after="40" w:line="276" w:lineRule="auto"/>
              <w:jc w:val="center"/>
            </w:pPr>
            <w:r>
              <w:rPr>
                <w:color w:val="000000"/>
                <w:sz w:val="21"/>
              </w:rPr>
              <w:t>exportedAt / snapshot</w:t>
            </w:r>
          </w:p>
        </w:tc>
        <w:tc>
          <w:tcPr>
            <w:tcW w:w="1191" w:type="dxa"/>
            <w:tcMar>
              <w:top w:w="70" w:type="dxa"/>
              <w:left w:w="70" w:type="dxa"/>
              <w:bottom w:w="70" w:type="dxa"/>
              <w:right w:w="70" w:type="dxa"/>
            </w:tcMar>
            <w:vAlign w:val="center"/>
          </w:tcPr>
          <w:p w14:paraId="2BB8A72F" w14:textId="77777777" w:rsidR="00EC2310" w:rsidRDefault="00C62CC0">
            <w:pPr>
              <w:widowControl/>
              <w:spacing w:before="40" w:after="40" w:line="276" w:lineRule="auto"/>
              <w:jc w:val="left"/>
            </w:pPr>
            <w:r>
              <w:rPr>
                <w:color w:val="000000"/>
                <w:sz w:val="21"/>
              </w:rPr>
              <w:t>时间及边界</w:t>
            </w:r>
          </w:p>
        </w:tc>
        <w:tc>
          <w:tcPr>
            <w:tcW w:w="737" w:type="dxa"/>
            <w:tcMar>
              <w:top w:w="70" w:type="dxa"/>
              <w:left w:w="70" w:type="dxa"/>
              <w:bottom w:w="70" w:type="dxa"/>
              <w:right w:w="70" w:type="dxa"/>
            </w:tcMar>
            <w:vAlign w:val="center"/>
          </w:tcPr>
          <w:p w14:paraId="65F28100" w14:textId="77777777" w:rsidR="00EC2310" w:rsidRDefault="00C62CC0">
            <w:pPr>
              <w:widowControl/>
              <w:spacing w:before="40" w:after="40" w:line="276" w:lineRule="auto"/>
              <w:jc w:val="left"/>
            </w:pPr>
            <w:r>
              <w:rPr>
                <w:color w:val="000000"/>
                <w:sz w:val="21"/>
              </w:rPr>
              <w:t>秒</w:t>
            </w:r>
          </w:p>
        </w:tc>
        <w:tc>
          <w:tcPr>
            <w:tcW w:w="1814" w:type="dxa"/>
            <w:tcMar>
              <w:top w:w="70" w:type="dxa"/>
              <w:left w:w="70" w:type="dxa"/>
              <w:bottom w:w="70" w:type="dxa"/>
              <w:right w:w="70" w:type="dxa"/>
            </w:tcMar>
            <w:vAlign w:val="center"/>
          </w:tcPr>
          <w:p w14:paraId="234BCF6B" w14:textId="77777777" w:rsidR="00EC2310" w:rsidRDefault="00C62CC0">
            <w:pPr>
              <w:widowControl/>
              <w:spacing w:before="40" w:after="40" w:line="276" w:lineRule="auto"/>
              <w:jc w:val="left"/>
            </w:pPr>
            <w:r>
              <w:rPr>
                <w:color w:val="000000"/>
                <w:sz w:val="21"/>
              </w:rPr>
              <w:t>同一次一致快照</w:t>
            </w:r>
          </w:p>
        </w:tc>
        <w:tc>
          <w:tcPr>
            <w:tcW w:w="964" w:type="dxa"/>
            <w:tcMar>
              <w:top w:w="70" w:type="dxa"/>
              <w:left w:w="70" w:type="dxa"/>
              <w:bottom w:w="70" w:type="dxa"/>
              <w:right w:w="70" w:type="dxa"/>
            </w:tcMar>
            <w:vAlign w:val="center"/>
          </w:tcPr>
          <w:p w14:paraId="2E60FD5C" w14:textId="77777777" w:rsidR="00EC2310" w:rsidRDefault="00C62CC0">
            <w:pPr>
              <w:widowControl/>
              <w:spacing w:before="40" w:after="40" w:line="276" w:lineRule="auto"/>
              <w:jc w:val="left"/>
            </w:pPr>
            <w:r>
              <w:rPr>
                <w:color w:val="000000"/>
                <w:sz w:val="21"/>
              </w:rPr>
              <w:t>生成</w:t>
            </w:r>
          </w:p>
        </w:tc>
        <w:tc>
          <w:tcPr>
            <w:tcW w:w="2041" w:type="dxa"/>
            <w:tcMar>
              <w:top w:w="70" w:type="dxa"/>
              <w:left w:w="70" w:type="dxa"/>
              <w:bottom w:w="70" w:type="dxa"/>
              <w:right w:w="70" w:type="dxa"/>
            </w:tcMar>
            <w:vAlign w:val="center"/>
          </w:tcPr>
          <w:p w14:paraId="59E482D2" w14:textId="77777777" w:rsidR="00EC2310" w:rsidRDefault="00C62CC0">
            <w:pPr>
              <w:widowControl/>
              <w:spacing w:before="40" w:after="40" w:line="276" w:lineRule="auto"/>
              <w:jc w:val="left"/>
            </w:pPr>
            <w:r>
              <w:rPr>
                <w:color w:val="000000"/>
                <w:sz w:val="21"/>
              </w:rPr>
              <w:t>记录时区及一致范围</w:t>
            </w:r>
          </w:p>
        </w:tc>
      </w:tr>
      <w:tr w:rsidR="00EC2310" w14:paraId="2FB16809" w14:textId="77777777">
        <w:trPr>
          <w:cantSplit/>
          <w:jc w:val="center"/>
        </w:trPr>
        <w:tc>
          <w:tcPr>
            <w:tcW w:w="1531" w:type="dxa"/>
            <w:tcMar>
              <w:top w:w="70" w:type="dxa"/>
              <w:left w:w="70" w:type="dxa"/>
              <w:bottom w:w="70" w:type="dxa"/>
              <w:right w:w="70" w:type="dxa"/>
            </w:tcMar>
            <w:vAlign w:val="center"/>
          </w:tcPr>
          <w:p w14:paraId="54290641" w14:textId="77777777" w:rsidR="00EC2310" w:rsidRDefault="00C62CC0">
            <w:pPr>
              <w:widowControl/>
              <w:spacing w:before="40" w:after="40" w:line="276" w:lineRule="auto"/>
              <w:jc w:val="center"/>
            </w:pPr>
            <w:r>
              <w:rPr>
                <w:color w:val="000000"/>
                <w:sz w:val="21"/>
              </w:rPr>
              <w:t>rootPageIds</w:t>
            </w:r>
          </w:p>
        </w:tc>
        <w:tc>
          <w:tcPr>
            <w:tcW w:w="1191" w:type="dxa"/>
            <w:tcMar>
              <w:top w:w="70" w:type="dxa"/>
              <w:left w:w="70" w:type="dxa"/>
              <w:bottom w:w="70" w:type="dxa"/>
              <w:right w:w="70" w:type="dxa"/>
            </w:tcMar>
            <w:vAlign w:val="center"/>
          </w:tcPr>
          <w:p w14:paraId="44E1D75C" w14:textId="77777777" w:rsidR="00EC2310" w:rsidRDefault="00C62CC0">
            <w:pPr>
              <w:widowControl/>
              <w:spacing w:before="40" w:after="40" w:line="276" w:lineRule="auto"/>
              <w:jc w:val="left"/>
            </w:pPr>
            <w:r>
              <w:rPr>
                <w:color w:val="000000"/>
                <w:sz w:val="21"/>
              </w:rPr>
              <w:t>UUID</w:t>
            </w:r>
            <w:r>
              <w:rPr>
                <w:color w:val="000000"/>
                <w:sz w:val="21"/>
              </w:rPr>
              <w:t>集合</w:t>
            </w:r>
          </w:p>
        </w:tc>
        <w:tc>
          <w:tcPr>
            <w:tcW w:w="737" w:type="dxa"/>
            <w:tcMar>
              <w:top w:w="70" w:type="dxa"/>
              <w:left w:w="70" w:type="dxa"/>
              <w:bottom w:w="70" w:type="dxa"/>
              <w:right w:w="70" w:type="dxa"/>
            </w:tcMar>
            <w:vAlign w:val="center"/>
          </w:tcPr>
          <w:p w14:paraId="270FC5E8"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232814D3" w14:textId="77777777" w:rsidR="00EC2310" w:rsidRDefault="00C62CC0">
            <w:pPr>
              <w:widowControl/>
              <w:spacing w:before="40" w:after="40" w:line="276" w:lineRule="auto"/>
              <w:jc w:val="left"/>
            </w:pPr>
            <w:r>
              <w:rPr>
                <w:color w:val="000000"/>
                <w:sz w:val="21"/>
              </w:rPr>
              <w:t>已确认的起始页面</w:t>
            </w:r>
          </w:p>
        </w:tc>
        <w:tc>
          <w:tcPr>
            <w:tcW w:w="964" w:type="dxa"/>
            <w:tcMar>
              <w:top w:w="70" w:type="dxa"/>
              <w:left w:w="70" w:type="dxa"/>
              <w:bottom w:w="70" w:type="dxa"/>
              <w:right w:w="70" w:type="dxa"/>
            </w:tcMar>
            <w:vAlign w:val="center"/>
          </w:tcPr>
          <w:p w14:paraId="53B39753" w14:textId="77777777" w:rsidR="00EC2310" w:rsidRDefault="00C62CC0">
            <w:pPr>
              <w:widowControl/>
              <w:spacing w:before="40" w:after="40" w:line="276" w:lineRule="auto"/>
              <w:jc w:val="left"/>
            </w:pPr>
            <w:r>
              <w:rPr>
                <w:color w:val="000000"/>
                <w:sz w:val="21"/>
              </w:rPr>
              <w:t>用户选择</w:t>
            </w:r>
          </w:p>
        </w:tc>
        <w:tc>
          <w:tcPr>
            <w:tcW w:w="2041" w:type="dxa"/>
            <w:tcMar>
              <w:top w:w="70" w:type="dxa"/>
              <w:left w:w="70" w:type="dxa"/>
              <w:bottom w:w="70" w:type="dxa"/>
              <w:right w:w="70" w:type="dxa"/>
            </w:tcMar>
            <w:vAlign w:val="center"/>
          </w:tcPr>
          <w:p w14:paraId="2BC13F98" w14:textId="77777777" w:rsidR="00EC2310" w:rsidRDefault="00C62CC0">
            <w:pPr>
              <w:widowControl/>
              <w:spacing w:before="40" w:after="40" w:line="276" w:lineRule="auto"/>
              <w:jc w:val="left"/>
            </w:pPr>
            <w:r>
              <w:rPr>
                <w:color w:val="000000"/>
                <w:sz w:val="21"/>
              </w:rPr>
              <w:t>确定局部导出的入口</w:t>
            </w:r>
          </w:p>
        </w:tc>
      </w:tr>
      <w:tr w:rsidR="00EC2310" w14:paraId="50DA0265" w14:textId="77777777">
        <w:trPr>
          <w:cantSplit/>
          <w:jc w:val="center"/>
        </w:trPr>
        <w:tc>
          <w:tcPr>
            <w:tcW w:w="1531" w:type="dxa"/>
            <w:tcMar>
              <w:top w:w="70" w:type="dxa"/>
              <w:left w:w="70" w:type="dxa"/>
              <w:bottom w:w="70" w:type="dxa"/>
              <w:right w:w="70" w:type="dxa"/>
            </w:tcMar>
            <w:vAlign w:val="center"/>
          </w:tcPr>
          <w:p w14:paraId="43F0F57D" w14:textId="77777777" w:rsidR="00EC2310" w:rsidRDefault="00C62CC0">
            <w:pPr>
              <w:widowControl/>
              <w:spacing w:before="40" w:after="40" w:line="276" w:lineRule="auto"/>
              <w:jc w:val="center"/>
            </w:pPr>
            <w:r>
              <w:rPr>
                <w:color w:val="000000"/>
                <w:sz w:val="21"/>
              </w:rPr>
              <w:t>objects</w:t>
            </w:r>
          </w:p>
        </w:tc>
        <w:tc>
          <w:tcPr>
            <w:tcW w:w="1191" w:type="dxa"/>
            <w:tcMar>
              <w:top w:w="70" w:type="dxa"/>
              <w:left w:w="70" w:type="dxa"/>
              <w:bottom w:w="70" w:type="dxa"/>
              <w:right w:w="70" w:type="dxa"/>
            </w:tcMar>
            <w:vAlign w:val="center"/>
          </w:tcPr>
          <w:p w14:paraId="0E069C8C" w14:textId="77777777" w:rsidR="00EC2310" w:rsidRDefault="00C62CC0">
            <w:pPr>
              <w:widowControl/>
              <w:spacing w:before="40" w:after="40" w:line="276" w:lineRule="auto"/>
              <w:jc w:val="left"/>
            </w:pPr>
            <w:r>
              <w:rPr>
                <w:color w:val="000000"/>
                <w:sz w:val="21"/>
              </w:rPr>
              <w:t>结构数据</w:t>
            </w:r>
          </w:p>
        </w:tc>
        <w:tc>
          <w:tcPr>
            <w:tcW w:w="737" w:type="dxa"/>
            <w:tcMar>
              <w:top w:w="70" w:type="dxa"/>
              <w:left w:w="70" w:type="dxa"/>
              <w:bottom w:w="70" w:type="dxa"/>
              <w:right w:w="70" w:type="dxa"/>
            </w:tcMar>
            <w:vAlign w:val="center"/>
          </w:tcPr>
          <w:p w14:paraId="2EB05C0F"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3EC883F1" w14:textId="77777777" w:rsidR="00EC2310" w:rsidRDefault="00C62CC0">
            <w:pPr>
              <w:widowControl/>
              <w:spacing w:before="40" w:after="40" w:line="276" w:lineRule="auto"/>
              <w:jc w:val="left"/>
            </w:pPr>
            <w:r>
              <w:rPr>
                <w:color w:val="000000"/>
                <w:sz w:val="21"/>
              </w:rPr>
              <w:t>页面及必要逻辑依赖</w:t>
            </w:r>
          </w:p>
        </w:tc>
        <w:tc>
          <w:tcPr>
            <w:tcW w:w="964" w:type="dxa"/>
            <w:tcMar>
              <w:top w:w="70" w:type="dxa"/>
              <w:left w:w="70" w:type="dxa"/>
              <w:bottom w:w="70" w:type="dxa"/>
              <w:right w:w="70" w:type="dxa"/>
            </w:tcMar>
            <w:vAlign w:val="center"/>
          </w:tcPr>
          <w:p w14:paraId="2D7A7BE2" w14:textId="77777777" w:rsidR="00EC2310" w:rsidRDefault="00C62CC0">
            <w:pPr>
              <w:widowControl/>
              <w:spacing w:before="40" w:after="40" w:line="276" w:lineRule="auto"/>
              <w:jc w:val="left"/>
            </w:pPr>
            <w:r>
              <w:rPr>
                <w:color w:val="000000"/>
                <w:sz w:val="21"/>
              </w:rPr>
              <w:t>快照值</w:t>
            </w:r>
          </w:p>
        </w:tc>
        <w:tc>
          <w:tcPr>
            <w:tcW w:w="2041" w:type="dxa"/>
            <w:tcMar>
              <w:top w:w="70" w:type="dxa"/>
              <w:left w:w="70" w:type="dxa"/>
              <w:bottom w:w="70" w:type="dxa"/>
              <w:right w:w="70" w:type="dxa"/>
            </w:tcMar>
            <w:vAlign w:val="center"/>
          </w:tcPr>
          <w:p w14:paraId="4EEF63F1" w14:textId="77777777" w:rsidR="00EC2310" w:rsidRDefault="00C62CC0">
            <w:pPr>
              <w:widowControl/>
              <w:spacing w:before="40" w:after="40" w:line="276" w:lineRule="auto"/>
              <w:jc w:val="left"/>
            </w:pPr>
            <w:r>
              <w:rPr>
                <w:color w:val="000000"/>
                <w:sz w:val="21"/>
              </w:rPr>
              <w:t>含身份、类型、顺序及关系</w:t>
            </w:r>
          </w:p>
        </w:tc>
      </w:tr>
      <w:tr w:rsidR="00EC2310" w14:paraId="3BBAF214" w14:textId="77777777">
        <w:trPr>
          <w:cantSplit/>
          <w:jc w:val="center"/>
        </w:trPr>
        <w:tc>
          <w:tcPr>
            <w:tcW w:w="1531" w:type="dxa"/>
            <w:tcMar>
              <w:top w:w="70" w:type="dxa"/>
              <w:left w:w="70" w:type="dxa"/>
              <w:bottom w:w="70" w:type="dxa"/>
              <w:right w:w="70" w:type="dxa"/>
            </w:tcMar>
            <w:vAlign w:val="center"/>
          </w:tcPr>
          <w:p w14:paraId="569AC178" w14:textId="77777777" w:rsidR="00EC2310" w:rsidRDefault="00C62CC0">
            <w:pPr>
              <w:widowControl/>
              <w:spacing w:before="40" w:after="40" w:line="276" w:lineRule="auto"/>
              <w:jc w:val="center"/>
            </w:pPr>
            <w:r>
              <w:rPr>
                <w:color w:val="000000"/>
                <w:sz w:val="21"/>
              </w:rPr>
              <w:t>files</w:t>
            </w:r>
          </w:p>
        </w:tc>
        <w:tc>
          <w:tcPr>
            <w:tcW w:w="1191" w:type="dxa"/>
            <w:tcMar>
              <w:top w:w="70" w:type="dxa"/>
              <w:left w:w="70" w:type="dxa"/>
              <w:bottom w:w="70" w:type="dxa"/>
              <w:right w:w="70" w:type="dxa"/>
            </w:tcMar>
            <w:vAlign w:val="center"/>
          </w:tcPr>
          <w:p w14:paraId="09FCFE33" w14:textId="77777777" w:rsidR="00EC2310" w:rsidRDefault="00C62CC0">
            <w:pPr>
              <w:widowControl/>
              <w:spacing w:before="40" w:after="40" w:line="276" w:lineRule="auto"/>
              <w:jc w:val="left"/>
            </w:pPr>
            <w:r>
              <w:rPr>
                <w:color w:val="000000"/>
                <w:sz w:val="21"/>
              </w:rPr>
              <w:t>校验清单</w:t>
            </w:r>
          </w:p>
        </w:tc>
        <w:tc>
          <w:tcPr>
            <w:tcW w:w="737" w:type="dxa"/>
            <w:tcMar>
              <w:top w:w="70" w:type="dxa"/>
              <w:left w:w="70" w:type="dxa"/>
              <w:bottom w:w="70" w:type="dxa"/>
              <w:right w:w="70" w:type="dxa"/>
            </w:tcMar>
            <w:vAlign w:val="center"/>
          </w:tcPr>
          <w:p w14:paraId="49B0A9B1" w14:textId="77777777" w:rsidR="00EC2310" w:rsidRDefault="00C62CC0">
            <w:pPr>
              <w:widowControl/>
              <w:spacing w:before="40" w:after="40" w:line="276" w:lineRule="auto"/>
              <w:jc w:val="left"/>
            </w:pPr>
            <w:r>
              <w:rPr>
                <w:color w:val="000000"/>
                <w:sz w:val="21"/>
              </w:rPr>
              <w:t>字节</w:t>
            </w:r>
          </w:p>
        </w:tc>
        <w:tc>
          <w:tcPr>
            <w:tcW w:w="1814" w:type="dxa"/>
            <w:tcMar>
              <w:top w:w="70" w:type="dxa"/>
              <w:left w:w="70" w:type="dxa"/>
              <w:bottom w:w="70" w:type="dxa"/>
              <w:right w:w="70" w:type="dxa"/>
            </w:tcMar>
            <w:vAlign w:val="center"/>
          </w:tcPr>
          <w:p w14:paraId="196AC9DD" w14:textId="77777777" w:rsidR="00EC2310" w:rsidRDefault="00C62CC0">
            <w:pPr>
              <w:widowControl/>
              <w:spacing w:before="40" w:after="40" w:line="276" w:lineRule="auto"/>
              <w:jc w:val="left"/>
            </w:pPr>
            <w:r>
              <w:rPr>
                <w:color w:val="000000"/>
                <w:sz w:val="21"/>
              </w:rPr>
              <w:t>包内路径、大小及哈希</w:t>
            </w:r>
          </w:p>
        </w:tc>
        <w:tc>
          <w:tcPr>
            <w:tcW w:w="964" w:type="dxa"/>
            <w:tcMar>
              <w:top w:w="70" w:type="dxa"/>
              <w:left w:w="70" w:type="dxa"/>
              <w:bottom w:w="70" w:type="dxa"/>
              <w:right w:w="70" w:type="dxa"/>
            </w:tcMar>
            <w:vAlign w:val="center"/>
          </w:tcPr>
          <w:p w14:paraId="30CEDF9B" w14:textId="77777777" w:rsidR="00EC2310" w:rsidRDefault="00C62CC0">
            <w:pPr>
              <w:widowControl/>
              <w:spacing w:before="40" w:after="40" w:line="276" w:lineRule="auto"/>
              <w:jc w:val="left"/>
            </w:pPr>
            <w:r>
              <w:rPr>
                <w:color w:val="000000"/>
                <w:sz w:val="21"/>
              </w:rPr>
              <w:t>生成</w:t>
            </w:r>
          </w:p>
        </w:tc>
        <w:tc>
          <w:tcPr>
            <w:tcW w:w="2041" w:type="dxa"/>
            <w:tcMar>
              <w:top w:w="70" w:type="dxa"/>
              <w:left w:w="70" w:type="dxa"/>
              <w:bottom w:w="70" w:type="dxa"/>
              <w:right w:w="70" w:type="dxa"/>
            </w:tcMar>
            <w:vAlign w:val="center"/>
          </w:tcPr>
          <w:p w14:paraId="0B64F941" w14:textId="77777777" w:rsidR="00EC2310" w:rsidRDefault="00C62CC0">
            <w:pPr>
              <w:widowControl/>
              <w:spacing w:before="40" w:after="40" w:line="276" w:lineRule="auto"/>
              <w:jc w:val="left"/>
            </w:pPr>
            <w:r>
              <w:rPr>
                <w:color w:val="000000"/>
                <w:sz w:val="21"/>
              </w:rPr>
              <w:t>覆盖必需的已保存附件</w:t>
            </w:r>
          </w:p>
        </w:tc>
      </w:tr>
      <w:tr w:rsidR="00EC2310" w14:paraId="119239FE" w14:textId="77777777">
        <w:trPr>
          <w:cantSplit/>
          <w:jc w:val="center"/>
        </w:trPr>
        <w:tc>
          <w:tcPr>
            <w:tcW w:w="1531" w:type="dxa"/>
            <w:tcMar>
              <w:top w:w="70" w:type="dxa"/>
              <w:left w:w="70" w:type="dxa"/>
              <w:bottom w:w="70" w:type="dxa"/>
              <w:right w:w="70" w:type="dxa"/>
            </w:tcMar>
            <w:vAlign w:val="center"/>
          </w:tcPr>
          <w:p w14:paraId="0DE5BD57" w14:textId="77777777" w:rsidR="00EC2310" w:rsidRDefault="00C62CC0">
            <w:pPr>
              <w:widowControl/>
              <w:spacing w:before="40" w:after="40" w:line="276" w:lineRule="auto"/>
              <w:jc w:val="center"/>
            </w:pPr>
            <w:r>
              <w:rPr>
                <w:color w:val="000000"/>
                <w:sz w:val="21"/>
              </w:rPr>
              <w:t>externalRefs</w:t>
            </w:r>
          </w:p>
        </w:tc>
        <w:tc>
          <w:tcPr>
            <w:tcW w:w="1191" w:type="dxa"/>
            <w:tcMar>
              <w:top w:w="70" w:type="dxa"/>
              <w:left w:w="70" w:type="dxa"/>
              <w:bottom w:w="70" w:type="dxa"/>
              <w:right w:w="70" w:type="dxa"/>
            </w:tcMar>
            <w:vAlign w:val="center"/>
          </w:tcPr>
          <w:p w14:paraId="419D5E70" w14:textId="77777777" w:rsidR="00EC2310" w:rsidRDefault="00C62CC0">
            <w:pPr>
              <w:widowControl/>
              <w:spacing w:before="40" w:after="40" w:line="276" w:lineRule="auto"/>
              <w:jc w:val="left"/>
            </w:pPr>
            <w:r>
              <w:rPr>
                <w:color w:val="000000"/>
                <w:sz w:val="21"/>
              </w:rPr>
              <w:t>引用清单</w:t>
            </w:r>
          </w:p>
        </w:tc>
        <w:tc>
          <w:tcPr>
            <w:tcW w:w="737" w:type="dxa"/>
            <w:tcMar>
              <w:top w:w="70" w:type="dxa"/>
              <w:left w:w="70" w:type="dxa"/>
              <w:bottom w:w="70" w:type="dxa"/>
              <w:right w:w="70" w:type="dxa"/>
            </w:tcMar>
            <w:vAlign w:val="center"/>
          </w:tcPr>
          <w:p w14:paraId="4D3CD27E"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31640384" w14:textId="77777777" w:rsidR="00EC2310" w:rsidRDefault="00C62CC0">
            <w:pPr>
              <w:widowControl/>
              <w:spacing w:before="40" w:after="40" w:line="276" w:lineRule="auto"/>
              <w:jc w:val="left"/>
            </w:pPr>
            <w:r>
              <w:rPr>
                <w:color w:val="000000"/>
                <w:sz w:val="21"/>
              </w:rPr>
              <w:t>未选目标及来源信息</w:t>
            </w:r>
          </w:p>
        </w:tc>
        <w:tc>
          <w:tcPr>
            <w:tcW w:w="964" w:type="dxa"/>
            <w:tcMar>
              <w:top w:w="70" w:type="dxa"/>
              <w:left w:w="70" w:type="dxa"/>
              <w:bottom w:w="70" w:type="dxa"/>
              <w:right w:w="70" w:type="dxa"/>
            </w:tcMar>
            <w:vAlign w:val="center"/>
          </w:tcPr>
          <w:p w14:paraId="64E7AD54" w14:textId="77777777" w:rsidR="00EC2310" w:rsidRDefault="00C62CC0">
            <w:pPr>
              <w:widowControl/>
              <w:spacing w:before="40" w:after="40" w:line="276" w:lineRule="auto"/>
              <w:jc w:val="left"/>
            </w:pPr>
            <w:r>
              <w:rPr>
                <w:color w:val="000000"/>
                <w:sz w:val="21"/>
              </w:rPr>
              <w:t>空</w:t>
            </w:r>
          </w:p>
        </w:tc>
        <w:tc>
          <w:tcPr>
            <w:tcW w:w="2041" w:type="dxa"/>
            <w:tcMar>
              <w:top w:w="70" w:type="dxa"/>
              <w:left w:w="70" w:type="dxa"/>
              <w:bottom w:w="70" w:type="dxa"/>
              <w:right w:w="70" w:type="dxa"/>
            </w:tcMar>
            <w:vAlign w:val="center"/>
          </w:tcPr>
          <w:p w14:paraId="26F14935" w14:textId="77777777" w:rsidR="00EC2310" w:rsidRDefault="00C62CC0">
            <w:pPr>
              <w:widowControl/>
              <w:spacing w:before="40" w:after="40" w:line="276" w:lineRule="auto"/>
              <w:jc w:val="left"/>
            </w:pPr>
            <w:r>
              <w:rPr>
                <w:color w:val="000000"/>
                <w:sz w:val="21"/>
              </w:rPr>
              <w:t>导入时不得按标题猜测</w:t>
            </w:r>
          </w:p>
        </w:tc>
      </w:tr>
      <w:tr w:rsidR="00EC2310" w14:paraId="5697FA10" w14:textId="77777777">
        <w:trPr>
          <w:cantSplit/>
          <w:jc w:val="center"/>
        </w:trPr>
        <w:tc>
          <w:tcPr>
            <w:tcW w:w="1531" w:type="dxa"/>
            <w:tcMar>
              <w:top w:w="70" w:type="dxa"/>
              <w:left w:w="70" w:type="dxa"/>
              <w:bottom w:w="70" w:type="dxa"/>
              <w:right w:w="70" w:type="dxa"/>
            </w:tcMar>
            <w:vAlign w:val="center"/>
          </w:tcPr>
          <w:p w14:paraId="31C7808B" w14:textId="77777777" w:rsidR="00EC2310" w:rsidRDefault="00C62CC0">
            <w:pPr>
              <w:widowControl/>
              <w:spacing w:before="40" w:after="40" w:line="276" w:lineRule="auto"/>
              <w:jc w:val="center"/>
            </w:pPr>
            <w:r>
              <w:rPr>
                <w:color w:val="000000"/>
                <w:sz w:val="21"/>
              </w:rPr>
              <w:t>importMode / idMap</w:t>
            </w:r>
          </w:p>
        </w:tc>
        <w:tc>
          <w:tcPr>
            <w:tcW w:w="1191" w:type="dxa"/>
            <w:tcMar>
              <w:top w:w="70" w:type="dxa"/>
              <w:left w:w="70" w:type="dxa"/>
              <w:bottom w:w="70" w:type="dxa"/>
              <w:right w:w="70" w:type="dxa"/>
            </w:tcMar>
            <w:vAlign w:val="center"/>
          </w:tcPr>
          <w:p w14:paraId="4D9B21F9" w14:textId="77777777" w:rsidR="00EC2310" w:rsidRDefault="00C62CC0">
            <w:pPr>
              <w:widowControl/>
              <w:spacing w:before="40" w:after="40" w:line="276" w:lineRule="auto"/>
              <w:jc w:val="left"/>
            </w:pPr>
            <w:r>
              <w:rPr>
                <w:color w:val="000000"/>
                <w:sz w:val="21"/>
              </w:rPr>
              <w:t>枚举及映射</w:t>
            </w:r>
          </w:p>
        </w:tc>
        <w:tc>
          <w:tcPr>
            <w:tcW w:w="737" w:type="dxa"/>
            <w:tcMar>
              <w:top w:w="70" w:type="dxa"/>
              <w:left w:w="70" w:type="dxa"/>
              <w:bottom w:w="70" w:type="dxa"/>
              <w:right w:w="70" w:type="dxa"/>
            </w:tcMar>
            <w:vAlign w:val="center"/>
          </w:tcPr>
          <w:p w14:paraId="53732040"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02A92C71" w14:textId="77777777" w:rsidR="00EC2310" w:rsidRDefault="00C62CC0">
            <w:pPr>
              <w:widowControl/>
              <w:spacing w:before="40" w:after="40" w:line="276" w:lineRule="auto"/>
              <w:jc w:val="left"/>
            </w:pPr>
            <w:r>
              <w:rPr>
                <w:color w:val="000000"/>
                <w:sz w:val="21"/>
              </w:rPr>
              <w:t>新副本或原身份恢复</w:t>
            </w:r>
          </w:p>
        </w:tc>
        <w:tc>
          <w:tcPr>
            <w:tcW w:w="964" w:type="dxa"/>
            <w:tcMar>
              <w:top w:w="70" w:type="dxa"/>
              <w:left w:w="70" w:type="dxa"/>
              <w:bottom w:w="70" w:type="dxa"/>
              <w:right w:w="70" w:type="dxa"/>
            </w:tcMar>
            <w:vAlign w:val="center"/>
          </w:tcPr>
          <w:p w14:paraId="2F1AA1D3" w14:textId="77777777" w:rsidR="00EC2310" w:rsidRDefault="00C62CC0">
            <w:pPr>
              <w:widowControl/>
              <w:spacing w:before="40" w:after="40" w:line="276" w:lineRule="auto"/>
              <w:jc w:val="left"/>
            </w:pPr>
            <w:r>
              <w:rPr>
                <w:color w:val="000000"/>
                <w:sz w:val="21"/>
              </w:rPr>
              <w:t>新副本</w:t>
            </w:r>
          </w:p>
        </w:tc>
        <w:tc>
          <w:tcPr>
            <w:tcW w:w="2041" w:type="dxa"/>
            <w:tcMar>
              <w:top w:w="70" w:type="dxa"/>
              <w:left w:w="70" w:type="dxa"/>
              <w:bottom w:w="70" w:type="dxa"/>
              <w:right w:w="70" w:type="dxa"/>
            </w:tcMar>
            <w:vAlign w:val="center"/>
          </w:tcPr>
          <w:p w14:paraId="2BBEED07" w14:textId="77777777" w:rsidR="00EC2310" w:rsidRDefault="00C62CC0">
            <w:pPr>
              <w:widowControl/>
              <w:spacing w:before="40" w:after="40" w:line="276" w:lineRule="auto"/>
              <w:jc w:val="left"/>
            </w:pPr>
            <w:r>
              <w:rPr>
                <w:color w:val="000000"/>
                <w:sz w:val="21"/>
              </w:rPr>
              <w:t>同一源对象仅映射一次</w:t>
            </w:r>
          </w:p>
        </w:tc>
      </w:tr>
      <w:tr w:rsidR="00EC2310" w14:paraId="6DE148C6" w14:textId="77777777">
        <w:trPr>
          <w:cantSplit/>
          <w:jc w:val="center"/>
        </w:trPr>
        <w:tc>
          <w:tcPr>
            <w:tcW w:w="1531" w:type="dxa"/>
            <w:tcMar>
              <w:top w:w="70" w:type="dxa"/>
              <w:left w:w="70" w:type="dxa"/>
              <w:bottom w:w="70" w:type="dxa"/>
              <w:right w:w="70" w:type="dxa"/>
            </w:tcMar>
            <w:vAlign w:val="center"/>
          </w:tcPr>
          <w:p w14:paraId="1F610D75" w14:textId="77777777" w:rsidR="00EC2310" w:rsidRDefault="00C62CC0">
            <w:pPr>
              <w:keepNext/>
              <w:widowControl/>
              <w:spacing w:before="40" w:after="40" w:line="276" w:lineRule="auto"/>
              <w:jc w:val="center"/>
            </w:pPr>
            <w:r>
              <w:rPr>
                <w:color w:val="000000"/>
                <w:sz w:val="21"/>
              </w:rPr>
              <w:t>preview / protection</w:t>
            </w:r>
          </w:p>
        </w:tc>
        <w:tc>
          <w:tcPr>
            <w:tcW w:w="1191" w:type="dxa"/>
            <w:tcMar>
              <w:top w:w="70" w:type="dxa"/>
              <w:left w:w="70" w:type="dxa"/>
              <w:bottom w:w="70" w:type="dxa"/>
              <w:right w:w="70" w:type="dxa"/>
            </w:tcMar>
            <w:vAlign w:val="center"/>
          </w:tcPr>
          <w:p w14:paraId="694E0C94" w14:textId="77777777" w:rsidR="00EC2310" w:rsidRDefault="00C62CC0">
            <w:pPr>
              <w:keepNext/>
              <w:widowControl/>
              <w:spacing w:before="40" w:after="40" w:line="276" w:lineRule="auto"/>
              <w:jc w:val="left"/>
            </w:pPr>
            <w:r>
              <w:rPr>
                <w:color w:val="000000"/>
                <w:sz w:val="21"/>
              </w:rPr>
              <w:t>任务记录</w:t>
            </w:r>
          </w:p>
        </w:tc>
        <w:tc>
          <w:tcPr>
            <w:tcW w:w="737" w:type="dxa"/>
            <w:tcMar>
              <w:top w:w="70" w:type="dxa"/>
              <w:left w:w="70" w:type="dxa"/>
              <w:bottom w:w="70" w:type="dxa"/>
              <w:right w:w="70" w:type="dxa"/>
            </w:tcMar>
            <w:vAlign w:val="center"/>
          </w:tcPr>
          <w:p w14:paraId="72458A1D" w14:textId="77777777" w:rsidR="00EC2310" w:rsidRDefault="00C62CC0">
            <w:pPr>
              <w:keepNext/>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70D08081" w14:textId="77777777" w:rsidR="00EC2310" w:rsidRDefault="00C62CC0">
            <w:pPr>
              <w:keepNext/>
              <w:widowControl/>
              <w:spacing w:before="40" w:after="40" w:line="276" w:lineRule="auto"/>
              <w:jc w:val="left"/>
            </w:pPr>
            <w:r>
              <w:rPr>
                <w:color w:val="000000"/>
                <w:sz w:val="21"/>
              </w:rPr>
              <w:t>冲突、影响及保护位置</w:t>
            </w:r>
          </w:p>
        </w:tc>
        <w:tc>
          <w:tcPr>
            <w:tcW w:w="964" w:type="dxa"/>
            <w:tcMar>
              <w:top w:w="70" w:type="dxa"/>
              <w:left w:w="70" w:type="dxa"/>
              <w:bottom w:w="70" w:type="dxa"/>
              <w:right w:w="70" w:type="dxa"/>
            </w:tcMar>
            <w:vAlign w:val="center"/>
          </w:tcPr>
          <w:p w14:paraId="09DECC61" w14:textId="77777777" w:rsidR="00EC2310" w:rsidRDefault="00C62CC0">
            <w:pPr>
              <w:keepNext/>
              <w:widowControl/>
              <w:spacing w:before="40" w:after="40" w:line="276" w:lineRule="auto"/>
              <w:jc w:val="left"/>
            </w:pPr>
            <w:r>
              <w:rPr>
                <w:color w:val="000000"/>
                <w:sz w:val="21"/>
              </w:rPr>
              <w:t>待确认</w:t>
            </w:r>
          </w:p>
        </w:tc>
        <w:tc>
          <w:tcPr>
            <w:tcW w:w="2041" w:type="dxa"/>
            <w:tcMar>
              <w:top w:w="70" w:type="dxa"/>
              <w:left w:w="70" w:type="dxa"/>
              <w:bottom w:w="70" w:type="dxa"/>
              <w:right w:w="70" w:type="dxa"/>
            </w:tcMar>
            <w:vAlign w:val="center"/>
          </w:tcPr>
          <w:p w14:paraId="43534DED" w14:textId="77777777" w:rsidR="00EC2310" w:rsidRDefault="00C62CC0">
            <w:pPr>
              <w:keepNext/>
              <w:widowControl/>
              <w:spacing w:before="40" w:after="40" w:line="276" w:lineRule="auto"/>
              <w:jc w:val="left"/>
            </w:pPr>
            <w:r>
              <w:rPr>
                <w:color w:val="000000"/>
                <w:sz w:val="21"/>
              </w:rPr>
              <w:t>预览过期或保护失败则停止</w:t>
            </w:r>
          </w:p>
        </w:tc>
      </w:tr>
      <w:tr w:rsidR="00EC2310" w14:paraId="33B4CEE7" w14:textId="77777777">
        <w:trPr>
          <w:cantSplit/>
          <w:jc w:val="center"/>
        </w:trPr>
        <w:tc>
          <w:tcPr>
            <w:tcW w:w="1531" w:type="dxa"/>
            <w:tcMar>
              <w:top w:w="70" w:type="dxa"/>
              <w:left w:w="70" w:type="dxa"/>
              <w:bottom w:w="70" w:type="dxa"/>
              <w:right w:w="70" w:type="dxa"/>
            </w:tcMar>
            <w:vAlign w:val="center"/>
          </w:tcPr>
          <w:p w14:paraId="76B1BF4D" w14:textId="77777777" w:rsidR="00EC2310" w:rsidRDefault="00C62CC0">
            <w:pPr>
              <w:widowControl/>
              <w:spacing w:before="40" w:after="40" w:line="276" w:lineRule="auto"/>
              <w:jc w:val="center"/>
            </w:pPr>
            <w:r>
              <w:rPr>
                <w:color w:val="000000"/>
                <w:sz w:val="21"/>
              </w:rPr>
              <w:t>importResult</w:t>
            </w:r>
          </w:p>
        </w:tc>
        <w:tc>
          <w:tcPr>
            <w:tcW w:w="1191" w:type="dxa"/>
            <w:tcMar>
              <w:top w:w="70" w:type="dxa"/>
              <w:left w:w="70" w:type="dxa"/>
              <w:bottom w:w="70" w:type="dxa"/>
              <w:right w:w="70" w:type="dxa"/>
            </w:tcMar>
            <w:vAlign w:val="center"/>
          </w:tcPr>
          <w:p w14:paraId="1C04D20E" w14:textId="77777777" w:rsidR="00EC2310" w:rsidRDefault="00C62CC0">
            <w:pPr>
              <w:widowControl/>
              <w:spacing w:before="40" w:after="40" w:line="276" w:lineRule="auto"/>
              <w:jc w:val="left"/>
            </w:pPr>
            <w:r>
              <w:rPr>
                <w:color w:val="000000"/>
                <w:sz w:val="21"/>
              </w:rPr>
              <w:t>任务报告</w:t>
            </w:r>
          </w:p>
        </w:tc>
        <w:tc>
          <w:tcPr>
            <w:tcW w:w="737" w:type="dxa"/>
            <w:tcMar>
              <w:top w:w="70" w:type="dxa"/>
              <w:left w:w="70" w:type="dxa"/>
              <w:bottom w:w="70" w:type="dxa"/>
              <w:right w:w="70" w:type="dxa"/>
            </w:tcMar>
            <w:vAlign w:val="center"/>
          </w:tcPr>
          <w:p w14:paraId="7FFB17E8" w14:textId="77777777" w:rsidR="00EC2310" w:rsidRDefault="00C62CC0">
            <w:pPr>
              <w:widowControl/>
              <w:spacing w:before="40" w:after="40" w:line="276" w:lineRule="auto"/>
              <w:jc w:val="left"/>
            </w:pPr>
            <w:r>
              <w:rPr>
                <w:color w:val="000000"/>
                <w:sz w:val="21"/>
              </w:rPr>
              <w:t>无</w:t>
            </w:r>
          </w:p>
        </w:tc>
        <w:tc>
          <w:tcPr>
            <w:tcW w:w="1814" w:type="dxa"/>
            <w:tcMar>
              <w:top w:w="70" w:type="dxa"/>
              <w:left w:w="70" w:type="dxa"/>
              <w:bottom w:w="70" w:type="dxa"/>
              <w:right w:w="70" w:type="dxa"/>
            </w:tcMar>
            <w:vAlign w:val="center"/>
          </w:tcPr>
          <w:p w14:paraId="5ED121A8" w14:textId="77777777" w:rsidR="00EC2310" w:rsidRDefault="00C62CC0">
            <w:pPr>
              <w:widowControl/>
              <w:spacing w:before="40" w:after="40" w:line="276" w:lineRule="auto"/>
              <w:jc w:val="left"/>
            </w:pPr>
            <w:r>
              <w:rPr>
                <w:color w:val="000000"/>
                <w:sz w:val="21"/>
              </w:rPr>
              <w:t>新增、覆盖及未解析项</w:t>
            </w:r>
          </w:p>
        </w:tc>
        <w:tc>
          <w:tcPr>
            <w:tcW w:w="964" w:type="dxa"/>
            <w:tcMar>
              <w:top w:w="70" w:type="dxa"/>
              <w:left w:w="70" w:type="dxa"/>
              <w:bottom w:w="70" w:type="dxa"/>
              <w:right w:w="70" w:type="dxa"/>
            </w:tcMar>
            <w:vAlign w:val="center"/>
          </w:tcPr>
          <w:p w14:paraId="180505F9" w14:textId="77777777" w:rsidR="00EC2310" w:rsidRDefault="00C62CC0">
            <w:pPr>
              <w:widowControl/>
              <w:spacing w:before="40" w:after="40" w:line="276" w:lineRule="auto"/>
              <w:jc w:val="left"/>
            </w:pPr>
            <w:r>
              <w:rPr>
                <w:color w:val="000000"/>
                <w:sz w:val="21"/>
              </w:rPr>
              <w:t>待处理</w:t>
            </w:r>
          </w:p>
        </w:tc>
        <w:tc>
          <w:tcPr>
            <w:tcW w:w="2041" w:type="dxa"/>
            <w:tcMar>
              <w:top w:w="70" w:type="dxa"/>
              <w:left w:w="70" w:type="dxa"/>
              <w:bottom w:w="70" w:type="dxa"/>
              <w:right w:w="70" w:type="dxa"/>
            </w:tcMar>
            <w:vAlign w:val="center"/>
          </w:tcPr>
          <w:p w14:paraId="13C2D011" w14:textId="77777777" w:rsidR="00EC2310" w:rsidRDefault="00C62CC0">
            <w:pPr>
              <w:widowControl/>
              <w:spacing w:before="40" w:after="40" w:line="276" w:lineRule="auto"/>
              <w:jc w:val="left"/>
            </w:pPr>
            <w:r>
              <w:rPr>
                <w:color w:val="000000"/>
                <w:sz w:val="21"/>
              </w:rPr>
              <w:t>含停用提醒、失败及回滚结果</w:t>
            </w:r>
          </w:p>
        </w:tc>
      </w:tr>
    </w:tbl>
    <w:p w14:paraId="3A724CA2" w14:textId="77777777" w:rsidR="009A118C" w:rsidRDefault="00C62CC0">
      <w:pPr>
        <w:pStyle w:val="3"/>
        <w:widowControl/>
      </w:pPr>
      <w:bookmarkStart w:id="38" w:name="_Toc241671262"/>
      <w:r>
        <w:lastRenderedPageBreak/>
        <w:t xml:space="preserve">4.1.12 </w:t>
      </w:r>
      <w:r>
        <w:t>工作区与切换请求</w:t>
      </w:r>
      <w:bookmarkEnd w:id="38"/>
    </w:p>
    <w:p w14:paraId="4DF2BF16" w14:textId="77777777" w:rsidR="009A118C" w:rsidRDefault="00C62CC0">
      <w:pPr>
        <w:pStyle w:val="SRS"/>
      </w:pPr>
      <w:r>
        <w:t>DD-12</w:t>
      </w:r>
      <w:r>
        <w:t>：定义本地数据集合、打开目标及切换结果；逻辑身份与文件位置分别记录。</w:t>
      </w:r>
    </w:p>
    <w:p w14:paraId="74999FD5" w14:textId="77777777" w:rsidR="009A118C" w:rsidRDefault="00C62CC0">
      <w:pPr>
        <w:pStyle w:val="SRS1"/>
        <w:keepNext/>
        <w:jc w:val="center"/>
      </w:pPr>
      <w:r>
        <w:t>表</w:t>
      </w:r>
      <w:r>
        <w:t xml:space="preserve">4.1.12.1 </w:t>
      </w:r>
      <w:r>
        <w:t>工作区与切换请求数据定义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268"/>
        <w:gridCol w:w="1304"/>
        <w:gridCol w:w="2891"/>
      </w:tblGrid>
      <w:tr w:rsidR="009A118C" w14:paraId="7BB09AAC" w14:textId="77777777">
        <w:trPr>
          <w:cantSplit/>
          <w:tblHeader/>
          <w:jc w:val="center"/>
        </w:trPr>
        <w:tc>
          <w:tcPr>
            <w:tcW w:w="1814" w:type="dxa"/>
            <w:shd w:val="clear" w:color="auto" w:fill="D9D9D9"/>
            <w:tcMar>
              <w:top w:w="70" w:type="dxa"/>
              <w:left w:w="70" w:type="dxa"/>
              <w:bottom w:w="70" w:type="dxa"/>
              <w:right w:w="70" w:type="dxa"/>
            </w:tcMar>
            <w:vAlign w:val="center"/>
          </w:tcPr>
          <w:p w14:paraId="44959D59" w14:textId="77777777" w:rsidR="009A118C" w:rsidRDefault="00C62CC0">
            <w:pPr>
              <w:pStyle w:val="SRS2"/>
              <w:spacing w:before="40" w:after="40" w:line="276" w:lineRule="auto"/>
              <w:jc w:val="center"/>
            </w:pPr>
            <w:r>
              <w:rPr>
                <w:b/>
              </w:rPr>
              <w:t>数据项</w:t>
            </w:r>
          </w:p>
        </w:tc>
        <w:tc>
          <w:tcPr>
            <w:tcW w:w="2268" w:type="dxa"/>
            <w:shd w:val="clear" w:color="auto" w:fill="D9D9D9"/>
            <w:tcMar>
              <w:top w:w="70" w:type="dxa"/>
              <w:left w:w="70" w:type="dxa"/>
              <w:bottom w:w="70" w:type="dxa"/>
              <w:right w:w="70" w:type="dxa"/>
            </w:tcMar>
            <w:vAlign w:val="center"/>
          </w:tcPr>
          <w:p w14:paraId="3AC2399F" w14:textId="77777777" w:rsidR="009A118C" w:rsidRDefault="00C62CC0">
            <w:pPr>
              <w:pStyle w:val="SRS2"/>
              <w:spacing w:before="40" w:after="40" w:line="276" w:lineRule="auto"/>
              <w:jc w:val="center"/>
            </w:pPr>
            <w:r>
              <w:rPr>
                <w:b/>
              </w:rPr>
              <w:t>类型与范围</w:t>
            </w:r>
          </w:p>
        </w:tc>
        <w:tc>
          <w:tcPr>
            <w:tcW w:w="1304" w:type="dxa"/>
            <w:shd w:val="clear" w:color="auto" w:fill="D9D9D9"/>
            <w:tcMar>
              <w:top w:w="70" w:type="dxa"/>
              <w:left w:w="70" w:type="dxa"/>
              <w:bottom w:w="70" w:type="dxa"/>
              <w:right w:w="70" w:type="dxa"/>
            </w:tcMar>
            <w:vAlign w:val="center"/>
          </w:tcPr>
          <w:p w14:paraId="48295DE1" w14:textId="77777777" w:rsidR="009A118C" w:rsidRDefault="00C62CC0">
            <w:pPr>
              <w:pStyle w:val="SRS2"/>
              <w:spacing w:before="40" w:after="40" w:line="276" w:lineRule="auto"/>
              <w:jc w:val="center"/>
            </w:pPr>
            <w:r>
              <w:rPr>
                <w:b/>
              </w:rPr>
              <w:t>缺省值</w:t>
            </w:r>
          </w:p>
        </w:tc>
        <w:tc>
          <w:tcPr>
            <w:tcW w:w="2891" w:type="dxa"/>
            <w:shd w:val="clear" w:color="auto" w:fill="D9D9D9"/>
            <w:tcMar>
              <w:top w:w="70" w:type="dxa"/>
              <w:left w:w="70" w:type="dxa"/>
              <w:bottom w:w="70" w:type="dxa"/>
              <w:right w:w="70" w:type="dxa"/>
            </w:tcMar>
            <w:vAlign w:val="center"/>
          </w:tcPr>
          <w:p w14:paraId="760367C3" w14:textId="77777777" w:rsidR="009A118C" w:rsidRDefault="00C62CC0">
            <w:pPr>
              <w:pStyle w:val="SRS2"/>
              <w:spacing w:before="40" w:after="40" w:line="276" w:lineRule="auto"/>
              <w:jc w:val="center"/>
            </w:pPr>
            <w:r>
              <w:rPr>
                <w:b/>
              </w:rPr>
              <w:t>说明</w:t>
            </w:r>
          </w:p>
        </w:tc>
      </w:tr>
      <w:tr w:rsidR="009A118C" w14:paraId="19753AD4" w14:textId="77777777">
        <w:trPr>
          <w:cantSplit/>
          <w:jc w:val="center"/>
        </w:trPr>
        <w:tc>
          <w:tcPr>
            <w:tcW w:w="1814" w:type="dxa"/>
            <w:tcMar>
              <w:top w:w="70" w:type="dxa"/>
              <w:left w:w="70" w:type="dxa"/>
              <w:bottom w:w="70" w:type="dxa"/>
              <w:right w:w="70" w:type="dxa"/>
            </w:tcMar>
            <w:vAlign w:val="center"/>
          </w:tcPr>
          <w:p w14:paraId="412ABBFC" w14:textId="77777777" w:rsidR="009A118C" w:rsidRDefault="00C62CC0">
            <w:pPr>
              <w:pStyle w:val="SRS2"/>
              <w:spacing w:before="40" w:after="40" w:line="276" w:lineRule="auto"/>
              <w:jc w:val="left"/>
            </w:pPr>
            <w:r>
              <w:t>workspaceId</w:t>
            </w:r>
          </w:p>
        </w:tc>
        <w:tc>
          <w:tcPr>
            <w:tcW w:w="2268" w:type="dxa"/>
            <w:tcMar>
              <w:top w:w="70" w:type="dxa"/>
              <w:left w:w="70" w:type="dxa"/>
              <w:bottom w:w="70" w:type="dxa"/>
              <w:right w:w="70" w:type="dxa"/>
            </w:tcMar>
            <w:vAlign w:val="center"/>
          </w:tcPr>
          <w:p w14:paraId="1F7A83FF" w14:textId="77777777" w:rsidR="009A118C" w:rsidRDefault="00C62CC0">
            <w:pPr>
              <w:pStyle w:val="SRS2"/>
              <w:spacing w:before="40" w:after="40" w:line="276" w:lineRule="auto"/>
              <w:jc w:val="left"/>
            </w:pPr>
            <w:r>
              <w:t>UUID</w:t>
            </w:r>
            <w:r>
              <w:t>；持久逻辑身份</w:t>
            </w:r>
          </w:p>
        </w:tc>
        <w:tc>
          <w:tcPr>
            <w:tcW w:w="1304" w:type="dxa"/>
            <w:tcMar>
              <w:top w:w="70" w:type="dxa"/>
              <w:left w:w="70" w:type="dxa"/>
              <w:bottom w:w="70" w:type="dxa"/>
              <w:right w:w="70" w:type="dxa"/>
            </w:tcMar>
            <w:vAlign w:val="center"/>
          </w:tcPr>
          <w:p w14:paraId="3A26921F" w14:textId="77777777" w:rsidR="009A118C" w:rsidRDefault="00C62CC0">
            <w:pPr>
              <w:pStyle w:val="SRS2"/>
              <w:spacing w:before="40" w:after="40" w:line="276" w:lineRule="auto"/>
              <w:jc w:val="left"/>
            </w:pPr>
            <w:r>
              <w:t>新建时生成</w:t>
            </w:r>
          </w:p>
        </w:tc>
        <w:tc>
          <w:tcPr>
            <w:tcW w:w="2891" w:type="dxa"/>
            <w:tcMar>
              <w:top w:w="70" w:type="dxa"/>
              <w:left w:w="70" w:type="dxa"/>
              <w:bottom w:w="70" w:type="dxa"/>
              <w:right w:w="70" w:type="dxa"/>
            </w:tcMar>
            <w:vAlign w:val="center"/>
          </w:tcPr>
          <w:p w14:paraId="74C089D9" w14:textId="77777777" w:rsidR="009A118C" w:rsidRDefault="00C62CC0">
            <w:pPr>
              <w:pStyle w:val="SRS2"/>
              <w:spacing w:before="40" w:after="40" w:line="276" w:lineRule="auto"/>
              <w:jc w:val="left"/>
            </w:pPr>
            <w:r>
              <w:t>备份副本保留来源身份，不按目录名猜测身份。</w:t>
            </w:r>
          </w:p>
        </w:tc>
      </w:tr>
      <w:tr w:rsidR="009A118C" w14:paraId="43570D54" w14:textId="77777777">
        <w:trPr>
          <w:cantSplit/>
          <w:jc w:val="center"/>
        </w:trPr>
        <w:tc>
          <w:tcPr>
            <w:tcW w:w="1814" w:type="dxa"/>
            <w:tcMar>
              <w:top w:w="70" w:type="dxa"/>
              <w:left w:w="70" w:type="dxa"/>
              <w:bottom w:w="70" w:type="dxa"/>
              <w:right w:w="70" w:type="dxa"/>
            </w:tcMar>
            <w:vAlign w:val="center"/>
          </w:tcPr>
          <w:p w14:paraId="415E8732" w14:textId="77777777" w:rsidR="009A118C" w:rsidRDefault="00C62CC0">
            <w:pPr>
              <w:pStyle w:val="SRS2"/>
              <w:spacing w:before="40" w:after="40" w:line="276" w:lineRule="auto"/>
              <w:jc w:val="left"/>
            </w:pPr>
            <w:r>
              <w:t>workspacePath</w:t>
            </w:r>
          </w:p>
        </w:tc>
        <w:tc>
          <w:tcPr>
            <w:tcW w:w="2268" w:type="dxa"/>
            <w:tcMar>
              <w:top w:w="70" w:type="dxa"/>
              <w:left w:w="70" w:type="dxa"/>
              <w:bottom w:w="70" w:type="dxa"/>
              <w:right w:w="70" w:type="dxa"/>
            </w:tcMar>
            <w:vAlign w:val="center"/>
          </w:tcPr>
          <w:p w14:paraId="62755B22" w14:textId="77777777" w:rsidR="009A118C" w:rsidRDefault="00C62CC0">
            <w:pPr>
              <w:pStyle w:val="SRS2"/>
              <w:spacing w:before="40" w:after="40" w:line="276" w:lineRule="auto"/>
              <w:jc w:val="left"/>
            </w:pPr>
            <w:r>
              <w:t>本地绝对路径；用户选定、可访问的工作区目录</w:t>
            </w:r>
          </w:p>
        </w:tc>
        <w:tc>
          <w:tcPr>
            <w:tcW w:w="1304" w:type="dxa"/>
            <w:tcMar>
              <w:top w:w="70" w:type="dxa"/>
              <w:left w:w="70" w:type="dxa"/>
              <w:bottom w:w="70" w:type="dxa"/>
              <w:right w:w="70" w:type="dxa"/>
            </w:tcMar>
            <w:vAlign w:val="center"/>
          </w:tcPr>
          <w:p w14:paraId="4B361C9D" w14:textId="77777777" w:rsidR="009A118C" w:rsidRDefault="00C62CC0">
            <w:pPr>
              <w:pStyle w:val="SRS2"/>
              <w:spacing w:before="40" w:after="40" w:line="276" w:lineRule="auto"/>
              <w:jc w:val="left"/>
            </w:pPr>
            <w:r>
              <w:t>用户选择</w:t>
            </w:r>
          </w:p>
        </w:tc>
        <w:tc>
          <w:tcPr>
            <w:tcW w:w="2891" w:type="dxa"/>
            <w:tcMar>
              <w:top w:w="70" w:type="dxa"/>
              <w:left w:w="70" w:type="dxa"/>
              <w:bottom w:w="70" w:type="dxa"/>
              <w:right w:w="70" w:type="dxa"/>
            </w:tcMar>
            <w:vAlign w:val="center"/>
          </w:tcPr>
          <w:p w14:paraId="75F49723" w14:textId="77777777" w:rsidR="009A118C" w:rsidRDefault="00C62CC0">
            <w:pPr>
              <w:pStyle w:val="SRS2"/>
              <w:spacing w:before="40" w:after="40" w:line="276" w:lineRule="auto"/>
              <w:jc w:val="left"/>
            </w:pPr>
            <w:r>
              <w:t>标识本次实际打开的位置；与其他工作区的记录不自动合并。</w:t>
            </w:r>
          </w:p>
        </w:tc>
      </w:tr>
      <w:tr w:rsidR="009A118C" w14:paraId="54D34A6E" w14:textId="77777777">
        <w:trPr>
          <w:cantSplit/>
          <w:jc w:val="center"/>
        </w:trPr>
        <w:tc>
          <w:tcPr>
            <w:tcW w:w="1814" w:type="dxa"/>
            <w:tcMar>
              <w:top w:w="70" w:type="dxa"/>
              <w:left w:w="70" w:type="dxa"/>
              <w:bottom w:w="70" w:type="dxa"/>
              <w:right w:w="70" w:type="dxa"/>
            </w:tcMar>
            <w:vAlign w:val="center"/>
          </w:tcPr>
          <w:p w14:paraId="7DA733D7" w14:textId="77777777" w:rsidR="009A118C" w:rsidRDefault="00C62CC0">
            <w:pPr>
              <w:pStyle w:val="SRS2"/>
              <w:spacing w:before="40" w:after="40" w:line="276" w:lineRule="auto"/>
              <w:jc w:val="left"/>
            </w:pPr>
            <w:r>
              <w:t>database / attachments</w:t>
            </w:r>
          </w:p>
        </w:tc>
        <w:tc>
          <w:tcPr>
            <w:tcW w:w="2268" w:type="dxa"/>
            <w:tcMar>
              <w:top w:w="70" w:type="dxa"/>
              <w:left w:w="70" w:type="dxa"/>
              <w:bottom w:w="70" w:type="dxa"/>
              <w:right w:w="70" w:type="dxa"/>
            </w:tcMar>
            <w:vAlign w:val="center"/>
          </w:tcPr>
          <w:p w14:paraId="127CC7A1" w14:textId="77777777" w:rsidR="009A118C" w:rsidRDefault="00C62CC0">
            <w:pPr>
              <w:pStyle w:val="SRS2"/>
              <w:spacing w:before="40" w:after="40" w:line="276" w:lineRule="auto"/>
              <w:jc w:val="left"/>
            </w:pPr>
            <w:r>
              <w:t>安全相对路径；一个</w:t>
            </w:r>
            <w:r>
              <w:t>SQLite</w:t>
            </w:r>
            <w:r>
              <w:t>数据库及扁平受管附件目录</w:t>
            </w:r>
          </w:p>
        </w:tc>
        <w:tc>
          <w:tcPr>
            <w:tcW w:w="1304" w:type="dxa"/>
            <w:tcMar>
              <w:top w:w="70" w:type="dxa"/>
              <w:left w:w="70" w:type="dxa"/>
              <w:bottom w:w="70" w:type="dxa"/>
              <w:right w:w="70" w:type="dxa"/>
            </w:tcMar>
            <w:vAlign w:val="center"/>
          </w:tcPr>
          <w:p w14:paraId="58031D2A" w14:textId="77777777" w:rsidR="009A118C" w:rsidRDefault="00C62CC0">
            <w:pPr>
              <w:pStyle w:val="SRS2"/>
              <w:spacing w:before="40" w:after="40" w:line="276" w:lineRule="auto"/>
              <w:jc w:val="left"/>
            </w:pPr>
            <w:r>
              <w:t>格式定义值</w:t>
            </w:r>
          </w:p>
        </w:tc>
        <w:tc>
          <w:tcPr>
            <w:tcW w:w="2891" w:type="dxa"/>
            <w:tcMar>
              <w:top w:w="70" w:type="dxa"/>
              <w:left w:w="70" w:type="dxa"/>
              <w:bottom w:w="70" w:type="dxa"/>
              <w:right w:w="70" w:type="dxa"/>
            </w:tcMar>
            <w:vAlign w:val="center"/>
          </w:tcPr>
          <w:p w14:paraId="0A82BE82" w14:textId="77777777" w:rsidR="009A118C" w:rsidRDefault="00C62CC0">
            <w:pPr>
              <w:pStyle w:val="SRS2"/>
              <w:spacing w:before="40" w:after="40" w:line="276" w:lineRule="auto"/>
              <w:jc w:val="left"/>
            </w:pPr>
            <w:r>
              <w:t>路径必须位于工作区目录范围内；业务与附件校验一致。</w:t>
            </w:r>
          </w:p>
        </w:tc>
      </w:tr>
      <w:tr w:rsidR="009A118C" w14:paraId="09C7BA84" w14:textId="77777777">
        <w:trPr>
          <w:cantSplit/>
          <w:jc w:val="center"/>
        </w:trPr>
        <w:tc>
          <w:tcPr>
            <w:tcW w:w="1814" w:type="dxa"/>
            <w:tcMar>
              <w:top w:w="70" w:type="dxa"/>
              <w:left w:w="70" w:type="dxa"/>
              <w:bottom w:w="70" w:type="dxa"/>
              <w:right w:w="70" w:type="dxa"/>
            </w:tcMar>
            <w:vAlign w:val="center"/>
          </w:tcPr>
          <w:p w14:paraId="48DB498F" w14:textId="77777777" w:rsidR="009A118C" w:rsidRDefault="00C62CC0">
            <w:pPr>
              <w:pStyle w:val="SRS2"/>
              <w:spacing w:before="40" w:after="40" w:line="276" w:lineRule="auto"/>
              <w:jc w:val="left"/>
            </w:pPr>
            <w:r>
              <w:t>formatVersion</w:t>
            </w:r>
          </w:p>
        </w:tc>
        <w:tc>
          <w:tcPr>
            <w:tcW w:w="2268" w:type="dxa"/>
            <w:tcMar>
              <w:top w:w="70" w:type="dxa"/>
              <w:left w:w="70" w:type="dxa"/>
              <w:bottom w:w="70" w:type="dxa"/>
              <w:right w:w="70" w:type="dxa"/>
            </w:tcMar>
            <w:vAlign w:val="center"/>
          </w:tcPr>
          <w:p w14:paraId="1FA1C67F" w14:textId="77777777" w:rsidR="009A118C" w:rsidRDefault="00C62CC0">
            <w:pPr>
              <w:pStyle w:val="SRS2"/>
              <w:spacing w:before="40" w:after="40" w:line="276" w:lineRule="auto"/>
              <w:jc w:val="left"/>
            </w:pPr>
            <w:r>
              <w:t>格式标识；受支持的工作区版本</w:t>
            </w:r>
          </w:p>
        </w:tc>
        <w:tc>
          <w:tcPr>
            <w:tcW w:w="1304" w:type="dxa"/>
            <w:tcMar>
              <w:top w:w="70" w:type="dxa"/>
              <w:left w:w="70" w:type="dxa"/>
              <w:bottom w:w="70" w:type="dxa"/>
              <w:right w:w="70" w:type="dxa"/>
            </w:tcMar>
            <w:vAlign w:val="center"/>
          </w:tcPr>
          <w:p w14:paraId="1C48BDEC" w14:textId="77777777" w:rsidR="009A118C" w:rsidRDefault="00C62CC0">
            <w:pPr>
              <w:pStyle w:val="SRS2"/>
              <w:spacing w:before="40" w:after="40" w:line="276" w:lineRule="auto"/>
              <w:jc w:val="left"/>
            </w:pPr>
            <w:r>
              <w:t>读取值</w:t>
            </w:r>
          </w:p>
        </w:tc>
        <w:tc>
          <w:tcPr>
            <w:tcW w:w="2891" w:type="dxa"/>
            <w:tcMar>
              <w:top w:w="70" w:type="dxa"/>
              <w:left w:w="70" w:type="dxa"/>
              <w:bottom w:w="70" w:type="dxa"/>
              <w:right w:w="70" w:type="dxa"/>
            </w:tcMar>
            <w:vAlign w:val="center"/>
          </w:tcPr>
          <w:p w14:paraId="2DAABAA9" w14:textId="77777777" w:rsidR="009A118C" w:rsidRDefault="00C62CC0">
            <w:pPr>
              <w:pStyle w:val="SRS2"/>
              <w:spacing w:before="40" w:after="40" w:line="276" w:lineRule="auto"/>
              <w:jc w:val="left"/>
            </w:pPr>
            <w:r>
              <w:t>不支持的版本拒绝打开；迁移失败保留原数据。</w:t>
            </w:r>
          </w:p>
        </w:tc>
      </w:tr>
      <w:tr w:rsidR="009A118C" w14:paraId="01559873" w14:textId="77777777">
        <w:trPr>
          <w:cantSplit/>
          <w:jc w:val="center"/>
        </w:trPr>
        <w:tc>
          <w:tcPr>
            <w:tcW w:w="1814" w:type="dxa"/>
            <w:tcMar>
              <w:top w:w="70" w:type="dxa"/>
              <w:left w:w="70" w:type="dxa"/>
              <w:bottom w:w="70" w:type="dxa"/>
              <w:right w:w="70" w:type="dxa"/>
            </w:tcMar>
            <w:vAlign w:val="center"/>
          </w:tcPr>
          <w:p w14:paraId="4E4B1A9E" w14:textId="77777777" w:rsidR="009A118C" w:rsidRDefault="00C62CC0">
            <w:pPr>
              <w:pStyle w:val="SRS2"/>
              <w:spacing w:before="40" w:after="40" w:line="276" w:lineRule="auto"/>
              <w:jc w:val="left"/>
            </w:pPr>
            <w:r>
              <w:t>openRequest</w:t>
            </w:r>
          </w:p>
        </w:tc>
        <w:tc>
          <w:tcPr>
            <w:tcW w:w="2268" w:type="dxa"/>
            <w:tcMar>
              <w:top w:w="70" w:type="dxa"/>
              <w:left w:w="70" w:type="dxa"/>
              <w:bottom w:w="70" w:type="dxa"/>
              <w:right w:w="70" w:type="dxa"/>
            </w:tcMar>
            <w:vAlign w:val="center"/>
          </w:tcPr>
          <w:p w14:paraId="3248EFDF" w14:textId="77777777" w:rsidR="009A118C" w:rsidRDefault="00C62CC0">
            <w:pPr>
              <w:pStyle w:val="SRS2"/>
              <w:spacing w:before="40" w:after="40" w:line="276" w:lineRule="auto"/>
              <w:jc w:val="left"/>
            </w:pPr>
            <w:r>
              <w:t>结构数据；目标路径、预期身份、当前未保存状态</w:t>
            </w:r>
          </w:p>
        </w:tc>
        <w:tc>
          <w:tcPr>
            <w:tcW w:w="1304" w:type="dxa"/>
            <w:tcMar>
              <w:top w:w="70" w:type="dxa"/>
              <w:left w:w="70" w:type="dxa"/>
              <w:bottom w:w="70" w:type="dxa"/>
              <w:right w:w="70" w:type="dxa"/>
            </w:tcMar>
            <w:vAlign w:val="center"/>
          </w:tcPr>
          <w:p w14:paraId="33271B00" w14:textId="77777777" w:rsidR="009A118C" w:rsidRDefault="00C62CC0">
            <w:pPr>
              <w:pStyle w:val="SRS2"/>
              <w:spacing w:before="40" w:after="40" w:line="276" w:lineRule="auto"/>
              <w:jc w:val="left"/>
            </w:pPr>
            <w:r>
              <w:t>待校验</w:t>
            </w:r>
          </w:p>
        </w:tc>
        <w:tc>
          <w:tcPr>
            <w:tcW w:w="2891" w:type="dxa"/>
            <w:tcMar>
              <w:top w:w="70" w:type="dxa"/>
              <w:left w:w="70" w:type="dxa"/>
              <w:bottom w:w="70" w:type="dxa"/>
              <w:right w:w="70" w:type="dxa"/>
            </w:tcMar>
            <w:vAlign w:val="center"/>
          </w:tcPr>
          <w:p w14:paraId="7E43926F" w14:textId="77777777" w:rsidR="009A118C" w:rsidRDefault="00C62CC0">
            <w:pPr>
              <w:pStyle w:val="SRS2"/>
              <w:spacing w:before="40" w:after="40" w:line="276" w:lineRule="auto"/>
              <w:jc w:val="left"/>
            </w:pPr>
            <w:r>
              <w:t>先处理未保存内容，再切换访问位置。</w:t>
            </w:r>
          </w:p>
        </w:tc>
      </w:tr>
      <w:tr w:rsidR="009A118C" w14:paraId="32C9E7B3" w14:textId="77777777">
        <w:trPr>
          <w:cantSplit/>
          <w:jc w:val="center"/>
        </w:trPr>
        <w:tc>
          <w:tcPr>
            <w:tcW w:w="1814" w:type="dxa"/>
            <w:tcMar>
              <w:top w:w="70" w:type="dxa"/>
              <w:left w:w="70" w:type="dxa"/>
              <w:bottom w:w="70" w:type="dxa"/>
              <w:right w:w="70" w:type="dxa"/>
            </w:tcMar>
            <w:vAlign w:val="center"/>
          </w:tcPr>
          <w:p w14:paraId="4BC62B73" w14:textId="77777777" w:rsidR="009A118C" w:rsidRDefault="00C62CC0">
            <w:pPr>
              <w:pStyle w:val="SRS2"/>
              <w:keepNext/>
              <w:spacing w:before="40" w:after="40" w:line="276" w:lineRule="auto"/>
              <w:jc w:val="left"/>
            </w:pPr>
            <w:r>
              <w:t>openResult</w:t>
            </w:r>
          </w:p>
        </w:tc>
        <w:tc>
          <w:tcPr>
            <w:tcW w:w="2268" w:type="dxa"/>
            <w:tcMar>
              <w:top w:w="70" w:type="dxa"/>
              <w:left w:w="70" w:type="dxa"/>
              <w:bottom w:w="70" w:type="dxa"/>
              <w:right w:w="70" w:type="dxa"/>
            </w:tcMar>
            <w:vAlign w:val="center"/>
          </w:tcPr>
          <w:p w14:paraId="0C7DB30C" w14:textId="77777777" w:rsidR="009A118C" w:rsidRDefault="00C62CC0">
            <w:pPr>
              <w:pStyle w:val="SRS2"/>
              <w:keepNext/>
              <w:spacing w:before="40" w:after="40" w:line="276" w:lineRule="auto"/>
              <w:jc w:val="left"/>
            </w:pPr>
            <w:r>
              <w:t>结构数据；成功</w:t>
            </w:r>
            <w:r>
              <w:t>/</w:t>
            </w:r>
            <w:r>
              <w:t>失败、实际路径、原因</w:t>
            </w:r>
          </w:p>
        </w:tc>
        <w:tc>
          <w:tcPr>
            <w:tcW w:w="1304" w:type="dxa"/>
            <w:tcMar>
              <w:top w:w="70" w:type="dxa"/>
              <w:left w:w="70" w:type="dxa"/>
              <w:bottom w:w="70" w:type="dxa"/>
              <w:right w:w="70" w:type="dxa"/>
            </w:tcMar>
            <w:vAlign w:val="center"/>
          </w:tcPr>
          <w:p w14:paraId="4D4A9140" w14:textId="77777777" w:rsidR="009A118C" w:rsidRDefault="00C62CC0">
            <w:pPr>
              <w:pStyle w:val="SRS2"/>
              <w:keepNext/>
              <w:spacing w:before="40" w:after="40" w:line="276" w:lineRule="auto"/>
              <w:jc w:val="left"/>
            </w:pPr>
            <w:r>
              <w:t>待处理</w:t>
            </w:r>
          </w:p>
        </w:tc>
        <w:tc>
          <w:tcPr>
            <w:tcW w:w="2891" w:type="dxa"/>
            <w:tcMar>
              <w:top w:w="70" w:type="dxa"/>
              <w:left w:w="70" w:type="dxa"/>
              <w:bottom w:w="70" w:type="dxa"/>
              <w:right w:w="70" w:type="dxa"/>
            </w:tcMar>
            <w:vAlign w:val="center"/>
          </w:tcPr>
          <w:p w14:paraId="40B31F70" w14:textId="77777777" w:rsidR="009A118C" w:rsidRDefault="00C62CC0">
            <w:pPr>
              <w:pStyle w:val="SRS2"/>
              <w:keepNext/>
              <w:spacing w:before="40" w:after="40" w:line="276" w:lineRule="auto"/>
              <w:jc w:val="left"/>
            </w:pPr>
            <w:r>
              <w:t>失败保持或返回原工作区；备份准备不覆盖原目录。</w:t>
            </w:r>
          </w:p>
        </w:tc>
      </w:tr>
      <w:tr w:rsidR="009A118C" w14:paraId="232C2B46" w14:textId="77777777">
        <w:trPr>
          <w:cantSplit/>
          <w:jc w:val="center"/>
        </w:trPr>
        <w:tc>
          <w:tcPr>
            <w:tcW w:w="1814" w:type="dxa"/>
            <w:tcMar>
              <w:top w:w="70" w:type="dxa"/>
              <w:left w:w="70" w:type="dxa"/>
              <w:bottom w:w="70" w:type="dxa"/>
              <w:right w:w="70" w:type="dxa"/>
            </w:tcMar>
            <w:vAlign w:val="center"/>
          </w:tcPr>
          <w:p w14:paraId="06CA99F8" w14:textId="77777777" w:rsidR="009A118C" w:rsidRDefault="00C62CC0">
            <w:pPr>
              <w:pStyle w:val="SRS2"/>
              <w:spacing w:before="40" w:after="40" w:line="276" w:lineRule="auto"/>
              <w:jc w:val="left"/>
            </w:pPr>
            <w:r>
              <w:t>spaceSummary</w:t>
            </w:r>
          </w:p>
        </w:tc>
        <w:tc>
          <w:tcPr>
            <w:tcW w:w="2268" w:type="dxa"/>
            <w:tcMar>
              <w:top w:w="70" w:type="dxa"/>
              <w:left w:w="70" w:type="dxa"/>
              <w:bottom w:w="70" w:type="dxa"/>
              <w:right w:w="70" w:type="dxa"/>
            </w:tcMar>
            <w:vAlign w:val="center"/>
          </w:tcPr>
          <w:p w14:paraId="25816DB3" w14:textId="77777777" w:rsidR="009A118C" w:rsidRDefault="00C62CC0">
            <w:pPr>
              <w:pStyle w:val="SRS2"/>
              <w:spacing w:before="40" w:after="40" w:line="276" w:lineRule="auto"/>
              <w:jc w:val="left"/>
            </w:pPr>
            <w:r>
              <w:t>非负整数集合；数据库、已存附件及所需暂存字节</w:t>
            </w:r>
          </w:p>
        </w:tc>
        <w:tc>
          <w:tcPr>
            <w:tcW w:w="1304" w:type="dxa"/>
            <w:tcMar>
              <w:top w:w="70" w:type="dxa"/>
              <w:left w:w="70" w:type="dxa"/>
              <w:bottom w:w="70" w:type="dxa"/>
              <w:right w:w="70" w:type="dxa"/>
            </w:tcMar>
            <w:vAlign w:val="center"/>
          </w:tcPr>
          <w:p w14:paraId="715A451D" w14:textId="77777777" w:rsidR="009A118C" w:rsidRDefault="00C62CC0">
            <w:pPr>
              <w:pStyle w:val="SRS2"/>
              <w:spacing w:before="40" w:after="40" w:line="276" w:lineRule="auto"/>
              <w:jc w:val="left"/>
            </w:pPr>
            <w:r>
              <w:t>按实际统计</w:t>
            </w:r>
          </w:p>
        </w:tc>
        <w:tc>
          <w:tcPr>
            <w:tcW w:w="2891" w:type="dxa"/>
            <w:tcMar>
              <w:top w:w="70" w:type="dxa"/>
              <w:left w:w="70" w:type="dxa"/>
              <w:bottom w:w="70" w:type="dxa"/>
              <w:right w:w="70" w:type="dxa"/>
            </w:tcMar>
            <w:vAlign w:val="center"/>
          </w:tcPr>
          <w:p w14:paraId="2F1A689D" w14:textId="77777777" w:rsidR="009A118C" w:rsidRDefault="00C62CC0">
            <w:pPr>
              <w:pStyle w:val="SRS2"/>
              <w:spacing w:before="40" w:after="40" w:line="276" w:lineRule="auto"/>
              <w:jc w:val="left"/>
            </w:pPr>
            <w:r>
              <w:t>仅链接资源不计作已保存附件字节。</w:t>
            </w:r>
          </w:p>
        </w:tc>
      </w:tr>
    </w:tbl>
    <w:p w14:paraId="7084E6E8" w14:textId="77777777" w:rsidR="009A118C" w:rsidRDefault="009A118C">
      <w:pPr>
        <w:pStyle w:val="SRS"/>
        <w:spacing w:after="20"/>
      </w:pPr>
    </w:p>
    <w:p w14:paraId="359B4140" w14:textId="77777777" w:rsidR="009A118C" w:rsidRDefault="00C62CC0">
      <w:pPr>
        <w:pStyle w:val="3"/>
        <w:widowControl/>
      </w:pPr>
      <w:bookmarkStart w:id="39" w:name="_Toc241671263"/>
      <w:r>
        <w:t xml:space="preserve">4.1.13 </w:t>
      </w:r>
      <w:r>
        <w:t>查询条件与检索结果</w:t>
      </w:r>
      <w:bookmarkEnd w:id="39"/>
    </w:p>
    <w:p w14:paraId="20230E8A" w14:textId="77777777" w:rsidR="009A118C" w:rsidRDefault="00C62CC0">
      <w:pPr>
        <w:pStyle w:val="SRS"/>
      </w:pPr>
      <w:r>
        <w:t>DD-13</w:t>
      </w:r>
      <w:r>
        <w:t>：统一表达全局搜索、订阅列表、文献表格、任务日历、回收及使用位置查询。</w:t>
      </w:r>
    </w:p>
    <w:p w14:paraId="7BF1993F" w14:textId="77777777" w:rsidR="009A118C" w:rsidRDefault="00C62CC0">
      <w:pPr>
        <w:pStyle w:val="SRS1"/>
        <w:keepNext/>
        <w:jc w:val="center"/>
      </w:pPr>
      <w:r>
        <w:lastRenderedPageBreak/>
        <w:t>表</w:t>
      </w:r>
      <w:r>
        <w:t xml:space="preserve">4.1.13.1 </w:t>
      </w:r>
      <w:r>
        <w:t>查询条件与检索结果数据定义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268"/>
        <w:gridCol w:w="1304"/>
        <w:gridCol w:w="2891"/>
      </w:tblGrid>
      <w:tr w:rsidR="009A118C" w14:paraId="44B45383" w14:textId="77777777">
        <w:trPr>
          <w:cantSplit/>
          <w:tblHeader/>
          <w:jc w:val="center"/>
        </w:trPr>
        <w:tc>
          <w:tcPr>
            <w:tcW w:w="1814" w:type="dxa"/>
            <w:shd w:val="clear" w:color="auto" w:fill="D9D9D9"/>
            <w:tcMar>
              <w:top w:w="70" w:type="dxa"/>
              <w:left w:w="70" w:type="dxa"/>
              <w:bottom w:w="70" w:type="dxa"/>
              <w:right w:w="70" w:type="dxa"/>
            </w:tcMar>
            <w:vAlign w:val="center"/>
          </w:tcPr>
          <w:p w14:paraId="7E911346" w14:textId="77777777" w:rsidR="009A118C" w:rsidRDefault="00C62CC0">
            <w:pPr>
              <w:pStyle w:val="SRS2"/>
              <w:spacing w:before="40" w:after="40" w:line="276" w:lineRule="auto"/>
              <w:jc w:val="center"/>
            </w:pPr>
            <w:r>
              <w:rPr>
                <w:b/>
              </w:rPr>
              <w:t>数据项</w:t>
            </w:r>
          </w:p>
        </w:tc>
        <w:tc>
          <w:tcPr>
            <w:tcW w:w="2268" w:type="dxa"/>
            <w:shd w:val="clear" w:color="auto" w:fill="D9D9D9"/>
            <w:tcMar>
              <w:top w:w="70" w:type="dxa"/>
              <w:left w:w="70" w:type="dxa"/>
              <w:bottom w:w="70" w:type="dxa"/>
              <w:right w:w="70" w:type="dxa"/>
            </w:tcMar>
            <w:vAlign w:val="center"/>
          </w:tcPr>
          <w:p w14:paraId="1E9D5B58" w14:textId="77777777" w:rsidR="009A118C" w:rsidRDefault="00C62CC0">
            <w:pPr>
              <w:pStyle w:val="SRS2"/>
              <w:spacing w:before="40" w:after="40" w:line="276" w:lineRule="auto"/>
              <w:jc w:val="center"/>
            </w:pPr>
            <w:r>
              <w:rPr>
                <w:b/>
              </w:rPr>
              <w:t>类型与范围</w:t>
            </w:r>
          </w:p>
        </w:tc>
        <w:tc>
          <w:tcPr>
            <w:tcW w:w="1304" w:type="dxa"/>
            <w:shd w:val="clear" w:color="auto" w:fill="D9D9D9"/>
            <w:tcMar>
              <w:top w:w="70" w:type="dxa"/>
              <w:left w:w="70" w:type="dxa"/>
              <w:bottom w:w="70" w:type="dxa"/>
              <w:right w:w="70" w:type="dxa"/>
            </w:tcMar>
            <w:vAlign w:val="center"/>
          </w:tcPr>
          <w:p w14:paraId="15C5FCA3" w14:textId="77777777" w:rsidR="009A118C" w:rsidRDefault="00C62CC0">
            <w:pPr>
              <w:pStyle w:val="SRS2"/>
              <w:spacing w:before="40" w:after="40" w:line="276" w:lineRule="auto"/>
              <w:jc w:val="center"/>
            </w:pPr>
            <w:r>
              <w:rPr>
                <w:b/>
              </w:rPr>
              <w:t>缺省值</w:t>
            </w:r>
          </w:p>
        </w:tc>
        <w:tc>
          <w:tcPr>
            <w:tcW w:w="2891" w:type="dxa"/>
            <w:shd w:val="clear" w:color="auto" w:fill="D9D9D9"/>
            <w:tcMar>
              <w:top w:w="70" w:type="dxa"/>
              <w:left w:w="70" w:type="dxa"/>
              <w:bottom w:w="70" w:type="dxa"/>
              <w:right w:w="70" w:type="dxa"/>
            </w:tcMar>
            <w:vAlign w:val="center"/>
          </w:tcPr>
          <w:p w14:paraId="6779BF7F" w14:textId="77777777" w:rsidR="009A118C" w:rsidRDefault="00C62CC0">
            <w:pPr>
              <w:pStyle w:val="SRS2"/>
              <w:spacing w:before="40" w:after="40" w:line="276" w:lineRule="auto"/>
              <w:jc w:val="center"/>
            </w:pPr>
            <w:r>
              <w:rPr>
                <w:b/>
              </w:rPr>
              <w:t>说明</w:t>
            </w:r>
          </w:p>
        </w:tc>
      </w:tr>
      <w:tr w:rsidR="009A118C" w14:paraId="14521C4D" w14:textId="77777777">
        <w:trPr>
          <w:cantSplit/>
          <w:jc w:val="center"/>
        </w:trPr>
        <w:tc>
          <w:tcPr>
            <w:tcW w:w="1814" w:type="dxa"/>
            <w:tcMar>
              <w:top w:w="70" w:type="dxa"/>
              <w:left w:w="70" w:type="dxa"/>
              <w:bottom w:w="70" w:type="dxa"/>
              <w:right w:w="70" w:type="dxa"/>
            </w:tcMar>
            <w:vAlign w:val="center"/>
          </w:tcPr>
          <w:p w14:paraId="54F4A367" w14:textId="77777777" w:rsidR="009A118C" w:rsidRDefault="00C62CC0">
            <w:pPr>
              <w:pStyle w:val="SRS2"/>
              <w:spacing w:before="40" w:after="40" w:line="276" w:lineRule="auto"/>
              <w:jc w:val="left"/>
            </w:pPr>
            <w:r>
              <w:t>query</w:t>
            </w:r>
          </w:p>
        </w:tc>
        <w:tc>
          <w:tcPr>
            <w:tcW w:w="2268" w:type="dxa"/>
            <w:tcMar>
              <w:top w:w="70" w:type="dxa"/>
              <w:left w:w="70" w:type="dxa"/>
              <w:bottom w:w="70" w:type="dxa"/>
              <w:right w:w="70" w:type="dxa"/>
            </w:tcMar>
            <w:vAlign w:val="center"/>
          </w:tcPr>
          <w:p w14:paraId="482D85F4" w14:textId="77777777" w:rsidR="009A118C" w:rsidRDefault="00C62CC0">
            <w:pPr>
              <w:pStyle w:val="SRS2"/>
              <w:spacing w:before="40" w:after="40" w:line="276" w:lineRule="auto"/>
              <w:jc w:val="left"/>
            </w:pPr>
            <w:r>
              <w:t>文本；用户输入的关键词，可空</w:t>
            </w:r>
          </w:p>
        </w:tc>
        <w:tc>
          <w:tcPr>
            <w:tcW w:w="1304" w:type="dxa"/>
            <w:tcMar>
              <w:top w:w="70" w:type="dxa"/>
              <w:left w:w="70" w:type="dxa"/>
              <w:bottom w:w="70" w:type="dxa"/>
              <w:right w:w="70" w:type="dxa"/>
            </w:tcMar>
            <w:vAlign w:val="center"/>
          </w:tcPr>
          <w:p w14:paraId="1578ABD3" w14:textId="77777777" w:rsidR="009A118C" w:rsidRDefault="00C62CC0">
            <w:pPr>
              <w:pStyle w:val="SRS2"/>
              <w:spacing w:before="40" w:after="40" w:line="276" w:lineRule="auto"/>
              <w:jc w:val="left"/>
            </w:pPr>
            <w:r>
              <w:t>空</w:t>
            </w:r>
          </w:p>
        </w:tc>
        <w:tc>
          <w:tcPr>
            <w:tcW w:w="2891" w:type="dxa"/>
            <w:tcMar>
              <w:top w:w="70" w:type="dxa"/>
              <w:left w:w="70" w:type="dxa"/>
              <w:bottom w:w="70" w:type="dxa"/>
              <w:right w:w="70" w:type="dxa"/>
            </w:tcMar>
            <w:vAlign w:val="center"/>
          </w:tcPr>
          <w:p w14:paraId="51646A62" w14:textId="77777777" w:rsidR="009A118C" w:rsidRDefault="00C62CC0">
            <w:pPr>
              <w:pStyle w:val="SRS2"/>
              <w:spacing w:before="40" w:after="40" w:line="276" w:lineRule="auto"/>
              <w:jc w:val="left"/>
            </w:pPr>
            <w:r>
              <w:t>在限定范围内查询；不改写来源内容。</w:t>
            </w:r>
          </w:p>
        </w:tc>
      </w:tr>
      <w:tr w:rsidR="009A118C" w14:paraId="07665692" w14:textId="77777777">
        <w:trPr>
          <w:cantSplit/>
          <w:jc w:val="center"/>
        </w:trPr>
        <w:tc>
          <w:tcPr>
            <w:tcW w:w="1814" w:type="dxa"/>
            <w:tcMar>
              <w:top w:w="70" w:type="dxa"/>
              <w:left w:w="70" w:type="dxa"/>
              <w:bottom w:w="70" w:type="dxa"/>
              <w:right w:w="70" w:type="dxa"/>
            </w:tcMar>
            <w:vAlign w:val="center"/>
          </w:tcPr>
          <w:p w14:paraId="2D1482A0" w14:textId="77777777" w:rsidR="009A118C" w:rsidRDefault="00C62CC0">
            <w:pPr>
              <w:pStyle w:val="SRS2"/>
              <w:spacing w:before="40" w:after="40" w:line="276" w:lineRule="auto"/>
              <w:jc w:val="left"/>
            </w:pPr>
            <w:r>
              <w:t>scope / filters</w:t>
            </w:r>
          </w:p>
        </w:tc>
        <w:tc>
          <w:tcPr>
            <w:tcW w:w="2268" w:type="dxa"/>
            <w:tcMar>
              <w:top w:w="70" w:type="dxa"/>
              <w:left w:w="70" w:type="dxa"/>
              <w:bottom w:w="70" w:type="dxa"/>
              <w:right w:w="70" w:type="dxa"/>
            </w:tcMar>
            <w:vAlign w:val="center"/>
          </w:tcPr>
          <w:p w14:paraId="06E40700" w14:textId="77777777" w:rsidR="009A118C" w:rsidRDefault="00C62CC0">
            <w:pPr>
              <w:pStyle w:val="SRS2"/>
              <w:spacing w:before="40" w:after="40" w:line="276" w:lineRule="auto"/>
              <w:jc w:val="left"/>
            </w:pPr>
            <w:r>
              <w:t>结构数据；对象类型、来源、日期、状态、标签、属性、附件</w:t>
            </w:r>
          </w:p>
        </w:tc>
        <w:tc>
          <w:tcPr>
            <w:tcW w:w="1304" w:type="dxa"/>
            <w:tcMar>
              <w:top w:w="70" w:type="dxa"/>
              <w:left w:w="70" w:type="dxa"/>
              <w:bottom w:w="70" w:type="dxa"/>
              <w:right w:w="70" w:type="dxa"/>
            </w:tcMar>
            <w:vAlign w:val="center"/>
          </w:tcPr>
          <w:p w14:paraId="74ED3A6D" w14:textId="77777777" w:rsidR="009A118C" w:rsidRDefault="00C62CC0">
            <w:pPr>
              <w:pStyle w:val="SRS2"/>
              <w:spacing w:before="40" w:after="40" w:line="276" w:lineRule="auto"/>
              <w:jc w:val="left"/>
            </w:pPr>
            <w:r>
              <w:t>当前视图范围</w:t>
            </w:r>
          </w:p>
        </w:tc>
        <w:tc>
          <w:tcPr>
            <w:tcW w:w="2891" w:type="dxa"/>
            <w:tcMar>
              <w:top w:w="70" w:type="dxa"/>
              <w:left w:w="70" w:type="dxa"/>
              <w:bottom w:w="70" w:type="dxa"/>
              <w:right w:w="70" w:type="dxa"/>
            </w:tcMar>
            <w:vAlign w:val="center"/>
          </w:tcPr>
          <w:p w14:paraId="4BE766FA" w14:textId="77777777" w:rsidR="009A118C" w:rsidRDefault="00C62CC0">
            <w:pPr>
              <w:pStyle w:val="SRS2"/>
              <w:spacing w:before="40" w:after="40" w:line="276" w:lineRule="auto"/>
              <w:jc w:val="left"/>
            </w:pPr>
            <w:r>
              <w:t>全局搜索使用统一入口；回收内容默认排除。</w:t>
            </w:r>
          </w:p>
        </w:tc>
      </w:tr>
      <w:tr w:rsidR="009A118C" w14:paraId="07A5E376" w14:textId="77777777">
        <w:trPr>
          <w:cantSplit/>
          <w:jc w:val="center"/>
        </w:trPr>
        <w:tc>
          <w:tcPr>
            <w:tcW w:w="1814" w:type="dxa"/>
            <w:tcMar>
              <w:top w:w="70" w:type="dxa"/>
              <w:left w:w="70" w:type="dxa"/>
              <w:bottom w:w="70" w:type="dxa"/>
              <w:right w:w="70" w:type="dxa"/>
            </w:tcMar>
            <w:vAlign w:val="center"/>
          </w:tcPr>
          <w:p w14:paraId="7C13D908" w14:textId="77777777" w:rsidR="009A118C" w:rsidRDefault="00C62CC0">
            <w:pPr>
              <w:pStyle w:val="SRS2"/>
              <w:spacing w:before="40" w:after="40" w:line="276" w:lineRule="auto"/>
              <w:jc w:val="left"/>
            </w:pPr>
            <w:r>
              <w:t>sort / cursor</w:t>
            </w:r>
          </w:p>
        </w:tc>
        <w:tc>
          <w:tcPr>
            <w:tcW w:w="2268" w:type="dxa"/>
            <w:tcMar>
              <w:top w:w="70" w:type="dxa"/>
              <w:left w:w="70" w:type="dxa"/>
              <w:bottom w:w="70" w:type="dxa"/>
              <w:right w:w="70" w:type="dxa"/>
            </w:tcMar>
            <w:vAlign w:val="center"/>
          </w:tcPr>
          <w:p w14:paraId="2079F860" w14:textId="77777777" w:rsidR="009A118C" w:rsidRDefault="00C62CC0">
            <w:pPr>
              <w:pStyle w:val="SRS2"/>
              <w:spacing w:before="40" w:after="40" w:line="276" w:lineRule="auto"/>
              <w:jc w:val="left"/>
            </w:pPr>
            <w:r>
              <w:t>结构数据；受支持排序、方向与后续结果位置</w:t>
            </w:r>
          </w:p>
        </w:tc>
        <w:tc>
          <w:tcPr>
            <w:tcW w:w="1304" w:type="dxa"/>
            <w:tcMar>
              <w:top w:w="70" w:type="dxa"/>
              <w:left w:w="70" w:type="dxa"/>
              <w:bottom w:w="70" w:type="dxa"/>
              <w:right w:w="70" w:type="dxa"/>
            </w:tcMar>
            <w:vAlign w:val="center"/>
          </w:tcPr>
          <w:p w14:paraId="023A4715" w14:textId="77777777" w:rsidR="009A118C" w:rsidRDefault="00C62CC0">
            <w:pPr>
              <w:pStyle w:val="SRS2"/>
              <w:spacing w:before="40" w:after="40" w:line="276" w:lineRule="auto"/>
              <w:jc w:val="left"/>
            </w:pPr>
            <w:r>
              <w:t>视图默认</w:t>
            </w:r>
          </w:p>
        </w:tc>
        <w:tc>
          <w:tcPr>
            <w:tcW w:w="2891" w:type="dxa"/>
            <w:tcMar>
              <w:top w:w="70" w:type="dxa"/>
              <w:left w:w="70" w:type="dxa"/>
              <w:bottom w:w="70" w:type="dxa"/>
              <w:right w:w="70" w:type="dxa"/>
            </w:tcMar>
            <w:vAlign w:val="center"/>
          </w:tcPr>
          <w:p w14:paraId="10C599B1" w14:textId="77777777" w:rsidR="009A118C" w:rsidRDefault="00C62CC0">
            <w:pPr>
              <w:pStyle w:val="SRS2"/>
              <w:spacing w:before="40" w:after="40" w:line="276" w:lineRule="auto"/>
              <w:jc w:val="left"/>
            </w:pPr>
            <w:r>
              <w:t>分页或增量读取保持稳定顺序。</w:t>
            </w:r>
          </w:p>
        </w:tc>
      </w:tr>
      <w:tr w:rsidR="009A118C" w14:paraId="4C8D67FE" w14:textId="77777777">
        <w:trPr>
          <w:cantSplit/>
          <w:jc w:val="center"/>
        </w:trPr>
        <w:tc>
          <w:tcPr>
            <w:tcW w:w="1814" w:type="dxa"/>
            <w:tcMar>
              <w:top w:w="70" w:type="dxa"/>
              <w:left w:w="70" w:type="dxa"/>
              <w:bottom w:w="70" w:type="dxa"/>
              <w:right w:w="70" w:type="dxa"/>
            </w:tcMar>
            <w:vAlign w:val="center"/>
          </w:tcPr>
          <w:p w14:paraId="0213ED47" w14:textId="77777777" w:rsidR="009A118C" w:rsidRDefault="00C62CC0">
            <w:pPr>
              <w:pStyle w:val="SRS2"/>
              <w:spacing w:before="40" w:after="40" w:line="276" w:lineRule="auto"/>
              <w:jc w:val="left"/>
            </w:pPr>
            <w:r>
              <w:t>results</w:t>
            </w:r>
          </w:p>
        </w:tc>
        <w:tc>
          <w:tcPr>
            <w:tcW w:w="2268" w:type="dxa"/>
            <w:tcMar>
              <w:top w:w="70" w:type="dxa"/>
              <w:left w:w="70" w:type="dxa"/>
              <w:bottom w:w="70" w:type="dxa"/>
              <w:right w:w="70" w:type="dxa"/>
            </w:tcMar>
            <w:vAlign w:val="center"/>
          </w:tcPr>
          <w:p w14:paraId="5182743D" w14:textId="77777777" w:rsidR="009A118C" w:rsidRDefault="00C62CC0">
            <w:pPr>
              <w:pStyle w:val="SRS2"/>
              <w:spacing w:before="40" w:after="40" w:line="276" w:lineRule="auto"/>
              <w:jc w:val="left"/>
            </w:pPr>
            <w:r>
              <w:t>记录序列；身份、类型、标题、匹配信息、原始定位</w:t>
            </w:r>
          </w:p>
        </w:tc>
        <w:tc>
          <w:tcPr>
            <w:tcW w:w="1304" w:type="dxa"/>
            <w:tcMar>
              <w:top w:w="70" w:type="dxa"/>
              <w:left w:w="70" w:type="dxa"/>
              <w:bottom w:w="70" w:type="dxa"/>
              <w:right w:w="70" w:type="dxa"/>
            </w:tcMar>
            <w:vAlign w:val="center"/>
          </w:tcPr>
          <w:p w14:paraId="14B231E4" w14:textId="77777777" w:rsidR="009A118C" w:rsidRDefault="00C62CC0">
            <w:pPr>
              <w:pStyle w:val="SRS2"/>
              <w:spacing w:before="40" w:after="40" w:line="276" w:lineRule="auto"/>
              <w:jc w:val="left"/>
            </w:pPr>
            <w:r>
              <w:t>空</w:t>
            </w:r>
          </w:p>
        </w:tc>
        <w:tc>
          <w:tcPr>
            <w:tcW w:w="2891" w:type="dxa"/>
            <w:tcMar>
              <w:top w:w="70" w:type="dxa"/>
              <w:left w:w="70" w:type="dxa"/>
              <w:bottom w:w="70" w:type="dxa"/>
              <w:right w:w="70" w:type="dxa"/>
            </w:tcMar>
            <w:vAlign w:val="center"/>
          </w:tcPr>
          <w:p w14:paraId="1330A743" w14:textId="77777777" w:rsidR="009A118C" w:rsidRDefault="00C62CC0">
            <w:pPr>
              <w:pStyle w:val="SRS2"/>
              <w:spacing w:before="40" w:after="40" w:line="276" w:lineRule="auto"/>
              <w:jc w:val="left"/>
            </w:pPr>
            <w:r>
              <w:t>定位可指向页面、块、条目或附件锚点，不增加保留链接。</w:t>
            </w:r>
          </w:p>
        </w:tc>
      </w:tr>
      <w:tr w:rsidR="009A118C" w14:paraId="47E89A86" w14:textId="77777777">
        <w:trPr>
          <w:cantSplit/>
          <w:jc w:val="center"/>
        </w:trPr>
        <w:tc>
          <w:tcPr>
            <w:tcW w:w="1814" w:type="dxa"/>
            <w:tcMar>
              <w:top w:w="70" w:type="dxa"/>
              <w:left w:w="70" w:type="dxa"/>
              <w:bottom w:w="70" w:type="dxa"/>
              <w:right w:w="70" w:type="dxa"/>
            </w:tcMar>
            <w:vAlign w:val="center"/>
          </w:tcPr>
          <w:p w14:paraId="67DB4D05" w14:textId="77777777" w:rsidR="009A118C" w:rsidRDefault="00C62CC0">
            <w:pPr>
              <w:pStyle w:val="SRS2"/>
              <w:keepNext/>
              <w:spacing w:before="40" w:after="40" w:line="276" w:lineRule="auto"/>
              <w:jc w:val="left"/>
            </w:pPr>
            <w:r>
              <w:t>indexState</w:t>
            </w:r>
          </w:p>
        </w:tc>
        <w:tc>
          <w:tcPr>
            <w:tcW w:w="2268" w:type="dxa"/>
            <w:tcMar>
              <w:top w:w="70" w:type="dxa"/>
              <w:left w:w="70" w:type="dxa"/>
              <w:bottom w:w="70" w:type="dxa"/>
              <w:right w:w="70" w:type="dxa"/>
            </w:tcMar>
            <w:vAlign w:val="center"/>
          </w:tcPr>
          <w:p w14:paraId="6326992C" w14:textId="77777777" w:rsidR="009A118C" w:rsidRDefault="00C62CC0">
            <w:pPr>
              <w:pStyle w:val="SRS2"/>
              <w:keepNext/>
              <w:spacing w:before="40" w:after="40" w:line="276" w:lineRule="auto"/>
              <w:jc w:val="left"/>
            </w:pPr>
            <w:r>
              <w:t>枚举；就绪</w:t>
            </w:r>
            <w:r>
              <w:t>/</w:t>
            </w:r>
            <w:r>
              <w:t>构建中</w:t>
            </w:r>
            <w:r>
              <w:t>/</w:t>
            </w:r>
            <w:r>
              <w:t>失败</w:t>
            </w:r>
          </w:p>
        </w:tc>
        <w:tc>
          <w:tcPr>
            <w:tcW w:w="1304" w:type="dxa"/>
            <w:tcMar>
              <w:top w:w="70" w:type="dxa"/>
              <w:left w:w="70" w:type="dxa"/>
              <w:bottom w:w="70" w:type="dxa"/>
              <w:right w:w="70" w:type="dxa"/>
            </w:tcMar>
            <w:vAlign w:val="center"/>
          </w:tcPr>
          <w:p w14:paraId="5ACF1D73" w14:textId="77777777" w:rsidR="009A118C" w:rsidRDefault="00C62CC0">
            <w:pPr>
              <w:pStyle w:val="SRS2"/>
              <w:keepNext/>
              <w:spacing w:before="40" w:after="40" w:line="276" w:lineRule="auto"/>
              <w:jc w:val="left"/>
            </w:pPr>
            <w:r>
              <w:t>实际状态</w:t>
            </w:r>
          </w:p>
        </w:tc>
        <w:tc>
          <w:tcPr>
            <w:tcW w:w="2891" w:type="dxa"/>
            <w:tcMar>
              <w:top w:w="70" w:type="dxa"/>
              <w:left w:w="70" w:type="dxa"/>
              <w:bottom w:w="70" w:type="dxa"/>
              <w:right w:w="70" w:type="dxa"/>
            </w:tcMar>
            <w:vAlign w:val="center"/>
          </w:tcPr>
          <w:p w14:paraId="56A9B744" w14:textId="77777777" w:rsidR="009A118C" w:rsidRDefault="00C62CC0">
            <w:pPr>
              <w:pStyle w:val="SRS2"/>
              <w:keepNext/>
              <w:spacing w:before="40" w:after="40" w:line="276" w:lineRule="auto"/>
              <w:jc w:val="left"/>
            </w:pPr>
            <w:r>
              <w:t>索引未就绪时不得将缺失结果表述为完整搜索结论。</w:t>
            </w:r>
          </w:p>
        </w:tc>
      </w:tr>
      <w:tr w:rsidR="009A118C" w14:paraId="7104D87D" w14:textId="77777777">
        <w:trPr>
          <w:cantSplit/>
          <w:jc w:val="center"/>
        </w:trPr>
        <w:tc>
          <w:tcPr>
            <w:tcW w:w="1814" w:type="dxa"/>
            <w:tcMar>
              <w:top w:w="70" w:type="dxa"/>
              <w:left w:w="70" w:type="dxa"/>
              <w:bottom w:w="70" w:type="dxa"/>
              <w:right w:w="70" w:type="dxa"/>
            </w:tcMar>
            <w:vAlign w:val="center"/>
          </w:tcPr>
          <w:p w14:paraId="417CD2F5" w14:textId="77777777" w:rsidR="009A118C" w:rsidRDefault="00C62CC0">
            <w:pPr>
              <w:pStyle w:val="SRS2"/>
              <w:spacing w:before="40" w:after="40" w:line="276" w:lineRule="auto"/>
              <w:jc w:val="left"/>
            </w:pPr>
            <w:r>
              <w:t>overview</w:t>
            </w:r>
          </w:p>
        </w:tc>
        <w:tc>
          <w:tcPr>
            <w:tcW w:w="2268" w:type="dxa"/>
            <w:tcMar>
              <w:top w:w="70" w:type="dxa"/>
              <w:left w:w="70" w:type="dxa"/>
              <w:bottom w:w="70" w:type="dxa"/>
              <w:right w:w="70" w:type="dxa"/>
            </w:tcMar>
            <w:vAlign w:val="center"/>
          </w:tcPr>
          <w:p w14:paraId="6CB5D765" w14:textId="77777777" w:rsidR="009A118C" w:rsidRDefault="00C62CC0">
            <w:pPr>
              <w:pStyle w:val="SRS2"/>
              <w:spacing w:before="40" w:after="40" w:line="276" w:lineRule="auto"/>
              <w:jc w:val="left"/>
            </w:pPr>
            <w:r>
              <w:t>结构数据；近期任务日程、逾期、最近访问、订阅更新</w:t>
            </w:r>
          </w:p>
        </w:tc>
        <w:tc>
          <w:tcPr>
            <w:tcW w:w="1304" w:type="dxa"/>
            <w:tcMar>
              <w:top w:w="70" w:type="dxa"/>
              <w:left w:w="70" w:type="dxa"/>
              <w:bottom w:w="70" w:type="dxa"/>
              <w:right w:w="70" w:type="dxa"/>
            </w:tcMar>
            <w:vAlign w:val="center"/>
          </w:tcPr>
          <w:p w14:paraId="17152818" w14:textId="77777777" w:rsidR="009A118C" w:rsidRDefault="00C62CC0">
            <w:pPr>
              <w:pStyle w:val="SRS2"/>
              <w:spacing w:before="40" w:after="40" w:line="276" w:lineRule="auto"/>
              <w:jc w:val="left"/>
            </w:pPr>
            <w:r>
              <w:t>按现有数据计算</w:t>
            </w:r>
          </w:p>
        </w:tc>
        <w:tc>
          <w:tcPr>
            <w:tcW w:w="2891" w:type="dxa"/>
            <w:tcMar>
              <w:top w:w="70" w:type="dxa"/>
              <w:left w:w="70" w:type="dxa"/>
              <w:bottom w:w="70" w:type="dxa"/>
              <w:right w:w="70" w:type="dxa"/>
            </w:tcMar>
            <w:vAlign w:val="center"/>
          </w:tcPr>
          <w:p w14:paraId="21AFD180" w14:textId="77777777" w:rsidR="009A118C" w:rsidRDefault="00C62CC0">
            <w:pPr>
              <w:pStyle w:val="SRS2"/>
              <w:spacing w:before="40" w:after="40" w:line="276" w:lineRule="auto"/>
              <w:jc w:val="left"/>
            </w:pPr>
            <w:r>
              <w:t>总览摘要保留指向原对象的入口。</w:t>
            </w:r>
          </w:p>
        </w:tc>
      </w:tr>
    </w:tbl>
    <w:p w14:paraId="61F22E11" w14:textId="77777777" w:rsidR="009A118C" w:rsidRDefault="009A118C">
      <w:pPr>
        <w:pStyle w:val="SRS"/>
        <w:spacing w:after="20"/>
      </w:pPr>
    </w:p>
    <w:p w14:paraId="22DE295B" w14:textId="77777777" w:rsidR="009A118C" w:rsidRDefault="00C62CC0">
      <w:pPr>
        <w:pStyle w:val="3"/>
        <w:widowControl/>
      </w:pPr>
      <w:bookmarkStart w:id="40" w:name="_Toc241671264"/>
      <w:r>
        <w:t xml:space="preserve">4.1.14 </w:t>
      </w:r>
      <w:r>
        <w:t>文献导入请求与判重结果</w:t>
      </w:r>
      <w:bookmarkEnd w:id="40"/>
    </w:p>
    <w:p w14:paraId="3FE5401B" w14:textId="77777777" w:rsidR="009A118C" w:rsidRDefault="00C62CC0">
      <w:pPr>
        <w:pStyle w:val="SRS"/>
      </w:pPr>
      <w:r>
        <w:t>DD-14</w:t>
      </w:r>
      <w:r>
        <w:t>：描述文件、标识符和条目入库的输入及逐项结果，复用</w:t>
      </w:r>
      <w:r>
        <w:t>DD-05</w:t>
      </w:r>
      <w:r>
        <w:t>的稳定来源身份。</w:t>
      </w:r>
    </w:p>
    <w:p w14:paraId="58D9208D" w14:textId="77777777" w:rsidR="009A118C" w:rsidRDefault="00C62CC0">
      <w:pPr>
        <w:pStyle w:val="SRS1"/>
        <w:keepNext/>
        <w:jc w:val="center"/>
      </w:pPr>
      <w:r>
        <w:t>表</w:t>
      </w:r>
      <w:r>
        <w:t xml:space="preserve">4.1.14.1 </w:t>
      </w:r>
      <w:r>
        <w:t>文献导入请求与判重结果数据定义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268"/>
        <w:gridCol w:w="1304"/>
        <w:gridCol w:w="2891"/>
      </w:tblGrid>
      <w:tr w:rsidR="009A118C" w14:paraId="17B3F20D" w14:textId="77777777">
        <w:trPr>
          <w:cantSplit/>
          <w:tblHeader/>
          <w:jc w:val="center"/>
        </w:trPr>
        <w:tc>
          <w:tcPr>
            <w:tcW w:w="1814" w:type="dxa"/>
            <w:shd w:val="clear" w:color="auto" w:fill="D9D9D9"/>
            <w:tcMar>
              <w:top w:w="70" w:type="dxa"/>
              <w:left w:w="70" w:type="dxa"/>
              <w:bottom w:w="70" w:type="dxa"/>
              <w:right w:w="70" w:type="dxa"/>
            </w:tcMar>
            <w:vAlign w:val="center"/>
          </w:tcPr>
          <w:p w14:paraId="1CC2ABC6" w14:textId="77777777" w:rsidR="009A118C" w:rsidRDefault="00C62CC0">
            <w:pPr>
              <w:pStyle w:val="SRS2"/>
              <w:spacing w:before="40" w:after="40" w:line="276" w:lineRule="auto"/>
              <w:jc w:val="center"/>
            </w:pPr>
            <w:r>
              <w:rPr>
                <w:b/>
              </w:rPr>
              <w:t>数据项</w:t>
            </w:r>
          </w:p>
        </w:tc>
        <w:tc>
          <w:tcPr>
            <w:tcW w:w="2268" w:type="dxa"/>
            <w:shd w:val="clear" w:color="auto" w:fill="D9D9D9"/>
            <w:tcMar>
              <w:top w:w="70" w:type="dxa"/>
              <w:left w:w="70" w:type="dxa"/>
              <w:bottom w:w="70" w:type="dxa"/>
              <w:right w:w="70" w:type="dxa"/>
            </w:tcMar>
            <w:vAlign w:val="center"/>
          </w:tcPr>
          <w:p w14:paraId="734489A4" w14:textId="77777777" w:rsidR="009A118C" w:rsidRDefault="00C62CC0">
            <w:pPr>
              <w:pStyle w:val="SRS2"/>
              <w:spacing w:before="40" w:after="40" w:line="276" w:lineRule="auto"/>
              <w:jc w:val="center"/>
            </w:pPr>
            <w:r>
              <w:rPr>
                <w:b/>
              </w:rPr>
              <w:t>类型与范围</w:t>
            </w:r>
          </w:p>
        </w:tc>
        <w:tc>
          <w:tcPr>
            <w:tcW w:w="1304" w:type="dxa"/>
            <w:shd w:val="clear" w:color="auto" w:fill="D9D9D9"/>
            <w:tcMar>
              <w:top w:w="70" w:type="dxa"/>
              <w:left w:w="70" w:type="dxa"/>
              <w:bottom w:w="70" w:type="dxa"/>
              <w:right w:w="70" w:type="dxa"/>
            </w:tcMar>
            <w:vAlign w:val="center"/>
          </w:tcPr>
          <w:p w14:paraId="27615A0E" w14:textId="77777777" w:rsidR="009A118C" w:rsidRDefault="00C62CC0">
            <w:pPr>
              <w:pStyle w:val="SRS2"/>
              <w:spacing w:before="40" w:after="40" w:line="276" w:lineRule="auto"/>
              <w:jc w:val="center"/>
            </w:pPr>
            <w:r>
              <w:rPr>
                <w:b/>
              </w:rPr>
              <w:t>缺省值</w:t>
            </w:r>
          </w:p>
        </w:tc>
        <w:tc>
          <w:tcPr>
            <w:tcW w:w="2891" w:type="dxa"/>
            <w:shd w:val="clear" w:color="auto" w:fill="D9D9D9"/>
            <w:tcMar>
              <w:top w:w="70" w:type="dxa"/>
              <w:left w:w="70" w:type="dxa"/>
              <w:bottom w:w="70" w:type="dxa"/>
              <w:right w:w="70" w:type="dxa"/>
            </w:tcMar>
            <w:vAlign w:val="center"/>
          </w:tcPr>
          <w:p w14:paraId="5CC8A021" w14:textId="77777777" w:rsidR="009A118C" w:rsidRDefault="00C62CC0">
            <w:pPr>
              <w:pStyle w:val="SRS2"/>
              <w:spacing w:before="40" w:after="40" w:line="276" w:lineRule="auto"/>
              <w:jc w:val="center"/>
            </w:pPr>
            <w:r>
              <w:rPr>
                <w:b/>
              </w:rPr>
              <w:t>说明</w:t>
            </w:r>
          </w:p>
        </w:tc>
      </w:tr>
      <w:tr w:rsidR="009A118C" w14:paraId="075CA982" w14:textId="77777777">
        <w:trPr>
          <w:cantSplit/>
          <w:jc w:val="center"/>
        </w:trPr>
        <w:tc>
          <w:tcPr>
            <w:tcW w:w="1814" w:type="dxa"/>
            <w:tcMar>
              <w:top w:w="70" w:type="dxa"/>
              <w:left w:w="70" w:type="dxa"/>
              <w:bottom w:w="70" w:type="dxa"/>
              <w:right w:w="70" w:type="dxa"/>
            </w:tcMar>
            <w:vAlign w:val="center"/>
          </w:tcPr>
          <w:p w14:paraId="6D598AF3" w14:textId="77777777" w:rsidR="009A118C" w:rsidRDefault="00C62CC0">
            <w:pPr>
              <w:pStyle w:val="SRS2"/>
              <w:spacing w:before="40" w:after="40" w:line="276" w:lineRule="auto"/>
              <w:jc w:val="left"/>
            </w:pPr>
            <w:r>
              <w:t>source</w:t>
            </w:r>
          </w:p>
        </w:tc>
        <w:tc>
          <w:tcPr>
            <w:tcW w:w="2268" w:type="dxa"/>
            <w:tcMar>
              <w:top w:w="70" w:type="dxa"/>
              <w:left w:w="70" w:type="dxa"/>
              <w:bottom w:w="70" w:type="dxa"/>
              <w:right w:w="70" w:type="dxa"/>
            </w:tcMar>
            <w:vAlign w:val="center"/>
          </w:tcPr>
          <w:p w14:paraId="1F348F41" w14:textId="77777777" w:rsidR="009A118C" w:rsidRDefault="00C62CC0">
            <w:pPr>
              <w:pStyle w:val="SRS2"/>
              <w:spacing w:before="40" w:after="40" w:line="276" w:lineRule="auto"/>
              <w:jc w:val="left"/>
            </w:pPr>
            <w:r>
              <w:t>带类型数据；本地</w:t>
            </w:r>
            <w:r>
              <w:t>PDF/DOI/BibTeX/</w:t>
            </w:r>
            <w:r>
              <w:t>订阅条目</w:t>
            </w:r>
          </w:p>
        </w:tc>
        <w:tc>
          <w:tcPr>
            <w:tcW w:w="1304" w:type="dxa"/>
            <w:tcMar>
              <w:top w:w="70" w:type="dxa"/>
              <w:left w:w="70" w:type="dxa"/>
              <w:bottom w:w="70" w:type="dxa"/>
              <w:right w:w="70" w:type="dxa"/>
            </w:tcMar>
            <w:vAlign w:val="center"/>
          </w:tcPr>
          <w:p w14:paraId="3E687792" w14:textId="77777777" w:rsidR="009A118C" w:rsidRDefault="00C62CC0">
            <w:pPr>
              <w:pStyle w:val="SRS2"/>
              <w:spacing w:before="40" w:after="40" w:line="276" w:lineRule="auto"/>
              <w:jc w:val="left"/>
            </w:pPr>
            <w:r>
              <w:t>用户选择</w:t>
            </w:r>
          </w:p>
        </w:tc>
        <w:tc>
          <w:tcPr>
            <w:tcW w:w="2891" w:type="dxa"/>
            <w:tcMar>
              <w:top w:w="70" w:type="dxa"/>
              <w:left w:w="70" w:type="dxa"/>
              <w:bottom w:w="70" w:type="dxa"/>
              <w:right w:w="70" w:type="dxa"/>
            </w:tcMar>
            <w:vAlign w:val="center"/>
          </w:tcPr>
          <w:p w14:paraId="48BFF667" w14:textId="77777777" w:rsidR="009A118C" w:rsidRDefault="00C62CC0">
            <w:pPr>
              <w:pStyle w:val="SRS2"/>
              <w:spacing w:before="40" w:after="40" w:line="276" w:lineRule="auto"/>
              <w:jc w:val="left"/>
            </w:pPr>
            <w:r>
              <w:t>只处理用户选择或已启用自动入库的范围。</w:t>
            </w:r>
          </w:p>
        </w:tc>
      </w:tr>
      <w:tr w:rsidR="009A118C" w14:paraId="25CF1C4D" w14:textId="77777777">
        <w:trPr>
          <w:cantSplit/>
          <w:jc w:val="center"/>
        </w:trPr>
        <w:tc>
          <w:tcPr>
            <w:tcW w:w="1814" w:type="dxa"/>
            <w:tcMar>
              <w:top w:w="70" w:type="dxa"/>
              <w:left w:w="70" w:type="dxa"/>
              <w:bottom w:w="70" w:type="dxa"/>
              <w:right w:w="70" w:type="dxa"/>
            </w:tcMar>
            <w:vAlign w:val="center"/>
          </w:tcPr>
          <w:p w14:paraId="08DF9CC6" w14:textId="77777777" w:rsidR="009A118C" w:rsidRDefault="00C62CC0">
            <w:pPr>
              <w:pStyle w:val="SRS2"/>
              <w:spacing w:before="40" w:after="40" w:line="276" w:lineRule="auto"/>
              <w:jc w:val="left"/>
            </w:pPr>
            <w:r>
              <w:t>destination</w:t>
            </w:r>
          </w:p>
        </w:tc>
        <w:tc>
          <w:tcPr>
            <w:tcW w:w="2268" w:type="dxa"/>
            <w:tcMar>
              <w:top w:w="70" w:type="dxa"/>
              <w:left w:w="70" w:type="dxa"/>
              <w:bottom w:w="70" w:type="dxa"/>
              <w:right w:w="70" w:type="dxa"/>
            </w:tcMar>
            <w:vAlign w:val="center"/>
          </w:tcPr>
          <w:p w14:paraId="058E026B" w14:textId="77777777" w:rsidR="009A118C" w:rsidRDefault="00C62CC0">
            <w:pPr>
              <w:pStyle w:val="SRS2"/>
              <w:spacing w:before="40" w:after="40" w:line="276" w:lineRule="auto"/>
              <w:jc w:val="left"/>
            </w:pPr>
            <w:r>
              <w:t>结构数据；工作区入口或可编辑页面及独立性</w:t>
            </w:r>
          </w:p>
        </w:tc>
        <w:tc>
          <w:tcPr>
            <w:tcW w:w="1304" w:type="dxa"/>
            <w:tcMar>
              <w:top w:w="70" w:type="dxa"/>
              <w:left w:w="70" w:type="dxa"/>
              <w:bottom w:w="70" w:type="dxa"/>
              <w:right w:w="70" w:type="dxa"/>
            </w:tcMar>
            <w:vAlign w:val="center"/>
          </w:tcPr>
          <w:p w14:paraId="33FF75F9" w14:textId="77777777" w:rsidR="009A118C" w:rsidRDefault="00C62CC0">
            <w:pPr>
              <w:pStyle w:val="SRS2"/>
              <w:spacing w:before="40" w:after="40" w:line="276" w:lineRule="auto"/>
              <w:jc w:val="left"/>
            </w:pPr>
            <w:r>
              <w:t>工作区入口默认独立</w:t>
            </w:r>
          </w:p>
        </w:tc>
        <w:tc>
          <w:tcPr>
            <w:tcW w:w="2891" w:type="dxa"/>
            <w:tcMar>
              <w:top w:w="70" w:type="dxa"/>
              <w:left w:w="70" w:type="dxa"/>
              <w:bottom w:w="70" w:type="dxa"/>
              <w:right w:w="70" w:type="dxa"/>
            </w:tcMar>
            <w:vAlign w:val="center"/>
          </w:tcPr>
          <w:p w14:paraId="6A5DA6A6" w14:textId="77777777" w:rsidR="009A118C" w:rsidRDefault="00C62CC0">
            <w:pPr>
              <w:pStyle w:val="SRS2"/>
              <w:spacing w:before="40" w:after="40" w:line="276" w:lineRule="auto"/>
              <w:jc w:val="left"/>
            </w:pPr>
            <w:r>
              <w:t>页面内入库需说明引用位置和独立性。</w:t>
            </w:r>
          </w:p>
        </w:tc>
      </w:tr>
      <w:tr w:rsidR="009A118C" w14:paraId="699BF917" w14:textId="77777777">
        <w:trPr>
          <w:cantSplit/>
          <w:jc w:val="center"/>
        </w:trPr>
        <w:tc>
          <w:tcPr>
            <w:tcW w:w="1814" w:type="dxa"/>
            <w:tcMar>
              <w:top w:w="70" w:type="dxa"/>
              <w:left w:w="70" w:type="dxa"/>
              <w:bottom w:w="70" w:type="dxa"/>
              <w:right w:w="70" w:type="dxa"/>
            </w:tcMar>
            <w:vAlign w:val="center"/>
          </w:tcPr>
          <w:p w14:paraId="157D8254" w14:textId="77777777" w:rsidR="009A118C" w:rsidRDefault="00C62CC0">
            <w:pPr>
              <w:pStyle w:val="SRS2"/>
              <w:spacing w:before="40" w:after="40" w:line="276" w:lineRule="auto"/>
              <w:jc w:val="left"/>
            </w:pPr>
            <w:r>
              <w:lastRenderedPageBreak/>
              <w:t>metadata / files</w:t>
            </w:r>
          </w:p>
        </w:tc>
        <w:tc>
          <w:tcPr>
            <w:tcW w:w="2268" w:type="dxa"/>
            <w:tcMar>
              <w:top w:w="70" w:type="dxa"/>
              <w:left w:w="70" w:type="dxa"/>
              <w:bottom w:w="70" w:type="dxa"/>
              <w:right w:w="70" w:type="dxa"/>
            </w:tcMar>
            <w:vAlign w:val="center"/>
          </w:tcPr>
          <w:p w14:paraId="0AFD8784" w14:textId="77777777" w:rsidR="009A118C" w:rsidRDefault="00C62CC0">
            <w:pPr>
              <w:pStyle w:val="SRS2"/>
              <w:spacing w:before="40" w:after="40" w:line="276" w:lineRule="auto"/>
              <w:jc w:val="left"/>
            </w:pPr>
            <w:r>
              <w:t>结构数据；实际获取书目字段及附件集合</w:t>
            </w:r>
          </w:p>
        </w:tc>
        <w:tc>
          <w:tcPr>
            <w:tcW w:w="1304" w:type="dxa"/>
            <w:tcMar>
              <w:top w:w="70" w:type="dxa"/>
              <w:left w:w="70" w:type="dxa"/>
              <w:bottom w:w="70" w:type="dxa"/>
              <w:right w:w="70" w:type="dxa"/>
            </w:tcMar>
            <w:vAlign w:val="center"/>
          </w:tcPr>
          <w:p w14:paraId="3B4492DE" w14:textId="77777777" w:rsidR="009A118C" w:rsidRDefault="00C62CC0">
            <w:pPr>
              <w:pStyle w:val="SRS2"/>
              <w:spacing w:before="40" w:after="40" w:line="276" w:lineRule="auto"/>
              <w:jc w:val="left"/>
            </w:pPr>
            <w:r>
              <w:t>来源值或空</w:t>
            </w:r>
          </w:p>
        </w:tc>
        <w:tc>
          <w:tcPr>
            <w:tcW w:w="2891" w:type="dxa"/>
            <w:tcMar>
              <w:top w:w="70" w:type="dxa"/>
              <w:left w:w="70" w:type="dxa"/>
              <w:bottom w:w="70" w:type="dxa"/>
              <w:right w:w="70" w:type="dxa"/>
            </w:tcMar>
            <w:vAlign w:val="center"/>
          </w:tcPr>
          <w:p w14:paraId="50C3262A" w14:textId="77777777" w:rsidR="009A118C" w:rsidRDefault="00C62CC0">
            <w:pPr>
              <w:pStyle w:val="SRS2"/>
              <w:spacing w:before="40" w:after="40" w:line="276" w:lineRule="auto"/>
              <w:jc w:val="left"/>
            </w:pPr>
            <w:r>
              <w:t>保留作者顺序、原始快照及可得性，缺失字段不推断。</w:t>
            </w:r>
          </w:p>
        </w:tc>
      </w:tr>
      <w:tr w:rsidR="009A118C" w14:paraId="5D3547AA" w14:textId="77777777">
        <w:trPr>
          <w:cantSplit/>
          <w:jc w:val="center"/>
        </w:trPr>
        <w:tc>
          <w:tcPr>
            <w:tcW w:w="1814" w:type="dxa"/>
            <w:tcMar>
              <w:top w:w="70" w:type="dxa"/>
              <w:left w:w="70" w:type="dxa"/>
              <w:bottom w:w="70" w:type="dxa"/>
              <w:right w:w="70" w:type="dxa"/>
            </w:tcMar>
            <w:vAlign w:val="center"/>
          </w:tcPr>
          <w:p w14:paraId="1FAFCD69" w14:textId="77777777" w:rsidR="009A118C" w:rsidRDefault="00C62CC0">
            <w:pPr>
              <w:pStyle w:val="SRS2"/>
              <w:spacing w:before="40" w:after="40" w:line="276" w:lineRule="auto"/>
              <w:jc w:val="left"/>
            </w:pPr>
            <w:r>
              <w:t>duplicateCandidates</w:t>
            </w:r>
          </w:p>
        </w:tc>
        <w:tc>
          <w:tcPr>
            <w:tcW w:w="2268" w:type="dxa"/>
            <w:tcMar>
              <w:top w:w="70" w:type="dxa"/>
              <w:left w:w="70" w:type="dxa"/>
              <w:bottom w:w="70" w:type="dxa"/>
              <w:right w:w="70" w:type="dxa"/>
            </w:tcMar>
            <w:vAlign w:val="center"/>
          </w:tcPr>
          <w:p w14:paraId="3667F7C2" w14:textId="77777777" w:rsidR="009A118C" w:rsidRDefault="00C62CC0">
            <w:pPr>
              <w:pStyle w:val="SRS2"/>
              <w:spacing w:before="40" w:after="40" w:line="276" w:lineRule="auto"/>
              <w:jc w:val="left"/>
            </w:pPr>
            <w:r>
              <w:t>记录序列；候选</w:t>
            </w:r>
            <w:r>
              <w:t>UUID</w:t>
            </w:r>
            <w:r>
              <w:t>、同源标识</w:t>
            </w:r>
            <w:r>
              <w:t>/DOI/</w:t>
            </w:r>
            <w:r>
              <w:t>哈希等依据</w:t>
            </w:r>
          </w:p>
        </w:tc>
        <w:tc>
          <w:tcPr>
            <w:tcW w:w="1304" w:type="dxa"/>
            <w:tcMar>
              <w:top w:w="70" w:type="dxa"/>
              <w:left w:w="70" w:type="dxa"/>
              <w:bottom w:w="70" w:type="dxa"/>
              <w:right w:w="70" w:type="dxa"/>
            </w:tcMar>
            <w:vAlign w:val="center"/>
          </w:tcPr>
          <w:p w14:paraId="4D98934F" w14:textId="77777777" w:rsidR="009A118C" w:rsidRDefault="00C62CC0">
            <w:pPr>
              <w:pStyle w:val="SRS2"/>
              <w:spacing w:before="40" w:after="40" w:line="276" w:lineRule="auto"/>
              <w:jc w:val="left"/>
            </w:pPr>
            <w:r>
              <w:t>空</w:t>
            </w:r>
          </w:p>
        </w:tc>
        <w:tc>
          <w:tcPr>
            <w:tcW w:w="2891" w:type="dxa"/>
            <w:tcMar>
              <w:top w:w="70" w:type="dxa"/>
              <w:left w:w="70" w:type="dxa"/>
              <w:bottom w:w="70" w:type="dxa"/>
              <w:right w:w="70" w:type="dxa"/>
            </w:tcMar>
            <w:vAlign w:val="center"/>
          </w:tcPr>
          <w:p w14:paraId="715822A0" w14:textId="77777777" w:rsidR="009A118C" w:rsidRDefault="00C62CC0">
            <w:pPr>
              <w:pStyle w:val="SRS2"/>
              <w:spacing w:before="40" w:after="40" w:line="276" w:lineRule="auto"/>
              <w:jc w:val="left"/>
            </w:pPr>
            <w:r>
              <w:t>同源映射自动复用；跨来源疑似重复由用户确认。</w:t>
            </w:r>
          </w:p>
        </w:tc>
      </w:tr>
      <w:tr w:rsidR="009A118C" w14:paraId="38803A52" w14:textId="77777777">
        <w:trPr>
          <w:cantSplit/>
          <w:jc w:val="center"/>
        </w:trPr>
        <w:tc>
          <w:tcPr>
            <w:tcW w:w="1814" w:type="dxa"/>
            <w:tcMar>
              <w:top w:w="70" w:type="dxa"/>
              <w:left w:w="70" w:type="dxa"/>
              <w:bottom w:w="70" w:type="dxa"/>
              <w:right w:w="70" w:type="dxa"/>
            </w:tcMar>
            <w:vAlign w:val="center"/>
          </w:tcPr>
          <w:p w14:paraId="600B2231" w14:textId="77777777" w:rsidR="009A118C" w:rsidRDefault="00C62CC0">
            <w:pPr>
              <w:pStyle w:val="SRS2"/>
              <w:keepNext/>
              <w:spacing w:before="40" w:after="40" w:line="276" w:lineRule="auto"/>
              <w:jc w:val="left"/>
            </w:pPr>
            <w:r>
              <w:t>decision</w:t>
            </w:r>
          </w:p>
        </w:tc>
        <w:tc>
          <w:tcPr>
            <w:tcW w:w="2268" w:type="dxa"/>
            <w:tcMar>
              <w:top w:w="70" w:type="dxa"/>
              <w:left w:w="70" w:type="dxa"/>
              <w:bottom w:w="70" w:type="dxa"/>
              <w:right w:w="70" w:type="dxa"/>
            </w:tcMar>
            <w:vAlign w:val="center"/>
          </w:tcPr>
          <w:p w14:paraId="262B9F0C" w14:textId="77777777" w:rsidR="009A118C" w:rsidRDefault="00C62CC0">
            <w:pPr>
              <w:pStyle w:val="SRS2"/>
              <w:keepNext/>
              <w:spacing w:before="40" w:after="40" w:line="276" w:lineRule="auto"/>
              <w:jc w:val="left"/>
            </w:pPr>
            <w:r>
              <w:t>枚举；复用</w:t>
            </w:r>
            <w:r>
              <w:t>/</w:t>
            </w:r>
            <w:r>
              <w:t>新增</w:t>
            </w:r>
            <w:r>
              <w:t>/</w:t>
            </w:r>
            <w:r>
              <w:t>取消</w:t>
            </w:r>
            <w:r>
              <w:t>/</w:t>
            </w:r>
            <w:r>
              <w:t>待确认</w:t>
            </w:r>
          </w:p>
        </w:tc>
        <w:tc>
          <w:tcPr>
            <w:tcW w:w="1304" w:type="dxa"/>
            <w:tcMar>
              <w:top w:w="70" w:type="dxa"/>
              <w:left w:w="70" w:type="dxa"/>
              <w:bottom w:w="70" w:type="dxa"/>
              <w:right w:w="70" w:type="dxa"/>
            </w:tcMar>
            <w:vAlign w:val="center"/>
          </w:tcPr>
          <w:p w14:paraId="728162C0" w14:textId="77777777" w:rsidR="009A118C" w:rsidRDefault="00C62CC0">
            <w:pPr>
              <w:pStyle w:val="SRS2"/>
              <w:keepNext/>
              <w:spacing w:before="40" w:after="40" w:line="276" w:lineRule="auto"/>
              <w:jc w:val="left"/>
            </w:pPr>
            <w:r>
              <w:t>待确认</w:t>
            </w:r>
          </w:p>
        </w:tc>
        <w:tc>
          <w:tcPr>
            <w:tcW w:w="2891" w:type="dxa"/>
            <w:tcMar>
              <w:top w:w="70" w:type="dxa"/>
              <w:left w:w="70" w:type="dxa"/>
              <w:bottom w:w="70" w:type="dxa"/>
              <w:right w:w="70" w:type="dxa"/>
            </w:tcMar>
            <w:vAlign w:val="center"/>
          </w:tcPr>
          <w:p w14:paraId="68B66652" w14:textId="77777777" w:rsidR="009A118C" w:rsidRDefault="00C62CC0">
            <w:pPr>
              <w:pStyle w:val="SRS2"/>
              <w:keepNext/>
              <w:spacing w:before="40" w:after="40" w:line="276" w:lineRule="auto"/>
              <w:jc w:val="left"/>
            </w:pPr>
            <w:r>
              <w:t>不得静默覆盖既有编辑。</w:t>
            </w:r>
          </w:p>
        </w:tc>
      </w:tr>
      <w:tr w:rsidR="009A118C" w14:paraId="3B407434" w14:textId="77777777">
        <w:trPr>
          <w:cantSplit/>
          <w:jc w:val="center"/>
        </w:trPr>
        <w:tc>
          <w:tcPr>
            <w:tcW w:w="1814" w:type="dxa"/>
            <w:tcMar>
              <w:top w:w="70" w:type="dxa"/>
              <w:left w:w="70" w:type="dxa"/>
              <w:bottom w:w="70" w:type="dxa"/>
              <w:right w:w="70" w:type="dxa"/>
            </w:tcMar>
            <w:vAlign w:val="center"/>
          </w:tcPr>
          <w:p w14:paraId="2A4A3029" w14:textId="77777777" w:rsidR="009A118C" w:rsidRDefault="00C62CC0">
            <w:pPr>
              <w:pStyle w:val="SRS2"/>
              <w:spacing w:before="40" w:after="40" w:line="276" w:lineRule="auto"/>
              <w:jc w:val="left"/>
            </w:pPr>
            <w:r>
              <w:t>itemResults</w:t>
            </w:r>
          </w:p>
        </w:tc>
        <w:tc>
          <w:tcPr>
            <w:tcW w:w="2268" w:type="dxa"/>
            <w:tcMar>
              <w:top w:w="70" w:type="dxa"/>
              <w:left w:w="70" w:type="dxa"/>
              <w:bottom w:w="70" w:type="dxa"/>
              <w:right w:w="70" w:type="dxa"/>
            </w:tcMar>
            <w:vAlign w:val="center"/>
          </w:tcPr>
          <w:p w14:paraId="7B265C99" w14:textId="77777777" w:rsidR="009A118C" w:rsidRDefault="00C62CC0">
            <w:pPr>
              <w:pStyle w:val="SRS2"/>
              <w:spacing w:before="40" w:after="40" w:line="276" w:lineRule="auto"/>
              <w:jc w:val="left"/>
            </w:pPr>
            <w:r>
              <w:t>结果序列；文献</w:t>
            </w:r>
            <w:r>
              <w:t>UUID</w:t>
            </w:r>
            <w:r>
              <w:t>、附件、状态、原因</w:t>
            </w:r>
          </w:p>
        </w:tc>
        <w:tc>
          <w:tcPr>
            <w:tcW w:w="1304" w:type="dxa"/>
            <w:tcMar>
              <w:top w:w="70" w:type="dxa"/>
              <w:left w:w="70" w:type="dxa"/>
              <w:bottom w:w="70" w:type="dxa"/>
              <w:right w:w="70" w:type="dxa"/>
            </w:tcMar>
            <w:vAlign w:val="center"/>
          </w:tcPr>
          <w:p w14:paraId="09BB5345" w14:textId="77777777" w:rsidR="009A118C" w:rsidRDefault="00C62CC0">
            <w:pPr>
              <w:pStyle w:val="SRS2"/>
              <w:spacing w:before="40" w:after="40" w:line="276" w:lineRule="auto"/>
              <w:jc w:val="left"/>
            </w:pPr>
            <w:r>
              <w:t>待处理</w:t>
            </w:r>
          </w:p>
        </w:tc>
        <w:tc>
          <w:tcPr>
            <w:tcW w:w="2891" w:type="dxa"/>
            <w:tcMar>
              <w:top w:w="70" w:type="dxa"/>
              <w:left w:w="70" w:type="dxa"/>
              <w:bottom w:w="70" w:type="dxa"/>
              <w:right w:w="70" w:type="dxa"/>
            </w:tcMar>
            <w:vAlign w:val="center"/>
          </w:tcPr>
          <w:p w14:paraId="727630F1" w14:textId="77777777" w:rsidR="009A118C" w:rsidRDefault="00C62CC0">
            <w:pPr>
              <w:pStyle w:val="SRS2"/>
              <w:spacing w:before="40" w:after="40" w:line="276" w:lineRule="auto"/>
              <w:jc w:val="left"/>
            </w:pPr>
            <w:r>
              <w:t>批量结果逐项报告，失败不回滚其他成功项。</w:t>
            </w:r>
          </w:p>
        </w:tc>
      </w:tr>
    </w:tbl>
    <w:p w14:paraId="32B6C309" w14:textId="77777777" w:rsidR="009A118C" w:rsidRDefault="009A118C">
      <w:pPr>
        <w:pStyle w:val="SRS"/>
        <w:spacing w:after="20"/>
      </w:pPr>
    </w:p>
    <w:p w14:paraId="28650970" w14:textId="77777777" w:rsidR="009A118C" w:rsidRDefault="00C62CC0">
      <w:pPr>
        <w:pStyle w:val="3"/>
        <w:widowControl/>
      </w:pPr>
      <w:bookmarkStart w:id="41" w:name="_Toc241671265"/>
      <w:r>
        <w:t xml:space="preserve">4.1.15 </w:t>
      </w:r>
      <w:r>
        <w:t>属性标签与界面配置</w:t>
      </w:r>
      <w:bookmarkEnd w:id="41"/>
    </w:p>
    <w:p w14:paraId="4727C702" w14:textId="77777777" w:rsidR="009A118C" w:rsidRDefault="00C62CC0">
      <w:pPr>
        <w:pStyle w:val="SRS"/>
      </w:pPr>
      <w:r>
        <w:t>DD-15</w:t>
      </w:r>
      <w:r>
        <w:t>：补充属性定义、筛选视图、订阅设置、偏好及总览配置等功能输入输出。</w:t>
      </w:r>
    </w:p>
    <w:p w14:paraId="5C0A6FD7" w14:textId="77777777" w:rsidR="009A118C" w:rsidRDefault="00C62CC0">
      <w:pPr>
        <w:pStyle w:val="SRS1"/>
        <w:keepNext/>
        <w:jc w:val="center"/>
      </w:pPr>
      <w:r>
        <w:t>表</w:t>
      </w:r>
      <w:r>
        <w:t xml:space="preserve">4.1.15.1 </w:t>
      </w:r>
      <w:r>
        <w:t>属性标签与界面配置数据定义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268"/>
        <w:gridCol w:w="1304"/>
        <w:gridCol w:w="2891"/>
      </w:tblGrid>
      <w:tr w:rsidR="009A118C" w14:paraId="3ECE7144" w14:textId="77777777">
        <w:trPr>
          <w:cantSplit/>
          <w:tblHeader/>
          <w:jc w:val="center"/>
        </w:trPr>
        <w:tc>
          <w:tcPr>
            <w:tcW w:w="1814" w:type="dxa"/>
            <w:shd w:val="clear" w:color="auto" w:fill="D9D9D9"/>
            <w:tcMar>
              <w:top w:w="70" w:type="dxa"/>
              <w:left w:w="70" w:type="dxa"/>
              <w:bottom w:w="70" w:type="dxa"/>
              <w:right w:w="70" w:type="dxa"/>
            </w:tcMar>
            <w:vAlign w:val="center"/>
          </w:tcPr>
          <w:p w14:paraId="17717C53" w14:textId="77777777" w:rsidR="009A118C" w:rsidRDefault="00C62CC0">
            <w:pPr>
              <w:pStyle w:val="SRS2"/>
              <w:spacing w:before="40" w:after="40" w:line="276" w:lineRule="auto"/>
              <w:jc w:val="center"/>
            </w:pPr>
            <w:r>
              <w:rPr>
                <w:b/>
              </w:rPr>
              <w:t>数据项</w:t>
            </w:r>
          </w:p>
        </w:tc>
        <w:tc>
          <w:tcPr>
            <w:tcW w:w="2268" w:type="dxa"/>
            <w:shd w:val="clear" w:color="auto" w:fill="D9D9D9"/>
            <w:tcMar>
              <w:top w:w="70" w:type="dxa"/>
              <w:left w:w="70" w:type="dxa"/>
              <w:bottom w:w="70" w:type="dxa"/>
              <w:right w:w="70" w:type="dxa"/>
            </w:tcMar>
            <w:vAlign w:val="center"/>
          </w:tcPr>
          <w:p w14:paraId="77BB413C" w14:textId="77777777" w:rsidR="009A118C" w:rsidRDefault="00C62CC0">
            <w:pPr>
              <w:pStyle w:val="SRS2"/>
              <w:spacing w:before="40" w:after="40" w:line="276" w:lineRule="auto"/>
              <w:jc w:val="center"/>
            </w:pPr>
            <w:r>
              <w:rPr>
                <w:b/>
              </w:rPr>
              <w:t>类型与范围</w:t>
            </w:r>
          </w:p>
        </w:tc>
        <w:tc>
          <w:tcPr>
            <w:tcW w:w="1304" w:type="dxa"/>
            <w:shd w:val="clear" w:color="auto" w:fill="D9D9D9"/>
            <w:tcMar>
              <w:top w:w="70" w:type="dxa"/>
              <w:left w:w="70" w:type="dxa"/>
              <w:bottom w:w="70" w:type="dxa"/>
              <w:right w:w="70" w:type="dxa"/>
            </w:tcMar>
            <w:vAlign w:val="center"/>
          </w:tcPr>
          <w:p w14:paraId="65C286C4" w14:textId="77777777" w:rsidR="009A118C" w:rsidRDefault="00C62CC0">
            <w:pPr>
              <w:pStyle w:val="SRS2"/>
              <w:spacing w:before="40" w:after="40" w:line="276" w:lineRule="auto"/>
              <w:jc w:val="center"/>
            </w:pPr>
            <w:r>
              <w:rPr>
                <w:b/>
              </w:rPr>
              <w:t>缺省值</w:t>
            </w:r>
          </w:p>
        </w:tc>
        <w:tc>
          <w:tcPr>
            <w:tcW w:w="2891" w:type="dxa"/>
            <w:shd w:val="clear" w:color="auto" w:fill="D9D9D9"/>
            <w:tcMar>
              <w:top w:w="70" w:type="dxa"/>
              <w:left w:w="70" w:type="dxa"/>
              <w:bottom w:w="70" w:type="dxa"/>
              <w:right w:w="70" w:type="dxa"/>
            </w:tcMar>
            <w:vAlign w:val="center"/>
          </w:tcPr>
          <w:p w14:paraId="72B903A9" w14:textId="77777777" w:rsidR="009A118C" w:rsidRDefault="00C62CC0">
            <w:pPr>
              <w:pStyle w:val="SRS2"/>
              <w:spacing w:before="40" w:after="40" w:line="276" w:lineRule="auto"/>
              <w:jc w:val="center"/>
            </w:pPr>
            <w:r>
              <w:rPr>
                <w:b/>
              </w:rPr>
              <w:t>说明</w:t>
            </w:r>
          </w:p>
        </w:tc>
      </w:tr>
      <w:tr w:rsidR="009A118C" w14:paraId="11484354" w14:textId="77777777">
        <w:trPr>
          <w:cantSplit/>
          <w:jc w:val="center"/>
        </w:trPr>
        <w:tc>
          <w:tcPr>
            <w:tcW w:w="1814" w:type="dxa"/>
            <w:tcMar>
              <w:top w:w="70" w:type="dxa"/>
              <w:left w:w="70" w:type="dxa"/>
              <w:bottom w:w="70" w:type="dxa"/>
              <w:right w:w="70" w:type="dxa"/>
            </w:tcMar>
            <w:vAlign w:val="center"/>
          </w:tcPr>
          <w:p w14:paraId="10DC15BF" w14:textId="77777777" w:rsidR="009A118C" w:rsidRDefault="00C62CC0">
            <w:pPr>
              <w:pStyle w:val="SRS2"/>
              <w:spacing w:before="40" w:after="40" w:line="276" w:lineRule="auto"/>
              <w:jc w:val="left"/>
            </w:pPr>
            <w:r>
              <w:t>propertyDefinition</w:t>
            </w:r>
          </w:p>
        </w:tc>
        <w:tc>
          <w:tcPr>
            <w:tcW w:w="2268" w:type="dxa"/>
            <w:tcMar>
              <w:top w:w="70" w:type="dxa"/>
              <w:left w:w="70" w:type="dxa"/>
              <w:bottom w:w="70" w:type="dxa"/>
              <w:right w:w="70" w:type="dxa"/>
            </w:tcMar>
            <w:vAlign w:val="center"/>
          </w:tcPr>
          <w:p w14:paraId="663B0445" w14:textId="77777777" w:rsidR="009A118C" w:rsidRDefault="00C62CC0">
            <w:pPr>
              <w:pStyle w:val="SRS2"/>
              <w:spacing w:before="40" w:after="40" w:line="276" w:lineRule="auto"/>
              <w:jc w:val="left"/>
            </w:pPr>
            <w:r>
              <w:t>结构数据；</w:t>
            </w:r>
            <w:r>
              <w:t>UUID</w:t>
            </w:r>
            <w:r>
              <w:t>、名称、类型、选项及内置标记</w:t>
            </w:r>
          </w:p>
        </w:tc>
        <w:tc>
          <w:tcPr>
            <w:tcW w:w="1304" w:type="dxa"/>
            <w:tcMar>
              <w:top w:w="70" w:type="dxa"/>
              <w:left w:w="70" w:type="dxa"/>
              <w:bottom w:w="70" w:type="dxa"/>
              <w:right w:w="70" w:type="dxa"/>
            </w:tcMar>
            <w:vAlign w:val="center"/>
          </w:tcPr>
          <w:p w14:paraId="011FBAA4" w14:textId="77777777" w:rsidR="009A118C" w:rsidRDefault="00C62CC0">
            <w:pPr>
              <w:pStyle w:val="SRS2"/>
              <w:spacing w:before="40" w:after="40" w:line="276" w:lineRule="auto"/>
              <w:jc w:val="left"/>
            </w:pPr>
            <w:r>
              <w:t>按类型初始化</w:t>
            </w:r>
          </w:p>
        </w:tc>
        <w:tc>
          <w:tcPr>
            <w:tcW w:w="2891" w:type="dxa"/>
            <w:tcMar>
              <w:top w:w="70" w:type="dxa"/>
              <w:left w:w="70" w:type="dxa"/>
              <w:bottom w:w="70" w:type="dxa"/>
              <w:right w:w="70" w:type="dxa"/>
            </w:tcMar>
            <w:vAlign w:val="center"/>
          </w:tcPr>
          <w:p w14:paraId="3947C473" w14:textId="77777777" w:rsidR="009A118C" w:rsidRDefault="00C62CC0">
            <w:pPr>
              <w:pStyle w:val="SRS2"/>
              <w:spacing w:before="40" w:after="40" w:line="276" w:lineRule="auto"/>
              <w:jc w:val="left"/>
            </w:pPr>
            <w:r>
              <w:t>内置属性不能删除或改变规定类型；自定义值按定义校验。</w:t>
            </w:r>
          </w:p>
        </w:tc>
      </w:tr>
      <w:tr w:rsidR="009A118C" w14:paraId="4F4EE798" w14:textId="77777777">
        <w:trPr>
          <w:cantSplit/>
          <w:jc w:val="center"/>
        </w:trPr>
        <w:tc>
          <w:tcPr>
            <w:tcW w:w="1814" w:type="dxa"/>
            <w:tcMar>
              <w:top w:w="70" w:type="dxa"/>
              <w:left w:w="70" w:type="dxa"/>
              <w:bottom w:w="70" w:type="dxa"/>
              <w:right w:w="70" w:type="dxa"/>
            </w:tcMar>
            <w:vAlign w:val="center"/>
          </w:tcPr>
          <w:p w14:paraId="1C4B9A66" w14:textId="77777777" w:rsidR="009A118C" w:rsidRDefault="00C62CC0">
            <w:pPr>
              <w:pStyle w:val="SRS2"/>
              <w:spacing w:before="40" w:after="40" w:line="276" w:lineRule="auto"/>
              <w:jc w:val="left"/>
            </w:pPr>
            <w:r>
              <w:t>tagOptions</w:t>
            </w:r>
          </w:p>
        </w:tc>
        <w:tc>
          <w:tcPr>
            <w:tcW w:w="2268" w:type="dxa"/>
            <w:tcMar>
              <w:top w:w="70" w:type="dxa"/>
              <w:left w:w="70" w:type="dxa"/>
              <w:bottom w:w="70" w:type="dxa"/>
              <w:right w:w="70" w:type="dxa"/>
            </w:tcMar>
            <w:vAlign w:val="center"/>
          </w:tcPr>
          <w:p w14:paraId="1B6F0D54" w14:textId="77777777" w:rsidR="009A118C" w:rsidRDefault="00C62CC0">
            <w:pPr>
              <w:pStyle w:val="SRS2"/>
              <w:spacing w:before="40" w:after="40" w:line="276" w:lineRule="auto"/>
              <w:jc w:val="left"/>
            </w:pPr>
            <w:r>
              <w:t>选项序列；稳定身份及名称</w:t>
            </w:r>
          </w:p>
        </w:tc>
        <w:tc>
          <w:tcPr>
            <w:tcW w:w="1304" w:type="dxa"/>
            <w:tcMar>
              <w:top w:w="70" w:type="dxa"/>
              <w:left w:w="70" w:type="dxa"/>
              <w:bottom w:w="70" w:type="dxa"/>
              <w:right w:w="70" w:type="dxa"/>
            </w:tcMar>
            <w:vAlign w:val="center"/>
          </w:tcPr>
          <w:p w14:paraId="0E5F13EE" w14:textId="77777777" w:rsidR="009A118C" w:rsidRDefault="00C62CC0">
            <w:pPr>
              <w:pStyle w:val="SRS2"/>
              <w:spacing w:before="40" w:after="40" w:line="276" w:lineRule="auto"/>
              <w:jc w:val="left"/>
            </w:pPr>
            <w:r>
              <w:t>空</w:t>
            </w:r>
          </w:p>
        </w:tc>
        <w:tc>
          <w:tcPr>
            <w:tcW w:w="2891" w:type="dxa"/>
            <w:tcMar>
              <w:top w:w="70" w:type="dxa"/>
              <w:left w:w="70" w:type="dxa"/>
              <w:bottom w:w="70" w:type="dxa"/>
              <w:right w:w="70" w:type="dxa"/>
            </w:tcMar>
            <w:vAlign w:val="center"/>
          </w:tcPr>
          <w:p w14:paraId="708C3EB7" w14:textId="77777777" w:rsidR="009A118C" w:rsidRDefault="00C62CC0">
            <w:pPr>
              <w:pStyle w:val="SRS2"/>
              <w:spacing w:before="40" w:after="40" w:line="276" w:lineRule="auto"/>
              <w:jc w:val="left"/>
            </w:pPr>
            <w:r>
              <w:t>同一工作区共用；删除选项不删除页面。</w:t>
            </w:r>
          </w:p>
        </w:tc>
      </w:tr>
      <w:tr w:rsidR="009A118C" w14:paraId="511F4E3B" w14:textId="77777777">
        <w:trPr>
          <w:cantSplit/>
          <w:jc w:val="center"/>
        </w:trPr>
        <w:tc>
          <w:tcPr>
            <w:tcW w:w="1814" w:type="dxa"/>
            <w:tcMar>
              <w:top w:w="70" w:type="dxa"/>
              <w:left w:w="70" w:type="dxa"/>
              <w:bottom w:w="70" w:type="dxa"/>
              <w:right w:w="70" w:type="dxa"/>
            </w:tcMar>
            <w:vAlign w:val="center"/>
          </w:tcPr>
          <w:p w14:paraId="21178877" w14:textId="77777777" w:rsidR="009A118C" w:rsidRDefault="00C62CC0">
            <w:pPr>
              <w:pStyle w:val="SRS2"/>
              <w:spacing w:before="40" w:after="40" w:line="276" w:lineRule="auto"/>
              <w:jc w:val="left"/>
            </w:pPr>
            <w:r>
              <w:t>viewConfiguration</w:t>
            </w:r>
          </w:p>
        </w:tc>
        <w:tc>
          <w:tcPr>
            <w:tcW w:w="2268" w:type="dxa"/>
            <w:tcMar>
              <w:top w:w="70" w:type="dxa"/>
              <w:left w:w="70" w:type="dxa"/>
              <w:bottom w:w="70" w:type="dxa"/>
              <w:right w:w="70" w:type="dxa"/>
            </w:tcMar>
            <w:vAlign w:val="center"/>
          </w:tcPr>
          <w:p w14:paraId="1EDAF355" w14:textId="77777777" w:rsidR="009A118C" w:rsidRDefault="00C62CC0">
            <w:pPr>
              <w:pStyle w:val="SRS2"/>
              <w:spacing w:before="40" w:after="40" w:line="276" w:lineRule="auto"/>
              <w:jc w:val="left"/>
            </w:pPr>
            <w:r>
              <w:t>结构数据；属性显隐、列顺序、排序和筛选</w:t>
            </w:r>
          </w:p>
        </w:tc>
        <w:tc>
          <w:tcPr>
            <w:tcW w:w="1304" w:type="dxa"/>
            <w:tcMar>
              <w:top w:w="70" w:type="dxa"/>
              <w:left w:w="70" w:type="dxa"/>
              <w:bottom w:w="70" w:type="dxa"/>
              <w:right w:w="70" w:type="dxa"/>
            </w:tcMar>
            <w:vAlign w:val="center"/>
          </w:tcPr>
          <w:p w14:paraId="50B5BCE6" w14:textId="77777777" w:rsidR="009A118C" w:rsidRDefault="00C62CC0">
            <w:pPr>
              <w:pStyle w:val="SRS2"/>
              <w:spacing w:before="40" w:after="40" w:line="276" w:lineRule="auto"/>
              <w:jc w:val="left"/>
            </w:pPr>
            <w:r>
              <w:t>视图默认</w:t>
            </w:r>
          </w:p>
        </w:tc>
        <w:tc>
          <w:tcPr>
            <w:tcW w:w="2891" w:type="dxa"/>
            <w:tcMar>
              <w:top w:w="70" w:type="dxa"/>
              <w:left w:w="70" w:type="dxa"/>
              <w:bottom w:w="70" w:type="dxa"/>
              <w:right w:w="70" w:type="dxa"/>
            </w:tcMar>
            <w:vAlign w:val="center"/>
          </w:tcPr>
          <w:p w14:paraId="671CA629" w14:textId="77777777" w:rsidR="009A118C" w:rsidRDefault="00C62CC0">
            <w:pPr>
              <w:pStyle w:val="SRS2"/>
              <w:spacing w:before="40" w:after="40" w:line="276" w:lineRule="auto"/>
              <w:jc w:val="left"/>
            </w:pPr>
            <w:r>
              <w:t>仅改变呈现，不改写目标值或独立性。</w:t>
            </w:r>
          </w:p>
        </w:tc>
      </w:tr>
      <w:tr w:rsidR="009A118C" w14:paraId="7F75492D" w14:textId="77777777">
        <w:trPr>
          <w:cantSplit/>
          <w:jc w:val="center"/>
        </w:trPr>
        <w:tc>
          <w:tcPr>
            <w:tcW w:w="1814" w:type="dxa"/>
            <w:tcMar>
              <w:top w:w="70" w:type="dxa"/>
              <w:left w:w="70" w:type="dxa"/>
              <w:bottom w:w="70" w:type="dxa"/>
              <w:right w:w="70" w:type="dxa"/>
            </w:tcMar>
            <w:vAlign w:val="center"/>
          </w:tcPr>
          <w:p w14:paraId="39091762" w14:textId="77777777" w:rsidR="009A118C" w:rsidRDefault="00C62CC0">
            <w:pPr>
              <w:pStyle w:val="SRS2"/>
              <w:spacing w:before="40" w:after="40" w:line="276" w:lineRule="auto"/>
              <w:jc w:val="left"/>
            </w:pPr>
            <w:r>
              <w:t>pinnedEntries</w:t>
            </w:r>
          </w:p>
        </w:tc>
        <w:tc>
          <w:tcPr>
            <w:tcW w:w="2268" w:type="dxa"/>
            <w:tcMar>
              <w:top w:w="70" w:type="dxa"/>
              <w:left w:w="70" w:type="dxa"/>
              <w:bottom w:w="70" w:type="dxa"/>
              <w:right w:w="70" w:type="dxa"/>
            </w:tcMar>
            <w:vAlign w:val="center"/>
          </w:tcPr>
          <w:p w14:paraId="2CD2DE4C" w14:textId="77777777" w:rsidR="009A118C" w:rsidRDefault="00C62CC0">
            <w:pPr>
              <w:pStyle w:val="SRS2"/>
              <w:spacing w:before="40" w:after="40" w:line="276" w:lineRule="auto"/>
              <w:jc w:val="left"/>
            </w:pPr>
            <w:r>
              <w:t>有序入口序列；页面、标签或筛选视图</w:t>
            </w:r>
          </w:p>
        </w:tc>
        <w:tc>
          <w:tcPr>
            <w:tcW w:w="1304" w:type="dxa"/>
            <w:tcMar>
              <w:top w:w="70" w:type="dxa"/>
              <w:left w:w="70" w:type="dxa"/>
              <w:bottom w:w="70" w:type="dxa"/>
              <w:right w:w="70" w:type="dxa"/>
            </w:tcMar>
            <w:vAlign w:val="center"/>
          </w:tcPr>
          <w:p w14:paraId="30A6DF54" w14:textId="77777777" w:rsidR="009A118C" w:rsidRDefault="00C62CC0">
            <w:pPr>
              <w:pStyle w:val="SRS2"/>
              <w:spacing w:before="40" w:after="40" w:line="276" w:lineRule="auto"/>
              <w:jc w:val="left"/>
            </w:pPr>
            <w:r>
              <w:t>空</w:t>
            </w:r>
          </w:p>
        </w:tc>
        <w:tc>
          <w:tcPr>
            <w:tcW w:w="2891" w:type="dxa"/>
            <w:tcMar>
              <w:top w:w="70" w:type="dxa"/>
              <w:left w:w="70" w:type="dxa"/>
              <w:bottom w:w="70" w:type="dxa"/>
              <w:right w:w="70" w:type="dxa"/>
            </w:tcMar>
            <w:vAlign w:val="center"/>
          </w:tcPr>
          <w:p w14:paraId="0CD26B91" w14:textId="77777777" w:rsidR="009A118C" w:rsidRDefault="00C62CC0">
            <w:pPr>
              <w:pStyle w:val="SRS2"/>
              <w:spacing w:before="40" w:after="40" w:line="276" w:lineRule="auto"/>
              <w:jc w:val="left"/>
            </w:pPr>
            <w:r>
              <w:t>入口不形成新的页面保留链接。</w:t>
            </w:r>
          </w:p>
        </w:tc>
      </w:tr>
      <w:tr w:rsidR="009A118C" w14:paraId="5F3F87C5" w14:textId="77777777">
        <w:trPr>
          <w:cantSplit/>
          <w:jc w:val="center"/>
        </w:trPr>
        <w:tc>
          <w:tcPr>
            <w:tcW w:w="1814" w:type="dxa"/>
            <w:tcMar>
              <w:top w:w="70" w:type="dxa"/>
              <w:left w:w="70" w:type="dxa"/>
              <w:bottom w:w="70" w:type="dxa"/>
              <w:right w:w="70" w:type="dxa"/>
            </w:tcMar>
            <w:vAlign w:val="center"/>
          </w:tcPr>
          <w:p w14:paraId="518549B1" w14:textId="77777777" w:rsidR="009A118C" w:rsidRDefault="00C62CC0">
            <w:pPr>
              <w:pStyle w:val="SRS2"/>
              <w:spacing w:before="40" w:after="40" w:line="276" w:lineRule="auto"/>
              <w:jc w:val="left"/>
            </w:pPr>
            <w:r>
              <w:t>subscriptionConfiguration</w:t>
            </w:r>
          </w:p>
        </w:tc>
        <w:tc>
          <w:tcPr>
            <w:tcW w:w="2268" w:type="dxa"/>
            <w:tcMar>
              <w:top w:w="70" w:type="dxa"/>
              <w:left w:w="70" w:type="dxa"/>
              <w:bottom w:w="70" w:type="dxa"/>
              <w:right w:w="70" w:type="dxa"/>
            </w:tcMar>
            <w:vAlign w:val="center"/>
          </w:tcPr>
          <w:p w14:paraId="0168FF5E" w14:textId="77777777" w:rsidR="009A118C" w:rsidRDefault="00C62CC0">
            <w:pPr>
              <w:pStyle w:val="SRS2"/>
              <w:spacing w:before="40" w:after="40" w:line="276" w:lineRule="auto"/>
              <w:jc w:val="left"/>
            </w:pPr>
            <w:r>
              <w:t>结构数据；名称、</w:t>
            </w:r>
            <w:r>
              <w:t>URL</w:t>
            </w:r>
            <w:r>
              <w:t>、启停、</w:t>
            </w:r>
            <w:r>
              <w:t>15</w:t>
            </w:r>
            <w:r>
              <w:t>～</w:t>
            </w:r>
            <w:r>
              <w:t>1440</w:t>
            </w:r>
            <w:r>
              <w:t>分钟间隔、自动入库</w:t>
            </w:r>
          </w:p>
        </w:tc>
        <w:tc>
          <w:tcPr>
            <w:tcW w:w="1304" w:type="dxa"/>
            <w:tcMar>
              <w:top w:w="70" w:type="dxa"/>
              <w:left w:w="70" w:type="dxa"/>
              <w:bottom w:w="70" w:type="dxa"/>
              <w:right w:w="70" w:type="dxa"/>
            </w:tcMar>
            <w:vAlign w:val="center"/>
          </w:tcPr>
          <w:p w14:paraId="34197A7D" w14:textId="77777777" w:rsidR="009A118C" w:rsidRDefault="00C62CC0">
            <w:pPr>
              <w:pStyle w:val="SRS2"/>
              <w:spacing w:before="40" w:after="40" w:line="276" w:lineRule="auto"/>
              <w:jc w:val="left"/>
            </w:pPr>
            <w:r>
              <w:t>自动刷新开启；</w:t>
            </w:r>
            <w:r>
              <w:t>60</w:t>
            </w:r>
            <w:r>
              <w:t>分钟；自动入库关闭</w:t>
            </w:r>
          </w:p>
        </w:tc>
        <w:tc>
          <w:tcPr>
            <w:tcW w:w="2891" w:type="dxa"/>
            <w:tcMar>
              <w:top w:w="70" w:type="dxa"/>
              <w:left w:w="70" w:type="dxa"/>
              <w:bottom w:w="70" w:type="dxa"/>
              <w:right w:w="70" w:type="dxa"/>
            </w:tcMar>
            <w:vAlign w:val="center"/>
          </w:tcPr>
          <w:p w14:paraId="507CCFDF" w14:textId="77777777" w:rsidR="009A118C" w:rsidRDefault="00C62CC0">
            <w:pPr>
              <w:pStyle w:val="SRS2"/>
              <w:spacing w:before="40" w:after="40" w:line="276" w:lineRule="auto"/>
              <w:jc w:val="left"/>
            </w:pPr>
            <w:r>
              <w:t>取消订阅保留来源身份和历史条目。</w:t>
            </w:r>
          </w:p>
        </w:tc>
      </w:tr>
      <w:tr w:rsidR="009A118C" w14:paraId="0CE01FC3" w14:textId="77777777">
        <w:trPr>
          <w:cantSplit/>
          <w:jc w:val="center"/>
        </w:trPr>
        <w:tc>
          <w:tcPr>
            <w:tcW w:w="1814" w:type="dxa"/>
            <w:tcMar>
              <w:top w:w="70" w:type="dxa"/>
              <w:left w:w="70" w:type="dxa"/>
              <w:bottom w:w="70" w:type="dxa"/>
              <w:right w:w="70" w:type="dxa"/>
            </w:tcMar>
            <w:vAlign w:val="center"/>
          </w:tcPr>
          <w:p w14:paraId="23488C5A" w14:textId="77777777" w:rsidR="009A118C" w:rsidRDefault="00C62CC0">
            <w:pPr>
              <w:pStyle w:val="SRS2"/>
              <w:keepNext/>
              <w:spacing w:before="40" w:after="40" w:line="276" w:lineRule="auto"/>
              <w:jc w:val="left"/>
            </w:pPr>
            <w:r>
              <w:lastRenderedPageBreak/>
              <w:t>preferences</w:t>
            </w:r>
          </w:p>
        </w:tc>
        <w:tc>
          <w:tcPr>
            <w:tcW w:w="2268" w:type="dxa"/>
            <w:tcMar>
              <w:top w:w="70" w:type="dxa"/>
              <w:left w:w="70" w:type="dxa"/>
              <w:bottom w:w="70" w:type="dxa"/>
              <w:right w:w="70" w:type="dxa"/>
            </w:tcMar>
            <w:vAlign w:val="center"/>
          </w:tcPr>
          <w:p w14:paraId="313D0EDF" w14:textId="77777777" w:rsidR="009A118C" w:rsidRDefault="00C62CC0">
            <w:pPr>
              <w:pStyle w:val="SRS2"/>
              <w:keepNext/>
              <w:spacing w:before="40" w:after="40" w:line="276" w:lineRule="auto"/>
              <w:jc w:val="left"/>
            </w:pPr>
            <w:r>
              <w:t>结构数据；语言、主题、界面字号及时间显示设置</w:t>
            </w:r>
          </w:p>
        </w:tc>
        <w:tc>
          <w:tcPr>
            <w:tcW w:w="1304" w:type="dxa"/>
            <w:tcMar>
              <w:top w:w="70" w:type="dxa"/>
              <w:left w:w="70" w:type="dxa"/>
              <w:bottom w:w="70" w:type="dxa"/>
              <w:right w:w="70" w:type="dxa"/>
            </w:tcMar>
            <w:vAlign w:val="center"/>
          </w:tcPr>
          <w:p w14:paraId="0E704101" w14:textId="77777777" w:rsidR="009A118C" w:rsidRDefault="00C62CC0">
            <w:pPr>
              <w:pStyle w:val="SRS2"/>
              <w:keepNext/>
              <w:spacing w:before="40" w:after="40" w:line="276" w:lineRule="auto"/>
              <w:jc w:val="left"/>
            </w:pPr>
            <w:r>
              <w:t>应用默认</w:t>
            </w:r>
            <w:r>
              <w:t>/</w:t>
            </w:r>
            <w:r>
              <w:t>系统值</w:t>
            </w:r>
          </w:p>
        </w:tc>
        <w:tc>
          <w:tcPr>
            <w:tcW w:w="2891" w:type="dxa"/>
            <w:tcMar>
              <w:top w:w="70" w:type="dxa"/>
              <w:left w:w="70" w:type="dxa"/>
              <w:bottom w:w="70" w:type="dxa"/>
              <w:right w:w="70" w:type="dxa"/>
            </w:tcMar>
            <w:vAlign w:val="center"/>
          </w:tcPr>
          <w:p w14:paraId="037A7B7D" w14:textId="77777777" w:rsidR="009A118C" w:rsidRDefault="00C62CC0">
            <w:pPr>
              <w:pStyle w:val="SRS2"/>
              <w:keepNext/>
              <w:spacing w:before="40" w:after="40" w:line="276" w:lineRule="auto"/>
              <w:jc w:val="left"/>
            </w:pPr>
            <w:r>
              <w:t>恢复默认前说明范围，不删除业务数据。</w:t>
            </w:r>
          </w:p>
        </w:tc>
      </w:tr>
      <w:tr w:rsidR="009A118C" w14:paraId="6410DCD1" w14:textId="77777777">
        <w:trPr>
          <w:cantSplit/>
          <w:jc w:val="center"/>
        </w:trPr>
        <w:tc>
          <w:tcPr>
            <w:tcW w:w="1814" w:type="dxa"/>
            <w:tcMar>
              <w:top w:w="70" w:type="dxa"/>
              <w:left w:w="70" w:type="dxa"/>
              <w:bottom w:w="70" w:type="dxa"/>
              <w:right w:w="70" w:type="dxa"/>
            </w:tcMar>
            <w:vAlign w:val="center"/>
          </w:tcPr>
          <w:p w14:paraId="0D2F3BE8" w14:textId="77777777" w:rsidR="009A118C" w:rsidRDefault="00C62CC0">
            <w:pPr>
              <w:pStyle w:val="SRS2"/>
              <w:spacing w:before="40" w:after="40" w:line="276" w:lineRule="auto"/>
              <w:jc w:val="left"/>
            </w:pPr>
            <w:r>
              <w:t>overviewConfiguration</w:t>
            </w:r>
          </w:p>
        </w:tc>
        <w:tc>
          <w:tcPr>
            <w:tcW w:w="2268" w:type="dxa"/>
            <w:tcMar>
              <w:top w:w="70" w:type="dxa"/>
              <w:left w:w="70" w:type="dxa"/>
              <w:bottom w:w="70" w:type="dxa"/>
              <w:right w:w="70" w:type="dxa"/>
            </w:tcMar>
            <w:vAlign w:val="center"/>
          </w:tcPr>
          <w:p w14:paraId="6819F25E" w14:textId="77777777" w:rsidR="009A118C" w:rsidRDefault="00C62CC0">
            <w:pPr>
              <w:pStyle w:val="SRS2"/>
              <w:spacing w:before="40" w:after="40" w:line="276" w:lineRule="auto"/>
              <w:jc w:val="left"/>
            </w:pPr>
            <w:r>
              <w:t>有序区域序列；可见区域及顺序</w:t>
            </w:r>
          </w:p>
        </w:tc>
        <w:tc>
          <w:tcPr>
            <w:tcW w:w="1304" w:type="dxa"/>
            <w:tcMar>
              <w:top w:w="70" w:type="dxa"/>
              <w:left w:w="70" w:type="dxa"/>
              <w:bottom w:w="70" w:type="dxa"/>
              <w:right w:w="70" w:type="dxa"/>
            </w:tcMar>
            <w:vAlign w:val="center"/>
          </w:tcPr>
          <w:p w14:paraId="4673FE1A" w14:textId="77777777" w:rsidR="009A118C" w:rsidRDefault="00C62CC0">
            <w:pPr>
              <w:pStyle w:val="SRS2"/>
              <w:spacing w:before="40" w:after="40" w:line="276" w:lineRule="auto"/>
              <w:jc w:val="left"/>
            </w:pPr>
            <w:r>
              <w:t>默认区域顺序</w:t>
            </w:r>
          </w:p>
        </w:tc>
        <w:tc>
          <w:tcPr>
            <w:tcW w:w="2891" w:type="dxa"/>
            <w:tcMar>
              <w:top w:w="70" w:type="dxa"/>
              <w:left w:w="70" w:type="dxa"/>
              <w:bottom w:w="70" w:type="dxa"/>
              <w:right w:w="70" w:type="dxa"/>
            </w:tcMar>
            <w:vAlign w:val="center"/>
          </w:tcPr>
          <w:p w14:paraId="6AE8123F" w14:textId="77777777" w:rsidR="009A118C" w:rsidRDefault="00C62CC0">
            <w:pPr>
              <w:pStyle w:val="SRS2"/>
              <w:spacing w:before="40" w:after="40" w:line="276" w:lineRule="auto"/>
              <w:jc w:val="left"/>
            </w:pPr>
            <w:r>
              <w:t>只影响总览页展示。</w:t>
            </w:r>
          </w:p>
        </w:tc>
      </w:tr>
    </w:tbl>
    <w:p w14:paraId="75F42759" w14:textId="77777777" w:rsidR="009A118C" w:rsidRDefault="009A118C">
      <w:pPr>
        <w:pStyle w:val="SRS"/>
        <w:spacing w:after="20"/>
      </w:pPr>
    </w:p>
    <w:p w14:paraId="329670FA" w14:textId="77777777" w:rsidR="009A118C" w:rsidRDefault="00C62CC0">
      <w:pPr>
        <w:pStyle w:val="3"/>
        <w:widowControl/>
      </w:pPr>
      <w:bookmarkStart w:id="42" w:name="_Toc241671266"/>
      <w:r>
        <w:t xml:space="preserve">4.1.16 </w:t>
      </w:r>
      <w:r>
        <w:t>页面与共享关系影响预览</w:t>
      </w:r>
      <w:bookmarkEnd w:id="42"/>
    </w:p>
    <w:p w14:paraId="5078F32C" w14:textId="77777777" w:rsidR="009A118C" w:rsidRDefault="00C62CC0">
      <w:pPr>
        <w:pStyle w:val="SRS"/>
      </w:pPr>
      <w:r>
        <w:t>DD-16</w:t>
      </w:r>
      <w:r>
        <w:t>：用于独立性调整、回收、恢复、永久删除、块位置变更和局部覆盖前确认。</w:t>
      </w:r>
    </w:p>
    <w:p w14:paraId="4B15BC58" w14:textId="77777777" w:rsidR="009A118C" w:rsidRDefault="00C62CC0">
      <w:pPr>
        <w:pStyle w:val="SRS1"/>
        <w:keepNext/>
        <w:jc w:val="center"/>
      </w:pPr>
      <w:r>
        <w:t>表</w:t>
      </w:r>
      <w:r>
        <w:t xml:space="preserve">4.1.16.1 </w:t>
      </w:r>
      <w:r>
        <w:t>页面与共享关系影响预览数据定义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268"/>
        <w:gridCol w:w="1304"/>
        <w:gridCol w:w="2891"/>
      </w:tblGrid>
      <w:tr w:rsidR="009A118C" w14:paraId="51634CF2" w14:textId="77777777">
        <w:trPr>
          <w:cantSplit/>
          <w:tblHeader/>
          <w:jc w:val="center"/>
        </w:trPr>
        <w:tc>
          <w:tcPr>
            <w:tcW w:w="1814" w:type="dxa"/>
            <w:shd w:val="clear" w:color="auto" w:fill="D9D9D9"/>
            <w:tcMar>
              <w:top w:w="70" w:type="dxa"/>
              <w:left w:w="70" w:type="dxa"/>
              <w:bottom w:w="70" w:type="dxa"/>
              <w:right w:w="70" w:type="dxa"/>
            </w:tcMar>
            <w:vAlign w:val="center"/>
          </w:tcPr>
          <w:p w14:paraId="1BE76240" w14:textId="77777777" w:rsidR="009A118C" w:rsidRDefault="00C62CC0">
            <w:pPr>
              <w:pStyle w:val="SRS2"/>
              <w:spacing w:before="40" w:after="40" w:line="276" w:lineRule="auto"/>
              <w:jc w:val="center"/>
            </w:pPr>
            <w:r>
              <w:rPr>
                <w:b/>
              </w:rPr>
              <w:t>数据项</w:t>
            </w:r>
          </w:p>
        </w:tc>
        <w:tc>
          <w:tcPr>
            <w:tcW w:w="2268" w:type="dxa"/>
            <w:shd w:val="clear" w:color="auto" w:fill="D9D9D9"/>
            <w:tcMar>
              <w:top w:w="70" w:type="dxa"/>
              <w:left w:w="70" w:type="dxa"/>
              <w:bottom w:w="70" w:type="dxa"/>
              <w:right w:w="70" w:type="dxa"/>
            </w:tcMar>
            <w:vAlign w:val="center"/>
          </w:tcPr>
          <w:p w14:paraId="16B0E268" w14:textId="77777777" w:rsidR="009A118C" w:rsidRDefault="00C62CC0">
            <w:pPr>
              <w:pStyle w:val="SRS2"/>
              <w:spacing w:before="40" w:after="40" w:line="276" w:lineRule="auto"/>
              <w:jc w:val="center"/>
            </w:pPr>
            <w:r>
              <w:rPr>
                <w:b/>
              </w:rPr>
              <w:t>类型与范围</w:t>
            </w:r>
          </w:p>
        </w:tc>
        <w:tc>
          <w:tcPr>
            <w:tcW w:w="1304" w:type="dxa"/>
            <w:shd w:val="clear" w:color="auto" w:fill="D9D9D9"/>
            <w:tcMar>
              <w:top w:w="70" w:type="dxa"/>
              <w:left w:w="70" w:type="dxa"/>
              <w:bottom w:w="70" w:type="dxa"/>
              <w:right w:w="70" w:type="dxa"/>
            </w:tcMar>
            <w:vAlign w:val="center"/>
          </w:tcPr>
          <w:p w14:paraId="1AEA6941" w14:textId="77777777" w:rsidR="009A118C" w:rsidRDefault="00C62CC0">
            <w:pPr>
              <w:pStyle w:val="SRS2"/>
              <w:spacing w:before="40" w:after="40" w:line="276" w:lineRule="auto"/>
              <w:jc w:val="center"/>
            </w:pPr>
            <w:r>
              <w:rPr>
                <w:b/>
              </w:rPr>
              <w:t>缺省值</w:t>
            </w:r>
          </w:p>
        </w:tc>
        <w:tc>
          <w:tcPr>
            <w:tcW w:w="2891" w:type="dxa"/>
            <w:shd w:val="clear" w:color="auto" w:fill="D9D9D9"/>
            <w:tcMar>
              <w:top w:w="70" w:type="dxa"/>
              <w:left w:w="70" w:type="dxa"/>
              <w:bottom w:w="70" w:type="dxa"/>
              <w:right w:w="70" w:type="dxa"/>
            </w:tcMar>
            <w:vAlign w:val="center"/>
          </w:tcPr>
          <w:p w14:paraId="2DD4A24E" w14:textId="77777777" w:rsidR="009A118C" w:rsidRDefault="00C62CC0">
            <w:pPr>
              <w:pStyle w:val="SRS2"/>
              <w:spacing w:before="40" w:after="40" w:line="276" w:lineRule="auto"/>
              <w:jc w:val="center"/>
            </w:pPr>
            <w:r>
              <w:rPr>
                <w:b/>
              </w:rPr>
              <w:t>说明</w:t>
            </w:r>
          </w:p>
        </w:tc>
      </w:tr>
      <w:tr w:rsidR="009A118C" w14:paraId="0BB1B9AC" w14:textId="77777777">
        <w:trPr>
          <w:cantSplit/>
          <w:jc w:val="center"/>
        </w:trPr>
        <w:tc>
          <w:tcPr>
            <w:tcW w:w="1814" w:type="dxa"/>
            <w:tcMar>
              <w:top w:w="70" w:type="dxa"/>
              <w:left w:w="70" w:type="dxa"/>
              <w:bottom w:w="70" w:type="dxa"/>
              <w:right w:w="70" w:type="dxa"/>
            </w:tcMar>
            <w:vAlign w:val="center"/>
          </w:tcPr>
          <w:p w14:paraId="698BCC1C" w14:textId="77777777" w:rsidR="009A118C" w:rsidRDefault="00C62CC0">
            <w:pPr>
              <w:pStyle w:val="SRS2"/>
              <w:spacing w:before="40" w:after="40" w:line="276" w:lineRule="auto"/>
              <w:jc w:val="left"/>
            </w:pPr>
            <w:r>
              <w:t>operation / selectedIds</w:t>
            </w:r>
          </w:p>
        </w:tc>
        <w:tc>
          <w:tcPr>
            <w:tcW w:w="2268" w:type="dxa"/>
            <w:tcMar>
              <w:top w:w="70" w:type="dxa"/>
              <w:left w:w="70" w:type="dxa"/>
              <w:bottom w:w="70" w:type="dxa"/>
              <w:right w:w="70" w:type="dxa"/>
            </w:tcMar>
            <w:vAlign w:val="center"/>
          </w:tcPr>
          <w:p w14:paraId="3322331A" w14:textId="77777777" w:rsidR="009A118C" w:rsidRDefault="00C62CC0">
            <w:pPr>
              <w:pStyle w:val="SRS2"/>
              <w:spacing w:before="40" w:after="40" w:line="276" w:lineRule="auto"/>
              <w:jc w:val="left"/>
            </w:pPr>
            <w:r>
              <w:t>操作及</w:t>
            </w:r>
            <w:r>
              <w:t>UUID</w:t>
            </w:r>
            <w:r>
              <w:t>集合；本次明确选定的对象或使用位置</w:t>
            </w:r>
          </w:p>
        </w:tc>
        <w:tc>
          <w:tcPr>
            <w:tcW w:w="1304" w:type="dxa"/>
            <w:tcMar>
              <w:top w:w="70" w:type="dxa"/>
              <w:left w:w="70" w:type="dxa"/>
              <w:bottom w:w="70" w:type="dxa"/>
              <w:right w:w="70" w:type="dxa"/>
            </w:tcMar>
            <w:vAlign w:val="center"/>
          </w:tcPr>
          <w:p w14:paraId="420F399F" w14:textId="77777777" w:rsidR="009A118C" w:rsidRDefault="00C62CC0">
            <w:pPr>
              <w:pStyle w:val="SRS2"/>
              <w:spacing w:before="40" w:after="40" w:line="276" w:lineRule="auto"/>
              <w:jc w:val="left"/>
            </w:pPr>
            <w:r>
              <w:t>用户选择</w:t>
            </w:r>
          </w:p>
        </w:tc>
        <w:tc>
          <w:tcPr>
            <w:tcW w:w="2891" w:type="dxa"/>
            <w:tcMar>
              <w:top w:w="70" w:type="dxa"/>
              <w:left w:w="70" w:type="dxa"/>
              <w:bottom w:w="70" w:type="dxa"/>
              <w:right w:w="70" w:type="dxa"/>
            </w:tcMar>
            <w:vAlign w:val="center"/>
          </w:tcPr>
          <w:p w14:paraId="5D22660C" w14:textId="77777777" w:rsidR="009A118C" w:rsidRDefault="00C62CC0">
            <w:pPr>
              <w:pStyle w:val="SRS2"/>
              <w:spacing w:before="40" w:after="40" w:line="276" w:lineRule="auto"/>
              <w:jc w:val="left"/>
            </w:pPr>
            <w:r>
              <w:t>区分删除当前位置、全部位置和永久删除页面。</w:t>
            </w:r>
          </w:p>
        </w:tc>
      </w:tr>
      <w:tr w:rsidR="009A118C" w14:paraId="44085064" w14:textId="77777777">
        <w:trPr>
          <w:cantSplit/>
          <w:jc w:val="center"/>
        </w:trPr>
        <w:tc>
          <w:tcPr>
            <w:tcW w:w="1814" w:type="dxa"/>
            <w:tcMar>
              <w:top w:w="70" w:type="dxa"/>
              <w:left w:w="70" w:type="dxa"/>
              <w:bottom w:w="70" w:type="dxa"/>
              <w:right w:w="70" w:type="dxa"/>
            </w:tcMar>
            <w:vAlign w:val="center"/>
          </w:tcPr>
          <w:p w14:paraId="3C2CB0C2" w14:textId="77777777" w:rsidR="009A118C" w:rsidRDefault="00C62CC0">
            <w:pPr>
              <w:pStyle w:val="SRS2"/>
              <w:spacing w:before="40" w:after="40" w:line="276" w:lineRule="auto"/>
              <w:jc w:val="left"/>
            </w:pPr>
            <w:r>
              <w:t>expectedRevisions</w:t>
            </w:r>
          </w:p>
        </w:tc>
        <w:tc>
          <w:tcPr>
            <w:tcW w:w="2268" w:type="dxa"/>
            <w:tcMar>
              <w:top w:w="70" w:type="dxa"/>
              <w:left w:w="70" w:type="dxa"/>
              <w:bottom w:w="70" w:type="dxa"/>
              <w:right w:w="70" w:type="dxa"/>
            </w:tcMar>
            <w:vAlign w:val="center"/>
          </w:tcPr>
          <w:p w14:paraId="1985E1F0" w14:textId="77777777" w:rsidR="009A118C" w:rsidRDefault="00C62CC0">
            <w:pPr>
              <w:pStyle w:val="SRS2"/>
              <w:spacing w:before="40" w:after="40" w:line="276" w:lineRule="auto"/>
              <w:jc w:val="left"/>
            </w:pPr>
            <w:r>
              <w:t>身份到修订号映射；预览时涉及对象</w:t>
            </w:r>
          </w:p>
        </w:tc>
        <w:tc>
          <w:tcPr>
            <w:tcW w:w="1304" w:type="dxa"/>
            <w:tcMar>
              <w:top w:w="70" w:type="dxa"/>
              <w:left w:w="70" w:type="dxa"/>
              <w:bottom w:w="70" w:type="dxa"/>
              <w:right w:w="70" w:type="dxa"/>
            </w:tcMar>
            <w:vAlign w:val="center"/>
          </w:tcPr>
          <w:p w14:paraId="40397766" w14:textId="77777777" w:rsidR="009A118C" w:rsidRDefault="00C62CC0">
            <w:pPr>
              <w:pStyle w:val="SRS2"/>
              <w:spacing w:before="40" w:after="40" w:line="276" w:lineRule="auto"/>
              <w:jc w:val="left"/>
            </w:pPr>
            <w:r>
              <w:t>读取值</w:t>
            </w:r>
          </w:p>
        </w:tc>
        <w:tc>
          <w:tcPr>
            <w:tcW w:w="2891" w:type="dxa"/>
            <w:tcMar>
              <w:top w:w="70" w:type="dxa"/>
              <w:left w:w="70" w:type="dxa"/>
              <w:bottom w:w="70" w:type="dxa"/>
              <w:right w:w="70" w:type="dxa"/>
            </w:tcMar>
            <w:vAlign w:val="center"/>
          </w:tcPr>
          <w:p w14:paraId="77A65B45" w14:textId="77777777" w:rsidR="009A118C" w:rsidRDefault="00C62CC0">
            <w:pPr>
              <w:pStyle w:val="SRS2"/>
              <w:spacing w:before="40" w:after="40" w:line="276" w:lineRule="auto"/>
              <w:jc w:val="left"/>
            </w:pPr>
            <w:r>
              <w:t>确认前变化须重新计算并确认。</w:t>
            </w:r>
          </w:p>
        </w:tc>
      </w:tr>
      <w:tr w:rsidR="009A118C" w14:paraId="7E1FD592" w14:textId="77777777">
        <w:trPr>
          <w:cantSplit/>
          <w:jc w:val="center"/>
        </w:trPr>
        <w:tc>
          <w:tcPr>
            <w:tcW w:w="1814" w:type="dxa"/>
            <w:tcMar>
              <w:top w:w="70" w:type="dxa"/>
              <w:left w:w="70" w:type="dxa"/>
              <w:bottom w:w="70" w:type="dxa"/>
              <w:right w:w="70" w:type="dxa"/>
            </w:tcMar>
            <w:vAlign w:val="center"/>
          </w:tcPr>
          <w:p w14:paraId="0E00DC94" w14:textId="77777777" w:rsidR="009A118C" w:rsidRDefault="00C62CC0">
            <w:pPr>
              <w:pStyle w:val="SRS2"/>
              <w:spacing w:before="40" w:after="40" w:line="276" w:lineRule="auto"/>
              <w:jc w:val="left"/>
            </w:pPr>
            <w:r>
              <w:t>affectedPages / usages</w:t>
            </w:r>
          </w:p>
        </w:tc>
        <w:tc>
          <w:tcPr>
            <w:tcW w:w="2268" w:type="dxa"/>
            <w:tcMar>
              <w:top w:w="70" w:type="dxa"/>
              <w:left w:w="70" w:type="dxa"/>
              <w:bottom w:w="70" w:type="dxa"/>
              <w:right w:w="70" w:type="dxa"/>
            </w:tcMar>
            <w:vAlign w:val="center"/>
          </w:tcPr>
          <w:p w14:paraId="521AE1D9" w14:textId="77777777" w:rsidR="009A118C" w:rsidRDefault="00C62CC0">
            <w:pPr>
              <w:pStyle w:val="SRS2"/>
              <w:spacing w:before="40" w:after="40" w:line="276" w:lineRule="auto"/>
              <w:jc w:val="left"/>
            </w:pPr>
            <w:r>
              <w:t>记录集合；页面、保留关系及共享块使用位置</w:t>
            </w:r>
          </w:p>
        </w:tc>
        <w:tc>
          <w:tcPr>
            <w:tcW w:w="1304" w:type="dxa"/>
            <w:tcMar>
              <w:top w:w="70" w:type="dxa"/>
              <w:left w:w="70" w:type="dxa"/>
              <w:bottom w:w="70" w:type="dxa"/>
              <w:right w:w="70" w:type="dxa"/>
            </w:tcMar>
            <w:vAlign w:val="center"/>
          </w:tcPr>
          <w:p w14:paraId="6C5711A1" w14:textId="77777777" w:rsidR="009A118C" w:rsidRDefault="00C62CC0">
            <w:pPr>
              <w:pStyle w:val="SRS2"/>
              <w:spacing w:before="40" w:after="40" w:line="276" w:lineRule="auto"/>
              <w:jc w:val="left"/>
            </w:pPr>
            <w:r>
              <w:t>计算值</w:t>
            </w:r>
          </w:p>
        </w:tc>
        <w:tc>
          <w:tcPr>
            <w:tcW w:w="2891" w:type="dxa"/>
            <w:tcMar>
              <w:top w:w="70" w:type="dxa"/>
              <w:left w:w="70" w:type="dxa"/>
              <w:bottom w:w="70" w:type="dxa"/>
              <w:right w:w="70" w:type="dxa"/>
            </w:tcMar>
            <w:vAlign w:val="center"/>
          </w:tcPr>
          <w:p w14:paraId="634C387C" w14:textId="77777777" w:rsidR="009A118C" w:rsidRDefault="00C62CC0">
            <w:pPr>
              <w:pStyle w:val="SRS2"/>
              <w:spacing w:before="40" w:after="40" w:line="276" w:lineRule="auto"/>
              <w:jc w:val="left"/>
            </w:pPr>
            <w:r>
              <w:t>局部覆盖还须列出包外使用同一块的位置。</w:t>
            </w:r>
          </w:p>
        </w:tc>
      </w:tr>
      <w:tr w:rsidR="009A118C" w14:paraId="3D03A33A" w14:textId="77777777">
        <w:trPr>
          <w:cantSplit/>
          <w:jc w:val="center"/>
        </w:trPr>
        <w:tc>
          <w:tcPr>
            <w:tcW w:w="1814" w:type="dxa"/>
            <w:tcMar>
              <w:top w:w="70" w:type="dxa"/>
              <w:left w:w="70" w:type="dxa"/>
              <w:bottom w:w="70" w:type="dxa"/>
              <w:right w:w="70" w:type="dxa"/>
            </w:tcMar>
            <w:vAlign w:val="center"/>
          </w:tcPr>
          <w:p w14:paraId="26512ACA" w14:textId="77777777" w:rsidR="009A118C" w:rsidRDefault="00C62CC0">
            <w:pPr>
              <w:pStyle w:val="SRS2"/>
              <w:spacing w:before="40" w:after="40" w:line="276" w:lineRule="auto"/>
              <w:jc w:val="left"/>
            </w:pPr>
            <w:r>
              <w:t>retentionPreview</w:t>
            </w:r>
          </w:p>
        </w:tc>
        <w:tc>
          <w:tcPr>
            <w:tcW w:w="2268" w:type="dxa"/>
            <w:tcMar>
              <w:top w:w="70" w:type="dxa"/>
              <w:left w:w="70" w:type="dxa"/>
              <w:bottom w:w="70" w:type="dxa"/>
              <w:right w:w="70" w:type="dxa"/>
            </w:tcMar>
            <w:vAlign w:val="center"/>
          </w:tcPr>
          <w:p w14:paraId="12E35ED4" w14:textId="77777777" w:rsidR="009A118C" w:rsidRDefault="00C62CC0">
            <w:pPr>
              <w:pStyle w:val="SRS2"/>
              <w:spacing w:before="40" w:after="40" w:line="276" w:lineRule="auto"/>
              <w:jc w:val="left"/>
            </w:pPr>
            <w:r>
              <w:t>结构数据；存活</w:t>
            </w:r>
            <w:r>
              <w:t>/</w:t>
            </w:r>
            <w:r>
              <w:t>回收变化、根入口及所选恢复集合</w:t>
            </w:r>
          </w:p>
        </w:tc>
        <w:tc>
          <w:tcPr>
            <w:tcW w:w="1304" w:type="dxa"/>
            <w:tcMar>
              <w:top w:w="70" w:type="dxa"/>
              <w:left w:w="70" w:type="dxa"/>
              <w:bottom w:w="70" w:type="dxa"/>
              <w:right w:w="70" w:type="dxa"/>
            </w:tcMar>
            <w:vAlign w:val="center"/>
          </w:tcPr>
          <w:p w14:paraId="37B99D85" w14:textId="77777777" w:rsidR="009A118C" w:rsidRDefault="00C62CC0">
            <w:pPr>
              <w:pStyle w:val="SRS2"/>
              <w:spacing w:before="40" w:after="40" w:line="276" w:lineRule="auto"/>
              <w:jc w:val="left"/>
            </w:pPr>
            <w:r>
              <w:t>计算值</w:t>
            </w:r>
          </w:p>
        </w:tc>
        <w:tc>
          <w:tcPr>
            <w:tcW w:w="2891" w:type="dxa"/>
            <w:tcMar>
              <w:top w:w="70" w:type="dxa"/>
              <w:left w:w="70" w:type="dxa"/>
              <w:bottom w:w="70" w:type="dxa"/>
              <w:right w:w="70" w:type="dxa"/>
            </w:tcMar>
            <w:vAlign w:val="center"/>
          </w:tcPr>
          <w:p w14:paraId="66DCBB20" w14:textId="77777777" w:rsidR="009A118C" w:rsidRDefault="00C62CC0">
            <w:pPr>
              <w:pStyle w:val="SRS2"/>
              <w:spacing w:before="40" w:after="40" w:line="276" w:lineRule="auto"/>
              <w:jc w:val="left"/>
            </w:pPr>
            <w:r>
              <w:t>预览排除依赖边不修改原存储链接。</w:t>
            </w:r>
          </w:p>
        </w:tc>
      </w:tr>
      <w:tr w:rsidR="009A118C" w14:paraId="514747BE" w14:textId="77777777">
        <w:trPr>
          <w:cantSplit/>
          <w:jc w:val="center"/>
        </w:trPr>
        <w:tc>
          <w:tcPr>
            <w:tcW w:w="1814" w:type="dxa"/>
            <w:tcMar>
              <w:top w:w="70" w:type="dxa"/>
              <w:left w:w="70" w:type="dxa"/>
              <w:bottom w:w="70" w:type="dxa"/>
              <w:right w:w="70" w:type="dxa"/>
            </w:tcMar>
            <w:vAlign w:val="center"/>
          </w:tcPr>
          <w:p w14:paraId="4F99B16D" w14:textId="77777777" w:rsidR="009A118C" w:rsidRDefault="00C62CC0">
            <w:pPr>
              <w:pStyle w:val="SRS2"/>
              <w:keepNext/>
              <w:spacing w:before="40" w:after="40" w:line="276" w:lineRule="auto"/>
              <w:jc w:val="left"/>
            </w:pPr>
            <w:r>
              <w:t>decision / protection</w:t>
            </w:r>
          </w:p>
        </w:tc>
        <w:tc>
          <w:tcPr>
            <w:tcW w:w="2268" w:type="dxa"/>
            <w:tcMar>
              <w:top w:w="70" w:type="dxa"/>
              <w:left w:w="70" w:type="dxa"/>
              <w:bottom w:w="70" w:type="dxa"/>
              <w:right w:w="70" w:type="dxa"/>
            </w:tcMar>
            <w:vAlign w:val="center"/>
          </w:tcPr>
          <w:p w14:paraId="563875C4" w14:textId="77777777" w:rsidR="009A118C" w:rsidRDefault="00C62CC0">
            <w:pPr>
              <w:pStyle w:val="SRS2"/>
              <w:keepNext/>
              <w:spacing w:before="40" w:after="40" w:line="276" w:lineRule="auto"/>
              <w:jc w:val="left"/>
            </w:pPr>
            <w:r>
              <w:t>结构数据；确认</w:t>
            </w:r>
            <w:r>
              <w:t>/</w:t>
            </w:r>
            <w:r>
              <w:t>取消</w:t>
            </w:r>
            <w:r>
              <w:t>/</w:t>
            </w:r>
            <w:r>
              <w:t>改为副本及必要保护备份位置</w:t>
            </w:r>
          </w:p>
        </w:tc>
        <w:tc>
          <w:tcPr>
            <w:tcW w:w="1304" w:type="dxa"/>
            <w:tcMar>
              <w:top w:w="70" w:type="dxa"/>
              <w:left w:w="70" w:type="dxa"/>
              <w:bottom w:w="70" w:type="dxa"/>
              <w:right w:w="70" w:type="dxa"/>
            </w:tcMar>
            <w:vAlign w:val="center"/>
          </w:tcPr>
          <w:p w14:paraId="4F0AD1DE" w14:textId="77777777" w:rsidR="009A118C" w:rsidRDefault="00C62CC0">
            <w:pPr>
              <w:pStyle w:val="SRS2"/>
              <w:keepNext/>
              <w:spacing w:before="40" w:after="40" w:line="276" w:lineRule="auto"/>
              <w:jc w:val="left"/>
            </w:pPr>
            <w:r>
              <w:t>未确认</w:t>
            </w:r>
          </w:p>
        </w:tc>
        <w:tc>
          <w:tcPr>
            <w:tcW w:w="2891" w:type="dxa"/>
            <w:tcMar>
              <w:top w:w="70" w:type="dxa"/>
              <w:left w:w="70" w:type="dxa"/>
              <w:bottom w:w="70" w:type="dxa"/>
              <w:right w:w="70" w:type="dxa"/>
            </w:tcMar>
            <w:vAlign w:val="center"/>
          </w:tcPr>
          <w:p w14:paraId="6D22208A" w14:textId="77777777" w:rsidR="009A118C" w:rsidRDefault="00C62CC0">
            <w:pPr>
              <w:pStyle w:val="SRS2"/>
              <w:keepNext/>
              <w:spacing w:before="40" w:after="40" w:line="276" w:lineRule="auto"/>
              <w:jc w:val="left"/>
            </w:pPr>
            <w:r>
              <w:t>需保护的覆盖在备份失败时停止。</w:t>
            </w:r>
          </w:p>
        </w:tc>
      </w:tr>
      <w:tr w:rsidR="009A118C" w14:paraId="31D47A3A" w14:textId="77777777">
        <w:trPr>
          <w:cantSplit/>
          <w:jc w:val="center"/>
        </w:trPr>
        <w:tc>
          <w:tcPr>
            <w:tcW w:w="1814" w:type="dxa"/>
            <w:tcMar>
              <w:top w:w="70" w:type="dxa"/>
              <w:left w:w="70" w:type="dxa"/>
              <w:bottom w:w="70" w:type="dxa"/>
              <w:right w:w="70" w:type="dxa"/>
            </w:tcMar>
            <w:vAlign w:val="center"/>
          </w:tcPr>
          <w:p w14:paraId="3698165F" w14:textId="77777777" w:rsidR="009A118C" w:rsidRDefault="00C62CC0">
            <w:pPr>
              <w:pStyle w:val="SRS2"/>
              <w:spacing w:before="40" w:after="40" w:line="276" w:lineRule="auto"/>
              <w:jc w:val="left"/>
            </w:pPr>
            <w:r>
              <w:t>result</w:t>
            </w:r>
          </w:p>
        </w:tc>
        <w:tc>
          <w:tcPr>
            <w:tcW w:w="2268" w:type="dxa"/>
            <w:tcMar>
              <w:top w:w="70" w:type="dxa"/>
              <w:left w:w="70" w:type="dxa"/>
              <w:bottom w:w="70" w:type="dxa"/>
              <w:right w:w="70" w:type="dxa"/>
            </w:tcMar>
            <w:vAlign w:val="center"/>
          </w:tcPr>
          <w:p w14:paraId="039F05E5" w14:textId="77777777" w:rsidR="009A118C" w:rsidRDefault="00C62CC0">
            <w:pPr>
              <w:pStyle w:val="SRS2"/>
              <w:spacing w:before="40" w:after="40" w:line="276" w:lineRule="auto"/>
              <w:jc w:val="left"/>
            </w:pPr>
            <w:r>
              <w:t>结构数据；已变更集合、保留集合、冲突和失败</w:t>
            </w:r>
          </w:p>
        </w:tc>
        <w:tc>
          <w:tcPr>
            <w:tcW w:w="1304" w:type="dxa"/>
            <w:tcMar>
              <w:top w:w="70" w:type="dxa"/>
              <w:left w:w="70" w:type="dxa"/>
              <w:bottom w:w="70" w:type="dxa"/>
              <w:right w:w="70" w:type="dxa"/>
            </w:tcMar>
            <w:vAlign w:val="center"/>
          </w:tcPr>
          <w:p w14:paraId="06B1CB55" w14:textId="77777777" w:rsidR="009A118C" w:rsidRDefault="00C62CC0">
            <w:pPr>
              <w:pStyle w:val="SRS2"/>
              <w:spacing w:before="40" w:after="40" w:line="276" w:lineRule="auto"/>
              <w:jc w:val="left"/>
            </w:pPr>
            <w:r>
              <w:t>待处理</w:t>
            </w:r>
          </w:p>
        </w:tc>
        <w:tc>
          <w:tcPr>
            <w:tcW w:w="2891" w:type="dxa"/>
            <w:tcMar>
              <w:top w:w="70" w:type="dxa"/>
              <w:left w:w="70" w:type="dxa"/>
              <w:bottom w:w="70" w:type="dxa"/>
              <w:right w:w="70" w:type="dxa"/>
            </w:tcMar>
            <w:vAlign w:val="center"/>
          </w:tcPr>
          <w:p w14:paraId="6DD224A3" w14:textId="77777777" w:rsidR="009A118C" w:rsidRDefault="00C62CC0">
            <w:pPr>
              <w:pStyle w:val="SRS2"/>
              <w:spacing w:before="40" w:after="40" w:line="276" w:lineRule="auto"/>
              <w:jc w:val="left"/>
            </w:pPr>
            <w:r>
              <w:t>恢复复用存活共享对象，永久删除不隐式扩大范围。</w:t>
            </w:r>
          </w:p>
        </w:tc>
      </w:tr>
    </w:tbl>
    <w:p w14:paraId="3F61C409" w14:textId="77777777" w:rsidR="009A118C" w:rsidRDefault="009A118C">
      <w:pPr>
        <w:pStyle w:val="SRS"/>
        <w:spacing w:after="20"/>
      </w:pPr>
    </w:p>
    <w:p w14:paraId="24AA5341" w14:textId="77777777" w:rsidR="009A118C" w:rsidRDefault="00C62CC0">
      <w:pPr>
        <w:pStyle w:val="3"/>
        <w:widowControl/>
      </w:pPr>
      <w:bookmarkStart w:id="43" w:name="_Toc241671267"/>
      <w:r>
        <w:lastRenderedPageBreak/>
        <w:t xml:space="preserve">4.1.17 </w:t>
      </w:r>
      <w:r>
        <w:t>阅读编辑与导航操作</w:t>
      </w:r>
      <w:bookmarkEnd w:id="43"/>
    </w:p>
    <w:p w14:paraId="3548B11E" w14:textId="77777777" w:rsidR="009A118C" w:rsidRDefault="00C62CC0">
      <w:pPr>
        <w:pStyle w:val="SRS"/>
      </w:pPr>
      <w:r>
        <w:t>DD-17</w:t>
      </w:r>
      <w:r>
        <w:t>：补充正文命令、阅读位置、标签页导航及批注输入，不替代页面、块和锚点实体。</w:t>
      </w:r>
    </w:p>
    <w:p w14:paraId="40BF90D5" w14:textId="77777777" w:rsidR="009A118C" w:rsidRDefault="00C62CC0">
      <w:pPr>
        <w:pStyle w:val="SRS1"/>
        <w:keepNext/>
        <w:jc w:val="center"/>
      </w:pPr>
      <w:r>
        <w:t>表</w:t>
      </w:r>
      <w:r>
        <w:t xml:space="preserve">4.1.17.1 </w:t>
      </w:r>
      <w:r>
        <w:t>阅读编辑与导航操作数据定义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268"/>
        <w:gridCol w:w="1304"/>
        <w:gridCol w:w="2891"/>
      </w:tblGrid>
      <w:tr w:rsidR="009A118C" w14:paraId="48824615" w14:textId="77777777">
        <w:trPr>
          <w:cantSplit/>
          <w:tblHeader/>
          <w:jc w:val="center"/>
        </w:trPr>
        <w:tc>
          <w:tcPr>
            <w:tcW w:w="1814" w:type="dxa"/>
            <w:shd w:val="clear" w:color="auto" w:fill="D9D9D9"/>
            <w:tcMar>
              <w:top w:w="70" w:type="dxa"/>
              <w:left w:w="70" w:type="dxa"/>
              <w:bottom w:w="70" w:type="dxa"/>
              <w:right w:w="70" w:type="dxa"/>
            </w:tcMar>
            <w:vAlign w:val="center"/>
          </w:tcPr>
          <w:p w14:paraId="1024196B" w14:textId="77777777" w:rsidR="009A118C" w:rsidRDefault="00C62CC0">
            <w:pPr>
              <w:pStyle w:val="SRS2"/>
              <w:spacing w:before="40" w:after="40" w:line="276" w:lineRule="auto"/>
              <w:jc w:val="center"/>
            </w:pPr>
            <w:r>
              <w:rPr>
                <w:b/>
              </w:rPr>
              <w:t>数据项</w:t>
            </w:r>
          </w:p>
        </w:tc>
        <w:tc>
          <w:tcPr>
            <w:tcW w:w="2268" w:type="dxa"/>
            <w:shd w:val="clear" w:color="auto" w:fill="D9D9D9"/>
            <w:tcMar>
              <w:top w:w="70" w:type="dxa"/>
              <w:left w:w="70" w:type="dxa"/>
              <w:bottom w:w="70" w:type="dxa"/>
              <w:right w:w="70" w:type="dxa"/>
            </w:tcMar>
            <w:vAlign w:val="center"/>
          </w:tcPr>
          <w:p w14:paraId="53EFCFC6" w14:textId="77777777" w:rsidR="009A118C" w:rsidRDefault="00C62CC0">
            <w:pPr>
              <w:pStyle w:val="SRS2"/>
              <w:spacing w:before="40" w:after="40" w:line="276" w:lineRule="auto"/>
              <w:jc w:val="center"/>
            </w:pPr>
            <w:r>
              <w:rPr>
                <w:b/>
              </w:rPr>
              <w:t>类型与范围</w:t>
            </w:r>
          </w:p>
        </w:tc>
        <w:tc>
          <w:tcPr>
            <w:tcW w:w="1304" w:type="dxa"/>
            <w:shd w:val="clear" w:color="auto" w:fill="D9D9D9"/>
            <w:tcMar>
              <w:top w:w="70" w:type="dxa"/>
              <w:left w:w="70" w:type="dxa"/>
              <w:bottom w:w="70" w:type="dxa"/>
              <w:right w:w="70" w:type="dxa"/>
            </w:tcMar>
            <w:vAlign w:val="center"/>
          </w:tcPr>
          <w:p w14:paraId="3202B7B9" w14:textId="77777777" w:rsidR="009A118C" w:rsidRDefault="00C62CC0">
            <w:pPr>
              <w:pStyle w:val="SRS2"/>
              <w:spacing w:before="40" w:after="40" w:line="276" w:lineRule="auto"/>
              <w:jc w:val="center"/>
            </w:pPr>
            <w:r>
              <w:rPr>
                <w:b/>
              </w:rPr>
              <w:t>缺省值</w:t>
            </w:r>
          </w:p>
        </w:tc>
        <w:tc>
          <w:tcPr>
            <w:tcW w:w="2891" w:type="dxa"/>
            <w:shd w:val="clear" w:color="auto" w:fill="D9D9D9"/>
            <w:tcMar>
              <w:top w:w="70" w:type="dxa"/>
              <w:left w:w="70" w:type="dxa"/>
              <w:bottom w:w="70" w:type="dxa"/>
              <w:right w:w="70" w:type="dxa"/>
            </w:tcMar>
            <w:vAlign w:val="center"/>
          </w:tcPr>
          <w:p w14:paraId="2D4EF10D" w14:textId="77777777" w:rsidR="009A118C" w:rsidRDefault="00C62CC0">
            <w:pPr>
              <w:pStyle w:val="SRS2"/>
              <w:spacing w:before="40" w:after="40" w:line="276" w:lineRule="auto"/>
              <w:jc w:val="center"/>
            </w:pPr>
            <w:r>
              <w:rPr>
                <w:b/>
              </w:rPr>
              <w:t>说明</w:t>
            </w:r>
          </w:p>
        </w:tc>
      </w:tr>
      <w:tr w:rsidR="009A118C" w14:paraId="1FD2ABA5" w14:textId="77777777">
        <w:trPr>
          <w:cantSplit/>
          <w:jc w:val="center"/>
        </w:trPr>
        <w:tc>
          <w:tcPr>
            <w:tcW w:w="1814" w:type="dxa"/>
            <w:tcMar>
              <w:top w:w="70" w:type="dxa"/>
              <w:left w:w="70" w:type="dxa"/>
              <w:bottom w:w="70" w:type="dxa"/>
              <w:right w:w="70" w:type="dxa"/>
            </w:tcMar>
            <w:vAlign w:val="center"/>
          </w:tcPr>
          <w:p w14:paraId="48C75C9C" w14:textId="77777777" w:rsidR="009A118C" w:rsidRDefault="00C62CC0">
            <w:pPr>
              <w:pStyle w:val="SRS2"/>
              <w:spacing w:before="40" w:after="40" w:line="276" w:lineRule="auto"/>
              <w:jc w:val="left"/>
            </w:pPr>
            <w:r>
              <w:t>target / context</w:t>
            </w:r>
          </w:p>
        </w:tc>
        <w:tc>
          <w:tcPr>
            <w:tcW w:w="2268" w:type="dxa"/>
            <w:tcMar>
              <w:top w:w="70" w:type="dxa"/>
              <w:left w:w="70" w:type="dxa"/>
              <w:bottom w:w="70" w:type="dxa"/>
              <w:right w:w="70" w:type="dxa"/>
            </w:tcMar>
            <w:vAlign w:val="center"/>
          </w:tcPr>
          <w:p w14:paraId="2338A35E" w14:textId="77777777" w:rsidR="009A118C" w:rsidRDefault="00C62CC0">
            <w:pPr>
              <w:pStyle w:val="SRS2"/>
              <w:spacing w:before="40" w:after="40" w:line="276" w:lineRule="auto"/>
              <w:jc w:val="left"/>
            </w:pPr>
            <w:r>
              <w:t>类型及</w:t>
            </w:r>
            <w:r>
              <w:t>UUID</w:t>
            </w:r>
            <w:r>
              <w:t>；页面</w:t>
            </w:r>
            <w:r>
              <w:t>/</w:t>
            </w:r>
            <w:r>
              <w:t>块</w:t>
            </w:r>
            <w:r>
              <w:t>/</w:t>
            </w:r>
            <w:r>
              <w:t>位置</w:t>
            </w:r>
            <w:r>
              <w:t>/</w:t>
            </w:r>
            <w:r>
              <w:t>条目</w:t>
            </w:r>
            <w:r>
              <w:t>/</w:t>
            </w:r>
            <w:r>
              <w:t>附件，所在标签页</w:t>
            </w:r>
          </w:p>
        </w:tc>
        <w:tc>
          <w:tcPr>
            <w:tcW w:w="1304" w:type="dxa"/>
            <w:tcMar>
              <w:top w:w="70" w:type="dxa"/>
              <w:left w:w="70" w:type="dxa"/>
              <w:bottom w:w="70" w:type="dxa"/>
              <w:right w:w="70" w:type="dxa"/>
            </w:tcMar>
            <w:vAlign w:val="center"/>
          </w:tcPr>
          <w:p w14:paraId="4EE006B1" w14:textId="77777777" w:rsidR="009A118C" w:rsidRDefault="00C62CC0">
            <w:pPr>
              <w:pStyle w:val="SRS2"/>
              <w:spacing w:before="40" w:after="40" w:line="276" w:lineRule="auto"/>
              <w:jc w:val="left"/>
            </w:pPr>
            <w:r>
              <w:t>当前目标</w:t>
            </w:r>
          </w:p>
        </w:tc>
        <w:tc>
          <w:tcPr>
            <w:tcW w:w="2891" w:type="dxa"/>
            <w:tcMar>
              <w:top w:w="70" w:type="dxa"/>
              <w:left w:w="70" w:type="dxa"/>
              <w:bottom w:w="70" w:type="dxa"/>
              <w:right w:w="70" w:type="dxa"/>
            </w:tcMar>
            <w:vAlign w:val="center"/>
          </w:tcPr>
          <w:p w14:paraId="036DA153" w14:textId="77777777" w:rsidR="009A118C" w:rsidRDefault="00C62CC0">
            <w:pPr>
              <w:pStyle w:val="SRS2"/>
              <w:spacing w:before="40" w:after="40" w:line="276" w:lineRule="auto"/>
              <w:jc w:val="left"/>
            </w:pPr>
            <w:r>
              <w:t>执行前校验存在性、只读状态和修订。</w:t>
            </w:r>
          </w:p>
        </w:tc>
      </w:tr>
      <w:tr w:rsidR="009A118C" w14:paraId="2277514E" w14:textId="77777777">
        <w:trPr>
          <w:cantSplit/>
          <w:jc w:val="center"/>
        </w:trPr>
        <w:tc>
          <w:tcPr>
            <w:tcW w:w="1814" w:type="dxa"/>
            <w:tcMar>
              <w:top w:w="70" w:type="dxa"/>
              <w:left w:w="70" w:type="dxa"/>
              <w:bottom w:w="70" w:type="dxa"/>
              <w:right w:w="70" w:type="dxa"/>
            </w:tcMar>
            <w:vAlign w:val="center"/>
          </w:tcPr>
          <w:p w14:paraId="700F9F26" w14:textId="77777777" w:rsidR="009A118C" w:rsidRDefault="00C62CC0">
            <w:pPr>
              <w:pStyle w:val="SRS2"/>
              <w:spacing w:before="40" w:after="40" w:line="276" w:lineRule="auto"/>
              <w:jc w:val="left"/>
            </w:pPr>
            <w:r>
              <w:t>editCommand</w:t>
            </w:r>
          </w:p>
        </w:tc>
        <w:tc>
          <w:tcPr>
            <w:tcW w:w="2268" w:type="dxa"/>
            <w:tcMar>
              <w:top w:w="70" w:type="dxa"/>
              <w:left w:w="70" w:type="dxa"/>
              <w:bottom w:w="70" w:type="dxa"/>
              <w:right w:w="70" w:type="dxa"/>
            </w:tcMar>
            <w:vAlign w:val="center"/>
          </w:tcPr>
          <w:p w14:paraId="22595637" w14:textId="77777777" w:rsidR="009A118C" w:rsidRDefault="00C62CC0">
            <w:pPr>
              <w:pStyle w:val="SRS2"/>
              <w:spacing w:before="40" w:after="40" w:line="276" w:lineRule="auto"/>
              <w:jc w:val="left"/>
            </w:pPr>
            <w:r>
              <w:t>结构数据；创建、正文、排序、属性或位置操作及新值</w:t>
            </w:r>
          </w:p>
        </w:tc>
        <w:tc>
          <w:tcPr>
            <w:tcW w:w="1304" w:type="dxa"/>
            <w:tcMar>
              <w:top w:w="70" w:type="dxa"/>
              <w:left w:w="70" w:type="dxa"/>
              <w:bottom w:w="70" w:type="dxa"/>
              <w:right w:w="70" w:type="dxa"/>
            </w:tcMar>
            <w:vAlign w:val="center"/>
          </w:tcPr>
          <w:p w14:paraId="584D348D" w14:textId="77777777" w:rsidR="009A118C" w:rsidRDefault="00C62CC0">
            <w:pPr>
              <w:pStyle w:val="SRS2"/>
              <w:spacing w:before="40" w:after="40" w:line="276" w:lineRule="auto"/>
              <w:jc w:val="left"/>
            </w:pPr>
            <w:r>
              <w:t>用户输入</w:t>
            </w:r>
          </w:p>
        </w:tc>
        <w:tc>
          <w:tcPr>
            <w:tcW w:w="2891" w:type="dxa"/>
            <w:tcMar>
              <w:top w:w="70" w:type="dxa"/>
              <w:left w:w="70" w:type="dxa"/>
              <w:bottom w:w="70" w:type="dxa"/>
              <w:right w:w="70" w:type="dxa"/>
            </w:tcMar>
            <w:vAlign w:val="center"/>
          </w:tcPr>
          <w:p w14:paraId="24E5E462" w14:textId="77777777" w:rsidR="009A118C" w:rsidRDefault="00C62CC0">
            <w:pPr>
              <w:pStyle w:val="SRS2"/>
              <w:spacing w:before="40" w:after="40" w:line="276" w:lineRule="auto"/>
              <w:jc w:val="left"/>
            </w:pPr>
            <w:r>
              <w:t>遵守块类型及内容结构校验，不混同批注与原文编辑。</w:t>
            </w:r>
          </w:p>
        </w:tc>
      </w:tr>
      <w:tr w:rsidR="009A118C" w14:paraId="51941BD9" w14:textId="77777777">
        <w:trPr>
          <w:cantSplit/>
          <w:jc w:val="center"/>
        </w:trPr>
        <w:tc>
          <w:tcPr>
            <w:tcW w:w="1814" w:type="dxa"/>
            <w:tcMar>
              <w:top w:w="70" w:type="dxa"/>
              <w:left w:w="70" w:type="dxa"/>
              <w:bottom w:w="70" w:type="dxa"/>
              <w:right w:w="70" w:type="dxa"/>
            </w:tcMar>
            <w:vAlign w:val="center"/>
          </w:tcPr>
          <w:p w14:paraId="5676DEAC" w14:textId="77777777" w:rsidR="009A118C" w:rsidRDefault="00C62CC0">
            <w:pPr>
              <w:pStyle w:val="SRS2"/>
              <w:spacing w:before="40" w:after="40" w:line="276" w:lineRule="auto"/>
              <w:jc w:val="left"/>
            </w:pPr>
            <w:r>
              <w:t>readingPosition</w:t>
            </w:r>
          </w:p>
        </w:tc>
        <w:tc>
          <w:tcPr>
            <w:tcW w:w="2268" w:type="dxa"/>
            <w:tcMar>
              <w:top w:w="70" w:type="dxa"/>
              <w:left w:w="70" w:type="dxa"/>
              <w:bottom w:w="70" w:type="dxa"/>
              <w:right w:w="70" w:type="dxa"/>
            </w:tcMar>
            <w:vAlign w:val="center"/>
          </w:tcPr>
          <w:p w14:paraId="29495550" w14:textId="77777777" w:rsidR="009A118C" w:rsidRDefault="00C62CC0">
            <w:pPr>
              <w:pStyle w:val="SRS2"/>
              <w:spacing w:before="40" w:after="40" w:line="276" w:lineRule="auto"/>
              <w:jc w:val="left"/>
            </w:pPr>
            <w:r>
              <w:t>结构数据；附件、页码、滚动、缩放、旋转、选择</w:t>
            </w:r>
          </w:p>
        </w:tc>
        <w:tc>
          <w:tcPr>
            <w:tcW w:w="1304" w:type="dxa"/>
            <w:tcMar>
              <w:top w:w="70" w:type="dxa"/>
              <w:left w:w="70" w:type="dxa"/>
              <w:bottom w:w="70" w:type="dxa"/>
              <w:right w:w="70" w:type="dxa"/>
            </w:tcMar>
            <w:vAlign w:val="center"/>
          </w:tcPr>
          <w:p w14:paraId="7D5A95F5" w14:textId="77777777" w:rsidR="009A118C" w:rsidRDefault="00C62CC0">
            <w:pPr>
              <w:pStyle w:val="SRS2"/>
              <w:spacing w:before="40" w:after="40" w:line="276" w:lineRule="auto"/>
              <w:jc w:val="left"/>
            </w:pPr>
            <w:r>
              <w:t>已保存值或首屏</w:t>
            </w:r>
          </w:p>
        </w:tc>
        <w:tc>
          <w:tcPr>
            <w:tcW w:w="2891" w:type="dxa"/>
            <w:tcMar>
              <w:top w:w="70" w:type="dxa"/>
              <w:left w:w="70" w:type="dxa"/>
              <w:bottom w:w="70" w:type="dxa"/>
              <w:right w:w="70" w:type="dxa"/>
            </w:tcMar>
            <w:vAlign w:val="center"/>
          </w:tcPr>
          <w:p w14:paraId="1737C52D" w14:textId="77777777" w:rsidR="009A118C" w:rsidRDefault="00C62CC0">
            <w:pPr>
              <w:pStyle w:val="SRS2"/>
              <w:spacing w:before="40" w:after="40" w:line="276" w:lineRule="auto"/>
              <w:jc w:val="left"/>
            </w:pPr>
            <w:r>
              <w:t>缺失或不兼容位置降级并说明；不改指其他附件。</w:t>
            </w:r>
          </w:p>
        </w:tc>
      </w:tr>
      <w:tr w:rsidR="009A118C" w14:paraId="094AD119" w14:textId="77777777">
        <w:trPr>
          <w:cantSplit/>
          <w:jc w:val="center"/>
        </w:trPr>
        <w:tc>
          <w:tcPr>
            <w:tcW w:w="1814" w:type="dxa"/>
            <w:tcMar>
              <w:top w:w="70" w:type="dxa"/>
              <w:left w:w="70" w:type="dxa"/>
              <w:bottom w:w="70" w:type="dxa"/>
              <w:right w:w="70" w:type="dxa"/>
            </w:tcMar>
            <w:vAlign w:val="center"/>
          </w:tcPr>
          <w:p w14:paraId="39FD3F21" w14:textId="77777777" w:rsidR="009A118C" w:rsidRDefault="00C62CC0">
            <w:pPr>
              <w:pStyle w:val="SRS2"/>
              <w:spacing w:before="40" w:after="40" w:line="276" w:lineRule="auto"/>
              <w:jc w:val="left"/>
            </w:pPr>
            <w:r>
              <w:t>anchorSelection</w:t>
            </w:r>
          </w:p>
        </w:tc>
        <w:tc>
          <w:tcPr>
            <w:tcW w:w="2268" w:type="dxa"/>
            <w:tcMar>
              <w:top w:w="70" w:type="dxa"/>
              <w:left w:w="70" w:type="dxa"/>
              <w:bottom w:w="70" w:type="dxa"/>
              <w:right w:w="70" w:type="dxa"/>
            </w:tcMar>
            <w:vAlign w:val="center"/>
          </w:tcPr>
          <w:p w14:paraId="436BB306" w14:textId="77777777" w:rsidR="009A118C" w:rsidRDefault="00C62CC0">
            <w:pPr>
              <w:pStyle w:val="SRS2"/>
              <w:spacing w:before="40" w:after="40" w:line="276" w:lineRule="auto"/>
              <w:jc w:val="left"/>
            </w:pPr>
            <w:r>
              <w:t>结构数据；固定附件、页码、区域、可选文本</w:t>
            </w:r>
          </w:p>
        </w:tc>
        <w:tc>
          <w:tcPr>
            <w:tcW w:w="1304" w:type="dxa"/>
            <w:tcMar>
              <w:top w:w="70" w:type="dxa"/>
              <w:left w:w="70" w:type="dxa"/>
              <w:bottom w:w="70" w:type="dxa"/>
              <w:right w:w="70" w:type="dxa"/>
            </w:tcMar>
            <w:vAlign w:val="center"/>
          </w:tcPr>
          <w:p w14:paraId="15BFC573" w14:textId="77777777" w:rsidR="009A118C" w:rsidRDefault="00C62CC0">
            <w:pPr>
              <w:pStyle w:val="SRS2"/>
              <w:spacing w:before="40" w:after="40" w:line="276" w:lineRule="auto"/>
              <w:jc w:val="left"/>
            </w:pPr>
            <w:r>
              <w:t>当前选择</w:t>
            </w:r>
          </w:p>
        </w:tc>
        <w:tc>
          <w:tcPr>
            <w:tcW w:w="2891" w:type="dxa"/>
            <w:tcMar>
              <w:top w:w="70" w:type="dxa"/>
              <w:left w:w="70" w:type="dxa"/>
              <w:bottom w:w="70" w:type="dxa"/>
              <w:right w:w="70" w:type="dxa"/>
            </w:tcMar>
            <w:vAlign w:val="center"/>
          </w:tcPr>
          <w:p w14:paraId="79067F33" w14:textId="77777777" w:rsidR="009A118C" w:rsidRDefault="00C62CC0">
            <w:pPr>
              <w:pStyle w:val="SRS2"/>
              <w:spacing w:before="40" w:after="40" w:line="276" w:lineRule="auto"/>
              <w:jc w:val="left"/>
            </w:pPr>
            <w:r>
              <w:t>形成</w:t>
            </w:r>
            <w:r>
              <w:t>DD-07</w:t>
            </w:r>
            <w:r>
              <w:t>；高亮和批注分别保存。</w:t>
            </w:r>
          </w:p>
        </w:tc>
      </w:tr>
      <w:tr w:rsidR="009A118C" w14:paraId="784CDC6D" w14:textId="77777777">
        <w:trPr>
          <w:cantSplit/>
          <w:jc w:val="center"/>
        </w:trPr>
        <w:tc>
          <w:tcPr>
            <w:tcW w:w="1814" w:type="dxa"/>
            <w:tcMar>
              <w:top w:w="70" w:type="dxa"/>
              <w:left w:w="70" w:type="dxa"/>
              <w:bottom w:w="70" w:type="dxa"/>
              <w:right w:w="70" w:type="dxa"/>
            </w:tcMar>
            <w:vAlign w:val="center"/>
          </w:tcPr>
          <w:p w14:paraId="16447271" w14:textId="77777777" w:rsidR="009A118C" w:rsidRDefault="00C62CC0">
            <w:pPr>
              <w:pStyle w:val="SRS2"/>
              <w:spacing w:before="40" w:after="40" w:line="276" w:lineRule="auto"/>
              <w:jc w:val="left"/>
            </w:pPr>
            <w:r>
              <w:t>navigationRequest</w:t>
            </w:r>
          </w:p>
        </w:tc>
        <w:tc>
          <w:tcPr>
            <w:tcW w:w="2268" w:type="dxa"/>
            <w:tcMar>
              <w:top w:w="70" w:type="dxa"/>
              <w:left w:w="70" w:type="dxa"/>
              <w:bottom w:w="70" w:type="dxa"/>
              <w:right w:w="70" w:type="dxa"/>
            </w:tcMar>
            <w:vAlign w:val="center"/>
          </w:tcPr>
          <w:p w14:paraId="5AE72208" w14:textId="77777777" w:rsidR="009A118C" w:rsidRDefault="00C62CC0">
            <w:pPr>
              <w:pStyle w:val="SRS2"/>
              <w:spacing w:before="40" w:after="40" w:line="276" w:lineRule="auto"/>
              <w:jc w:val="left"/>
            </w:pPr>
            <w:r>
              <w:t>结构数据；目标、前进</w:t>
            </w:r>
            <w:r>
              <w:t>/</w:t>
            </w:r>
            <w:r>
              <w:t>后退、标签页操作</w:t>
            </w:r>
          </w:p>
        </w:tc>
        <w:tc>
          <w:tcPr>
            <w:tcW w:w="1304" w:type="dxa"/>
            <w:tcMar>
              <w:top w:w="70" w:type="dxa"/>
              <w:left w:w="70" w:type="dxa"/>
              <w:bottom w:w="70" w:type="dxa"/>
              <w:right w:w="70" w:type="dxa"/>
            </w:tcMar>
            <w:vAlign w:val="center"/>
          </w:tcPr>
          <w:p w14:paraId="70116398" w14:textId="77777777" w:rsidR="009A118C" w:rsidRDefault="00C62CC0">
            <w:pPr>
              <w:pStyle w:val="SRS2"/>
              <w:spacing w:before="40" w:after="40" w:line="276" w:lineRule="auto"/>
              <w:jc w:val="left"/>
            </w:pPr>
            <w:r>
              <w:t>用户选择</w:t>
            </w:r>
          </w:p>
        </w:tc>
        <w:tc>
          <w:tcPr>
            <w:tcW w:w="2891" w:type="dxa"/>
            <w:tcMar>
              <w:top w:w="70" w:type="dxa"/>
              <w:left w:w="70" w:type="dxa"/>
              <w:bottom w:w="70" w:type="dxa"/>
              <w:right w:w="70" w:type="dxa"/>
            </w:tcMar>
            <w:vAlign w:val="center"/>
          </w:tcPr>
          <w:p w14:paraId="6626C47D" w14:textId="77777777" w:rsidR="009A118C" w:rsidRDefault="00C62CC0">
            <w:pPr>
              <w:pStyle w:val="SRS2"/>
              <w:spacing w:before="40" w:after="40" w:line="276" w:lineRule="auto"/>
              <w:jc w:val="left"/>
            </w:pPr>
            <w:r>
              <w:t>访问历史、标签页及通知不保留页面。</w:t>
            </w:r>
          </w:p>
        </w:tc>
      </w:tr>
      <w:tr w:rsidR="009A118C" w14:paraId="1698CDB6" w14:textId="77777777">
        <w:trPr>
          <w:cantSplit/>
          <w:jc w:val="center"/>
        </w:trPr>
        <w:tc>
          <w:tcPr>
            <w:tcW w:w="1814" w:type="dxa"/>
            <w:tcMar>
              <w:top w:w="70" w:type="dxa"/>
              <w:left w:w="70" w:type="dxa"/>
              <w:bottom w:w="70" w:type="dxa"/>
              <w:right w:w="70" w:type="dxa"/>
            </w:tcMar>
            <w:vAlign w:val="center"/>
          </w:tcPr>
          <w:p w14:paraId="37B14CD1" w14:textId="77777777" w:rsidR="009A118C" w:rsidRDefault="00C62CC0">
            <w:pPr>
              <w:pStyle w:val="SRS2"/>
              <w:spacing w:before="40" w:after="40" w:line="276" w:lineRule="auto"/>
              <w:jc w:val="left"/>
            </w:pPr>
            <w:r>
              <w:t>undoRequest / result</w:t>
            </w:r>
          </w:p>
        </w:tc>
        <w:tc>
          <w:tcPr>
            <w:tcW w:w="2268" w:type="dxa"/>
            <w:tcMar>
              <w:top w:w="70" w:type="dxa"/>
              <w:left w:w="70" w:type="dxa"/>
              <w:bottom w:w="70" w:type="dxa"/>
              <w:right w:w="70" w:type="dxa"/>
            </w:tcMar>
            <w:vAlign w:val="center"/>
          </w:tcPr>
          <w:p w14:paraId="27DCB449" w14:textId="77777777" w:rsidR="009A118C" w:rsidRDefault="00C62CC0">
            <w:pPr>
              <w:pStyle w:val="SRS2"/>
              <w:spacing w:before="40" w:after="40" w:line="276" w:lineRule="auto"/>
              <w:jc w:val="left"/>
            </w:pPr>
            <w:r>
              <w:t>结构数据；标签页、操作分支、冲突和变更集合</w:t>
            </w:r>
          </w:p>
        </w:tc>
        <w:tc>
          <w:tcPr>
            <w:tcW w:w="1304" w:type="dxa"/>
            <w:tcMar>
              <w:top w:w="70" w:type="dxa"/>
              <w:left w:w="70" w:type="dxa"/>
              <w:bottom w:w="70" w:type="dxa"/>
              <w:right w:w="70" w:type="dxa"/>
            </w:tcMar>
            <w:vAlign w:val="center"/>
          </w:tcPr>
          <w:p w14:paraId="58FD1D80" w14:textId="77777777" w:rsidR="009A118C" w:rsidRDefault="00C62CC0">
            <w:pPr>
              <w:pStyle w:val="SRS2"/>
              <w:spacing w:before="40" w:after="40" w:line="276" w:lineRule="auto"/>
              <w:jc w:val="left"/>
            </w:pPr>
            <w:r>
              <w:t>当前可用节点</w:t>
            </w:r>
          </w:p>
        </w:tc>
        <w:tc>
          <w:tcPr>
            <w:tcW w:w="2891" w:type="dxa"/>
            <w:tcMar>
              <w:top w:w="70" w:type="dxa"/>
              <w:left w:w="70" w:type="dxa"/>
              <w:bottom w:w="70" w:type="dxa"/>
              <w:right w:w="70" w:type="dxa"/>
            </w:tcMar>
            <w:vAlign w:val="center"/>
          </w:tcPr>
          <w:p w14:paraId="01618E32" w14:textId="77777777" w:rsidR="009A118C" w:rsidRDefault="00C62CC0">
            <w:pPr>
              <w:pStyle w:val="SRS2"/>
              <w:spacing w:before="40" w:after="40" w:line="276" w:lineRule="auto"/>
              <w:jc w:val="left"/>
            </w:pPr>
            <w:r>
              <w:t>仅在不覆盖后续修改时执行；不静默丢弃共享内容。</w:t>
            </w:r>
          </w:p>
        </w:tc>
      </w:tr>
      <w:tr w:rsidR="009A118C" w14:paraId="2AA48F46" w14:textId="77777777">
        <w:trPr>
          <w:cantSplit/>
          <w:jc w:val="center"/>
        </w:trPr>
        <w:tc>
          <w:tcPr>
            <w:tcW w:w="1814" w:type="dxa"/>
            <w:tcMar>
              <w:top w:w="70" w:type="dxa"/>
              <w:left w:w="70" w:type="dxa"/>
              <w:bottom w:w="70" w:type="dxa"/>
              <w:right w:w="70" w:type="dxa"/>
            </w:tcMar>
            <w:vAlign w:val="center"/>
          </w:tcPr>
          <w:p w14:paraId="7F1885C6" w14:textId="77777777" w:rsidR="009A118C" w:rsidRDefault="00C62CC0">
            <w:pPr>
              <w:pStyle w:val="SRS2"/>
              <w:keepNext/>
              <w:spacing w:before="40" w:after="40" w:line="276" w:lineRule="auto"/>
              <w:jc w:val="left"/>
            </w:pPr>
            <w:r>
              <w:t>saveState</w:t>
            </w:r>
          </w:p>
        </w:tc>
        <w:tc>
          <w:tcPr>
            <w:tcW w:w="2268" w:type="dxa"/>
            <w:tcMar>
              <w:top w:w="70" w:type="dxa"/>
              <w:left w:w="70" w:type="dxa"/>
              <w:bottom w:w="70" w:type="dxa"/>
              <w:right w:w="70" w:type="dxa"/>
            </w:tcMar>
            <w:vAlign w:val="center"/>
          </w:tcPr>
          <w:p w14:paraId="6AD0ED48" w14:textId="77777777" w:rsidR="009A118C" w:rsidRDefault="00C62CC0">
            <w:pPr>
              <w:pStyle w:val="SRS2"/>
              <w:keepNext/>
              <w:spacing w:before="40" w:after="40" w:line="276" w:lineRule="auto"/>
              <w:jc w:val="left"/>
            </w:pPr>
            <w:r>
              <w:t>枚举；未保存</w:t>
            </w:r>
            <w:r>
              <w:t>/</w:t>
            </w:r>
            <w:r>
              <w:t>提交中</w:t>
            </w:r>
            <w:r>
              <w:t>/</w:t>
            </w:r>
            <w:r>
              <w:t>已持久化</w:t>
            </w:r>
            <w:r>
              <w:t>/</w:t>
            </w:r>
            <w:r>
              <w:t>故障保护</w:t>
            </w:r>
          </w:p>
        </w:tc>
        <w:tc>
          <w:tcPr>
            <w:tcW w:w="1304" w:type="dxa"/>
            <w:tcMar>
              <w:top w:w="70" w:type="dxa"/>
              <w:left w:w="70" w:type="dxa"/>
              <w:bottom w:w="70" w:type="dxa"/>
              <w:right w:w="70" w:type="dxa"/>
            </w:tcMar>
            <w:vAlign w:val="center"/>
          </w:tcPr>
          <w:p w14:paraId="6C2BDE69" w14:textId="77777777" w:rsidR="009A118C" w:rsidRDefault="00C62CC0">
            <w:pPr>
              <w:pStyle w:val="SRS2"/>
              <w:keepNext/>
              <w:spacing w:before="40" w:after="40" w:line="276" w:lineRule="auto"/>
              <w:jc w:val="left"/>
            </w:pPr>
            <w:r>
              <w:t>实际状态</w:t>
            </w:r>
          </w:p>
        </w:tc>
        <w:tc>
          <w:tcPr>
            <w:tcW w:w="2891" w:type="dxa"/>
            <w:tcMar>
              <w:top w:w="70" w:type="dxa"/>
              <w:left w:w="70" w:type="dxa"/>
              <w:bottom w:w="70" w:type="dxa"/>
              <w:right w:w="70" w:type="dxa"/>
            </w:tcMar>
            <w:vAlign w:val="center"/>
          </w:tcPr>
          <w:p w14:paraId="6A005AB4" w14:textId="77777777" w:rsidR="009A118C" w:rsidRDefault="00C62CC0">
            <w:pPr>
              <w:pStyle w:val="SRS2"/>
              <w:keepNext/>
              <w:spacing w:before="40" w:after="40" w:line="276" w:lineRule="auto"/>
              <w:jc w:val="left"/>
            </w:pPr>
            <w:r>
              <w:t>只有提交成功才能显示已保存。</w:t>
            </w:r>
          </w:p>
        </w:tc>
      </w:tr>
      <w:tr w:rsidR="009A118C" w14:paraId="1823A618" w14:textId="77777777">
        <w:trPr>
          <w:cantSplit/>
          <w:jc w:val="center"/>
        </w:trPr>
        <w:tc>
          <w:tcPr>
            <w:tcW w:w="1814" w:type="dxa"/>
            <w:tcMar>
              <w:top w:w="70" w:type="dxa"/>
              <w:left w:w="70" w:type="dxa"/>
              <w:bottom w:w="70" w:type="dxa"/>
              <w:right w:w="70" w:type="dxa"/>
            </w:tcMar>
            <w:vAlign w:val="center"/>
          </w:tcPr>
          <w:p w14:paraId="061928C8" w14:textId="77777777" w:rsidR="009A118C" w:rsidRDefault="00C62CC0">
            <w:pPr>
              <w:pStyle w:val="SRS2"/>
              <w:spacing w:before="40" w:after="40" w:line="276" w:lineRule="auto"/>
              <w:jc w:val="left"/>
            </w:pPr>
            <w:r>
              <w:t>documentPassword</w:t>
            </w:r>
          </w:p>
        </w:tc>
        <w:tc>
          <w:tcPr>
            <w:tcW w:w="2268" w:type="dxa"/>
            <w:tcMar>
              <w:top w:w="70" w:type="dxa"/>
              <w:left w:w="70" w:type="dxa"/>
              <w:bottom w:w="70" w:type="dxa"/>
              <w:right w:w="70" w:type="dxa"/>
            </w:tcMar>
            <w:vAlign w:val="center"/>
          </w:tcPr>
          <w:p w14:paraId="0E3E248D" w14:textId="77777777" w:rsidR="009A118C" w:rsidRDefault="00C62CC0">
            <w:pPr>
              <w:pStyle w:val="SRS2"/>
              <w:spacing w:before="40" w:after="40" w:line="276" w:lineRule="auto"/>
              <w:jc w:val="left"/>
            </w:pPr>
            <w:r>
              <w:t>字符串或空值；用户输入的</w:t>
            </w:r>
            <w:r>
              <w:t>PDF</w:t>
            </w:r>
            <w:r>
              <w:t>解锁口令</w:t>
            </w:r>
          </w:p>
        </w:tc>
        <w:tc>
          <w:tcPr>
            <w:tcW w:w="1304" w:type="dxa"/>
            <w:tcMar>
              <w:top w:w="70" w:type="dxa"/>
              <w:left w:w="70" w:type="dxa"/>
              <w:bottom w:w="70" w:type="dxa"/>
              <w:right w:w="70" w:type="dxa"/>
            </w:tcMar>
            <w:vAlign w:val="center"/>
          </w:tcPr>
          <w:p w14:paraId="010CE8ED" w14:textId="77777777" w:rsidR="009A118C" w:rsidRDefault="00C62CC0">
            <w:pPr>
              <w:pStyle w:val="SRS2"/>
              <w:spacing w:before="40" w:after="40" w:line="276" w:lineRule="auto"/>
              <w:jc w:val="left"/>
            </w:pPr>
            <w:r>
              <w:t>无</w:t>
            </w:r>
          </w:p>
        </w:tc>
        <w:tc>
          <w:tcPr>
            <w:tcW w:w="2891" w:type="dxa"/>
            <w:tcMar>
              <w:top w:w="70" w:type="dxa"/>
              <w:left w:w="70" w:type="dxa"/>
              <w:bottom w:w="70" w:type="dxa"/>
              <w:right w:w="70" w:type="dxa"/>
            </w:tcMar>
            <w:vAlign w:val="center"/>
          </w:tcPr>
          <w:p w14:paraId="67508C4F" w14:textId="77777777" w:rsidR="009A118C" w:rsidRDefault="00C62CC0">
            <w:pPr>
              <w:pStyle w:val="SRS2"/>
              <w:spacing w:before="40" w:after="40" w:line="276" w:lineRule="auto"/>
              <w:jc w:val="left"/>
            </w:pPr>
            <w:r>
              <w:t>仅本次阅读会话使用；不写入业务数据库、日志、备份或导出文件。</w:t>
            </w:r>
          </w:p>
        </w:tc>
      </w:tr>
    </w:tbl>
    <w:p w14:paraId="2AA79B2C" w14:textId="77777777" w:rsidR="009A118C" w:rsidRDefault="009A118C">
      <w:pPr>
        <w:pStyle w:val="SRS"/>
        <w:spacing w:after="20"/>
      </w:pPr>
    </w:p>
    <w:p w14:paraId="7AF8A027" w14:textId="77777777" w:rsidR="009A118C" w:rsidRDefault="00C62CC0">
      <w:pPr>
        <w:pStyle w:val="3"/>
        <w:widowControl/>
      </w:pPr>
      <w:bookmarkStart w:id="44" w:name="_Toc241671268"/>
      <w:r>
        <w:lastRenderedPageBreak/>
        <w:t xml:space="preserve">4.1.18 </w:t>
      </w:r>
      <w:r>
        <w:t>提醒调度与投递结果</w:t>
      </w:r>
      <w:bookmarkEnd w:id="44"/>
    </w:p>
    <w:p w14:paraId="2F24E8B6" w14:textId="77777777" w:rsidR="009A118C" w:rsidRDefault="00C62CC0">
      <w:pPr>
        <w:pStyle w:val="SRS"/>
      </w:pPr>
      <w:r>
        <w:t>DD-18</w:t>
      </w:r>
      <w:r>
        <w:t>：区分提醒配置、当前计划和已生成通知，明确修改、停用及导入后的默认状态。</w:t>
      </w:r>
    </w:p>
    <w:p w14:paraId="3600615D" w14:textId="77777777" w:rsidR="009A118C" w:rsidRDefault="00C62CC0">
      <w:pPr>
        <w:pStyle w:val="SRS1"/>
        <w:keepNext/>
        <w:jc w:val="center"/>
      </w:pPr>
      <w:r>
        <w:t>表</w:t>
      </w:r>
      <w:r>
        <w:t xml:space="preserve">4.1.18.1 </w:t>
      </w:r>
      <w:r>
        <w:t>提醒调度与投递结果数据定义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268"/>
        <w:gridCol w:w="1304"/>
        <w:gridCol w:w="2891"/>
      </w:tblGrid>
      <w:tr w:rsidR="009A118C" w14:paraId="22731F0E" w14:textId="77777777">
        <w:trPr>
          <w:cantSplit/>
          <w:tblHeader/>
          <w:jc w:val="center"/>
        </w:trPr>
        <w:tc>
          <w:tcPr>
            <w:tcW w:w="1814" w:type="dxa"/>
            <w:shd w:val="clear" w:color="auto" w:fill="D9D9D9"/>
            <w:tcMar>
              <w:top w:w="70" w:type="dxa"/>
              <w:left w:w="70" w:type="dxa"/>
              <w:bottom w:w="70" w:type="dxa"/>
              <w:right w:w="70" w:type="dxa"/>
            </w:tcMar>
            <w:vAlign w:val="center"/>
          </w:tcPr>
          <w:p w14:paraId="47A3FF0E" w14:textId="77777777" w:rsidR="009A118C" w:rsidRDefault="00C62CC0">
            <w:pPr>
              <w:pStyle w:val="SRS2"/>
              <w:spacing w:before="40" w:after="40" w:line="276" w:lineRule="auto"/>
              <w:jc w:val="center"/>
            </w:pPr>
            <w:r>
              <w:rPr>
                <w:b/>
              </w:rPr>
              <w:t>数据项</w:t>
            </w:r>
          </w:p>
        </w:tc>
        <w:tc>
          <w:tcPr>
            <w:tcW w:w="2268" w:type="dxa"/>
            <w:shd w:val="clear" w:color="auto" w:fill="D9D9D9"/>
            <w:tcMar>
              <w:top w:w="70" w:type="dxa"/>
              <w:left w:w="70" w:type="dxa"/>
              <w:bottom w:w="70" w:type="dxa"/>
              <w:right w:w="70" w:type="dxa"/>
            </w:tcMar>
            <w:vAlign w:val="center"/>
          </w:tcPr>
          <w:p w14:paraId="797CA6DB" w14:textId="77777777" w:rsidR="009A118C" w:rsidRDefault="00C62CC0">
            <w:pPr>
              <w:pStyle w:val="SRS2"/>
              <w:spacing w:before="40" w:after="40" w:line="276" w:lineRule="auto"/>
              <w:jc w:val="center"/>
            </w:pPr>
            <w:r>
              <w:rPr>
                <w:b/>
              </w:rPr>
              <w:t>类型与范围</w:t>
            </w:r>
          </w:p>
        </w:tc>
        <w:tc>
          <w:tcPr>
            <w:tcW w:w="1304" w:type="dxa"/>
            <w:shd w:val="clear" w:color="auto" w:fill="D9D9D9"/>
            <w:tcMar>
              <w:top w:w="70" w:type="dxa"/>
              <w:left w:w="70" w:type="dxa"/>
              <w:bottom w:w="70" w:type="dxa"/>
              <w:right w:w="70" w:type="dxa"/>
            </w:tcMar>
            <w:vAlign w:val="center"/>
          </w:tcPr>
          <w:p w14:paraId="3E1A198B" w14:textId="77777777" w:rsidR="009A118C" w:rsidRDefault="00C62CC0">
            <w:pPr>
              <w:pStyle w:val="SRS2"/>
              <w:spacing w:before="40" w:after="40" w:line="276" w:lineRule="auto"/>
              <w:jc w:val="center"/>
            </w:pPr>
            <w:r>
              <w:rPr>
                <w:b/>
              </w:rPr>
              <w:t>缺省值</w:t>
            </w:r>
          </w:p>
        </w:tc>
        <w:tc>
          <w:tcPr>
            <w:tcW w:w="2891" w:type="dxa"/>
            <w:shd w:val="clear" w:color="auto" w:fill="D9D9D9"/>
            <w:tcMar>
              <w:top w:w="70" w:type="dxa"/>
              <w:left w:w="70" w:type="dxa"/>
              <w:bottom w:w="70" w:type="dxa"/>
              <w:right w:w="70" w:type="dxa"/>
            </w:tcMar>
            <w:vAlign w:val="center"/>
          </w:tcPr>
          <w:p w14:paraId="0A52B840" w14:textId="77777777" w:rsidR="009A118C" w:rsidRDefault="00C62CC0">
            <w:pPr>
              <w:pStyle w:val="SRS2"/>
              <w:spacing w:before="40" w:after="40" w:line="276" w:lineRule="auto"/>
              <w:jc w:val="center"/>
            </w:pPr>
            <w:r>
              <w:rPr>
                <w:b/>
              </w:rPr>
              <w:t>说明</w:t>
            </w:r>
          </w:p>
        </w:tc>
      </w:tr>
      <w:tr w:rsidR="009A118C" w14:paraId="484CE4C9" w14:textId="77777777">
        <w:trPr>
          <w:cantSplit/>
          <w:jc w:val="center"/>
        </w:trPr>
        <w:tc>
          <w:tcPr>
            <w:tcW w:w="1814" w:type="dxa"/>
            <w:tcMar>
              <w:top w:w="70" w:type="dxa"/>
              <w:left w:w="70" w:type="dxa"/>
              <w:bottom w:w="70" w:type="dxa"/>
              <w:right w:w="70" w:type="dxa"/>
            </w:tcMar>
            <w:vAlign w:val="center"/>
          </w:tcPr>
          <w:p w14:paraId="357B3195" w14:textId="77777777" w:rsidR="009A118C" w:rsidRDefault="00C62CC0">
            <w:pPr>
              <w:pStyle w:val="SRS2"/>
              <w:spacing w:before="40" w:after="40" w:line="276" w:lineRule="auto"/>
              <w:jc w:val="left"/>
            </w:pPr>
            <w:r>
              <w:t>reminderRequest</w:t>
            </w:r>
          </w:p>
        </w:tc>
        <w:tc>
          <w:tcPr>
            <w:tcW w:w="2268" w:type="dxa"/>
            <w:tcMar>
              <w:top w:w="70" w:type="dxa"/>
              <w:left w:w="70" w:type="dxa"/>
              <w:bottom w:w="70" w:type="dxa"/>
              <w:right w:w="70" w:type="dxa"/>
            </w:tcMar>
            <w:vAlign w:val="center"/>
          </w:tcPr>
          <w:p w14:paraId="5229DE45" w14:textId="77777777" w:rsidR="009A118C" w:rsidRDefault="00C62CC0">
            <w:pPr>
              <w:pStyle w:val="SRS2"/>
              <w:spacing w:before="40" w:after="40" w:line="276" w:lineRule="auto"/>
              <w:jc w:val="left"/>
            </w:pPr>
            <w:r>
              <w:t>结构数据；目标页、未来时刻、提前量及时区</w:t>
            </w:r>
          </w:p>
        </w:tc>
        <w:tc>
          <w:tcPr>
            <w:tcW w:w="1304" w:type="dxa"/>
            <w:tcMar>
              <w:top w:w="70" w:type="dxa"/>
              <w:left w:w="70" w:type="dxa"/>
              <w:bottom w:w="70" w:type="dxa"/>
              <w:right w:w="70" w:type="dxa"/>
            </w:tcMar>
            <w:vAlign w:val="center"/>
          </w:tcPr>
          <w:p w14:paraId="2B40DF4D" w14:textId="77777777" w:rsidR="009A118C" w:rsidRDefault="00C62CC0">
            <w:pPr>
              <w:pStyle w:val="SRS2"/>
              <w:spacing w:before="40" w:after="40" w:line="276" w:lineRule="auto"/>
              <w:jc w:val="left"/>
            </w:pPr>
            <w:r>
              <w:t>用户设置</w:t>
            </w:r>
          </w:p>
        </w:tc>
        <w:tc>
          <w:tcPr>
            <w:tcW w:w="2891" w:type="dxa"/>
            <w:tcMar>
              <w:top w:w="70" w:type="dxa"/>
              <w:left w:w="70" w:type="dxa"/>
              <w:bottom w:w="70" w:type="dxa"/>
              <w:right w:w="70" w:type="dxa"/>
            </w:tcMar>
            <w:vAlign w:val="center"/>
          </w:tcPr>
          <w:p w14:paraId="72C34577" w14:textId="77777777" w:rsidR="009A118C" w:rsidRDefault="00C62CC0">
            <w:pPr>
              <w:pStyle w:val="SRS2"/>
              <w:spacing w:before="40" w:after="40" w:line="276" w:lineRule="auto"/>
              <w:jc w:val="left"/>
            </w:pPr>
            <w:r>
              <w:t>修改时间使原待触发计划失效并产生新调度。</w:t>
            </w:r>
          </w:p>
        </w:tc>
      </w:tr>
      <w:tr w:rsidR="009A118C" w14:paraId="6212C510" w14:textId="77777777">
        <w:trPr>
          <w:cantSplit/>
          <w:jc w:val="center"/>
        </w:trPr>
        <w:tc>
          <w:tcPr>
            <w:tcW w:w="1814" w:type="dxa"/>
            <w:tcMar>
              <w:top w:w="70" w:type="dxa"/>
              <w:left w:w="70" w:type="dxa"/>
              <w:bottom w:w="70" w:type="dxa"/>
              <w:right w:w="70" w:type="dxa"/>
            </w:tcMar>
            <w:vAlign w:val="center"/>
          </w:tcPr>
          <w:p w14:paraId="48F1C4EA" w14:textId="77777777" w:rsidR="009A118C" w:rsidRDefault="00C62CC0">
            <w:pPr>
              <w:pStyle w:val="SRS2"/>
              <w:spacing w:before="40" w:after="40" w:line="276" w:lineRule="auto"/>
              <w:jc w:val="left"/>
            </w:pPr>
            <w:r>
              <w:t>scheduleId / revision</w:t>
            </w:r>
          </w:p>
        </w:tc>
        <w:tc>
          <w:tcPr>
            <w:tcW w:w="2268" w:type="dxa"/>
            <w:tcMar>
              <w:top w:w="70" w:type="dxa"/>
              <w:left w:w="70" w:type="dxa"/>
              <w:bottom w:w="70" w:type="dxa"/>
              <w:right w:w="70" w:type="dxa"/>
            </w:tcMar>
            <w:vAlign w:val="center"/>
          </w:tcPr>
          <w:p w14:paraId="7E1C334C" w14:textId="77777777" w:rsidR="009A118C" w:rsidRDefault="00C62CC0">
            <w:pPr>
              <w:pStyle w:val="SRS2"/>
              <w:spacing w:before="40" w:after="40" w:line="276" w:lineRule="auto"/>
              <w:jc w:val="left"/>
            </w:pPr>
            <w:r>
              <w:t>UUID</w:t>
            </w:r>
            <w:r>
              <w:t>及修订号；一次有效调度身份</w:t>
            </w:r>
          </w:p>
        </w:tc>
        <w:tc>
          <w:tcPr>
            <w:tcW w:w="1304" w:type="dxa"/>
            <w:tcMar>
              <w:top w:w="70" w:type="dxa"/>
              <w:left w:w="70" w:type="dxa"/>
              <w:bottom w:w="70" w:type="dxa"/>
              <w:right w:w="70" w:type="dxa"/>
            </w:tcMar>
            <w:vAlign w:val="center"/>
          </w:tcPr>
          <w:p w14:paraId="1AE8F933" w14:textId="77777777" w:rsidR="009A118C" w:rsidRDefault="00C62CC0">
            <w:pPr>
              <w:pStyle w:val="SRS2"/>
              <w:spacing w:before="40" w:after="40" w:line="276" w:lineRule="auto"/>
              <w:jc w:val="left"/>
            </w:pPr>
            <w:r>
              <w:t>生成</w:t>
            </w:r>
          </w:p>
        </w:tc>
        <w:tc>
          <w:tcPr>
            <w:tcW w:w="2891" w:type="dxa"/>
            <w:tcMar>
              <w:top w:w="70" w:type="dxa"/>
              <w:left w:w="70" w:type="dxa"/>
              <w:bottom w:w="70" w:type="dxa"/>
              <w:right w:w="70" w:type="dxa"/>
            </w:tcMar>
            <w:vAlign w:val="center"/>
          </w:tcPr>
          <w:p w14:paraId="76ACE67A" w14:textId="77777777" w:rsidR="009A118C" w:rsidRDefault="00C62CC0">
            <w:pPr>
              <w:pStyle w:val="SRS2"/>
              <w:spacing w:before="40" w:after="40" w:line="276" w:lineRule="auto"/>
              <w:jc w:val="left"/>
            </w:pPr>
            <w:r>
              <w:t>每次修改或重设可区分，防止旧事件继续投递。</w:t>
            </w:r>
          </w:p>
        </w:tc>
      </w:tr>
      <w:tr w:rsidR="009A118C" w14:paraId="7B99C098" w14:textId="77777777">
        <w:trPr>
          <w:cantSplit/>
          <w:jc w:val="center"/>
        </w:trPr>
        <w:tc>
          <w:tcPr>
            <w:tcW w:w="1814" w:type="dxa"/>
            <w:tcMar>
              <w:top w:w="70" w:type="dxa"/>
              <w:left w:w="70" w:type="dxa"/>
              <w:bottom w:w="70" w:type="dxa"/>
              <w:right w:w="70" w:type="dxa"/>
            </w:tcMar>
            <w:vAlign w:val="center"/>
          </w:tcPr>
          <w:p w14:paraId="051EE2A3" w14:textId="77777777" w:rsidR="009A118C" w:rsidRDefault="00C62CC0">
            <w:pPr>
              <w:pStyle w:val="SRS2"/>
              <w:spacing w:before="40" w:after="40" w:line="276" w:lineRule="auto"/>
              <w:jc w:val="left"/>
            </w:pPr>
            <w:r>
              <w:t>scheduledAt / observedAt</w:t>
            </w:r>
          </w:p>
        </w:tc>
        <w:tc>
          <w:tcPr>
            <w:tcW w:w="2268" w:type="dxa"/>
            <w:tcMar>
              <w:top w:w="70" w:type="dxa"/>
              <w:left w:w="70" w:type="dxa"/>
              <w:bottom w:w="70" w:type="dxa"/>
              <w:right w:w="70" w:type="dxa"/>
            </w:tcMar>
            <w:vAlign w:val="center"/>
          </w:tcPr>
          <w:p w14:paraId="0CE9494E" w14:textId="77777777" w:rsidR="009A118C" w:rsidRDefault="00C62CC0">
            <w:pPr>
              <w:pStyle w:val="SRS2"/>
              <w:spacing w:before="40" w:after="40" w:line="276" w:lineRule="auto"/>
              <w:jc w:val="left"/>
            </w:pPr>
            <w:r>
              <w:t>带时区时刻；有效时间，精度秒</w:t>
            </w:r>
          </w:p>
        </w:tc>
        <w:tc>
          <w:tcPr>
            <w:tcW w:w="1304" w:type="dxa"/>
            <w:tcMar>
              <w:top w:w="70" w:type="dxa"/>
              <w:left w:w="70" w:type="dxa"/>
              <w:bottom w:w="70" w:type="dxa"/>
              <w:right w:w="70" w:type="dxa"/>
            </w:tcMar>
            <w:vAlign w:val="center"/>
          </w:tcPr>
          <w:p w14:paraId="6CADF0C0" w14:textId="77777777" w:rsidR="009A118C" w:rsidRDefault="00C62CC0">
            <w:pPr>
              <w:pStyle w:val="SRS2"/>
              <w:spacing w:before="40" w:after="40" w:line="276" w:lineRule="auto"/>
              <w:jc w:val="left"/>
            </w:pPr>
            <w:r>
              <w:t>设置值</w:t>
            </w:r>
            <w:r>
              <w:t>/</w:t>
            </w:r>
            <w:r>
              <w:t>实际值</w:t>
            </w:r>
          </w:p>
        </w:tc>
        <w:tc>
          <w:tcPr>
            <w:tcW w:w="2891" w:type="dxa"/>
            <w:tcMar>
              <w:top w:w="70" w:type="dxa"/>
              <w:left w:w="70" w:type="dxa"/>
              <w:bottom w:w="70" w:type="dxa"/>
              <w:right w:w="70" w:type="dxa"/>
            </w:tcMar>
            <w:vAlign w:val="center"/>
          </w:tcPr>
          <w:p w14:paraId="67F9F786" w14:textId="77777777" w:rsidR="009A118C" w:rsidRDefault="00C62CC0">
            <w:pPr>
              <w:pStyle w:val="SRS2"/>
              <w:spacing w:before="40" w:after="40" w:line="276" w:lineRule="auto"/>
              <w:jc w:val="left"/>
            </w:pPr>
            <w:r>
              <w:t>仅日期任务的到期判断按所选时区当日结束。</w:t>
            </w:r>
          </w:p>
        </w:tc>
      </w:tr>
      <w:tr w:rsidR="009A118C" w14:paraId="4222B0B9" w14:textId="77777777">
        <w:trPr>
          <w:cantSplit/>
          <w:jc w:val="center"/>
        </w:trPr>
        <w:tc>
          <w:tcPr>
            <w:tcW w:w="1814" w:type="dxa"/>
            <w:tcMar>
              <w:top w:w="70" w:type="dxa"/>
              <w:left w:w="70" w:type="dxa"/>
              <w:bottom w:w="70" w:type="dxa"/>
              <w:right w:w="70" w:type="dxa"/>
            </w:tcMar>
            <w:vAlign w:val="center"/>
          </w:tcPr>
          <w:p w14:paraId="547E7D28" w14:textId="77777777" w:rsidR="009A118C" w:rsidRDefault="00C62CC0">
            <w:pPr>
              <w:pStyle w:val="SRS2"/>
              <w:spacing w:before="40" w:after="40" w:line="276" w:lineRule="auto"/>
              <w:jc w:val="left"/>
            </w:pPr>
            <w:r>
              <w:t>eligibility</w:t>
            </w:r>
          </w:p>
        </w:tc>
        <w:tc>
          <w:tcPr>
            <w:tcW w:w="2268" w:type="dxa"/>
            <w:tcMar>
              <w:top w:w="70" w:type="dxa"/>
              <w:left w:w="70" w:type="dxa"/>
              <w:bottom w:w="70" w:type="dxa"/>
              <w:right w:w="70" w:type="dxa"/>
            </w:tcMar>
            <w:vAlign w:val="center"/>
          </w:tcPr>
          <w:p w14:paraId="13943DC7" w14:textId="77777777" w:rsidR="009A118C" w:rsidRDefault="00C62CC0">
            <w:pPr>
              <w:pStyle w:val="SRS2"/>
              <w:spacing w:before="40" w:after="40" w:line="276" w:lineRule="auto"/>
              <w:jc w:val="left"/>
            </w:pPr>
            <w:r>
              <w:t>结构数据；应用运行、计划有效、页存活、是否已触发</w:t>
            </w:r>
          </w:p>
        </w:tc>
        <w:tc>
          <w:tcPr>
            <w:tcW w:w="1304" w:type="dxa"/>
            <w:tcMar>
              <w:top w:w="70" w:type="dxa"/>
              <w:left w:w="70" w:type="dxa"/>
              <w:bottom w:w="70" w:type="dxa"/>
              <w:right w:w="70" w:type="dxa"/>
            </w:tcMar>
            <w:vAlign w:val="center"/>
          </w:tcPr>
          <w:p w14:paraId="3912B164" w14:textId="77777777" w:rsidR="009A118C" w:rsidRDefault="00C62CC0">
            <w:pPr>
              <w:pStyle w:val="SRS2"/>
              <w:spacing w:before="40" w:after="40" w:line="276" w:lineRule="auto"/>
              <w:jc w:val="left"/>
            </w:pPr>
            <w:r>
              <w:t>执行时检查</w:t>
            </w:r>
          </w:p>
        </w:tc>
        <w:tc>
          <w:tcPr>
            <w:tcW w:w="2891" w:type="dxa"/>
            <w:tcMar>
              <w:top w:w="70" w:type="dxa"/>
              <w:left w:w="70" w:type="dxa"/>
              <w:bottom w:w="70" w:type="dxa"/>
              <w:right w:w="70" w:type="dxa"/>
            </w:tcMar>
            <w:vAlign w:val="center"/>
          </w:tcPr>
          <w:p w14:paraId="1D2C28B7" w14:textId="77777777" w:rsidR="009A118C" w:rsidRDefault="00C62CC0">
            <w:pPr>
              <w:pStyle w:val="SRS2"/>
              <w:spacing w:before="40" w:after="40" w:line="276" w:lineRule="auto"/>
              <w:jc w:val="left"/>
            </w:pPr>
            <w:r>
              <w:t>回拨不重复；休眠或关闭期间不承诺实时提醒。</w:t>
            </w:r>
          </w:p>
        </w:tc>
      </w:tr>
      <w:tr w:rsidR="009A118C" w14:paraId="7F0BF2DF" w14:textId="77777777">
        <w:trPr>
          <w:cantSplit/>
          <w:jc w:val="center"/>
        </w:trPr>
        <w:tc>
          <w:tcPr>
            <w:tcW w:w="1814" w:type="dxa"/>
            <w:tcMar>
              <w:top w:w="70" w:type="dxa"/>
              <w:left w:w="70" w:type="dxa"/>
              <w:bottom w:w="70" w:type="dxa"/>
              <w:right w:w="70" w:type="dxa"/>
            </w:tcMar>
            <w:vAlign w:val="center"/>
          </w:tcPr>
          <w:p w14:paraId="47E2848B" w14:textId="77777777" w:rsidR="009A118C" w:rsidRDefault="00C62CC0">
            <w:pPr>
              <w:pStyle w:val="SRS2"/>
              <w:keepNext/>
              <w:spacing w:before="40" w:after="40" w:line="276" w:lineRule="auto"/>
              <w:jc w:val="left"/>
            </w:pPr>
            <w:r>
              <w:t>state</w:t>
            </w:r>
          </w:p>
        </w:tc>
        <w:tc>
          <w:tcPr>
            <w:tcW w:w="2268" w:type="dxa"/>
            <w:tcMar>
              <w:top w:w="70" w:type="dxa"/>
              <w:left w:w="70" w:type="dxa"/>
              <w:bottom w:w="70" w:type="dxa"/>
              <w:right w:w="70" w:type="dxa"/>
            </w:tcMar>
            <w:vAlign w:val="center"/>
          </w:tcPr>
          <w:p w14:paraId="5803B272" w14:textId="77777777" w:rsidR="009A118C" w:rsidRDefault="00C62CC0">
            <w:pPr>
              <w:pStyle w:val="SRS2"/>
              <w:keepNext/>
              <w:spacing w:before="40" w:after="40" w:line="276" w:lineRule="auto"/>
              <w:jc w:val="left"/>
            </w:pPr>
            <w:r>
              <w:t>枚举；待触发</w:t>
            </w:r>
            <w:r>
              <w:t>/</w:t>
            </w:r>
            <w:r>
              <w:t>已触发</w:t>
            </w:r>
            <w:r>
              <w:t>/</w:t>
            </w:r>
            <w:r>
              <w:t>停用</w:t>
            </w:r>
            <w:r>
              <w:t>/</w:t>
            </w:r>
            <w:r>
              <w:t>错过</w:t>
            </w:r>
          </w:p>
        </w:tc>
        <w:tc>
          <w:tcPr>
            <w:tcW w:w="1304" w:type="dxa"/>
            <w:tcMar>
              <w:top w:w="70" w:type="dxa"/>
              <w:left w:w="70" w:type="dxa"/>
              <w:bottom w:w="70" w:type="dxa"/>
              <w:right w:w="70" w:type="dxa"/>
            </w:tcMar>
            <w:vAlign w:val="center"/>
          </w:tcPr>
          <w:p w14:paraId="20E1931C" w14:textId="77777777" w:rsidR="009A118C" w:rsidRDefault="00C62CC0">
            <w:pPr>
              <w:pStyle w:val="SRS2"/>
              <w:keepNext/>
              <w:spacing w:before="40" w:after="40" w:line="276" w:lineRule="auto"/>
              <w:jc w:val="left"/>
            </w:pPr>
            <w:r>
              <w:t>正常新计划待触发；导入配置停用</w:t>
            </w:r>
          </w:p>
        </w:tc>
        <w:tc>
          <w:tcPr>
            <w:tcW w:w="2891" w:type="dxa"/>
            <w:tcMar>
              <w:top w:w="70" w:type="dxa"/>
              <w:left w:w="70" w:type="dxa"/>
              <w:bottom w:w="70" w:type="dxa"/>
              <w:right w:w="70" w:type="dxa"/>
            </w:tcMar>
            <w:vAlign w:val="center"/>
          </w:tcPr>
          <w:p w14:paraId="08D56EE5" w14:textId="77777777" w:rsidR="009A118C" w:rsidRDefault="00C62CC0">
            <w:pPr>
              <w:pStyle w:val="SRS2"/>
              <w:keepNext/>
              <w:spacing w:before="40" w:after="40" w:line="276" w:lineRule="auto"/>
              <w:jc w:val="left"/>
            </w:pPr>
            <w:r>
              <w:t>停用不删除页面或已有通知；恢复和任务完成不重发。</w:t>
            </w:r>
          </w:p>
        </w:tc>
      </w:tr>
      <w:tr w:rsidR="009A118C" w14:paraId="2FD5CB44" w14:textId="77777777">
        <w:trPr>
          <w:cantSplit/>
          <w:jc w:val="center"/>
        </w:trPr>
        <w:tc>
          <w:tcPr>
            <w:tcW w:w="1814" w:type="dxa"/>
            <w:tcMar>
              <w:top w:w="70" w:type="dxa"/>
              <w:left w:w="70" w:type="dxa"/>
              <w:bottom w:w="70" w:type="dxa"/>
              <w:right w:w="70" w:type="dxa"/>
            </w:tcMar>
            <w:vAlign w:val="center"/>
          </w:tcPr>
          <w:p w14:paraId="0871513F" w14:textId="77777777" w:rsidR="009A118C" w:rsidRDefault="00C62CC0">
            <w:pPr>
              <w:pStyle w:val="SRS2"/>
              <w:spacing w:before="40" w:after="40" w:line="276" w:lineRule="auto"/>
              <w:jc w:val="left"/>
            </w:pPr>
            <w:r>
              <w:t>deliveryResult</w:t>
            </w:r>
          </w:p>
        </w:tc>
        <w:tc>
          <w:tcPr>
            <w:tcW w:w="2268" w:type="dxa"/>
            <w:tcMar>
              <w:top w:w="70" w:type="dxa"/>
              <w:left w:w="70" w:type="dxa"/>
              <w:bottom w:w="70" w:type="dxa"/>
              <w:right w:w="70" w:type="dxa"/>
            </w:tcMar>
            <w:vAlign w:val="center"/>
          </w:tcPr>
          <w:p w14:paraId="7E4697A7" w14:textId="77777777" w:rsidR="009A118C" w:rsidRDefault="00C62CC0">
            <w:pPr>
              <w:pStyle w:val="SRS2"/>
              <w:spacing w:before="40" w:after="40" w:line="276" w:lineRule="auto"/>
              <w:jc w:val="left"/>
            </w:pPr>
            <w:r>
              <w:t>结构数据；应用内通知</w:t>
            </w:r>
            <w:r>
              <w:t>UUID</w:t>
            </w:r>
            <w:r>
              <w:t>、系统通知结果或拒绝原因</w:t>
            </w:r>
          </w:p>
        </w:tc>
        <w:tc>
          <w:tcPr>
            <w:tcW w:w="1304" w:type="dxa"/>
            <w:tcMar>
              <w:top w:w="70" w:type="dxa"/>
              <w:left w:w="70" w:type="dxa"/>
              <w:bottom w:w="70" w:type="dxa"/>
              <w:right w:w="70" w:type="dxa"/>
            </w:tcMar>
            <w:vAlign w:val="center"/>
          </w:tcPr>
          <w:p w14:paraId="7534E397" w14:textId="77777777" w:rsidR="009A118C" w:rsidRDefault="00C62CC0">
            <w:pPr>
              <w:pStyle w:val="SRS2"/>
              <w:spacing w:before="40" w:after="40" w:line="276" w:lineRule="auto"/>
              <w:jc w:val="left"/>
            </w:pPr>
            <w:r>
              <w:t>待处理</w:t>
            </w:r>
          </w:p>
        </w:tc>
        <w:tc>
          <w:tcPr>
            <w:tcW w:w="2891" w:type="dxa"/>
            <w:tcMar>
              <w:top w:w="70" w:type="dxa"/>
              <w:left w:w="70" w:type="dxa"/>
              <w:bottom w:w="70" w:type="dxa"/>
              <w:right w:w="70" w:type="dxa"/>
            </w:tcMar>
            <w:vAlign w:val="center"/>
          </w:tcPr>
          <w:p w14:paraId="090C16DD" w14:textId="77777777" w:rsidR="009A118C" w:rsidRDefault="00C62CC0">
            <w:pPr>
              <w:pStyle w:val="SRS2"/>
              <w:spacing w:before="40" w:after="40" w:line="276" w:lineRule="auto"/>
              <w:jc w:val="left"/>
            </w:pPr>
            <w:r>
              <w:t>计划触发标记与应用内通知原子提交；系统拒绝不重复生成通知。</w:t>
            </w:r>
          </w:p>
        </w:tc>
      </w:tr>
    </w:tbl>
    <w:p w14:paraId="37E3C546" w14:textId="77777777" w:rsidR="009A118C" w:rsidRDefault="009A118C">
      <w:pPr>
        <w:pStyle w:val="SRS"/>
        <w:spacing w:after="20"/>
      </w:pPr>
    </w:p>
    <w:p w14:paraId="3813D28A" w14:textId="77777777" w:rsidR="009A118C" w:rsidRDefault="00C62CC0">
      <w:pPr>
        <w:pStyle w:val="3"/>
        <w:widowControl/>
      </w:pPr>
      <w:bookmarkStart w:id="45" w:name="_Toc241671269"/>
      <w:r>
        <w:t xml:space="preserve">4.1.19 </w:t>
      </w:r>
      <w:r>
        <w:t>导出备份及页面包导入请求</w:t>
      </w:r>
      <w:bookmarkEnd w:id="45"/>
    </w:p>
    <w:p w14:paraId="6B80D63E" w14:textId="77777777" w:rsidR="009A118C" w:rsidRDefault="00C62CC0">
      <w:pPr>
        <w:pStyle w:val="SRS"/>
      </w:pPr>
      <w:r>
        <w:t>DD-19</w:t>
      </w:r>
      <w:r>
        <w:t>：定义选择范围、目标、包校验和提交结果；完整备份打开使用</w:t>
      </w:r>
      <w:r>
        <w:t>DD-12</w:t>
      </w:r>
      <w:r>
        <w:t>。</w:t>
      </w:r>
    </w:p>
    <w:p w14:paraId="48A7E7C2" w14:textId="77777777" w:rsidR="009A118C" w:rsidRDefault="00C62CC0">
      <w:pPr>
        <w:pStyle w:val="SRS1"/>
        <w:keepNext/>
        <w:jc w:val="center"/>
      </w:pPr>
      <w:r>
        <w:lastRenderedPageBreak/>
        <w:t>表</w:t>
      </w:r>
      <w:r>
        <w:t xml:space="preserve">4.1.19.1 </w:t>
      </w:r>
      <w:r>
        <w:t>导出备份及页面包导入请求数据定义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268"/>
        <w:gridCol w:w="1304"/>
        <w:gridCol w:w="2891"/>
      </w:tblGrid>
      <w:tr w:rsidR="009A118C" w14:paraId="232B4D85" w14:textId="77777777">
        <w:trPr>
          <w:cantSplit/>
          <w:tblHeader/>
          <w:jc w:val="center"/>
        </w:trPr>
        <w:tc>
          <w:tcPr>
            <w:tcW w:w="1814" w:type="dxa"/>
            <w:shd w:val="clear" w:color="auto" w:fill="D9D9D9"/>
            <w:tcMar>
              <w:top w:w="70" w:type="dxa"/>
              <w:left w:w="70" w:type="dxa"/>
              <w:bottom w:w="70" w:type="dxa"/>
              <w:right w:w="70" w:type="dxa"/>
            </w:tcMar>
            <w:vAlign w:val="center"/>
          </w:tcPr>
          <w:p w14:paraId="6C72D238" w14:textId="77777777" w:rsidR="009A118C" w:rsidRDefault="00C62CC0">
            <w:pPr>
              <w:pStyle w:val="SRS2"/>
              <w:spacing w:before="40" w:after="40" w:line="276" w:lineRule="auto"/>
              <w:jc w:val="center"/>
            </w:pPr>
            <w:r>
              <w:rPr>
                <w:b/>
              </w:rPr>
              <w:t>数据项</w:t>
            </w:r>
          </w:p>
        </w:tc>
        <w:tc>
          <w:tcPr>
            <w:tcW w:w="2268" w:type="dxa"/>
            <w:shd w:val="clear" w:color="auto" w:fill="D9D9D9"/>
            <w:tcMar>
              <w:top w:w="70" w:type="dxa"/>
              <w:left w:w="70" w:type="dxa"/>
              <w:bottom w:w="70" w:type="dxa"/>
              <w:right w:w="70" w:type="dxa"/>
            </w:tcMar>
            <w:vAlign w:val="center"/>
          </w:tcPr>
          <w:p w14:paraId="0BF798E5" w14:textId="77777777" w:rsidR="009A118C" w:rsidRDefault="00C62CC0">
            <w:pPr>
              <w:pStyle w:val="SRS2"/>
              <w:spacing w:before="40" w:after="40" w:line="276" w:lineRule="auto"/>
              <w:jc w:val="center"/>
            </w:pPr>
            <w:r>
              <w:rPr>
                <w:b/>
              </w:rPr>
              <w:t>类型与范围</w:t>
            </w:r>
          </w:p>
        </w:tc>
        <w:tc>
          <w:tcPr>
            <w:tcW w:w="1304" w:type="dxa"/>
            <w:shd w:val="clear" w:color="auto" w:fill="D9D9D9"/>
            <w:tcMar>
              <w:top w:w="70" w:type="dxa"/>
              <w:left w:w="70" w:type="dxa"/>
              <w:bottom w:w="70" w:type="dxa"/>
              <w:right w:w="70" w:type="dxa"/>
            </w:tcMar>
            <w:vAlign w:val="center"/>
          </w:tcPr>
          <w:p w14:paraId="34B1480F" w14:textId="77777777" w:rsidR="009A118C" w:rsidRDefault="00C62CC0">
            <w:pPr>
              <w:pStyle w:val="SRS2"/>
              <w:spacing w:before="40" w:after="40" w:line="276" w:lineRule="auto"/>
              <w:jc w:val="center"/>
            </w:pPr>
            <w:r>
              <w:rPr>
                <w:b/>
              </w:rPr>
              <w:t>缺省值</w:t>
            </w:r>
          </w:p>
        </w:tc>
        <w:tc>
          <w:tcPr>
            <w:tcW w:w="2891" w:type="dxa"/>
            <w:shd w:val="clear" w:color="auto" w:fill="D9D9D9"/>
            <w:tcMar>
              <w:top w:w="70" w:type="dxa"/>
              <w:left w:w="70" w:type="dxa"/>
              <w:bottom w:w="70" w:type="dxa"/>
              <w:right w:w="70" w:type="dxa"/>
            </w:tcMar>
            <w:vAlign w:val="center"/>
          </w:tcPr>
          <w:p w14:paraId="10262A23" w14:textId="77777777" w:rsidR="009A118C" w:rsidRDefault="00C62CC0">
            <w:pPr>
              <w:pStyle w:val="SRS2"/>
              <w:spacing w:before="40" w:after="40" w:line="276" w:lineRule="auto"/>
              <w:jc w:val="center"/>
            </w:pPr>
            <w:r>
              <w:rPr>
                <w:b/>
              </w:rPr>
              <w:t>说明</w:t>
            </w:r>
          </w:p>
        </w:tc>
      </w:tr>
      <w:tr w:rsidR="009A118C" w14:paraId="280198D2" w14:textId="77777777">
        <w:trPr>
          <w:cantSplit/>
          <w:jc w:val="center"/>
        </w:trPr>
        <w:tc>
          <w:tcPr>
            <w:tcW w:w="1814" w:type="dxa"/>
            <w:tcMar>
              <w:top w:w="70" w:type="dxa"/>
              <w:left w:w="70" w:type="dxa"/>
              <w:bottom w:w="70" w:type="dxa"/>
              <w:right w:w="70" w:type="dxa"/>
            </w:tcMar>
            <w:vAlign w:val="center"/>
          </w:tcPr>
          <w:p w14:paraId="4F49A1C3" w14:textId="77777777" w:rsidR="009A118C" w:rsidRDefault="00C62CC0">
            <w:pPr>
              <w:pStyle w:val="SRS2"/>
              <w:spacing w:before="40" w:after="40" w:line="276" w:lineRule="auto"/>
              <w:jc w:val="left"/>
            </w:pPr>
            <w:r>
              <w:t>operation</w:t>
            </w:r>
          </w:p>
        </w:tc>
        <w:tc>
          <w:tcPr>
            <w:tcW w:w="2268" w:type="dxa"/>
            <w:tcMar>
              <w:top w:w="70" w:type="dxa"/>
              <w:left w:w="70" w:type="dxa"/>
              <w:bottom w:w="70" w:type="dxa"/>
              <w:right w:w="70" w:type="dxa"/>
            </w:tcMar>
            <w:vAlign w:val="center"/>
          </w:tcPr>
          <w:p w14:paraId="56CF8364" w14:textId="77777777" w:rsidR="009A118C" w:rsidRDefault="00C62CC0">
            <w:pPr>
              <w:pStyle w:val="SRS2"/>
              <w:spacing w:before="40" w:after="40" w:line="276" w:lineRule="auto"/>
              <w:jc w:val="left"/>
            </w:pPr>
            <w:r>
              <w:t>枚举；页面包导出</w:t>
            </w:r>
            <w:r>
              <w:t>/</w:t>
            </w:r>
            <w:r>
              <w:t>页面包新副本</w:t>
            </w:r>
            <w:r>
              <w:t>/</w:t>
            </w:r>
            <w:r>
              <w:t>页面包局部恢复</w:t>
            </w:r>
            <w:r>
              <w:t>/</w:t>
            </w:r>
            <w:r>
              <w:t>工作区备份</w:t>
            </w:r>
            <w:r>
              <w:t>/</w:t>
            </w:r>
            <w:r>
              <w:t>书目导出</w:t>
            </w:r>
          </w:p>
        </w:tc>
        <w:tc>
          <w:tcPr>
            <w:tcW w:w="1304" w:type="dxa"/>
            <w:tcMar>
              <w:top w:w="70" w:type="dxa"/>
              <w:left w:w="70" w:type="dxa"/>
              <w:bottom w:w="70" w:type="dxa"/>
              <w:right w:w="70" w:type="dxa"/>
            </w:tcMar>
            <w:vAlign w:val="center"/>
          </w:tcPr>
          <w:p w14:paraId="71F06D17" w14:textId="77777777" w:rsidR="009A118C" w:rsidRDefault="00C62CC0">
            <w:pPr>
              <w:pStyle w:val="SRS2"/>
              <w:spacing w:before="40" w:after="40" w:line="276" w:lineRule="auto"/>
              <w:jc w:val="left"/>
            </w:pPr>
            <w:r>
              <w:t>用户选择</w:t>
            </w:r>
          </w:p>
        </w:tc>
        <w:tc>
          <w:tcPr>
            <w:tcW w:w="2891" w:type="dxa"/>
            <w:tcMar>
              <w:top w:w="70" w:type="dxa"/>
              <w:left w:w="70" w:type="dxa"/>
              <w:bottom w:w="70" w:type="dxa"/>
              <w:right w:w="70" w:type="dxa"/>
            </w:tcMar>
            <w:vAlign w:val="center"/>
          </w:tcPr>
          <w:p w14:paraId="2F95FC6C" w14:textId="77777777" w:rsidR="009A118C" w:rsidRDefault="00C62CC0">
            <w:pPr>
              <w:pStyle w:val="SRS2"/>
              <w:spacing w:before="40" w:after="40" w:line="276" w:lineRule="auto"/>
              <w:jc w:val="left"/>
            </w:pPr>
            <w:r>
              <w:t>页面包导入和打开备份工作区保持独立事件流。</w:t>
            </w:r>
          </w:p>
        </w:tc>
      </w:tr>
      <w:tr w:rsidR="009A118C" w14:paraId="5A2FFCEA" w14:textId="77777777">
        <w:trPr>
          <w:cantSplit/>
          <w:jc w:val="center"/>
        </w:trPr>
        <w:tc>
          <w:tcPr>
            <w:tcW w:w="1814" w:type="dxa"/>
            <w:tcMar>
              <w:top w:w="70" w:type="dxa"/>
              <w:left w:w="70" w:type="dxa"/>
              <w:bottom w:w="70" w:type="dxa"/>
              <w:right w:w="70" w:type="dxa"/>
            </w:tcMar>
            <w:vAlign w:val="center"/>
          </w:tcPr>
          <w:p w14:paraId="6050851B" w14:textId="77777777" w:rsidR="009A118C" w:rsidRDefault="00C62CC0">
            <w:pPr>
              <w:pStyle w:val="SRS2"/>
              <w:spacing w:before="40" w:after="40" w:line="276" w:lineRule="auto"/>
              <w:jc w:val="left"/>
            </w:pPr>
            <w:r>
              <w:t>selection</w:t>
            </w:r>
          </w:p>
        </w:tc>
        <w:tc>
          <w:tcPr>
            <w:tcW w:w="2268" w:type="dxa"/>
            <w:tcMar>
              <w:top w:w="70" w:type="dxa"/>
              <w:left w:w="70" w:type="dxa"/>
              <w:bottom w:w="70" w:type="dxa"/>
              <w:right w:w="70" w:type="dxa"/>
            </w:tcMar>
            <w:vAlign w:val="center"/>
          </w:tcPr>
          <w:p w14:paraId="0C0F4E54" w14:textId="77777777" w:rsidR="009A118C" w:rsidRDefault="00C62CC0">
            <w:pPr>
              <w:pStyle w:val="SRS2"/>
              <w:spacing w:before="40" w:after="40" w:line="276" w:lineRule="auto"/>
              <w:jc w:val="left"/>
            </w:pPr>
            <w:r>
              <w:t>结构数据；起始页面、相关对象或选定文献及确认范围</w:t>
            </w:r>
          </w:p>
        </w:tc>
        <w:tc>
          <w:tcPr>
            <w:tcW w:w="1304" w:type="dxa"/>
            <w:tcMar>
              <w:top w:w="70" w:type="dxa"/>
              <w:left w:w="70" w:type="dxa"/>
              <w:bottom w:w="70" w:type="dxa"/>
              <w:right w:w="70" w:type="dxa"/>
            </w:tcMar>
            <w:vAlign w:val="center"/>
          </w:tcPr>
          <w:p w14:paraId="423CA71C" w14:textId="77777777" w:rsidR="009A118C" w:rsidRDefault="00C62CC0">
            <w:pPr>
              <w:pStyle w:val="SRS2"/>
              <w:spacing w:before="40" w:after="40" w:line="276" w:lineRule="auto"/>
              <w:jc w:val="left"/>
            </w:pPr>
            <w:r>
              <w:t>用户选择</w:t>
            </w:r>
          </w:p>
        </w:tc>
        <w:tc>
          <w:tcPr>
            <w:tcW w:w="2891" w:type="dxa"/>
            <w:tcMar>
              <w:top w:w="70" w:type="dxa"/>
              <w:left w:w="70" w:type="dxa"/>
              <w:bottom w:w="70" w:type="dxa"/>
              <w:right w:w="70" w:type="dxa"/>
            </w:tcMar>
            <w:vAlign w:val="center"/>
          </w:tcPr>
          <w:p w14:paraId="2BE3B8A9" w14:textId="77777777" w:rsidR="009A118C" w:rsidRDefault="00C62CC0">
            <w:pPr>
              <w:pStyle w:val="SRS2"/>
              <w:spacing w:before="40" w:after="40" w:line="276" w:lineRule="auto"/>
              <w:jc w:val="left"/>
            </w:pPr>
            <w:r>
              <w:t>引用不无限扩大导出范围；必要依赖须齐备。</w:t>
            </w:r>
          </w:p>
        </w:tc>
      </w:tr>
      <w:tr w:rsidR="009A118C" w14:paraId="62A6AEB7" w14:textId="77777777">
        <w:trPr>
          <w:cantSplit/>
          <w:jc w:val="center"/>
        </w:trPr>
        <w:tc>
          <w:tcPr>
            <w:tcW w:w="1814" w:type="dxa"/>
            <w:tcMar>
              <w:top w:w="70" w:type="dxa"/>
              <w:left w:w="70" w:type="dxa"/>
              <w:bottom w:w="70" w:type="dxa"/>
              <w:right w:w="70" w:type="dxa"/>
            </w:tcMar>
            <w:vAlign w:val="center"/>
          </w:tcPr>
          <w:p w14:paraId="7E068ED2" w14:textId="77777777" w:rsidR="009A118C" w:rsidRDefault="00C62CC0">
            <w:pPr>
              <w:pStyle w:val="SRS2"/>
              <w:spacing w:before="40" w:after="40" w:line="276" w:lineRule="auto"/>
              <w:jc w:val="left"/>
            </w:pPr>
            <w:r>
              <w:t>location</w:t>
            </w:r>
          </w:p>
        </w:tc>
        <w:tc>
          <w:tcPr>
            <w:tcW w:w="2268" w:type="dxa"/>
            <w:tcMar>
              <w:top w:w="70" w:type="dxa"/>
              <w:left w:w="70" w:type="dxa"/>
              <w:bottom w:w="70" w:type="dxa"/>
              <w:right w:w="70" w:type="dxa"/>
            </w:tcMar>
            <w:vAlign w:val="center"/>
          </w:tcPr>
          <w:p w14:paraId="5CA20B1E" w14:textId="77777777" w:rsidR="009A118C" w:rsidRDefault="00C62CC0">
            <w:pPr>
              <w:pStyle w:val="SRS2"/>
              <w:spacing w:before="40" w:after="40" w:line="276" w:lineRule="auto"/>
              <w:jc w:val="left"/>
            </w:pPr>
            <w:r>
              <w:t>安全本地路径；输入包或输出位置</w:t>
            </w:r>
          </w:p>
        </w:tc>
        <w:tc>
          <w:tcPr>
            <w:tcW w:w="1304" w:type="dxa"/>
            <w:tcMar>
              <w:top w:w="70" w:type="dxa"/>
              <w:left w:w="70" w:type="dxa"/>
              <w:bottom w:w="70" w:type="dxa"/>
              <w:right w:w="70" w:type="dxa"/>
            </w:tcMar>
            <w:vAlign w:val="center"/>
          </w:tcPr>
          <w:p w14:paraId="4F916F6A" w14:textId="77777777" w:rsidR="009A118C" w:rsidRDefault="00C62CC0">
            <w:pPr>
              <w:pStyle w:val="SRS2"/>
              <w:spacing w:before="40" w:after="40" w:line="276" w:lineRule="auto"/>
              <w:jc w:val="left"/>
            </w:pPr>
            <w:r>
              <w:t>用户选择</w:t>
            </w:r>
          </w:p>
        </w:tc>
        <w:tc>
          <w:tcPr>
            <w:tcW w:w="2891" w:type="dxa"/>
            <w:tcMar>
              <w:top w:w="70" w:type="dxa"/>
              <w:left w:w="70" w:type="dxa"/>
              <w:bottom w:w="70" w:type="dxa"/>
              <w:right w:w="70" w:type="dxa"/>
            </w:tcMar>
            <w:vAlign w:val="center"/>
          </w:tcPr>
          <w:p w14:paraId="196C1678" w14:textId="77777777" w:rsidR="009A118C" w:rsidRDefault="00C62CC0">
            <w:pPr>
              <w:pStyle w:val="SRS2"/>
              <w:spacing w:before="40" w:after="40" w:line="276" w:lineRule="auto"/>
              <w:jc w:val="left"/>
            </w:pPr>
            <w:r>
              <w:t>区分输入只读、暂存目录和正式目标目录。</w:t>
            </w:r>
          </w:p>
        </w:tc>
      </w:tr>
      <w:tr w:rsidR="009A118C" w14:paraId="05C9269D" w14:textId="77777777">
        <w:trPr>
          <w:cantSplit/>
          <w:jc w:val="center"/>
        </w:trPr>
        <w:tc>
          <w:tcPr>
            <w:tcW w:w="1814" w:type="dxa"/>
            <w:tcMar>
              <w:top w:w="70" w:type="dxa"/>
              <w:left w:w="70" w:type="dxa"/>
              <w:bottom w:w="70" w:type="dxa"/>
              <w:right w:w="70" w:type="dxa"/>
            </w:tcMar>
            <w:vAlign w:val="center"/>
          </w:tcPr>
          <w:p w14:paraId="2F899A5E" w14:textId="77777777" w:rsidR="009A118C" w:rsidRDefault="00C62CC0">
            <w:pPr>
              <w:pStyle w:val="SRS2"/>
              <w:spacing w:before="40" w:after="40" w:line="276" w:lineRule="auto"/>
              <w:jc w:val="left"/>
            </w:pPr>
            <w:r>
              <w:t>validationResult</w:t>
            </w:r>
          </w:p>
        </w:tc>
        <w:tc>
          <w:tcPr>
            <w:tcW w:w="2268" w:type="dxa"/>
            <w:tcMar>
              <w:top w:w="70" w:type="dxa"/>
              <w:left w:w="70" w:type="dxa"/>
              <w:bottom w:w="70" w:type="dxa"/>
              <w:right w:w="70" w:type="dxa"/>
            </w:tcMar>
            <w:vAlign w:val="center"/>
          </w:tcPr>
          <w:p w14:paraId="4CF3D39A" w14:textId="77777777" w:rsidR="009A118C" w:rsidRDefault="00C62CC0">
            <w:pPr>
              <w:pStyle w:val="SRS2"/>
              <w:spacing w:before="40" w:after="40" w:line="276" w:lineRule="auto"/>
              <w:jc w:val="left"/>
            </w:pPr>
            <w:r>
              <w:t>结构数据；包类型、版本、身份、文件</w:t>
            </w:r>
            <w:r>
              <w:t>/</w:t>
            </w:r>
            <w:r>
              <w:t>哈希、缺失及错误</w:t>
            </w:r>
          </w:p>
        </w:tc>
        <w:tc>
          <w:tcPr>
            <w:tcW w:w="1304" w:type="dxa"/>
            <w:tcMar>
              <w:top w:w="70" w:type="dxa"/>
              <w:left w:w="70" w:type="dxa"/>
              <w:bottom w:w="70" w:type="dxa"/>
              <w:right w:w="70" w:type="dxa"/>
            </w:tcMar>
            <w:vAlign w:val="center"/>
          </w:tcPr>
          <w:p w14:paraId="4109916A" w14:textId="77777777" w:rsidR="009A118C" w:rsidRDefault="00C62CC0">
            <w:pPr>
              <w:pStyle w:val="SRS2"/>
              <w:spacing w:before="40" w:after="40" w:line="276" w:lineRule="auto"/>
              <w:jc w:val="left"/>
            </w:pPr>
            <w:r>
              <w:t>待校验</w:t>
            </w:r>
          </w:p>
        </w:tc>
        <w:tc>
          <w:tcPr>
            <w:tcW w:w="2891" w:type="dxa"/>
            <w:tcMar>
              <w:top w:w="70" w:type="dxa"/>
              <w:left w:w="70" w:type="dxa"/>
              <w:bottom w:w="70" w:type="dxa"/>
              <w:right w:w="70" w:type="dxa"/>
            </w:tcMar>
            <w:vAlign w:val="center"/>
          </w:tcPr>
          <w:p w14:paraId="271C5A83" w14:textId="77777777" w:rsidR="009A118C" w:rsidRDefault="00C62CC0">
            <w:pPr>
              <w:pStyle w:val="SRS2"/>
              <w:spacing w:before="40" w:after="40" w:line="276" w:lineRule="auto"/>
              <w:jc w:val="left"/>
            </w:pPr>
            <w:r>
              <w:t>损坏、缺失、非法路径及不兼容时拒绝成功导入或打开。</w:t>
            </w:r>
          </w:p>
        </w:tc>
      </w:tr>
      <w:tr w:rsidR="009A118C" w14:paraId="0862035C" w14:textId="77777777">
        <w:trPr>
          <w:cantSplit/>
          <w:jc w:val="center"/>
        </w:trPr>
        <w:tc>
          <w:tcPr>
            <w:tcW w:w="1814" w:type="dxa"/>
            <w:tcMar>
              <w:top w:w="70" w:type="dxa"/>
              <w:left w:w="70" w:type="dxa"/>
              <w:bottom w:w="70" w:type="dxa"/>
              <w:right w:w="70" w:type="dxa"/>
            </w:tcMar>
            <w:vAlign w:val="center"/>
          </w:tcPr>
          <w:p w14:paraId="10DB1268" w14:textId="77777777" w:rsidR="009A118C" w:rsidRDefault="00C62CC0">
            <w:pPr>
              <w:pStyle w:val="SRS2"/>
              <w:keepNext/>
              <w:spacing w:before="40" w:after="40" w:line="276" w:lineRule="auto"/>
              <w:jc w:val="left"/>
            </w:pPr>
            <w:r>
              <w:t>importChoice</w:t>
            </w:r>
          </w:p>
        </w:tc>
        <w:tc>
          <w:tcPr>
            <w:tcW w:w="2268" w:type="dxa"/>
            <w:tcMar>
              <w:top w:w="70" w:type="dxa"/>
              <w:left w:w="70" w:type="dxa"/>
              <w:bottom w:w="70" w:type="dxa"/>
              <w:right w:w="70" w:type="dxa"/>
            </w:tcMar>
            <w:vAlign w:val="center"/>
          </w:tcPr>
          <w:p w14:paraId="3F5DCA31" w14:textId="77777777" w:rsidR="009A118C" w:rsidRDefault="00C62CC0">
            <w:pPr>
              <w:pStyle w:val="SRS2"/>
              <w:keepNext/>
              <w:spacing w:before="40" w:after="40" w:line="276" w:lineRule="auto"/>
              <w:jc w:val="left"/>
            </w:pPr>
            <w:r>
              <w:t>结构数据；新副本</w:t>
            </w:r>
            <w:r>
              <w:t>/</w:t>
            </w:r>
            <w:r>
              <w:t>原身份、独立性入口、冲突名称及身份映射</w:t>
            </w:r>
          </w:p>
        </w:tc>
        <w:tc>
          <w:tcPr>
            <w:tcW w:w="1304" w:type="dxa"/>
            <w:tcMar>
              <w:top w:w="70" w:type="dxa"/>
              <w:left w:w="70" w:type="dxa"/>
              <w:bottom w:w="70" w:type="dxa"/>
              <w:right w:w="70" w:type="dxa"/>
            </w:tcMar>
            <w:vAlign w:val="center"/>
          </w:tcPr>
          <w:p w14:paraId="0C228C4D" w14:textId="77777777" w:rsidR="009A118C" w:rsidRDefault="00C62CC0">
            <w:pPr>
              <w:pStyle w:val="SRS2"/>
              <w:keepNext/>
              <w:spacing w:before="40" w:after="40" w:line="276" w:lineRule="auto"/>
              <w:jc w:val="left"/>
            </w:pPr>
            <w:r>
              <w:t>新副本</w:t>
            </w:r>
          </w:p>
        </w:tc>
        <w:tc>
          <w:tcPr>
            <w:tcW w:w="2891" w:type="dxa"/>
            <w:tcMar>
              <w:top w:w="70" w:type="dxa"/>
              <w:left w:w="70" w:type="dxa"/>
              <w:bottom w:w="70" w:type="dxa"/>
              <w:right w:w="70" w:type="dxa"/>
            </w:tcMar>
            <w:vAlign w:val="center"/>
          </w:tcPr>
          <w:p w14:paraId="246D18ED" w14:textId="77777777" w:rsidR="009A118C" w:rsidRDefault="00C62CC0">
            <w:pPr>
              <w:pStyle w:val="SRS2"/>
              <w:keepNext/>
              <w:spacing w:before="40" w:after="40" w:line="276" w:lineRule="auto"/>
              <w:jc w:val="left"/>
            </w:pPr>
            <w:r>
              <w:t>原身份仅同源工作区；同名对象不自动合并。</w:t>
            </w:r>
          </w:p>
        </w:tc>
      </w:tr>
      <w:tr w:rsidR="009A118C" w14:paraId="5E55B365" w14:textId="77777777">
        <w:trPr>
          <w:cantSplit/>
          <w:jc w:val="center"/>
        </w:trPr>
        <w:tc>
          <w:tcPr>
            <w:tcW w:w="1814" w:type="dxa"/>
            <w:tcMar>
              <w:top w:w="70" w:type="dxa"/>
              <w:left w:w="70" w:type="dxa"/>
              <w:bottom w:w="70" w:type="dxa"/>
              <w:right w:w="70" w:type="dxa"/>
            </w:tcMar>
            <w:vAlign w:val="center"/>
          </w:tcPr>
          <w:p w14:paraId="332789EF" w14:textId="77777777" w:rsidR="009A118C" w:rsidRDefault="00C62CC0">
            <w:pPr>
              <w:pStyle w:val="SRS2"/>
              <w:spacing w:before="40" w:after="40" w:line="276" w:lineRule="auto"/>
              <w:jc w:val="left"/>
            </w:pPr>
            <w:r>
              <w:t>manifest / report</w:t>
            </w:r>
          </w:p>
        </w:tc>
        <w:tc>
          <w:tcPr>
            <w:tcW w:w="2268" w:type="dxa"/>
            <w:tcMar>
              <w:top w:w="70" w:type="dxa"/>
              <w:left w:w="70" w:type="dxa"/>
              <w:bottom w:w="70" w:type="dxa"/>
              <w:right w:w="70" w:type="dxa"/>
            </w:tcMar>
            <w:vAlign w:val="center"/>
          </w:tcPr>
          <w:p w14:paraId="0EE3616E" w14:textId="77777777" w:rsidR="009A118C" w:rsidRDefault="00C62CC0">
            <w:pPr>
              <w:pStyle w:val="SRS2"/>
              <w:spacing w:before="40" w:after="40" w:line="276" w:lineRule="auto"/>
              <w:jc w:val="left"/>
            </w:pPr>
            <w:r>
              <w:t>结构数据；</w:t>
            </w:r>
            <w:r>
              <w:t>DD-10</w:t>
            </w:r>
            <w:r>
              <w:t>或</w:t>
            </w:r>
            <w:r>
              <w:t>DD-11</w:t>
            </w:r>
            <w:r>
              <w:t>清单、位置、范围、状态及未解析项</w:t>
            </w:r>
          </w:p>
        </w:tc>
        <w:tc>
          <w:tcPr>
            <w:tcW w:w="1304" w:type="dxa"/>
            <w:tcMar>
              <w:top w:w="70" w:type="dxa"/>
              <w:left w:w="70" w:type="dxa"/>
              <w:bottom w:w="70" w:type="dxa"/>
              <w:right w:w="70" w:type="dxa"/>
            </w:tcMar>
            <w:vAlign w:val="center"/>
          </w:tcPr>
          <w:p w14:paraId="441D7700" w14:textId="77777777" w:rsidR="009A118C" w:rsidRDefault="00C62CC0">
            <w:pPr>
              <w:pStyle w:val="SRS2"/>
              <w:spacing w:before="40" w:after="40" w:line="276" w:lineRule="auto"/>
              <w:jc w:val="left"/>
            </w:pPr>
            <w:r>
              <w:t>生成</w:t>
            </w:r>
          </w:p>
        </w:tc>
        <w:tc>
          <w:tcPr>
            <w:tcW w:w="2891" w:type="dxa"/>
            <w:tcMar>
              <w:top w:w="70" w:type="dxa"/>
              <w:left w:w="70" w:type="dxa"/>
              <w:bottom w:w="70" w:type="dxa"/>
              <w:right w:w="70" w:type="dxa"/>
            </w:tcMar>
            <w:vAlign w:val="center"/>
          </w:tcPr>
          <w:p w14:paraId="396B2420" w14:textId="77777777" w:rsidR="009A118C" w:rsidRDefault="00C62CC0">
            <w:pPr>
              <w:pStyle w:val="SRS2"/>
              <w:spacing w:before="40" w:after="40" w:line="276" w:lineRule="auto"/>
              <w:jc w:val="left"/>
            </w:pPr>
            <w:r>
              <w:t>提醒停用、包外引用和不完整阅读材料必须明确标注。</w:t>
            </w:r>
          </w:p>
        </w:tc>
      </w:tr>
    </w:tbl>
    <w:p w14:paraId="18D00661" w14:textId="77777777" w:rsidR="009A118C" w:rsidRDefault="009A118C">
      <w:pPr>
        <w:pStyle w:val="SRS"/>
        <w:spacing w:after="20"/>
      </w:pPr>
    </w:p>
    <w:p w14:paraId="7F918529" w14:textId="77777777" w:rsidR="009A118C" w:rsidRDefault="00C62CC0">
      <w:pPr>
        <w:pStyle w:val="3"/>
        <w:widowControl/>
      </w:pPr>
      <w:bookmarkStart w:id="46" w:name="_Toc241671270"/>
      <w:r>
        <w:t xml:space="preserve">4.1.20 </w:t>
      </w:r>
      <w:r>
        <w:t>后台操作与故障保护结果</w:t>
      </w:r>
      <w:bookmarkEnd w:id="46"/>
    </w:p>
    <w:p w14:paraId="0CAE7281" w14:textId="77777777" w:rsidR="009A118C" w:rsidRDefault="00C62CC0">
      <w:pPr>
        <w:pStyle w:val="SRS"/>
      </w:pPr>
      <w:r>
        <w:t>DD-20</w:t>
      </w:r>
      <w:r>
        <w:t>：统一刷新、导入、导出、备份及故障的结果反馈，保留各操作的原子性差异。</w:t>
      </w:r>
    </w:p>
    <w:p w14:paraId="1B6B750A" w14:textId="77777777" w:rsidR="009A118C" w:rsidRDefault="00C62CC0">
      <w:pPr>
        <w:pStyle w:val="SRS1"/>
        <w:keepNext/>
        <w:jc w:val="center"/>
      </w:pPr>
      <w:r>
        <w:t>表</w:t>
      </w:r>
      <w:r>
        <w:t xml:space="preserve">4.1.20.1 </w:t>
      </w:r>
      <w:r>
        <w:t>后台操作与故障保护结果数据定义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268"/>
        <w:gridCol w:w="1304"/>
        <w:gridCol w:w="2891"/>
      </w:tblGrid>
      <w:tr w:rsidR="009A118C" w14:paraId="24501C2E" w14:textId="77777777">
        <w:trPr>
          <w:cantSplit/>
          <w:tblHeader/>
          <w:jc w:val="center"/>
        </w:trPr>
        <w:tc>
          <w:tcPr>
            <w:tcW w:w="1814" w:type="dxa"/>
            <w:shd w:val="clear" w:color="auto" w:fill="D9D9D9"/>
            <w:tcMar>
              <w:top w:w="70" w:type="dxa"/>
              <w:left w:w="70" w:type="dxa"/>
              <w:bottom w:w="70" w:type="dxa"/>
              <w:right w:w="70" w:type="dxa"/>
            </w:tcMar>
            <w:vAlign w:val="center"/>
          </w:tcPr>
          <w:p w14:paraId="0475C0A0" w14:textId="77777777" w:rsidR="009A118C" w:rsidRDefault="00C62CC0">
            <w:pPr>
              <w:pStyle w:val="SRS2"/>
              <w:spacing w:before="40" w:after="40" w:line="276" w:lineRule="auto"/>
              <w:jc w:val="center"/>
            </w:pPr>
            <w:r>
              <w:rPr>
                <w:b/>
              </w:rPr>
              <w:t>数据项</w:t>
            </w:r>
          </w:p>
        </w:tc>
        <w:tc>
          <w:tcPr>
            <w:tcW w:w="2268" w:type="dxa"/>
            <w:shd w:val="clear" w:color="auto" w:fill="D9D9D9"/>
            <w:tcMar>
              <w:top w:w="70" w:type="dxa"/>
              <w:left w:w="70" w:type="dxa"/>
              <w:bottom w:w="70" w:type="dxa"/>
              <w:right w:w="70" w:type="dxa"/>
            </w:tcMar>
            <w:vAlign w:val="center"/>
          </w:tcPr>
          <w:p w14:paraId="346B723F" w14:textId="77777777" w:rsidR="009A118C" w:rsidRDefault="00C62CC0">
            <w:pPr>
              <w:pStyle w:val="SRS2"/>
              <w:spacing w:before="40" w:after="40" w:line="276" w:lineRule="auto"/>
              <w:jc w:val="center"/>
            </w:pPr>
            <w:r>
              <w:rPr>
                <w:b/>
              </w:rPr>
              <w:t>类型与范围</w:t>
            </w:r>
          </w:p>
        </w:tc>
        <w:tc>
          <w:tcPr>
            <w:tcW w:w="1304" w:type="dxa"/>
            <w:shd w:val="clear" w:color="auto" w:fill="D9D9D9"/>
            <w:tcMar>
              <w:top w:w="70" w:type="dxa"/>
              <w:left w:w="70" w:type="dxa"/>
              <w:bottom w:w="70" w:type="dxa"/>
              <w:right w:w="70" w:type="dxa"/>
            </w:tcMar>
            <w:vAlign w:val="center"/>
          </w:tcPr>
          <w:p w14:paraId="190AB69A" w14:textId="77777777" w:rsidR="009A118C" w:rsidRDefault="00C62CC0">
            <w:pPr>
              <w:pStyle w:val="SRS2"/>
              <w:spacing w:before="40" w:after="40" w:line="276" w:lineRule="auto"/>
              <w:jc w:val="center"/>
            </w:pPr>
            <w:r>
              <w:rPr>
                <w:b/>
              </w:rPr>
              <w:t>缺省值</w:t>
            </w:r>
          </w:p>
        </w:tc>
        <w:tc>
          <w:tcPr>
            <w:tcW w:w="2891" w:type="dxa"/>
            <w:shd w:val="clear" w:color="auto" w:fill="D9D9D9"/>
            <w:tcMar>
              <w:top w:w="70" w:type="dxa"/>
              <w:left w:w="70" w:type="dxa"/>
              <w:bottom w:w="70" w:type="dxa"/>
              <w:right w:w="70" w:type="dxa"/>
            </w:tcMar>
            <w:vAlign w:val="center"/>
          </w:tcPr>
          <w:p w14:paraId="4B0BF202" w14:textId="77777777" w:rsidR="009A118C" w:rsidRDefault="00C62CC0">
            <w:pPr>
              <w:pStyle w:val="SRS2"/>
              <w:spacing w:before="40" w:after="40" w:line="276" w:lineRule="auto"/>
              <w:jc w:val="center"/>
            </w:pPr>
            <w:r>
              <w:rPr>
                <w:b/>
              </w:rPr>
              <w:t>说明</w:t>
            </w:r>
          </w:p>
        </w:tc>
      </w:tr>
      <w:tr w:rsidR="009A118C" w14:paraId="311E49BE" w14:textId="77777777">
        <w:trPr>
          <w:cantSplit/>
          <w:jc w:val="center"/>
        </w:trPr>
        <w:tc>
          <w:tcPr>
            <w:tcW w:w="1814" w:type="dxa"/>
            <w:tcMar>
              <w:top w:w="70" w:type="dxa"/>
              <w:left w:w="70" w:type="dxa"/>
              <w:bottom w:w="70" w:type="dxa"/>
              <w:right w:w="70" w:type="dxa"/>
            </w:tcMar>
            <w:vAlign w:val="center"/>
          </w:tcPr>
          <w:p w14:paraId="3055E84E" w14:textId="77777777" w:rsidR="009A118C" w:rsidRDefault="00C62CC0">
            <w:pPr>
              <w:pStyle w:val="SRS2"/>
              <w:spacing w:before="40" w:after="40" w:line="276" w:lineRule="auto"/>
              <w:jc w:val="left"/>
            </w:pPr>
            <w:r>
              <w:t>jobId / kind</w:t>
            </w:r>
          </w:p>
        </w:tc>
        <w:tc>
          <w:tcPr>
            <w:tcW w:w="2268" w:type="dxa"/>
            <w:tcMar>
              <w:top w:w="70" w:type="dxa"/>
              <w:left w:w="70" w:type="dxa"/>
              <w:bottom w:w="70" w:type="dxa"/>
              <w:right w:w="70" w:type="dxa"/>
            </w:tcMar>
            <w:vAlign w:val="center"/>
          </w:tcPr>
          <w:p w14:paraId="6ABDB8C6" w14:textId="77777777" w:rsidR="009A118C" w:rsidRDefault="00C62CC0">
            <w:pPr>
              <w:pStyle w:val="SRS2"/>
              <w:spacing w:before="40" w:after="40" w:line="276" w:lineRule="auto"/>
              <w:jc w:val="left"/>
            </w:pPr>
            <w:r>
              <w:t>UUID</w:t>
            </w:r>
            <w:r>
              <w:t>及枚举；刷新</w:t>
            </w:r>
            <w:r>
              <w:t>/</w:t>
            </w:r>
            <w:r>
              <w:t>导入</w:t>
            </w:r>
            <w:r>
              <w:t>/</w:t>
            </w:r>
            <w:r>
              <w:t>下载</w:t>
            </w:r>
            <w:r>
              <w:t>/</w:t>
            </w:r>
            <w:r>
              <w:t>导出</w:t>
            </w:r>
            <w:r>
              <w:t>/</w:t>
            </w:r>
            <w:r>
              <w:t>备份</w:t>
            </w:r>
            <w:r>
              <w:t>/</w:t>
            </w:r>
            <w:r>
              <w:t>故障保护</w:t>
            </w:r>
          </w:p>
        </w:tc>
        <w:tc>
          <w:tcPr>
            <w:tcW w:w="1304" w:type="dxa"/>
            <w:tcMar>
              <w:top w:w="70" w:type="dxa"/>
              <w:left w:w="70" w:type="dxa"/>
              <w:bottom w:w="70" w:type="dxa"/>
              <w:right w:w="70" w:type="dxa"/>
            </w:tcMar>
            <w:vAlign w:val="center"/>
          </w:tcPr>
          <w:p w14:paraId="0B6665DD" w14:textId="77777777" w:rsidR="009A118C" w:rsidRDefault="00C62CC0">
            <w:pPr>
              <w:pStyle w:val="SRS2"/>
              <w:spacing w:before="40" w:after="40" w:line="276" w:lineRule="auto"/>
              <w:jc w:val="left"/>
            </w:pPr>
            <w:r>
              <w:t>生成</w:t>
            </w:r>
          </w:p>
        </w:tc>
        <w:tc>
          <w:tcPr>
            <w:tcW w:w="2891" w:type="dxa"/>
            <w:tcMar>
              <w:top w:w="70" w:type="dxa"/>
              <w:left w:w="70" w:type="dxa"/>
              <w:bottom w:w="70" w:type="dxa"/>
              <w:right w:w="70" w:type="dxa"/>
            </w:tcMar>
            <w:vAlign w:val="center"/>
          </w:tcPr>
          <w:p w14:paraId="725E9245" w14:textId="77777777" w:rsidR="009A118C" w:rsidRDefault="00C62CC0">
            <w:pPr>
              <w:pStyle w:val="SRS2"/>
              <w:spacing w:before="40" w:after="40" w:line="276" w:lineRule="auto"/>
              <w:jc w:val="left"/>
            </w:pPr>
            <w:r>
              <w:t>来源、对象与触发方式可追踪。</w:t>
            </w:r>
          </w:p>
        </w:tc>
      </w:tr>
      <w:tr w:rsidR="009A118C" w14:paraId="01065481" w14:textId="77777777">
        <w:trPr>
          <w:cantSplit/>
          <w:jc w:val="center"/>
        </w:trPr>
        <w:tc>
          <w:tcPr>
            <w:tcW w:w="1814" w:type="dxa"/>
            <w:tcMar>
              <w:top w:w="70" w:type="dxa"/>
              <w:left w:w="70" w:type="dxa"/>
              <w:bottom w:w="70" w:type="dxa"/>
              <w:right w:w="70" w:type="dxa"/>
            </w:tcMar>
            <w:vAlign w:val="center"/>
          </w:tcPr>
          <w:p w14:paraId="71FFCE6B" w14:textId="77777777" w:rsidR="009A118C" w:rsidRDefault="00C62CC0">
            <w:pPr>
              <w:pStyle w:val="SRS2"/>
              <w:spacing w:before="40" w:after="40" w:line="276" w:lineRule="auto"/>
              <w:jc w:val="left"/>
            </w:pPr>
            <w:r>
              <w:lastRenderedPageBreak/>
              <w:t>state / progress</w:t>
            </w:r>
          </w:p>
        </w:tc>
        <w:tc>
          <w:tcPr>
            <w:tcW w:w="2268" w:type="dxa"/>
            <w:tcMar>
              <w:top w:w="70" w:type="dxa"/>
              <w:left w:w="70" w:type="dxa"/>
              <w:bottom w:w="70" w:type="dxa"/>
              <w:right w:w="70" w:type="dxa"/>
            </w:tcMar>
            <w:vAlign w:val="center"/>
          </w:tcPr>
          <w:p w14:paraId="7D9EDB40" w14:textId="77777777" w:rsidR="009A118C" w:rsidRDefault="00C62CC0">
            <w:pPr>
              <w:pStyle w:val="SRS2"/>
              <w:spacing w:before="40" w:after="40" w:line="276" w:lineRule="auto"/>
              <w:jc w:val="left"/>
            </w:pPr>
            <w:r>
              <w:t>状态及可选计数；排队</w:t>
            </w:r>
            <w:r>
              <w:t>/</w:t>
            </w:r>
            <w:r>
              <w:t>运行</w:t>
            </w:r>
            <w:r>
              <w:t>/</w:t>
            </w:r>
            <w:r>
              <w:t>成功</w:t>
            </w:r>
            <w:r>
              <w:t>/</w:t>
            </w:r>
            <w:r>
              <w:t>部分失败</w:t>
            </w:r>
            <w:r>
              <w:t>/</w:t>
            </w:r>
            <w:r>
              <w:t>失败</w:t>
            </w:r>
            <w:r>
              <w:t>/</w:t>
            </w:r>
            <w:r>
              <w:t>取消</w:t>
            </w:r>
          </w:p>
        </w:tc>
        <w:tc>
          <w:tcPr>
            <w:tcW w:w="1304" w:type="dxa"/>
            <w:tcMar>
              <w:top w:w="70" w:type="dxa"/>
              <w:left w:w="70" w:type="dxa"/>
              <w:bottom w:w="70" w:type="dxa"/>
              <w:right w:w="70" w:type="dxa"/>
            </w:tcMar>
            <w:vAlign w:val="center"/>
          </w:tcPr>
          <w:p w14:paraId="524E142B" w14:textId="77777777" w:rsidR="009A118C" w:rsidRDefault="00C62CC0">
            <w:pPr>
              <w:pStyle w:val="SRS2"/>
              <w:spacing w:before="40" w:after="40" w:line="276" w:lineRule="auto"/>
              <w:jc w:val="left"/>
            </w:pPr>
            <w:r>
              <w:t>排队</w:t>
            </w:r>
          </w:p>
        </w:tc>
        <w:tc>
          <w:tcPr>
            <w:tcW w:w="2891" w:type="dxa"/>
            <w:tcMar>
              <w:top w:w="70" w:type="dxa"/>
              <w:left w:w="70" w:type="dxa"/>
              <w:bottom w:w="70" w:type="dxa"/>
              <w:right w:w="70" w:type="dxa"/>
            </w:tcMar>
            <w:vAlign w:val="center"/>
          </w:tcPr>
          <w:p w14:paraId="1868A172" w14:textId="77777777" w:rsidR="009A118C" w:rsidRDefault="00C62CC0">
            <w:pPr>
              <w:pStyle w:val="SRS2"/>
              <w:spacing w:before="40" w:after="40" w:line="276" w:lineRule="auto"/>
              <w:jc w:val="left"/>
            </w:pPr>
            <w:r>
              <w:t>未知进度只报告状态，不伪造百分比。</w:t>
            </w:r>
          </w:p>
        </w:tc>
      </w:tr>
      <w:tr w:rsidR="009A118C" w14:paraId="4CB6C300" w14:textId="77777777">
        <w:trPr>
          <w:cantSplit/>
          <w:jc w:val="center"/>
        </w:trPr>
        <w:tc>
          <w:tcPr>
            <w:tcW w:w="1814" w:type="dxa"/>
            <w:tcMar>
              <w:top w:w="70" w:type="dxa"/>
              <w:left w:w="70" w:type="dxa"/>
              <w:bottom w:w="70" w:type="dxa"/>
              <w:right w:w="70" w:type="dxa"/>
            </w:tcMar>
            <w:vAlign w:val="center"/>
          </w:tcPr>
          <w:p w14:paraId="6AE49447" w14:textId="77777777" w:rsidR="009A118C" w:rsidRDefault="00C62CC0">
            <w:pPr>
              <w:pStyle w:val="SRS2"/>
              <w:spacing w:before="40" w:after="40" w:line="276" w:lineRule="auto"/>
              <w:jc w:val="left"/>
            </w:pPr>
            <w:r>
              <w:t>perSource / perItem</w:t>
            </w:r>
          </w:p>
        </w:tc>
        <w:tc>
          <w:tcPr>
            <w:tcW w:w="2268" w:type="dxa"/>
            <w:tcMar>
              <w:top w:w="70" w:type="dxa"/>
              <w:left w:w="70" w:type="dxa"/>
              <w:bottom w:w="70" w:type="dxa"/>
              <w:right w:w="70" w:type="dxa"/>
            </w:tcMar>
            <w:vAlign w:val="center"/>
          </w:tcPr>
          <w:p w14:paraId="5E196992" w14:textId="77777777" w:rsidR="009A118C" w:rsidRDefault="00C62CC0">
            <w:pPr>
              <w:pStyle w:val="SRS2"/>
              <w:spacing w:before="40" w:after="40" w:line="276" w:lineRule="auto"/>
              <w:jc w:val="left"/>
            </w:pPr>
            <w:r>
              <w:t>结果序列；对象身份、状态、新增</w:t>
            </w:r>
            <w:r>
              <w:t>/</w:t>
            </w:r>
            <w:r>
              <w:t>复用数、时间、错误</w:t>
            </w:r>
          </w:p>
        </w:tc>
        <w:tc>
          <w:tcPr>
            <w:tcW w:w="1304" w:type="dxa"/>
            <w:tcMar>
              <w:top w:w="70" w:type="dxa"/>
              <w:left w:w="70" w:type="dxa"/>
              <w:bottom w:w="70" w:type="dxa"/>
              <w:right w:w="70" w:type="dxa"/>
            </w:tcMar>
            <w:vAlign w:val="center"/>
          </w:tcPr>
          <w:p w14:paraId="0FF3DC23" w14:textId="77777777" w:rsidR="009A118C" w:rsidRDefault="00C62CC0">
            <w:pPr>
              <w:pStyle w:val="SRS2"/>
              <w:spacing w:before="40" w:after="40" w:line="276" w:lineRule="auto"/>
              <w:jc w:val="left"/>
            </w:pPr>
            <w:r>
              <w:t>空</w:t>
            </w:r>
          </w:p>
        </w:tc>
        <w:tc>
          <w:tcPr>
            <w:tcW w:w="2891" w:type="dxa"/>
            <w:tcMar>
              <w:top w:w="70" w:type="dxa"/>
              <w:left w:w="70" w:type="dxa"/>
              <w:bottom w:w="70" w:type="dxa"/>
              <w:right w:w="70" w:type="dxa"/>
            </w:tcMar>
            <w:vAlign w:val="center"/>
          </w:tcPr>
          <w:p w14:paraId="1950D2E1" w14:textId="77777777" w:rsidR="009A118C" w:rsidRDefault="00C62CC0">
            <w:pPr>
              <w:pStyle w:val="SRS2"/>
              <w:spacing w:before="40" w:after="40" w:line="276" w:lineRule="auto"/>
              <w:jc w:val="left"/>
            </w:pPr>
            <w:r>
              <w:t>订阅按来源隔离；批量任务报告已完成范围。</w:t>
            </w:r>
          </w:p>
        </w:tc>
      </w:tr>
      <w:tr w:rsidR="009A118C" w14:paraId="3B7833B5" w14:textId="77777777">
        <w:trPr>
          <w:cantSplit/>
          <w:jc w:val="center"/>
        </w:trPr>
        <w:tc>
          <w:tcPr>
            <w:tcW w:w="1814" w:type="dxa"/>
            <w:tcMar>
              <w:top w:w="70" w:type="dxa"/>
              <w:left w:w="70" w:type="dxa"/>
              <w:bottom w:w="70" w:type="dxa"/>
              <w:right w:w="70" w:type="dxa"/>
            </w:tcMar>
            <w:vAlign w:val="center"/>
          </w:tcPr>
          <w:p w14:paraId="1A63B8DC" w14:textId="77777777" w:rsidR="009A118C" w:rsidRDefault="00C62CC0">
            <w:pPr>
              <w:pStyle w:val="SRS2"/>
              <w:spacing w:before="40" w:after="40" w:line="276" w:lineRule="auto"/>
              <w:jc w:val="left"/>
            </w:pPr>
            <w:r>
              <w:t>retryPolicy</w:t>
            </w:r>
          </w:p>
        </w:tc>
        <w:tc>
          <w:tcPr>
            <w:tcW w:w="2268" w:type="dxa"/>
            <w:tcMar>
              <w:top w:w="70" w:type="dxa"/>
              <w:left w:w="70" w:type="dxa"/>
              <w:bottom w:w="70" w:type="dxa"/>
              <w:right w:w="70" w:type="dxa"/>
            </w:tcMar>
            <w:vAlign w:val="center"/>
          </w:tcPr>
          <w:p w14:paraId="7EB78BF0" w14:textId="77777777" w:rsidR="009A118C" w:rsidRDefault="00C62CC0">
            <w:pPr>
              <w:pStyle w:val="SRS2"/>
              <w:spacing w:before="40" w:after="40" w:line="276" w:lineRule="auto"/>
              <w:jc w:val="left"/>
            </w:pPr>
            <w:r>
              <w:t>结构数据；临时失败最多</w:t>
            </w:r>
            <w:r>
              <w:t>3</w:t>
            </w:r>
            <w:r>
              <w:t>次，</w:t>
            </w:r>
            <w:r>
              <w:t>30</w:t>
            </w:r>
            <w:r>
              <w:t>秒</w:t>
            </w:r>
            <w:r>
              <w:t>/2</w:t>
            </w:r>
            <w:r>
              <w:t>分钟</w:t>
            </w:r>
            <w:r>
              <w:t>/10</w:t>
            </w:r>
            <w:r>
              <w:t>分钟退避</w:t>
            </w:r>
          </w:p>
        </w:tc>
        <w:tc>
          <w:tcPr>
            <w:tcW w:w="1304" w:type="dxa"/>
            <w:tcMar>
              <w:top w:w="70" w:type="dxa"/>
              <w:left w:w="70" w:type="dxa"/>
              <w:bottom w:w="70" w:type="dxa"/>
              <w:right w:w="70" w:type="dxa"/>
            </w:tcMar>
            <w:vAlign w:val="center"/>
          </w:tcPr>
          <w:p w14:paraId="628062FB" w14:textId="77777777" w:rsidR="009A118C" w:rsidRDefault="00C62CC0">
            <w:pPr>
              <w:pStyle w:val="SRS2"/>
              <w:spacing w:before="40" w:after="40" w:line="276" w:lineRule="auto"/>
              <w:jc w:val="left"/>
            </w:pPr>
            <w:r>
              <w:t>按现有规则</w:t>
            </w:r>
          </w:p>
        </w:tc>
        <w:tc>
          <w:tcPr>
            <w:tcW w:w="2891" w:type="dxa"/>
            <w:tcMar>
              <w:top w:w="70" w:type="dxa"/>
              <w:left w:w="70" w:type="dxa"/>
              <w:bottom w:w="70" w:type="dxa"/>
              <w:right w:w="70" w:type="dxa"/>
            </w:tcMar>
            <w:vAlign w:val="center"/>
          </w:tcPr>
          <w:p w14:paraId="72622D7E" w14:textId="77777777" w:rsidR="009A118C" w:rsidRDefault="00C62CC0">
            <w:pPr>
              <w:pStyle w:val="SRS2"/>
              <w:spacing w:before="40" w:after="40" w:line="276" w:lineRule="auto"/>
              <w:jc w:val="left"/>
            </w:pPr>
            <w:r>
              <w:t>遵从服务端限流；鉴权、证书或格式错误不连续重试。</w:t>
            </w:r>
          </w:p>
        </w:tc>
      </w:tr>
      <w:tr w:rsidR="009A118C" w14:paraId="65687B43" w14:textId="77777777">
        <w:trPr>
          <w:cantSplit/>
          <w:jc w:val="center"/>
        </w:trPr>
        <w:tc>
          <w:tcPr>
            <w:tcW w:w="1814" w:type="dxa"/>
            <w:tcMar>
              <w:top w:w="70" w:type="dxa"/>
              <w:left w:w="70" w:type="dxa"/>
              <w:bottom w:w="70" w:type="dxa"/>
              <w:right w:w="70" w:type="dxa"/>
            </w:tcMar>
            <w:vAlign w:val="center"/>
          </w:tcPr>
          <w:p w14:paraId="0D648731" w14:textId="77777777" w:rsidR="009A118C" w:rsidRDefault="00C62CC0">
            <w:pPr>
              <w:pStyle w:val="SRS2"/>
              <w:spacing w:before="40" w:after="40" w:line="276" w:lineRule="auto"/>
              <w:jc w:val="left"/>
            </w:pPr>
            <w:r>
              <w:t>cancellation</w:t>
            </w:r>
          </w:p>
        </w:tc>
        <w:tc>
          <w:tcPr>
            <w:tcW w:w="2268" w:type="dxa"/>
            <w:tcMar>
              <w:top w:w="70" w:type="dxa"/>
              <w:left w:w="70" w:type="dxa"/>
              <w:bottom w:w="70" w:type="dxa"/>
              <w:right w:w="70" w:type="dxa"/>
            </w:tcMar>
            <w:vAlign w:val="center"/>
          </w:tcPr>
          <w:p w14:paraId="64A30D82" w14:textId="77777777" w:rsidR="009A118C" w:rsidRDefault="00C62CC0">
            <w:pPr>
              <w:pStyle w:val="SRS2"/>
              <w:spacing w:before="40" w:after="40" w:line="276" w:lineRule="auto"/>
              <w:jc w:val="left"/>
            </w:pPr>
            <w:r>
              <w:t>结构数据；是否可取消、已完成范围、提交阶段</w:t>
            </w:r>
          </w:p>
        </w:tc>
        <w:tc>
          <w:tcPr>
            <w:tcW w:w="1304" w:type="dxa"/>
            <w:tcMar>
              <w:top w:w="70" w:type="dxa"/>
              <w:left w:w="70" w:type="dxa"/>
              <w:bottom w:w="70" w:type="dxa"/>
              <w:right w:w="70" w:type="dxa"/>
            </w:tcMar>
            <w:vAlign w:val="center"/>
          </w:tcPr>
          <w:p w14:paraId="5E4A2298" w14:textId="77777777" w:rsidR="009A118C" w:rsidRDefault="00C62CC0">
            <w:pPr>
              <w:pStyle w:val="SRS2"/>
              <w:spacing w:before="40" w:after="40" w:line="276" w:lineRule="auto"/>
              <w:jc w:val="left"/>
            </w:pPr>
            <w:r>
              <w:t>当前阶段</w:t>
            </w:r>
          </w:p>
        </w:tc>
        <w:tc>
          <w:tcPr>
            <w:tcW w:w="2891" w:type="dxa"/>
            <w:tcMar>
              <w:top w:w="70" w:type="dxa"/>
              <w:left w:w="70" w:type="dxa"/>
              <w:bottom w:w="70" w:type="dxa"/>
              <w:right w:w="70" w:type="dxa"/>
            </w:tcMar>
            <w:vAlign w:val="center"/>
          </w:tcPr>
          <w:p w14:paraId="5D1E1069" w14:textId="77777777" w:rsidR="009A118C" w:rsidRDefault="00C62CC0">
            <w:pPr>
              <w:pStyle w:val="SRS2"/>
              <w:spacing w:before="40" w:after="40" w:line="276" w:lineRule="auto"/>
              <w:jc w:val="left"/>
            </w:pPr>
            <w:r>
              <w:t>原子提交中等待完成或回滚。</w:t>
            </w:r>
          </w:p>
        </w:tc>
      </w:tr>
      <w:tr w:rsidR="009A118C" w14:paraId="76E8129E" w14:textId="77777777">
        <w:trPr>
          <w:cantSplit/>
          <w:jc w:val="center"/>
        </w:trPr>
        <w:tc>
          <w:tcPr>
            <w:tcW w:w="1814" w:type="dxa"/>
            <w:tcMar>
              <w:top w:w="70" w:type="dxa"/>
              <w:left w:w="70" w:type="dxa"/>
              <w:bottom w:w="70" w:type="dxa"/>
              <w:right w:w="70" w:type="dxa"/>
            </w:tcMar>
            <w:vAlign w:val="center"/>
          </w:tcPr>
          <w:p w14:paraId="744DA17D" w14:textId="77777777" w:rsidR="009A118C" w:rsidRDefault="00C62CC0">
            <w:pPr>
              <w:pStyle w:val="SRS2"/>
              <w:keepNext/>
              <w:spacing w:before="40" w:after="40" w:line="276" w:lineRule="auto"/>
              <w:jc w:val="left"/>
            </w:pPr>
            <w:r>
              <w:t>error</w:t>
            </w:r>
          </w:p>
        </w:tc>
        <w:tc>
          <w:tcPr>
            <w:tcW w:w="2268" w:type="dxa"/>
            <w:tcMar>
              <w:top w:w="70" w:type="dxa"/>
              <w:left w:w="70" w:type="dxa"/>
              <w:bottom w:w="70" w:type="dxa"/>
              <w:right w:w="70" w:type="dxa"/>
            </w:tcMar>
            <w:vAlign w:val="center"/>
          </w:tcPr>
          <w:p w14:paraId="613924AE" w14:textId="77777777" w:rsidR="009A118C" w:rsidRDefault="00C62CC0">
            <w:pPr>
              <w:pStyle w:val="SRS2"/>
              <w:keepNext/>
              <w:spacing w:before="40" w:after="40" w:line="276" w:lineRule="auto"/>
              <w:jc w:val="left"/>
            </w:pPr>
            <w:r>
              <w:t>结构数据；阶段、错误代码、对象、说明、可重试性</w:t>
            </w:r>
          </w:p>
        </w:tc>
        <w:tc>
          <w:tcPr>
            <w:tcW w:w="1304" w:type="dxa"/>
            <w:tcMar>
              <w:top w:w="70" w:type="dxa"/>
              <w:left w:w="70" w:type="dxa"/>
              <w:bottom w:w="70" w:type="dxa"/>
              <w:right w:w="70" w:type="dxa"/>
            </w:tcMar>
            <w:vAlign w:val="center"/>
          </w:tcPr>
          <w:p w14:paraId="6841132E" w14:textId="77777777" w:rsidR="009A118C" w:rsidRDefault="00C62CC0">
            <w:pPr>
              <w:pStyle w:val="SRS2"/>
              <w:keepNext/>
              <w:spacing w:before="40" w:after="40" w:line="276" w:lineRule="auto"/>
              <w:jc w:val="left"/>
            </w:pPr>
            <w:r>
              <w:t>失败时生成</w:t>
            </w:r>
          </w:p>
        </w:tc>
        <w:tc>
          <w:tcPr>
            <w:tcW w:w="2891" w:type="dxa"/>
            <w:tcMar>
              <w:top w:w="70" w:type="dxa"/>
              <w:left w:w="70" w:type="dxa"/>
              <w:bottom w:w="70" w:type="dxa"/>
              <w:right w:w="70" w:type="dxa"/>
            </w:tcMar>
            <w:vAlign w:val="center"/>
          </w:tcPr>
          <w:p w14:paraId="2389C21A" w14:textId="77777777" w:rsidR="009A118C" w:rsidRDefault="00C62CC0">
            <w:pPr>
              <w:pStyle w:val="SRS2"/>
              <w:keepNext/>
              <w:spacing w:before="40" w:after="40" w:line="276" w:lineRule="auto"/>
              <w:jc w:val="left"/>
            </w:pPr>
            <w:r>
              <w:t>不记录完整正文、密码或凭据。</w:t>
            </w:r>
          </w:p>
        </w:tc>
      </w:tr>
      <w:tr w:rsidR="009A118C" w14:paraId="0D825E46" w14:textId="77777777">
        <w:trPr>
          <w:cantSplit/>
          <w:jc w:val="center"/>
        </w:trPr>
        <w:tc>
          <w:tcPr>
            <w:tcW w:w="1814" w:type="dxa"/>
            <w:tcMar>
              <w:top w:w="70" w:type="dxa"/>
              <w:left w:w="70" w:type="dxa"/>
              <w:bottom w:w="70" w:type="dxa"/>
              <w:right w:w="70" w:type="dxa"/>
            </w:tcMar>
            <w:vAlign w:val="center"/>
          </w:tcPr>
          <w:p w14:paraId="401F39ED" w14:textId="77777777" w:rsidR="009A118C" w:rsidRDefault="00C62CC0">
            <w:pPr>
              <w:pStyle w:val="SRS2"/>
              <w:spacing w:before="40" w:after="40" w:line="276" w:lineRule="auto"/>
              <w:jc w:val="left"/>
            </w:pPr>
            <w:r>
              <w:t>protectionResult</w:t>
            </w:r>
          </w:p>
        </w:tc>
        <w:tc>
          <w:tcPr>
            <w:tcW w:w="2268" w:type="dxa"/>
            <w:tcMar>
              <w:top w:w="70" w:type="dxa"/>
              <w:left w:w="70" w:type="dxa"/>
              <w:bottom w:w="70" w:type="dxa"/>
              <w:right w:w="70" w:type="dxa"/>
            </w:tcMar>
            <w:vAlign w:val="center"/>
          </w:tcPr>
          <w:p w14:paraId="08FDFCC3" w14:textId="77777777" w:rsidR="009A118C" w:rsidRDefault="00C62CC0">
            <w:pPr>
              <w:pStyle w:val="SRS2"/>
              <w:spacing w:before="40" w:after="40" w:line="276" w:lineRule="auto"/>
              <w:jc w:val="left"/>
            </w:pPr>
            <w:r>
              <w:t>结构数据；副本</w:t>
            </w:r>
            <w:r>
              <w:t>/</w:t>
            </w:r>
            <w:r>
              <w:t>日志</w:t>
            </w:r>
            <w:r>
              <w:t>/</w:t>
            </w:r>
            <w:r>
              <w:t>未提交材料的位置、成功失败及验证状态</w:t>
            </w:r>
          </w:p>
        </w:tc>
        <w:tc>
          <w:tcPr>
            <w:tcW w:w="1304" w:type="dxa"/>
            <w:tcMar>
              <w:top w:w="70" w:type="dxa"/>
              <w:left w:w="70" w:type="dxa"/>
              <w:bottom w:w="70" w:type="dxa"/>
              <w:right w:w="70" w:type="dxa"/>
            </w:tcMar>
            <w:vAlign w:val="center"/>
          </w:tcPr>
          <w:p w14:paraId="12D67925" w14:textId="77777777" w:rsidR="009A118C" w:rsidRDefault="00C62CC0">
            <w:pPr>
              <w:pStyle w:val="SRS2"/>
              <w:spacing w:before="40" w:after="40" w:line="276" w:lineRule="auto"/>
              <w:jc w:val="left"/>
            </w:pPr>
            <w:r>
              <w:t>故障时生成</w:t>
            </w:r>
          </w:p>
        </w:tc>
        <w:tc>
          <w:tcPr>
            <w:tcW w:w="2891" w:type="dxa"/>
            <w:tcMar>
              <w:top w:w="70" w:type="dxa"/>
              <w:left w:w="70" w:type="dxa"/>
              <w:bottom w:w="70" w:type="dxa"/>
              <w:right w:w="70" w:type="dxa"/>
            </w:tcMar>
            <w:vAlign w:val="center"/>
          </w:tcPr>
          <w:p w14:paraId="48F22BAD" w14:textId="77777777" w:rsidR="009A118C" w:rsidRDefault="00C62CC0">
            <w:pPr>
              <w:pStyle w:val="SRS2"/>
              <w:spacing w:before="40" w:after="40" w:line="276" w:lineRule="auto"/>
              <w:jc w:val="left"/>
            </w:pPr>
            <w:r>
              <w:t>独立文件保存；未验证紧急材料不标记为成功备份。</w:t>
            </w:r>
          </w:p>
        </w:tc>
      </w:tr>
    </w:tbl>
    <w:p w14:paraId="5D674F69" w14:textId="77777777" w:rsidR="009A118C" w:rsidRDefault="009A118C">
      <w:pPr>
        <w:pStyle w:val="SRS"/>
        <w:spacing w:after="20"/>
      </w:pPr>
    </w:p>
    <w:p w14:paraId="5F5E60E2" w14:textId="77777777" w:rsidR="00EC2310" w:rsidRDefault="00C62CC0">
      <w:pPr>
        <w:pStyle w:val="2"/>
        <w:widowControl/>
        <w:snapToGrid w:val="0"/>
      </w:pPr>
      <w:bookmarkStart w:id="47" w:name="_Toc241671271"/>
      <w:r>
        <w:t xml:space="preserve">4.2 </w:t>
      </w:r>
      <w:r>
        <w:t>数据库描述</w:t>
      </w:r>
      <w:bookmarkEnd w:id="47"/>
    </w:p>
    <w:p w14:paraId="42B7B3F7" w14:textId="77777777" w:rsidR="00EC2310" w:rsidRDefault="00C62CC0">
      <w:pPr>
        <w:widowControl/>
        <w:snapToGrid w:val="0"/>
      </w:pPr>
      <w:r>
        <w:t>NFR-D01</w:t>
      </w:r>
      <w:r>
        <w:t>：一个工作区使用一个</w:t>
      </w:r>
      <w:r>
        <w:t>SQLite</w:t>
      </w:r>
      <w:r>
        <w:t>数据库存储全部业务记录、属性、链接、订阅配置、检索索引、阅读状态、</w:t>
      </w:r>
      <w:r w:rsidR="00902FE4">
        <w:t>标签页</w:t>
      </w:r>
      <w:r>
        <w:t>、撤销树、通知和偏好。</w:t>
      </w:r>
      <w:r>
        <w:t>PDF</w:t>
      </w:r>
      <w:r>
        <w:t>、图片及其他附件字节不写入数据库，统一置于一个扁平受管目录，数据库保存其元数据和统一命名后的文件名。</w:t>
      </w:r>
    </w:p>
    <w:p w14:paraId="1C7FD9DB" w14:textId="77777777" w:rsidR="00EC2310" w:rsidRDefault="00C62CC0">
      <w:pPr>
        <w:widowControl/>
        <w:snapToGrid w:val="0"/>
      </w:pPr>
      <w:r>
        <w:t>NFR-D02</w:t>
      </w:r>
      <w:r>
        <w:t>：页面、块、位置、锚点、附件及提醒具有稳定身份。亲容器以有序子</w:t>
      </w:r>
      <w:r>
        <w:t>UUID</w:t>
      </w:r>
      <w:r>
        <w:t>记录块使用关系；同一块在多个位置共享。关系索引可重建，不能以缓存的入链计数替代页面根可达性。引用目标失效应可表达，不能因外键处理无提示删除用户周边正文。</w:t>
      </w:r>
    </w:p>
    <w:p w14:paraId="6FD57934" w14:textId="77777777" w:rsidR="00EC2310" w:rsidRDefault="00C62CC0">
      <w:pPr>
        <w:widowControl/>
        <w:snapToGrid w:val="0"/>
      </w:pPr>
      <w:r>
        <w:lastRenderedPageBreak/>
        <w:t>NFR-D03</w:t>
      </w:r>
      <w:r>
        <w:t>：一次业务操作涉及正文、关系、独立性、回收集合及撤销记录时，应具有一致提交边界。附件先在暂存位置校验并完成受管命名，再发布数据库关联；失败后不得留下指向未完成文件却声称可用的记录。</w:t>
      </w:r>
    </w:p>
    <w:p w14:paraId="6B97A724" w14:textId="77777777" w:rsidR="00EC2310" w:rsidRDefault="00C62CC0">
      <w:pPr>
        <w:widowControl/>
        <w:snapToGrid w:val="0"/>
      </w:pPr>
      <w:r>
        <w:t>NFR-D04</w:t>
      </w:r>
      <w:r>
        <w:t>：附件内容变更应获得新的身份或保留可追踪的原对象，不能静默覆盖已有锚点依赖的文件。物理清理必须检查存活页面、回收恢复材料及有效撤销树的需求；用户删除块不等于立即销毁仍需用于撤销的字节。</w:t>
      </w:r>
    </w:p>
    <w:p w14:paraId="33F3F59B" w14:textId="77777777" w:rsidR="00EC2310" w:rsidRDefault="00C62CC0">
      <w:pPr>
        <w:widowControl/>
        <w:snapToGrid w:val="0"/>
      </w:pPr>
      <w:r>
        <w:t>NFR-D05</w:t>
      </w:r>
      <w:r>
        <w:t>：数据库结构变更需有明确格式版本及失败回退路径。工作区备份记录格式、数据库和附件校验清单；打开备份前在独立目录校验并准备可用数据，不改写原工作区。故障日志及紧急恢复材料允许写在数据库之外，以免失效数据库阻断故障记录。</w:t>
      </w:r>
    </w:p>
    <w:p w14:paraId="312219F2" w14:textId="77777777" w:rsidR="009A118C" w:rsidRDefault="00C62CC0">
      <w:pPr>
        <w:widowControl/>
        <w:snapToGrid w:val="0"/>
      </w:pPr>
      <w:r>
        <w:t>NFR-D06</w:t>
      </w:r>
      <w:r>
        <w:t>：工作区具有持久的逻辑身份，备份副本保留其来源工作区身份；目录路径用于区分实际打开的位置。页面包导出以同一快照固定对象关系和附件集合；导入按</w:t>
      </w:r>
      <w:r>
        <w:t>DD-11</w:t>
      </w:r>
      <w:r>
        <w:t>校验和建立身份映射，覆盖前重检修订。正文、引用、共享、保留状态和提醒失效必须一致提交，失败回滚；不得以部分成功代替局部恢复成功。</w:t>
      </w:r>
    </w:p>
    <w:p w14:paraId="044A1C34" w14:textId="77777777" w:rsidR="00EC2310" w:rsidRDefault="00C62CC0">
      <w:pPr>
        <w:pStyle w:val="1"/>
        <w:widowControl/>
        <w:snapToGrid w:val="0"/>
      </w:pPr>
      <w:bookmarkStart w:id="48" w:name="_Toc241671272"/>
      <w:r>
        <w:t xml:space="preserve">5 </w:t>
      </w:r>
      <w:r>
        <w:t>性能需求</w:t>
      </w:r>
      <w:bookmarkEnd w:id="48"/>
    </w:p>
    <w:p w14:paraId="2A28AEB7" w14:textId="77777777" w:rsidR="00EC2310" w:rsidRDefault="00C62CC0">
      <w:pPr>
        <w:widowControl/>
        <w:snapToGrid w:val="0"/>
      </w:pPr>
      <w:r>
        <w:t>以下数值为项目拟定的验收目标，不是已测得性能或通用行业标准。除外部服务耗时外，在表</w:t>
      </w:r>
      <w:r>
        <w:t>2.3.1</w:t>
      </w:r>
      <w:r>
        <w:t>的代表性硬件、正常</w:t>
      </w:r>
      <w:r>
        <w:t>SSD</w:t>
      </w:r>
      <w:r>
        <w:t>与稳定系统负载下验证；记录数据规模、应用版本、冷暖缓存及样本数。</w:t>
      </w:r>
    </w:p>
    <w:p w14:paraId="75C36251" w14:textId="77777777" w:rsidR="00EC2310" w:rsidRDefault="00C62CC0">
      <w:pPr>
        <w:pStyle w:val="2"/>
        <w:widowControl/>
        <w:snapToGrid w:val="0"/>
      </w:pPr>
      <w:bookmarkStart w:id="49" w:name="_Toc241671273"/>
      <w:r>
        <w:t xml:space="preserve">5.1 </w:t>
      </w:r>
      <w:r>
        <w:t>数据精确度</w:t>
      </w:r>
      <w:bookmarkEnd w:id="49"/>
    </w:p>
    <w:p w14:paraId="639FB456" w14:textId="77777777" w:rsidR="00EC2310" w:rsidRDefault="00C62CC0">
      <w:pPr>
        <w:widowControl/>
        <w:snapToGrid w:val="0"/>
      </w:pPr>
      <w:r>
        <w:t>NFR-P01</w:t>
      </w:r>
      <w:r>
        <w:t>：业务身份和关联关系不得因导入、复制、工作区备份或打开备份而混淆；页面包导入和备份准备后的附件哈希应与所使用包的校验值完全一致。正文及书目使用</w:t>
      </w:r>
      <w:r>
        <w:t>Unicode</w:t>
      </w:r>
      <w:r>
        <w:t>保存，不丢失中文、英文和常见数学符号；作者顺序不得变动。</w:t>
      </w:r>
    </w:p>
    <w:p w14:paraId="00D62B47" w14:textId="77777777" w:rsidR="00EC2310" w:rsidRDefault="00C62CC0">
      <w:pPr>
        <w:widowControl/>
        <w:snapToGrid w:val="0"/>
      </w:pPr>
      <w:r>
        <w:t>NFR-P02</w:t>
      </w:r>
      <w:r>
        <w:t>：提醒时刻和起止时间至少精确到秒，日期与时间戳分开表示，明确所选时区。锚点以未旋转裁剪页左上为原点保存归一化矩形；在同一</w:t>
      </w:r>
      <w:r>
        <w:t>PDF</w:t>
      </w:r>
      <w:r>
        <w:t>、</w:t>
      </w:r>
      <w:r>
        <w:t>100%</w:t>
      </w:r>
      <w:r>
        <w:t>缩放下定位与选区的边界偏差目标不超过</w:t>
      </w:r>
      <w:r>
        <w:t>2</w:t>
      </w:r>
      <w:r>
        <w:t>个</w:t>
      </w:r>
      <w:r>
        <w:t>CSS</w:t>
      </w:r>
      <w:r>
        <w:t>像素，缩放旋转后应转换到同一原文区域。</w:t>
      </w:r>
    </w:p>
    <w:p w14:paraId="3346E2B7" w14:textId="77777777" w:rsidR="00EC2310" w:rsidRDefault="00C62CC0">
      <w:pPr>
        <w:pStyle w:val="2"/>
        <w:widowControl/>
        <w:snapToGrid w:val="0"/>
      </w:pPr>
      <w:bookmarkStart w:id="50" w:name="_Toc241671274"/>
      <w:r>
        <w:lastRenderedPageBreak/>
        <w:t xml:space="preserve">5.2 </w:t>
      </w:r>
      <w:r>
        <w:t>时间特性</w:t>
      </w:r>
      <w:bookmarkEnd w:id="50"/>
    </w:p>
    <w:p w14:paraId="4174487E" w14:textId="77777777" w:rsidR="00EC2310" w:rsidRDefault="00C62CC0">
      <w:pPr>
        <w:pStyle w:val="a"/>
        <w:keepNext/>
        <w:widowControl/>
        <w:numPr>
          <w:ilvl w:val="0"/>
          <w:numId w:val="0"/>
        </w:numPr>
        <w:tabs>
          <w:tab w:val="left" w:pos="864"/>
        </w:tabs>
        <w:snapToGrid w:val="0"/>
      </w:pPr>
      <w:r>
        <w:rPr>
          <w:color w:val="000000"/>
        </w:rPr>
        <w:t>表</w:t>
      </w:r>
      <w:r>
        <w:rPr>
          <w:color w:val="000000"/>
        </w:rPr>
        <w:t xml:space="preserve">5.2.1 </w:t>
      </w:r>
      <w:r>
        <w:rPr>
          <w:color w:val="000000"/>
        </w:rPr>
        <w:t>时间目标</w:t>
      </w:r>
    </w:p>
    <w:tbl>
      <w:tblPr>
        <w:tblStyle w:val="a9"/>
        <w:tblW w:w="0" w:type="auto"/>
        <w:jc w:val="center"/>
        <w:tblLayout w:type="fixed"/>
        <w:tblLook w:val="0000" w:firstRow="0" w:lastRow="0" w:firstColumn="0" w:lastColumn="0" w:noHBand="0" w:noVBand="0"/>
      </w:tblPr>
      <w:tblGrid>
        <w:gridCol w:w="1474"/>
        <w:gridCol w:w="1587"/>
        <w:gridCol w:w="5216"/>
      </w:tblGrid>
      <w:tr w:rsidR="00EC2310" w14:paraId="0DAB4A7C" w14:textId="77777777">
        <w:trPr>
          <w:cantSplit/>
          <w:tblHeader/>
          <w:jc w:val="center"/>
        </w:trPr>
        <w:tc>
          <w:tcPr>
            <w:tcW w:w="1474" w:type="dxa"/>
            <w:shd w:val="clear" w:color="auto" w:fill="D9D9D9"/>
            <w:tcMar>
              <w:top w:w="70" w:type="dxa"/>
              <w:left w:w="70" w:type="dxa"/>
              <w:bottom w:w="70" w:type="dxa"/>
              <w:right w:w="70" w:type="dxa"/>
            </w:tcMar>
            <w:vAlign w:val="center"/>
          </w:tcPr>
          <w:p w14:paraId="250DF017" w14:textId="77777777" w:rsidR="00EC2310" w:rsidRDefault="00C62CC0">
            <w:pPr>
              <w:widowControl/>
              <w:spacing w:before="40" w:after="40" w:line="276" w:lineRule="auto"/>
              <w:jc w:val="center"/>
            </w:pPr>
            <w:r>
              <w:rPr>
                <w:b/>
                <w:color w:val="000000"/>
                <w:sz w:val="21"/>
              </w:rPr>
              <w:t>编号</w:t>
            </w:r>
          </w:p>
        </w:tc>
        <w:tc>
          <w:tcPr>
            <w:tcW w:w="1587" w:type="dxa"/>
            <w:shd w:val="clear" w:color="auto" w:fill="D9D9D9"/>
            <w:tcMar>
              <w:top w:w="70" w:type="dxa"/>
              <w:left w:w="70" w:type="dxa"/>
              <w:bottom w:w="70" w:type="dxa"/>
              <w:right w:w="70" w:type="dxa"/>
            </w:tcMar>
            <w:vAlign w:val="center"/>
          </w:tcPr>
          <w:p w14:paraId="22C06A24" w14:textId="77777777" w:rsidR="00EC2310" w:rsidRDefault="00C62CC0">
            <w:pPr>
              <w:widowControl/>
              <w:spacing w:before="40" w:after="40" w:line="276" w:lineRule="auto"/>
              <w:jc w:val="center"/>
            </w:pPr>
            <w:r>
              <w:rPr>
                <w:b/>
                <w:color w:val="000000"/>
                <w:sz w:val="21"/>
              </w:rPr>
              <w:t>操作</w:t>
            </w:r>
          </w:p>
        </w:tc>
        <w:tc>
          <w:tcPr>
            <w:tcW w:w="5216" w:type="dxa"/>
            <w:shd w:val="clear" w:color="auto" w:fill="D9D9D9"/>
            <w:tcMar>
              <w:top w:w="70" w:type="dxa"/>
              <w:left w:w="70" w:type="dxa"/>
              <w:bottom w:w="70" w:type="dxa"/>
              <w:right w:w="70" w:type="dxa"/>
            </w:tcMar>
            <w:vAlign w:val="center"/>
          </w:tcPr>
          <w:p w14:paraId="4AB49B01" w14:textId="77777777" w:rsidR="00EC2310" w:rsidRDefault="00C62CC0">
            <w:pPr>
              <w:widowControl/>
              <w:spacing w:before="40" w:after="40" w:line="276" w:lineRule="auto"/>
              <w:jc w:val="center"/>
            </w:pPr>
            <w:r>
              <w:rPr>
                <w:b/>
                <w:color w:val="000000"/>
                <w:sz w:val="21"/>
              </w:rPr>
              <w:t>验收目标</w:t>
            </w:r>
          </w:p>
        </w:tc>
      </w:tr>
      <w:tr w:rsidR="00EC2310" w14:paraId="74FEA3A5" w14:textId="77777777">
        <w:trPr>
          <w:cantSplit/>
          <w:jc w:val="center"/>
        </w:trPr>
        <w:tc>
          <w:tcPr>
            <w:tcW w:w="1474" w:type="dxa"/>
            <w:tcMar>
              <w:top w:w="70" w:type="dxa"/>
              <w:left w:w="70" w:type="dxa"/>
              <w:bottom w:w="70" w:type="dxa"/>
              <w:right w:w="70" w:type="dxa"/>
            </w:tcMar>
            <w:vAlign w:val="center"/>
          </w:tcPr>
          <w:p w14:paraId="7F5537B5" w14:textId="77777777" w:rsidR="00EC2310" w:rsidRDefault="00C62CC0">
            <w:pPr>
              <w:widowControl/>
              <w:spacing w:before="40" w:after="40" w:line="276" w:lineRule="auto"/>
              <w:jc w:val="center"/>
            </w:pPr>
            <w:r>
              <w:rPr>
                <w:color w:val="000000"/>
                <w:sz w:val="21"/>
              </w:rPr>
              <w:t>NFR-P03</w:t>
            </w:r>
          </w:p>
        </w:tc>
        <w:tc>
          <w:tcPr>
            <w:tcW w:w="1587" w:type="dxa"/>
            <w:tcMar>
              <w:top w:w="70" w:type="dxa"/>
              <w:left w:w="70" w:type="dxa"/>
              <w:bottom w:w="70" w:type="dxa"/>
              <w:right w:w="70" w:type="dxa"/>
            </w:tcMar>
            <w:vAlign w:val="center"/>
          </w:tcPr>
          <w:p w14:paraId="03471198" w14:textId="77777777" w:rsidR="00EC2310" w:rsidRDefault="00C62CC0">
            <w:pPr>
              <w:widowControl/>
              <w:spacing w:before="40" w:after="40" w:line="276" w:lineRule="auto"/>
              <w:jc w:val="left"/>
            </w:pPr>
            <w:r>
              <w:rPr>
                <w:color w:val="000000"/>
                <w:sz w:val="21"/>
              </w:rPr>
              <w:t>基本交互</w:t>
            </w:r>
          </w:p>
        </w:tc>
        <w:tc>
          <w:tcPr>
            <w:tcW w:w="5216" w:type="dxa"/>
            <w:tcMar>
              <w:top w:w="70" w:type="dxa"/>
              <w:left w:w="70" w:type="dxa"/>
              <w:bottom w:w="70" w:type="dxa"/>
              <w:right w:w="70" w:type="dxa"/>
            </w:tcMar>
            <w:vAlign w:val="center"/>
          </w:tcPr>
          <w:p w14:paraId="587AAAFD" w14:textId="77777777" w:rsidR="00EC2310" w:rsidRDefault="00C62CC0">
            <w:pPr>
              <w:widowControl/>
              <w:spacing w:before="40" w:after="40" w:line="276" w:lineRule="auto"/>
              <w:jc w:val="left"/>
            </w:pPr>
            <w:r>
              <w:rPr>
                <w:color w:val="000000"/>
                <w:sz w:val="21"/>
              </w:rPr>
              <w:t>输入和按钮视觉反馈</w:t>
            </w:r>
            <w:r>
              <w:rPr>
                <w:color w:val="000000"/>
                <w:sz w:val="21"/>
              </w:rPr>
              <w:t>95</w:t>
            </w:r>
            <w:r>
              <w:rPr>
                <w:color w:val="000000"/>
                <w:sz w:val="21"/>
              </w:rPr>
              <w:t>百分位</w:t>
            </w:r>
            <w:r>
              <w:rPr>
                <w:color w:val="000000"/>
                <w:sz w:val="21"/>
              </w:rPr>
              <w:t>≤100 ms</w:t>
            </w:r>
            <w:r>
              <w:rPr>
                <w:color w:val="000000"/>
                <w:sz w:val="21"/>
              </w:rPr>
              <w:t>；常规编辑停止后</w:t>
            </w:r>
            <w:r>
              <w:rPr>
                <w:color w:val="000000"/>
                <w:sz w:val="21"/>
              </w:rPr>
              <w:t>1 s</w:t>
            </w:r>
            <w:r>
              <w:rPr>
                <w:color w:val="000000"/>
                <w:sz w:val="21"/>
              </w:rPr>
              <w:t>内完成自动持久化，故障除外。</w:t>
            </w:r>
          </w:p>
        </w:tc>
      </w:tr>
      <w:tr w:rsidR="00EC2310" w14:paraId="6D239AED" w14:textId="77777777">
        <w:trPr>
          <w:cantSplit/>
          <w:jc w:val="center"/>
        </w:trPr>
        <w:tc>
          <w:tcPr>
            <w:tcW w:w="1474" w:type="dxa"/>
            <w:tcMar>
              <w:top w:w="70" w:type="dxa"/>
              <w:left w:w="70" w:type="dxa"/>
              <w:bottom w:w="70" w:type="dxa"/>
              <w:right w:w="70" w:type="dxa"/>
            </w:tcMar>
            <w:vAlign w:val="center"/>
          </w:tcPr>
          <w:p w14:paraId="67D8EBD2" w14:textId="77777777" w:rsidR="00EC2310" w:rsidRDefault="00C62CC0">
            <w:pPr>
              <w:widowControl/>
              <w:spacing w:before="40" w:after="40" w:line="276" w:lineRule="auto"/>
              <w:jc w:val="center"/>
            </w:pPr>
            <w:r>
              <w:rPr>
                <w:color w:val="000000"/>
                <w:sz w:val="21"/>
              </w:rPr>
              <w:t>NFR-P04</w:t>
            </w:r>
          </w:p>
        </w:tc>
        <w:tc>
          <w:tcPr>
            <w:tcW w:w="1587" w:type="dxa"/>
            <w:tcMar>
              <w:top w:w="70" w:type="dxa"/>
              <w:left w:w="70" w:type="dxa"/>
              <w:bottom w:w="70" w:type="dxa"/>
              <w:right w:w="70" w:type="dxa"/>
            </w:tcMar>
            <w:vAlign w:val="center"/>
          </w:tcPr>
          <w:p w14:paraId="07DBD34D" w14:textId="77777777" w:rsidR="00EC2310" w:rsidRDefault="00C62CC0">
            <w:pPr>
              <w:widowControl/>
              <w:spacing w:before="40" w:after="40" w:line="276" w:lineRule="auto"/>
              <w:jc w:val="left"/>
            </w:pPr>
            <w:r>
              <w:rPr>
                <w:color w:val="000000"/>
                <w:sz w:val="21"/>
              </w:rPr>
              <w:t>导航和打开</w:t>
            </w:r>
          </w:p>
        </w:tc>
        <w:tc>
          <w:tcPr>
            <w:tcW w:w="5216" w:type="dxa"/>
            <w:tcMar>
              <w:top w:w="70" w:type="dxa"/>
              <w:left w:w="70" w:type="dxa"/>
              <w:bottom w:w="70" w:type="dxa"/>
              <w:right w:w="70" w:type="dxa"/>
            </w:tcMar>
            <w:vAlign w:val="center"/>
          </w:tcPr>
          <w:p w14:paraId="1745D5B1" w14:textId="77777777" w:rsidR="00EC2310" w:rsidRDefault="00C62CC0">
            <w:pPr>
              <w:widowControl/>
              <w:spacing w:before="40" w:after="40" w:line="276" w:lineRule="auto"/>
              <w:jc w:val="left"/>
            </w:pPr>
            <w:r>
              <w:rPr>
                <w:color w:val="000000"/>
                <w:sz w:val="21"/>
              </w:rPr>
              <w:t>应用冷启动到可操作</w:t>
            </w:r>
            <w:r>
              <w:rPr>
                <w:color w:val="000000"/>
                <w:sz w:val="21"/>
              </w:rPr>
              <w:t>≤5 s</w:t>
            </w:r>
            <w:r>
              <w:rPr>
                <w:color w:val="000000"/>
                <w:sz w:val="21"/>
              </w:rPr>
              <w:t>；已打开</w:t>
            </w:r>
            <w:r w:rsidR="00902FE4">
              <w:rPr>
                <w:color w:val="000000"/>
                <w:sz w:val="21"/>
              </w:rPr>
              <w:t>标签页</w:t>
            </w:r>
            <w:r>
              <w:rPr>
                <w:color w:val="000000"/>
                <w:sz w:val="21"/>
              </w:rPr>
              <w:t>切换</w:t>
            </w:r>
            <w:r>
              <w:rPr>
                <w:color w:val="000000"/>
                <w:sz w:val="21"/>
              </w:rPr>
              <w:t>95</w:t>
            </w:r>
            <w:r>
              <w:rPr>
                <w:color w:val="000000"/>
                <w:sz w:val="21"/>
              </w:rPr>
              <w:t>百分位</w:t>
            </w:r>
            <w:r>
              <w:rPr>
                <w:color w:val="000000"/>
                <w:sz w:val="21"/>
              </w:rPr>
              <w:t>≤300 ms</w:t>
            </w:r>
            <w:r>
              <w:rPr>
                <w:color w:val="000000"/>
                <w:sz w:val="21"/>
              </w:rPr>
              <w:t>；</w:t>
            </w:r>
            <w:r>
              <w:rPr>
                <w:color w:val="000000"/>
                <w:sz w:val="21"/>
              </w:rPr>
              <w:t>1000</w:t>
            </w:r>
            <w:r>
              <w:rPr>
                <w:color w:val="000000"/>
                <w:sz w:val="21"/>
              </w:rPr>
              <w:t>块以内普通页首次可编辑</w:t>
            </w:r>
            <w:r>
              <w:rPr>
                <w:color w:val="000000"/>
                <w:sz w:val="21"/>
              </w:rPr>
              <w:t>≤2 s</w:t>
            </w:r>
            <w:r w:rsidR="00E3287E">
              <w:rPr>
                <w:rFonts w:hint="eastAsia"/>
                <w:color w:val="000000"/>
                <w:sz w:val="21"/>
              </w:rPr>
              <w:t>；</w:t>
            </w:r>
            <w:r w:rsidR="00E3287E">
              <w:rPr>
                <w:rFonts w:hint="eastAsia"/>
                <w:color w:val="000000"/>
                <w:sz w:val="21"/>
              </w:rPr>
              <w:t>10</w:t>
            </w:r>
            <w:r w:rsidR="00276F48">
              <w:rPr>
                <w:rFonts w:hint="eastAsia"/>
                <w:color w:val="000000"/>
                <w:sz w:val="21"/>
              </w:rPr>
              <w:t>万</w:t>
            </w:r>
            <w:r w:rsidR="00E3287E">
              <w:rPr>
                <w:rFonts w:hint="eastAsia"/>
                <w:color w:val="000000"/>
                <w:sz w:val="21"/>
              </w:rPr>
              <w:t>块超大页</w:t>
            </w:r>
            <w:r w:rsidR="00B67B26">
              <w:rPr>
                <w:rFonts w:hint="eastAsia"/>
                <w:color w:val="000000"/>
                <w:sz w:val="21"/>
              </w:rPr>
              <w:t>正常</w:t>
            </w:r>
            <w:r w:rsidR="00E3287E">
              <w:rPr>
                <w:rFonts w:hint="eastAsia"/>
                <w:color w:val="000000"/>
                <w:sz w:val="21"/>
              </w:rPr>
              <w:t>滚动帧率</w:t>
            </w:r>
            <w:r w:rsidR="00E3287E">
              <w:rPr>
                <w:rFonts w:hint="eastAsia"/>
                <w:color w:val="000000"/>
                <w:sz w:val="21"/>
              </w:rPr>
              <w:t>5</w:t>
            </w:r>
            <w:r w:rsidR="00E3287E">
              <w:rPr>
                <w:rFonts w:hint="eastAsia"/>
                <w:color w:val="000000"/>
                <w:sz w:val="21"/>
              </w:rPr>
              <w:t>百分位</w:t>
            </w:r>
            <w:r w:rsidR="005A6F5C" w:rsidRPr="005A6F5C">
              <w:rPr>
                <w:color w:val="000000"/>
                <w:sz w:val="21"/>
              </w:rPr>
              <w:t>≥</w:t>
            </w:r>
            <w:r w:rsidR="00E3287E">
              <w:rPr>
                <w:rFonts w:hint="eastAsia"/>
                <w:color w:val="000000"/>
                <w:sz w:val="21"/>
              </w:rPr>
              <w:t>30fps</w:t>
            </w:r>
            <w:r w:rsidR="00E3287E">
              <w:rPr>
                <w:rFonts w:hint="eastAsia"/>
                <w:color w:val="000000"/>
                <w:sz w:val="21"/>
              </w:rPr>
              <w:t>。</w:t>
            </w:r>
          </w:p>
        </w:tc>
      </w:tr>
      <w:tr w:rsidR="00EC2310" w14:paraId="7F4D6AE6" w14:textId="77777777">
        <w:trPr>
          <w:cantSplit/>
          <w:jc w:val="center"/>
        </w:trPr>
        <w:tc>
          <w:tcPr>
            <w:tcW w:w="1474" w:type="dxa"/>
            <w:tcMar>
              <w:top w:w="70" w:type="dxa"/>
              <w:left w:w="70" w:type="dxa"/>
              <w:bottom w:w="70" w:type="dxa"/>
              <w:right w:w="70" w:type="dxa"/>
            </w:tcMar>
            <w:vAlign w:val="center"/>
          </w:tcPr>
          <w:p w14:paraId="09FB55B6" w14:textId="77777777" w:rsidR="00EC2310" w:rsidRDefault="00C62CC0">
            <w:pPr>
              <w:widowControl/>
              <w:spacing w:before="40" w:after="40" w:line="276" w:lineRule="auto"/>
              <w:jc w:val="center"/>
            </w:pPr>
            <w:r>
              <w:rPr>
                <w:color w:val="000000"/>
                <w:sz w:val="21"/>
              </w:rPr>
              <w:t>NFR-P05</w:t>
            </w:r>
          </w:p>
        </w:tc>
        <w:tc>
          <w:tcPr>
            <w:tcW w:w="1587" w:type="dxa"/>
            <w:tcMar>
              <w:top w:w="70" w:type="dxa"/>
              <w:left w:w="70" w:type="dxa"/>
              <w:bottom w:w="70" w:type="dxa"/>
              <w:right w:w="70" w:type="dxa"/>
            </w:tcMar>
            <w:vAlign w:val="center"/>
          </w:tcPr>
          <w:p w14:paraId="0A13D1E8" w14:textId="77777777" w:rsidR="00EC2310" w:rsidRDefault="00C62CC0">
            <w:pPr>
              <w:widowControl/>
              <w:spacing w:before="40" w:after="40" w:line="276" w:lineRule="auto"/>
              <w:jc w:val="left"/>
            </w:pPr>
            <w:r>
              <w:rPr>
                <w:color w:val="000000"/>
                <w:sz w:val="21"/>
              </w:rPr>
              <w:t>全局搜索</w:t>
            </w:r>
          </w:p>
        </w:tc>
        <w:tc>
          <w:tcPr>
            <w:tcW w:w="5216" w:type="dxa"/>
            <w:tcMar>
              <w:top w:w="70" w:type="dxa"/>
              <w:left w:w="70" w:type="dxa"/>
              <w:bottom w:w="70" w:type="dxa"/>
              <w:right w:w="70" w:type="dxa"/>
            </w:tcMar>
            <w:vAlign w:val="center"/>
          </w:tcPr>
          <w:p w14:paraId="356859E5" w14:textId="77777777" w:rsidR="00EC2310" w:rsidRDefault="00C62CC0">
            <w:pPr>
              <w:widowControl/>
              <w:spacing w:before="40" w:after="40" w:line="276" w:lineRule="auto"/>
              <w:jc w:val="left"/>
            </w:pPr>
            <w:r>
              <w:rPr>
                <w:color w:val="000000"/>
                <w:sz w:val="21"/>
              </w:rPr>
              <w:t>在索引就绪及容量基线下，查询首批结果</w:t>
            </w:r>
            <w:r>
              <w:rPr>
                <w:color w:val="000000"/>
                <w:sz w:val="21"/>
              </w:rPr>
              <w:t>95</w:t>
            </w:r>
            <w:r>
              <w:rPr>
                <w:color w:val="000000"/>
                <w:sz w:val="21"/>
              </w:rPr>
              <w:t>百分位</w:t>
            </w:r>
            <w:r>
              <w:rPr>
                <w:color w:val="000000"/>
                <w:sz w:val="21"/>
              </w:rPr>
              <w:t>≤1 s</w:t>
            </w:r>
            <w:r>
              <w:rPr>
                <w:color w:val="000000"/>
                <w:sz w:val="21"/>
              </w:rPr>
              <w:t>；新提交文本</w:t>
            </w:r>
            <w:r>
              <w:rPr>
                <w:color w:val="000000"/>
                <w:sz w:val="21"/>
              </w:rPr>
              <w:t>5 s</w:t>
            </w:r>
            <w:r>
              <w:rPr>
                <w:color w:val="000000"/>
                <w:sz w:val="21"/>
              </w:rPr>
              <w:t>内可检索。未完成索引显示进度。</w:t>
            </w:r>
          </w:p>
        </w:tc>
      </w:tr>
      <w:tr w:rsidR="00EC2310" w14:paraId="34EFCF2C" w14:textId="77777777">
        <w:trPr>
          <w:cantSplit/>
          <w:jc w:val="center"/>
        </w:trPr>
        <w:tc>
          <w:tcPr>
            <w:tcW w:w="1474" w:type="dxa"/>
            <w:tcMar>
              <w:top w:w="70" w:type="dxa"/>
              <w:left w:w="70" w:type="dxa"/>
              <w:bottom w:w="70" w:type="dxa"/>
              <w:right w:w="70" w:type="dxa"/>
            </w:tcMar>
            <w:vAlign w:val="center"/>
          </w:tcPr>
          <w:p w14:paraId="580AE90C" w14:textId="77777777" w:rsidR="00EC2310" w:rsidRDefault="00C62CC0">
            <w:pPr>
              <w:keepNext/>
              <w:widowControl/>
              <w:spacing w:before="40" w:after="40" w:line="276" w:lineRule="auto"/>
              <w:jc w:val="center"/>
            </w:pPr>
            <w:r>
              <w:rPr>
                <w:color w:val="000000"/>
                <w:sz w:val="21"/>
              </w:rPr>
              <w:t>NFR-P06</w:t>
            </w:r>
          </w:p>
        </w:tc>
        <w:tc>
          <w:tcPr>
            <w:tcW w:w="1587" w:type="dxa"/>
            <w:tcMar>
              <w:top w:w="70" w:type="dxa"/>
              <w:left w:w="70" w:type="dxa"/>
              <w:bottom w:w="70" w:type="dxa"/>
              <w:right w:w="70" w:type="dxa"/>
            </w:tcMar>
            <w:vAlign w:val="center"/>
          </w:tcPr>
          <w:p w14:paraId="359B55FD" w14:textId="77777777" w:rsidR="00EC2310" w:rsidRDefault="00C62CC0">
            <w:pPr>
              <w:keepNext/>
              <w:widowControl/>
              <w:spacing w:before="40" w:after="40" w:line="276" w:lineRule="auto"/>
              <w:jc w:val="left"/>
            </w:pPr>
            <w:r>
              <w:rPr>
                <w:color w:val="000000"/>
                <w:sz w:val="21"/>
              </w:rPr>
              <w:t>PDF</w:t>
            </w:r>
            <w:r>
              <w:rPr>
                <w:color w:val="000000"/>
                <w:sz w:val="21"/>
              </w:rPr>
              <w:t>阅读</w:t>
            </w:r>
          </w:p>
        </w:tc>
        <w:tc>
          <w:tcPr>
            <w:tcW w:w="5216" w:type="dxa"/>
            <w:tcMar>
              <w:top w:w="70" w:type="dxa"/>
              <w:left w:w="70" w:type="dxa"/>
              <w:bottom w:w="70" w:type="dxa"/>
              <w:right w:w="70" w:type="dxa"/>
            </w:tcMar>
            <w:vAlign w:val="center"/>
          </w:tcPr>
          <w:p w14:paraId="233EA294" w14:textId="77777777" w:rsidR="00EC2310" w:rsidRDefault="00C62CC0">
            <w:pPr>
              <w:keepNext/>
              <w:widowControl/>
              <w:spacing w:before="40" w:after="40" w:line="276" w:lineRule="auto"/>
              <w:jc w:val="left"/>
            </w:pPr>
            <w:r>
              <w:rPr>
                <w:color w:val="000000"/>
                <w:sz w:val="21"/>
              </w:rPr>
              <w:t>本地</w:t>
            </w:r>
            <w:r>
              <w:rPr>
                <w:color w:val="000000"/>
                <w:sz w:val="21"/>
              </w:rPr>
              <w:t>100</w:t>
            </w:r>
            <w:r>
              <w:rPr>
                <w:color w:val="000000"/>
                <w:sz w:val="21"/>
              </w:rPr>
              <w:t>页且不超过</w:t>
            </w:r>
            <w:r>
              <w:rPr>
                <w:color w:val="000000"/>
                <w:sz w:val="21"/>
              </w:rPr>
              <w:t>50 MB</w:t>
            </w:r>
            <w:r>
              <w:rPr>
                <w:color w:val="000000"/>
                <w:sz w:val="21"/>
              </w:rPr>
              <w:t>的常规含文本</w:t>
            </w:r>
            <w:r>
              <w:rPr>
                <w:color w:val="000000"/>
                <w:sz w:val="21"/>
              </w:rPr>
              <w:t>PDF</w:t>
            </w:r>
            <w:r>
              <w:rPr>
                <w:color w:val="000000"/>
                <w:sz w:val="21"/>
              </w:rPr>
              <w:t>，首屏</w:t>
            </w:r>
            <w:r>
              <w:rPr>
                <w:color w:val="000000"/>
                <w:sz w:val="21"/>
              </w:rPr>
              <w:t>≤3 s</w:t>
            </w:r>
            <w:r>
              <w:rPr>
                <w:color w:val="000000"/>
                <w:sz w:val="21"/>
              </w:rPr>
              <w:t>；已加载相邻页切换</w:t>
            </w:r>
            <w:r>
              <w:rPr>
                <w:color w:val="000000"/>
                <w:sz w:val="21"/>
              </w:rPr>
              <w:t>95</w:t>
            </w:r>
            <w:r>
              <w:rPr>
                <w:color w:val="000000"/>
                <w:sz w:val="21"/>
              </w:rPr>
              <w:t>百分位</w:t>
            </w:r>
            <w:r>
              <w:rPr>
                <w:color w:val="000000"/>
                <w:sz w:val="21"/>
              </w:rPr>
              <w:t>≤500 ms</w:t>
            </w:r>
            <w:r>
              <w:rPr>
                <w:color w:val="000000"/>
                <w:sz w:val="21"/>
              </w:rPr>
              <w:t>。</w:t>
            </w:r>
          </w:p>
        </w:tc>
      </w:tr>
      <w:tr w:rsidR="00EC2310" w14:paraId="0644C658" w14:textId="77777777">
        <w:trPr>
          <w:cantSplit/>
          <w:jc w:val="center"/>
        </w:trPr>
        <w:tc>
          <w:tcPr>
            <w:tcW w:w="1474" w:type="dxa"/>
            <w:tcMar>
              <w:top w:w="70" w:type="dxa"/>
              <w:left w:w="70" w:type="dxa"/>
              <w:bottom w:w="70" w:type="dxa"/>
              <w:right w:w="70" w:type="dxa"/>
            </w:tcMar>
            <w:vAlign w:val="center"/>
          </w:tcPr>
          <w:p w14:paraId="6EEBA8CB" w14:textId="77777777" w:rsidR="00EC2310" w:rsidRDefault="00C62CC0">
            <w:pPr>
              <w:widowControl/>
              <w:spacing w:before="40" w:after="40" w:line="276" w:lineRule="auto"/>
              <w:jc w:val="center"/>
            </w:pPr>
            <w:r>
              <w:rPr>
                <w:color w:val="000000"/>
                <w:sz w:val="21"/>
              </w:rPr>
              <w:t>NFR-P07</w:t>
            </w:r>
          </w:p>
        </w:tc>
        <w:tc>
          <w:tcPr>
            <w:tcW w:w="1587" w:type="dxa"/>
            <w:tcMar>
              <w:top w:w="70" w:type="dxa"/>
              <w:left w:w="70" w:type="dxa"/>
              <w:bottom w:w="70" w:type="dxa"/>
              <w:right w:w="70" w:type="dxa"/>
            </w:tcMar>
            <w:vAlign w:val="center"/>
          </w:tcPr>
          <w:p w14:paraId="61B75D78" w14:textId="77777777" w:rsidR="00EC2310" w:rsidRDefault="00C62CC0">
            <w:pPr>
              <w:widowControl/>
              <w:spacing w:before="40" w:after="40" w:line="276" w:lineRule="auto"/>
              <w:jc w:val="left"/>
            </w:pPr>
            <w:r>
              <w:rPr>
                <w:color w:val="000000"/>
                <w:sz w:val="21"/>
              </w:rPr>
              <w:t>提醒与长任务</w:t>
            </w:r>
          </w:p>
        </w:tc>
        <w:tc>
          <w:tcPr>
            <w:tcW w:w="5216" w:type="dxa"/>
            <w:tcMar>
              <w:top w:w="70" w:type="dxa"/>
              <w:left w:w="70" w:type="dxa"/>
              <w:bottom w:w="70" w:type="dxa"/>
              <w:right w:w="70" w:type="dxa"/>
            </w:tcMar>
            <w:vAlign w:val="center"/>
          </w:tcPr>
          <w:p w14:paraId="5289A9D2" w14:textId="77777777" w:rsidR="00EC2310" w:rsidRDefault="00C62CC0">
            <w:pPr>
              <w:widowControl/>
              <w:spacing w:before="40" w:after="40" w:line="276" w:lineRule="auto"/>
              <w:jc w:val="left"/>
            </w:pPr>
            <w:r>
              <w:rPr>
                <w:color w:val="000000"/>
                <w:sz w:val="21"/>
              </w:rPr>
              <w:t>应用运行、系统未休眠且页存活时，提醒调度偏差</w:t>
            </w:r>
            <w:r>
              <w:rPr>
                <w:color w:val="000000"/>
                <w:sz w:val="21"/>
              </w:rPr>
              <w:t>≤2 s</w:t>
            </w:r>
            <w:r>
              <w:rPr>
                <w:color w:val="000000"/>
                <w:sz w:val="21"/>
              </w:rPr>
              <w:t>；长任务</w:t>
            </w:r>
            <w:r>
              <w:rPr>
                <w:color w:val="000000"/>
                <w:sz w:val="21"/>
              </w:rPr>
              <w:t>1 s</w:t>
            </w:r>
            <w:r>
              <w:rPr>
                <w:color w:val="000000"/>
                <w:sz w:val="21"/>
              </w:rPr>
              <w:t>内显示开始状态，每</w:t>
            </w:r>
            <w:r>
              <w:rPr>
                <w:color w:val="000000"/>
                <w:sz w:val="21"/>
              </w:rPr>
              <w:t>2 s</w:t>
            </w:r>
            <w:r>
              <w:rPr>
                <w:color w:val="000000"/>
                <w:sz w:val="21"/>
              </w:rPr>
              <w:t>内更新可得进度或状态。</w:t>
            </w:r>
          </w:p>
        </w:tc>
      </w:tr>
    </w:tbl>
    <w:p w14:paraId="1779C469" w14:textId="77777777" w:rsidR="00EC2310" w:rsidRDefault="00C62CC0">
      <w:pPr>
        <w:widowControl/>
        <w:snapToGrid w:val="0"/>
      </w:pPr>
      <w:r>
        <w:t>测试应至少对重复交互采样</w:t>
      </w:r>
      <w:r>
        <w:t>100</w:t>
      </w:r>
      <w:r>
        <w:t>次并报告</w:t>
      </w:r>
      <w:r>
        <w:t>95</w:t>
      </w:r>
      <w:r>
        <w:t>百分位；冷启动和大文件操作分别进行至少</w:t>
      </w:r>
      <w:r>
        <w:t>10</w:t>
      </w:r>
      <w:r>
        <w:t>次。网络获取时间不计入本地响应目标，但需遵守超时、取消与逐项失败反馈要求。</w:t>
      </w:r>
    </w:p>
    <w:p w14:paraId="3570AA97" w14:textId="77777777" w:rsidR="00EC2310" w:rsidRDefault="00C62CC0">
      <w:pPr>
        <w:pStyle w:val="2"/>
        <w:widowControl/>
        <w:snapToGrid w:val="0"/>
      </w:pPr>
      <w:bookmarkStart w:id="51" w:name="_Toc241671275"/>
      <w:r>
        <w:t xml:space="preserve">5.3 </w:t>
      </w:r>
      <w:r>
        <w:t>适应性</w:t>
      </w:r>
      <w:bookmarkEnd w:id="51"/>
    </w:p>
    <w:p w14:paraId="3E4D3068" w14:textId="77777777" w:rsidR="00EC2310" w:rsidRDefault="00C62CC0">
      <w:pPr>
        <w:widowControl/>
        <w:snapToGrid w:val="0"/>
      </w:pPr>
      <w:r>
        <w:t>NFR-P08</w:t>
      </w:r>
      <w:r>
        <w:t>：代表性操作系统上应保持同一数据与交互语义，适应</w:t>
      </w:r>
      <w:r>
        <w:t>100%</w:t>
      </w:r>
      <w:r>
        <w:t>至</w:t>
      </w:r>
      <w:r>
        <w:t>200%</w:t>
      </w:r>
      <w:r>
        <w:t>缩放、深浅主题及时区切换。断网时本地资料仍可用；系统休眠或关闭期间不承诺实时提醒。超出测试容量的大文件允许降级、分页或提示，不允许静默截断正文。</w:t>
      </w:r>
    </w:p>
    <w:p w14:paraId="3246DF8C" w14:textId="77777777" w:rsidR="00EC2310" w:rsidRDefault="00C62CC0">
      <w:pPr>
        <w:pStyle w:val="2"/>
        <w:widowControl/>
        <w:snapToGrid w:val="0"/>
      </w:pPr>
      <w:bookmarkStart w:id="52" w:name="_Toc241671276"/>
      <w:r>
        <w:t xml:space="preserve">5.4 </w:t>
      </w:r>
      <w:r>
        <w:t>资源利用率</w:t>
      </w:r>
      <w:bookmarkEnd w:id="52"/>
    </w:p>
    <w:p w14:paraId="63FAC890" w14:textId="77777777" w:rsidR="00EC2310" w:rsidRDefault="00C62CC0">
      <w:pPr>
        <w:widowControl/>
        <w:snapToGrid w:val="0"/>
      </w:pPr>
      <w:r>
        <w:t>NFR-P09</w:t>
      </w:r>
      <w:r>
        <w:t>：在容量基线且打开</w:t>
      </w:r>
      <w:r>
        <w:t>10</w:t>
      </w:r>
      <w:r>
        <w:t>个常规页面</w:t>
      </w:r>
      <w:r w:rsidR="00902FE4">
        <w:t>标签页</w:t>
      </w:r>
      <w:r>
        <w:t>时，空闲稳定内存目标不超过</w:t>
      </w:r>
      <w:r>
        <w:t>1.5 GB</w:t>
      </w:r>
      <w:r>
        <w:t>，</w:t>
      </w:r>
      <w:r>
        <w:t>1</w:t>
      </w:r>
      <w:r>
        <w:t>分钟平均空闲</w:t>
      </w:r>
      <w:r>
        <w:t>CPU</w:t>
      </w:r>
      <w:r>
        <w:t>不超过单核的</w:t>
      </w:r>
      <w:r>
        <w:t>5%</w:t>
      </w:r>
      <w:r>
        <w:t>；这些目标不包含正在解析大型</w:t>
      </w:r>
      <w:r>
        <w:t>PDF</w:t>
      </w:r>
      <w:r>
        <w:t>的瞬时峰值。后台索引、解析与压缩应可调度，不长时间阻塞编辑。长时间运行的缓存应受限，但不得以资源上限偷偷清除持久化撤销历史。</w:t>
      </w:r>
    </w:p>
    <w:p w14:paraId="26ED19D3" w14:textId="77777777" w:rsidR="00EC2310" w:rsidRDefault="00C62CC0">
      <w:pPr>
        <w:pStyle w:val="2"/>
        <w:widowControl/>
        <w:snapToGrid w:val="0"/>
      </w:pPr>
      <w:bookmarkStart w:id="53" w:name="_Toc241671277"/>
      <w:r>
        <w:lastRenderedPageBreak/>
        <w:t xml:space="preserve">5.5 </w:t>
      </w:r>
      <w:r>
        <w:t>容量</w:t>
      </w:r>
      <w:bookmarkEnd w:id="53"/>
    </w:p>
    <w:p w14:paraId="71048180" w14:textId="77777777" w:rsidR="00EC2310" w:rsidRDefault="00C62CC0">
      <w:pPr>
        <w:widowControl/>
        <w:snapToGrid w:val="0"/>
      </w:pPr>
      <w:r>
        <w:t>NFR-P10</w:t>
      </w:r>
      <w:r>
        <w:t>：代表性验收工作区包含</w:t>
      </w:r>
      <w:r>
        <w:t>1</w:t>
      </w:r>
      <w:r>
        <w:t>万页面、</w:t>
      </w:r>
      <w:r>
        <w:t>10</w:t>
      </w:r>
      <w:r>
        <w:t>万块、</w:t>
      </w:r>
      <w:r>
        <w:t>10</w:t>
      </w:r>
      <w:r>
        <w:t>万订阅条目、</w:t>
      </w:r>
      <w:r>
        <w:t>100</w:t>
      </w:r>
      <w:r>
        <w:t>个订阅源、</w:t>
      </w:r>
      <w:r>
        <w:t>1</w:t>
      </w:r>
      <w:r>
        <w:t>万附件及总计</w:t>
      </w:r>
      <w:r>
        <w:t>10 GB</w:t>
      </w:r>
      <w:r>
        <w:t>附件，支持同时恢复</w:t>
      </w:r>
      <w:r>
        <w:t>20</w:t>
      </w:r>
      <w:r>
        <w:t>个</w:t>
      </w:r>
      <w:r w:rsidR="00902FE4">
        <w:t>标签页</w:t>
      </w:r>
      <w:r>
        <w:t>。该规模是测试基线，不是固定数据上限。容量不足时显示估算空间和明确失败，不删除旧内容腾出空间。检索及列表采用增量处理或分页，恢复网络按需显示而不改变实际关联集合。</w:t>
      </w:r>
    </w:p>
    <w:p w14:paraId="54E90123" w14:textId="77777777" w:rsidR="00EC2310" w:rsidRDefault="00C62CC0">
      <w:pPr>
        <w:pStyle w:val="1"/>
        <w:widowControl/>
        <w:snapToGrid w:val="0"/>
      </w:pPr>
      <w:bookmarkStart w:id="54" w:name="_Toc241671278"/>
      <w:r>
        <w:t xml:space="preserve">6 </w:t>
      </w:r>
      <w:r>
        <w:t>产品质量需求</w:t>
      </w:r>
      <w:bookmarkEnd w:id="54"/>
    </w:p>
    <w:p w14:paraId="09DD7C73" w14:textId="77777777" w:rsidR="00EC2310" w:rsidRDefault="00C62CC0">
      <w:pPr>
        <w:pStyle w:val="2"/>
        <w:widowControl/>
        <w:snapToGrid w:val="0"/>
      </w:pPr>
      <w:bookmarkStart w:id="55" w:name="_Toc241671279"/>
      <w:r>
        <w:t xml:space="preserve">6.1 </w:t>
      </w:r>
      <w:r>
        <w:t>可靠性</w:t>
      </w:r>
      <w:bookmarkEnd w:id="55"/>
    </w:p>
    <w:p w14:paraId="10FC0E5D" w14:textId="77777777" w:rsidR="00EC2310" w:rsidRDefault="00C62CC0">
      <w:pPr>
        <w:widowControl/>
        <w:snapToGrid w:val="0"/>
      </w:pPr>
      <w:r>
        <w:t>NFR-Q01</w:t>
      </w:r>
      <w:r>
        <w:t>：已确认持久化的事务在进程异常退出后应可恢复；尚未成功提交的内容不得显示为已保存。通过提交前、提交中、提交后强制终止的故障注入，验证无部分业务状态、无共享</w:t>
      </w:r>
      <w:r>
        <w:t>UUID</w:t>
      </w:r>
      <w:r>
        <w:t>分裂和无误删除。</w:t>
      </w:r>
    </w:p>
    <w:p w14:paraId="30BFBD4F" w14:textId="77777777" w:rsidR="00EC2310" w:rsidRDefault="00C62CC0">
      <w:pPr>
        <w:widowControl/>
        <w:snapToGrid w:val="0"/>
      </w:pPr>
      <w:r>
        <w:t>NFR-Q02</w:t>
      </w:r>
      <w:r>
        <w:t>：测试须覆盖来源超时、重复导入、磁盘满、附件复制失败、数据库只读或损坏、备份中断、备份目录准备失败、工作区切换中断、多标签页撤销冲突，以及页面包损坏、同身份覆盖冲突和局部导入中断。失败应有对象、原因和安全后续入口；不能仅以</w:t>
      </w:r>
      <w:r>
        <w:t>“</w:t>
      </w:r>
      <w:r>
        <w:t>出错了</w:t>
      </w:r>
      <w:r>
        <w:t>”</w:t>
      </w:r>
      <w:r>
        <w:t>结束。</w:t>
      </w:r>
    </w:p>
    <w:p w14:paraId="46CE4A07" w14:textId="77777777" w:rsidR="00EC2310" w:rsidRDefault="00C62CC0">
      <w:pPr>
        <w:widowControl/>
        <w:snapToGrid w:val="0"/>
      </w:pPr>
      <w:r>
        <w:t>NFR-Q03</w:t>
      </w:r>
      <w:r>
        <w:t>：完整工作区备份成功的必要条件是数据库与附件集合一致且全部校验通过；可恢复页面包须保证所选内容及必需依赖完整。准备或打开备份失败时，原工作区文件保持不变，当前访问位置保持或回退至原工作区；页面包局部恢复失败时，原工作区业务状态无部分覆盖。故障紧急副本或不完整导出不满足相应条件时，只能标为恢复材料或阅读材料。</w:t>
      </w:r>
    </w:p>
    <w:p w14:paraId="72FACF93" w14:textId="77777777" w:rsidR="00EC2310" w:rsidRDefault="00C62CC0">
      <w:pPr>
        <w:pStyle w:val="2"/>
        <w:widowControl/>
        <w:snapToGrid w:val="0"/>
      </w:pPr>
      <w:bookmarkStart w:id="56" w:name="_Toc241671280"/>
      <w:r>
        <w:t xml:space="preserve">6.2 </w:t>
      </w:r>
      <w:r>
        <w:t>安全性</w:t>
      </w:r>
      <w:bookmarkEnd w:id="56"/>
    </w:p>
    <w:p w14:paraId="1AFA1CDC" w14:textId="77777777" w:rsidR="00EC2310" w:rsidRDefault="00C62CC0">
      <w:pPr>
        <w:widowControl/>
        <w:snapToGrid w:val="0"/>
      </w:pPr>
      <w:r>
        <w:t>NFR-Q04</w:t>
      </w:r>
      <w:r>
        <w:t>：订阅正文、</w:t>
      </w:r>
      <w:r>
        <w:t>PDF</w:t>
      </w:r>
      <w:r>
        <w:t>、</w:t>
      </w:r>
      <w:r>
        <w:t>BibTeX</w:t>
      </w:r>
      <w:r>
        <w:t>、</w:t>
      </w:r>
      <w:r>
        <w:t>Mermaid</w:t>
      </w:r>
      <w:r>
        <w:t>源码及导入压缩包视为不可信输入。富文本呈现应移除脚本、危险协议和事件执行能力；</w:t>
      </w:r>
      <w:r>
        <w:t>PDF</w:t>
      </w:r>
      <w:r>
        <w:t>内脚本或附件不自动执行，外部内容不能直接调用本地文件或应用特权接口。</w:t>
      </w:r>
    </w:p>
    <w:p w14:paraId="0831F17A" w14:textId="77777777" w:rsidR="00EC2310" w:rsidRDefault="00C62CC0">
      <w:pPr>
        <w:widowControl/>
        <w:snapToGrid w:val="0"/>
      </w:pPr>
      <w:r>
        <w:t>NFR-Q05</w:t>
      </w:r>
      <w:r>
        <w:t>：页面包导入、导出和工作区备份准备应限制包内路径，拒绝路径穿越、绝对路径及越界链接，校验解压大小，防止异常压缩包耗尽资源。备份只能准备</w:t>
      </w:r>
      <w:r>
        <w:lastRenderedPageBreak/>
        <w:t>到确认的独立目录，不覆盖现有工作区文件。外部</w:t>
      </w:r>
      <w:r>
        <w:t>URL</w:t>
      </w:r>
      <w:r>
        <w:t>仅经安全协议处理；</w:t>
      </w:r>
      <w:r>
        <w:t>labloom://</w:t>
      </w:r>
      <w:r>
        <w:t>目标验证身份后导航，不能执行任意命令。</w:t>
      </w:r>
    </w:p>
    <w:p w14:paraId="7F0988B8" w14:textId="77777777" w:rsidR="00EC2310" w:rsidRDefault="00C62CC0">
      <w:pPr>
        <w:widowControl/>
        <w:snapToGrid w:val="0"/>
      </w:pPr>
      <w:r>
        <w:t>NFR-Q06</w:t>
      </w:r>
      <w:r>
        <w:t>：永久删除、清空回收站、清空工作区及页面包局部恢复覆盖必须展示明确范围并确认；共享内容还须列出包外受影响位置。清空工作区或局部恢复覆盖前须完成当前数据保护备份，操作失败保留原工作区业务状态。打开备份工作区须说明将切换的路径和数据范围，并处理未保存内容；不执行整包覆盖或工作区间自动合并。清空历史或恢复偏好默认值不得清空业务数据。</w:t>
      </w:r>
    </w:p>
    <w:p w14:paraId="2BCEEBE9" w14:textId="77777777" w:rsidR="00EC2310" w:rsidRDefault="00C62CC0">
      <w:pPr>
        <w:pStyle w:val="2"/>
        <w:widowControl/>
        <w:snapToGrid w:val="0"/>
      </w:pPr>
      <w:bookmarkStart w:id="57" w:name="_Toc241671281"/>
      <w:r>
        <w:t xml:space="preserve">6.3 </w:t>
      </w:r>
      <w:r>
        <w:t>私密性</w:t>
      </w:r>
      <w:bookmarkEnd w:id="57"/>
    </w:p>
    <w:p w14:paraId="3C3D273B" w14:textId="77777777" w:rsidR="00EC2310" w:rsidRDefault="00C62CC0">
      <w:pPr>
        <w:widowControl/>
        <w:snapToGrid w:val="0"/>
      </w:pPr>
      <w:r>
        <w:t>NFR-Q07</w:t>
      </w:r>
      <w:r>
        <w:t>：不采集遥测，不上传正文、</w:t>
      </w:r>
      <w:r>
        <w:t>PDF</w:t>
      </w:r>
      <w:r>
        <w:t>、批注、搜索词或诊断日志，不发起非必要网络请求。仅进行订阅所需请求以及用户明确触发的书目信息获取、文件下载和原文访问；外部图片等资源应避免在未说明情况下造成额外追踪请求。</w:t>
      </w:r>
    </w:p>
    <w:p w14:paraId="1116D741" w14:textId="77777777" w:rsidR="00EC2310" w:rsidRDefault="00C62CC0">
      <w:pPr>
        <w:widowControl/>
        <w:snapToGrid w:val="0"/>
      </w:pPr>
      <w:r>
        <w:t>NFR-Q08</w:t>
      </w:r>
      <w:r>
        <w:t>：没有账号系统。工作区和备份的可访问性依赖操作系统权限；应提示用户备份包含私人正文与历史。日志默认记录错误代码和必要对象身份，不记录完整正文、</w:t>
      </w:r>
      <w:r>
        <w:t>PDF</w:t>
      </w:r>
      <w:r>
        <w:t>密码或访问凭据。用户自主决定是否分享诊断信息。</w:t>
      </w:r>
    </w:p>
    <w:p w14:paraId="344CA3C4" w14:textId="77777777" w:rsidR="00EC2310" w:rsidRDefault="00C62CC0">
      <w:pPr>
        <w:widowControl/>
        <w:snapToGrid w:val="0"/>
      </w:pPr>
      <w:r>
        <w:t>NFR-Q09</w:t>
      </w:r>
      <w:r>
        <w:t>：</w:t>
      </w:r>
      <w:r>
        <w:t>WebDAV</w:t>
      </w:r>
      <w:r>
        <w:t>只预留用户显式启用的扩展接口，默认不连接、不上传。未来接入须另行定义凭据保护、同步范围和冲突规则。</w:t>
      </w:r>
    </w:p>
    <w:p w14:paraId="7B337728" w14:textId="77777777" w:rsidR="00EC2310" w:rsidRDefault="00C62CC0">
      <w:pPr>
        <w:pStyle w:val="1"/>
        <w:widowControl/>
        <w:snapToGrid w:val="0"/>
      </w:pPr>
      <w:bookmarkStart w:id="58" w:name="_Toc241671282"/>
      <w:r>
        <w:t xml:space="preserve">7 </w:t>
      </w:r>
      <w:r>
        <w:t>其他需求</w:t>
      </w:r>
      <w:bookmarkEnd w:id="58"/>
    </w:p>
    <w:p w14:paraId="006F3B63" w14:textId="77777777" w:rsidR="00EC2310" w:rsidRDefault="00C62CC0">
      <w:pPr>
        <w:widowControl/>
        <w:snapToGrid w:val="0"/>
      </w:pPr>
      <w:r>
        <w:t>NFR-O01</w:t>
      </w:r>
      <w:r>
        <w:t>：可维护性。需求编号应能对应实现模块和测试，数据格式与迁移机制文档化；页面和共享块的数据规则应集中实现，不能在文献表格和日历中各建一套冲突逻辑。</w:t>
      </w:r>
    </w:p>
    <w:p w14:paraId="4645F033" w14:textId="77777777" w:rsidR="00EC2310" w:rsidRDefault="00C62CC0">
      <w:pPr>
        <w:widowControl/>
        <w:snapToGrid w:val="0"/>
      </w:pPr>
      <w:r>
        <w:t>NFR-O02</w:t>
      </w:r>
      <w:r>
        <w:t>：可移植性。页面包的</w:t>
      </w:r>
      <w:r>
        <w:t>Markdown</w:t>
      </w:r>
      <w:r>
        <w:t>阅读副本、附件和说明应能通过通用解压和文本工具访问，不依赖运行知织才能理解；结构化快照用于知织内重新导入和局部恢复。说明应列出不可移植的交互效果，公式、代码和图表源码必须保留，显示降级不得降低结构化数据的恢复完整性。</w:t>
      </w:r>
    </w:p>
    <w:p w14:paraId="041CA6F4" w14:textId="77777777" w:rsidR="00EC2310" w:rsidRDefault="00C62CC0">
      <w:pPr>
        <w:widowControl/>
        <w:snapToGrid w:val="0"/>
      </w:pPr>
      <w:r>
        <w:t>NFR-O03</w:t>
      </w:r>
      <w:r>
        <w:t>：可测试性。测试应能控制时间、时区、订阅响应和存储失败；覆盖页面环、共享块、多标签页撤销、提醒一次性、页面包导出导入往返、局部恢复中</w:t>
      </w:r>
      <w:r>
        <w:lastRenderedPageBreak/>
        <w:t>断以及工作区切换失败等边界。功能验收按正常与异常事件流执行，不能只验证界面能打开。</w:t>
      </w:r>
    </w:p>
    <w:p w14:paraId="5A3D9616" w14:textId="77777777" w:rsidR="00EC2310" w:rsidRDefault="00C62CC0">
      <w:pPr>
        <w:widowControl/>
        <w:snapToGrid w:val="0"/>
      </w:pPr>
      <w:r>
        <w:t>NFR-O04</w:t>
      </w:r>
      <w:r>
        <w:t>：许可与帮助。发布时列明所用开源组件及许可，提供订阅、文献导入、页面独立性、共享块复制、回收、页面包导入与局部恢复、工作区备份和打开备份的帮助。对不可恢复的操作用明确语言提示，不依赖用户理解实现术语。</w:t>
      </w:r>
    </w:p>
    <w:p w14:paraId="07B3B3B8" w14:textId="77777777" w:rsidR="00EC2310" w:rsidRDefault="00C62CC0">
      <w:pPr>
        <w:pStyle w:val="1"/>
        <w:widowControl/>
        <w:snapToGrid w:val="0"/>
      </w:pPr>
      <w:bookmarkStart w:id="59" w:name="_Toc241671283"/>
      <w:r>
        <w:t xml:space="preserve">8 </w:t>
      </w:r>
      <w:r>
        <w:t>软件开发约束性要求</w:t>
      </w:r>
      <w:bookmarkEnd w:id="59"/>
    </w:p>
    <w:p w14:paraId="140258A3" w14:textId="77777777" w:rsidR="00EC2310" w:rsidRDefault="00C62CC0">
      <w:pPr>
        <w:pStyle w:val="2"/>
        <w:widowControl/>
        <w:snapToGrid w:val="0"/>
      </w:pPr>
      <w:bookmarkStart w:id="60" w:name="_Toc241671284"/>
      <w:r>
        <w:t xml:space="preserve">8.1 </w:t>
      </w:r>
      <w:r>
        <w:t>软件设计约束</w:t>
      </w:r>
      <w:bookmarkEnd w:id="60"/>
    </w:p>
    <w:p w14:paraId="390F20EF" w14:textId="77777777" w:rsidR="00EC2310" w:rsidRDefault="00C62CC0">
      <w:pPr>
        <w:widowControl/>
        <w:snapToGrid w:val="0"/>
      </w:pPr>
      <w:r>
        <w:t>NFR-C01</w:t>
      </w:r>
      <w:r>
        <w:t>：实现采用</w:t>
      </w:r>
      <w:r>
        <w:t>Electron</w:t>
      </w:r>
      <w:r>
        <w:t>、</w:t>
      </w:r>
      <w:r>
        <w:t>TypeScript</w:t>
      </w:r>
      <w:r>
        <w:t>、</w:t>
      </w:r>
      <w:r>
        <w:t>Svelte</w:t>
      </w:r>
      <w:r>
        <w:t>、</w:t>
      </w:r>
      <w:r>
        <w:t>Tiptap</w:t>
      </w:r>
      <w:r>
        <w:t>、</w:t>
      </w:r>
      <w:r>
        <w:t>SQLite</w:t>
      </w:r>
      <w:r>
        <w:t>与</w:t>
      </w:r>
      <w:r>
        <w:t>pdf.js</w:t>
      </w:r>
      <w:r>
        <w:t>；锁定兼容版本并记录依赖，</w:t>
      </w:r>
      <w:r>
        <w:t>PDF</w:t>
      </w:r>
      <w:r>
        <w:t>阅读确定使用</w:t>
      </w:r>
      <w:r>
        <w:t>pdf.js</w:t>
      </w:r>
      <w:r>
        <w:t>。渲染、数据访问与外部通信职责分离。</w:t>
      </w:r>
    </w:p>
    <w:p w14:paraId="146F41C0" w14:textId="77777777" w:rsidR="00EC2310" w:rsidRDefault="00C62CC0">
      <w:pPr>
        <w:widowControl/>
        <w:snapToGrid w:val="0"/>
      </w:pPr>
      <w:r>
        <w:t>NFR-C02</w:t>
      </w:r>
      <w:r>
        <w:t>：知识库是统一数据模型，文献库和日历仅为专用视图。页面引用不等同块包含，页面不支持同步。解除共享仅新建当前块副本，内部子</w:t>
      </w:r>
      <w:r>
        <w:t>UUID</w:t>
      </w:r>
      <w:r>
        <w:t>不变。内部链接与普通</w:t>
      </w:r>
      <w:r>
        <w:t>URL</w:t>
      </w:r>
      <w:r>
        <w:t>必须在数据类型和保留计算上区分。</w:t>
      </w:r>
    </w:p>
    <w:p w14:paraId="0B3A1CD3" w14:textId="77777777" w:rsidR="00EC2310" w:rsidRDefault="00C62CC0">
      <w:pPr>
        <w:widowControl/>
        <w:snapToGrid w:val="0"/>
      </w:pPr>
      <w:r>
        <w:t>NFR-C03</w:t>
      </w:r>
      <w:r>
        <w:t>：系统本地优先，每个工作区各使用一个数据库和对应的扁平受管附件目录；业务状态持续保存。打开或切换工作区应按逻辑身份及实际路径检查目标，隔离不同工作区的业务记录和运行状态。</w:t>
      </w:r>
      <w:r>
        <w:t>WebDAV</w:t>
      </w:r>
      <w:r>
        <w:t>预留适配接口但不在本需求中实现同步，也不假设直接同步活跃</w:t>
      </w:r>
      <w:r>
        <w:t>SQLite</w:t>
      </w:r>
      <w:r>
        <w:t>文件即可解决跨端一致性。</w:t>
      </w:r>
    </w:p>
    <w:p w14:paraId="4F70755C" w14:textId="77777777" w:rsidR="00EC2310" w:rsidRDefault="00C62CC0">
      <w:pPr>
        <w:pStyle w:val="2"/>
        <w:widowControl/>
        <w:snapToGrid w:val="0"/>
      </w:pPr>
      <w:bookmarkStart w:id="61" w:name="_Toc241671285"/>
      <w:r>
        <w:t xml:space="preserve">8.2 </w:t>
      </w:r>
      <w:r>
        <w:t>用户界面要求</w:t>
      </w:r>
      <w:bookmarkEnd w:id="61"/>
    </w:p>
    <w:p w14:paraId="285338CB" w14:textId="77777777" w:rsidR="00EC2310" w:rsidRDefault="00C62CC0">
      <w:pPr>
        <w:pStyle w:val="3"/>
        <w:widowControl/>
        <w:snapToGrid w:val="0"/>
      </w:pPr>
      <w:bookmarkStart w:id="62" w:name="_Toc241671286"/>
      <w:r>
        <w:t xml:space="preserve">8.2.1 </w:t>
      </w:r>
      <w:r>
        <w:t>通用要求</w:t>
      </w:r>
      <w:bookmarkEnd w:id="62"/>
    </w:p>
    <w:p w14:paraId="1BB68C94" w14:textId="77777777" w:rsidR="00EC2310" w:rsidRDefault="00C62CC0">
      <w:pPr>
        <w:widowControl/>
        <w:snapToGrid w:val="0"/>
      </w:pPr>
      <w:r>
        <w:t>NFR-UI01</w:t>
      </w:r>
      <w:r>
        <w:t>：主要操作可由键盘完成，焦点可见；错误和状态以文字呈现。支持简体中文、英语和浅色、深色、系统主题。放大界面不应遮挡确认、取消或数据恢复入口。</w:t>
      </w:r>
    </w:p>
    <w:p w14:paraId="453BD285" w14:textId="77777777" w:rsidR="00EC2310" w:rsidRDefault="00C62CC0">
      <w:pPr>
        <w:widowControl/>
        <w:snapToGrid w:val="0"/>
      </w:pPr>
      <w:r>
        <w:t>NFR-UI02</w:t>
      </w:r>
      <w:r>
        <w:t>：使用明确术语区分引用、同步块、创建当前块副本、移除当前位置及移除所有位置；不用</w:t>
      </w:r>
      <w:r>
        <w:t>“</w:t>
      </w:r>
      <w:r>
        <w:t>深拷贝</w:t>
      </w:r>
      <w:r>
        <w:t>”</w:t>
      </w:r>
      <w:r>
        <w:t>暗示会复制全部内部对象。只读与可编辑区域必须可辨认。</w:t>
      </w:r>
    </w:p>
    <w:p w14:paraId="23082078" w14:textId="77777777" w:rsidR="00EC2310" w:rsidRDefault="00C62CC0">
      <w:pPr>
        <w:widowControl/>
        <w:snapToGrid w:val="0"/>
      </w:pPr>
      <w:r>
        <w:lastRenderedPageBreak/>
        <w:t>NFR-UI03</w:t>
      </w:r>
      <w:r>
        <w:t>：后台操作展示对象和可得进度，失败可查看原因。应用没有手动保存操作；自动保存失败应立即显著提示。不得用普通成功通知掩盖未提交或部分失败。</w:t>
      </w:r>
    </w:p>
    <w:p w14:paraId="09D26181" w14:textId="77777777" w:rsidR="00EC2310" w:rsidRDefault="00C62CC0">
      <w:pPr>
        <w:pStyle w:val="3"/>
        <w:widowControl/>
        <w:snapToGrid w:val="0"/>
      </w:pPr>
      <w:bookmarkStart w:id="63" w:name="_Toc241671287"/>
      <w:r>
        <w:t xml:space="preserve">8.2.2 </w:t>
      </w:r>
      <w:r>
        <w:t>主要视图要求</w:t>
      </w:r>
      <w:bookmarkEnd w:id="63"/>
    </w:p>
    <w:p w14:paraId="66F35765" w14:textId="77777777" w:rsidR="00EC2310" w:rsidRDefault="00C62CC0">
      <w:pPr>
        <w:widowControl/>
        <w:snapToGrid w:val="0"/>
      </w:pPr>
      <w:r>
        <w:t>NFR-UI04</w:t>
      </w:r>
      <w:r>
        <w:t>：知识库按标签和无标签组织独立页；文献视图以表格展示题名、作者、</w:t>
      </w:r>
      <w:r>
        <w:t>DOI</w:t>
      </w:r>
      <w:r>
        <w:t>等书目属性；日程视图以日历展示日期、状态等内置属性。它们访问同一页面，不产生独立文献副本。</w:t>
      </w:r>
    </w:p>
    <w:p w14:paraId="206CAD1D" w14:textId="77777777" w:rsidR="00EC2310" w:rsidRDefault="00C62CC0">
      <w:pPr>
        <w:widowControl/>
        <w:snapToGrid w:val="0"/>
      </w:pPr>
      <w:r>
        <w:t>NFR-UI05</w:t>
      </w:r>
      <w:r>
        <w:t>：页面引用支持展开、收起及局部隐藏分界；回收站以关系网表达页面依赖。拖动恢复或拖入永久删除区域只作为直接操作方式，必须同时有可访问的文字操作入口及影响预览。</w:t>
      </w:r>
    </w:p>
    <w:p w14:paraId="0439E8D6" w14:textId="77777777" w:rsidR="00EC2310" w:rsidRDefault="00C62CC0">
      <w:pPr>
        <w:widowControl/>
        <w:snapToGrid w:val="0"/>
      </w:pPr>
      <w:r>
        <w:t>NFR-UI06</w:t>
      </w:r>
      <w:r>
        <w:t>：全局搜索的具体位置不在本文件固定。必须提供统一入口、混合结果、范围条件和精确跳转；不能将</w:t>
      </w:r>
      <w:r>
        <w:t>“</w:t>
      </w:r>
      <w:r>
        <w:t>只在某板块显示</w:t>
      </w:r>
      <w:r>
        <w:t>”</w:t>
      </w:r>
      <w:r>
        <w:t>误解为独立搜索体系。</w:t>
      </w:r>
    </w:p>
    <w:p w14:paraId="3CA60F2B" w14:textId="77777777" w:rsidR="00EC2310" w:rsidRDefault="00C62CC0">
      <w:pPr>
        <w:pStyle w:val="2"/>
        <w:widowControl/>
        <w:snapToGrid w:val="0"/>
      </w:pPr>
      <w:bookmarkStart w:id="64" w:name="_Toc241671288"/>
      <w:r>
        <w:t xml:space="preserve">8.3 </w:t>
      </w:r>
      <w:r>
        <w:t>软硬件接口要求</w:t>
      </w:r>
      <w:bookmarkEnd w:id="64"/>
    </w:p>
    <w:p w14:paraId="49A0ABA7" w14:textId="77777777" w:rsidR="00EC2310" w:rsidRDefault="00C62CC0">
      <w:pPr>
        <w:pStyle w:val="a"/>
        <w:keepNext/>
        <w:widowControl/>
        <w:numPr>
          <w:ilvl w:val="0"/>
          <w:numId w:val="0"/>
        </w:numPr>
        <w:tabs>
          <w:tab w:val="left" w:pos="864"/>
        </w:tabs>
        <w:snapToGrid w:val="0"/>
      </w:pPr>
      <w:r>
        <w:rPr>
          <w:color w:val="000000"/>
        </w:rPr>
        <w:t>表</w:t>
      </w:r>
      <w:r>
        <w:rPr>
          <w:color w:val="000000"/>
        </w:rPr>
        <w:t xml:space="preserve">8.3.1 </w:t>
      </w:r>
      <w:r>
        <w:rPr>
          <w:color w:val="000000"/>
        </w:rPr>
        <w:t>外部接口</w:t>
      </w:r>
    </w:p>
    <w:tbl>
      <w:tblPr>
        <w:tblStyle w:val="a9"/>
        <w:tblW w:w="0" w:type="auto"/>
        <w:jc w:val="center"/>
        <w:tblLayout w:type="fixed"/>
        <w:tblLook w:val="0000" w:firstRow="0" w:lastRow="0" w:firstColumn="0" w:lastColumn="0" w:noHBand="0" w:noVBand="0"/>
      </w:tblPr>
      <w:tblGrid>
        <w:gridCol w:w="1474"/>
        <w:gridCol w:w="1701"/>
        <w:gridCol w:w="5102"/>
      </w:tblGrid>
      <w:tr w:rsidR="00EC2310" w14:paraId="033E1D6B" w14:textId="77777777">
        <w:trPr>
          <w:cantSplit/>
          <w:tblHeader/>
          <w:jc w:val="center"/>
        </w:trPr>
        <w:tc>
          <w:tcPr>
            <w:tcW w:w="1474" w:type="dxa"/>
            <w:shd w:val="clear" w:color="auto" w:fill="D9D9D9"/>
            <w:tcMar>
              <w:top w:w="70" w:type="dxa"/>
              <w:left w:w="70" w:type="dxa"/>
              <w:bottom w:w="70" w:type="dxa"/>
              <w:right w:w="70" w:type="dxa"/>
            </w:tcMar>
            <w:vAlign w:val="center"/>
          </w:tcPr>
          <w:p w14:paraId="33E60700" w14:textId="77777777" w:rsidR="00EC2310" w:rsidRDefault="00C62CC0">
            <w:pPr>
              <w:widowControl/>
              <w:spacing w:before="40" w:after="40" w:line="276" w:lineRule="auto"/>
              <w:jc w:val="center"/>
            </w:pPr>
            <w:r>
              <w:rPr>
                <w:b/>
                <w:color w:val="000000"/>
                <w:sz w:val="21"/>
              </w:rPr>
              <w:t>编号</w:t>
            </w:r>
          </w:p>
        </w:tc>
        <w:tc>
          <w:tcPr>
            <w:tcW w:w="1701" w:type="dxa"/>
            <w:shd w:val="clear" w:color="auto" w:fill="D9D9D9"/>
            <w:tcMar>
              <w:top w:w="70" w:type="dxa"/>
              <w:left w:w="70" w:type="dxa"/>
              <w:bottom w:w="70" w:type="dxa"/>
              <w:right w:w="70" w:type="dxa"/>
            </w:tcMar>
            <w:vAlign w:val="center"/>
          </w:tcPr>
          <w:p w14:paraId="1AA762F8" w14:textId="77777777" w:rsidR="00EC2310" w:rsidRDefault="00C62CC0">
            <w:pPr>
              <w:widowControl/>
              <w:spacing w:before="40" w:after="40" w:line="276" w:lineRule="auto"/>
              <w:jc w:val="center"/>
            </w:pPr>
            <w:r>
              <w:rPr>
                <w:b/>
                <w:color w:val="000000"/>
                <w:sz w:val="21"/>
              </w:rPr>
              <w:t>接口</w:t>
            </w:r>
          </w:p>
        </w:tc>
        <w:tc>
          <w:tcPr>
            <w:tcW w:w="5102" w:type="dxa"/>
            <w:shd w:val="clear" w:color="auto" w:fill="D9D9D9"/>
            <w:tcMar>
              <w:top w:w="70" w:type="dxa"/>
              <w:left w:w="70" w:type="dxa"/>
              <w:bottom w:w="70" w:type="dxa"/>
              <w:right w:w="70" w:type="dxa"/>
            </w:tcMar>
            <w:vAlign w:val="center"/>
          </w:tcPr>
          <w:p w14:paraId="228C8103" w14:textId="77777777" w:rsidR="00EC2310" w:rsidRDefault="00C62CC0">
            <w:pPr>
              <w:widowControl/>
              <w:spacing w:before="40" w:after="40" w:line="276" w:lineRule="auto"/>
              <w:jc w:val="center"/>
            </w:pPr>
            <w:r>
              <w:rPr>
                <w:b/>
                <w:color w:val="000000"/>
                <w:sz w:val="21"/>
              </w:rPr>
              <w:t>要求</w:t>
            </w:r>
          </w:p>
        </w:tc>
      </w:tr>
      <w:tr w:rsidR="00EC2310" w14:paraId="7E390C34" w14:textId="77777777">
        <w:trPr>
          <w:cantSplit/>
          <w:jc w:val="center"/>
        </w:trPr>
        <w:tc>
          <w:tcPr>
            <w:tcW w:w="1474" w:type="dxa"/>
            <w:tcMar>
              <w:top w:w="70" w:type="dxa"/>
              <w:left w:w="70" w:type="dxa"/>
              <w:bottom w:w="70" w:type="dxa"/>
              <w:right w:w="70" w:type="dxa"/>
            </w:tcMar>
            <w:vAlign w:val="center"/>
          </w:tcPr>
          <w:p w14:paraId="00FB56BC" w14:textId="77777777" w:rsidR="00EC2310" w:rsidRDefault="00C62CC0">
            <w:pPr>
              <w:widowControl/>
              <w:spacing w:before="40" w:after="40" w:line="276" w:lineRule="auto"/>
              <w:jc w:val="center"/>
            </w:pPr>
            <w:r>
              <w:rPr>
                <w:color w:val="000000"/>
                <w:sz w:val="21"/>
              </w:rPr>
              <w:t>NFR-I01</w:t>
            </w:r>
          </w:p>
        </w:tc>
        <w:tc>
          <w:tcPr>
            <w:tcW w:w="1701" w:type="dxa"/>
            <w:tcMar>
              <w:top w:w="70" w:type="dxa"/>
              <w:left w:w="70" w:type="dxa"/>
              <w:bottom w:w="70" w:type="dxa"/>
              <w:right w:w="70" w:type="dxa"/>
            </w:tcMar>
            <w:vAlign w:val="center"/>
          </w:tcPr>
          <w:p w14:paraId="453B1B01" w14:textId="77777777" w:rsidR="00EC2310" w:rsidRDefault="00C62CC0">
            <w:pPr>
              <w:widowControl/>
              <w:spacing w:before="40" w:after="40" w:line="276" w:lineRule="auto"/>
              <w:jc w:val="left"/>
            </w:pPr>
            <w:r>
              <w:rPr>
                <w:color w:val="000000"/>
                <w:sz w:val="21"/>
              </w:rPr>
              <w:t>订阅及书目网络</w:t>
            </w:r>
          </w:p>
        </w:tc>
        <w:tc>
          <w:tcPr>
            <w:tcW w:w="5102" w:type="dxa"/>
            <w:tcMar>
              <w:top w:w="70" w:type="dxa"/>
              <w:left w:w="70" w:type="dxa"/>
              <w:bottom w:w="70" w:type="dxa"/>
              <w:right w:w="70" w:type="dxa"/>
            </w:tcMar>
            <w:vAlign w:val="center"/>
          </w:tcPr>
          <w:p w14:paraId="0787C263" w14:textId="77777777" w:rsidR="00EC2310" w:rsidRDefault="00C62CC0">
            <w:pPr>
              <w:widowControl/>
              <w:spacing w:before="40" w:after="40" w:line="276" w:lineRule="auto"/>
              <w:jc w:val="left"/>
            </w:pPr>
            <w:r>
              <w:rPr>
                <w:color w:val="000000"/>
                <w:sz w:val="21"/>
              </w:rPr>
              <w:t>RSS</w:t>
            </w:r>
            <w:r>
              <w:rPr>
                <w:color w:val="000000"/>
                <w:sz w:val="21"/>
              </w:rPr>
              <w:t>、</w:t>
            </w:r>
            <w:r>
              <w:rPr>
                <w:color w:val="000000"/>
                <w:sz w:val="21"/>
              </w:rPr>
              <w:t>Atom</w:t>
            </w:r>
            <w:r>
              <w:rPr>
                <w:color w:val="000000"/>
                <w:sz w:val="21"/>
              </w:rPr>
              <w:t>及所选书目服务；校验响应，支持超时取消、限流及逐来源错误，按实际返回字段入库。</w:t>
            </w:r>
          </w:p>
        </w:tc>
      </w:tr>
      <w:tr w:rsidR="00EC2310" w14:paraId="51AE4CE3" w14:textId="77777777">
        <w:trPr>
          <w:cantSplit/>
          <w:jc w:val="center"/>
        </w:trPr>
        <w:tc>
          <w:tcPr>
            <w:tcW w:w="1474" w:type="dxa"/>
            <w:tcMar>
              <w:top w:w="70" w:type="dxa"/>
              <w:left w:w="70" w:type="dxa"/>
              <w:bottom w:w="70" w:type="dxa"/>
              <w:right w:w="70" w:type="dxa"/>
            </w:tcMar>
            <w:vAlign w:val="center"/>
          </w:tcPr>
          <w:p w14:paraId="6D962897" w14:textId="77777777" w:rsidR="00EC2310" w:rsidRDefault="00C62CC0">
            <w:pPr>
              <w:widowControl/>
              <w:spacing w:before="40" w:after="40" w:line="276" w:lineRule="auto"/>
              <w:jc w:val="center"/>
            </w:pPr>
            <w:r>
              <w:rPr>
                <w:color w:val="000000"/>
                <w:sz w:val="21"/>
              </w:rPr>
              <w:t>NFR-I02</w:t>
            </w:r>
          </w:p>
        </w:tc>
        <w:tc>
          <w:tcPr>
            <w:tcW w:w="1701" w:type="dxa"/>
            <w:tcMar>
              <w:top w:w="70" w:type="dxa"/>
              <w:left w:w="70" w:type="dxa"/>
              <w:bottom w:w="70" w:type="dxa"/>
              <w:right w:w="70" w:type="dxa"/>
            </w:tcMar>
            <w:vAlign w:val="center"/>
          </w:tcPr>
          <w:p w14:paraId="34A012E1" w14:textId="77777777" w:rsidR="00EC2310" w:rsidRDefault="00C62CC0">
            <w:pPr>
              <w:widowControl/>
              <w:spacing w:before="40" w:after="40" w:line="276" w:lineRule="auto"/>
              <w:jc w:val="left"/>
            </w:pPr>
            <w:r>
              <w:rPr>
                <w:color w:val="000000"/>
                <w:sz w:val="21"/>
              </w:rPr>
              <w:t>pdf.js</w:t>
            </w:r>
          </w:p>
        </w:tc>
        <w:tc>
          <w:tcPr>
            <w:tcW w:w="5102" w:type="dxa"/>
            <w:tcMar>
              <w:top w:w="70" w:type="dxa"/>
              <w:left w:w="70" w:type="dxa"/>
              <w:bottom w:w="70" w:type="dxa"/>
              <w:right w:w="70" w:type="dxa"/>
            </w:tcMar>
            <w:vAlign w:val="center"/>
          </w:tcPr>
          <w:p w14:paraId="7C011C79" w14:textId="77777777" w:rsidR="00EC2310" w:rsidRDefault="00C62CC0">
            <w:pPr>
              <w:widowControl/>
              <w:spacing w:before="40" w:after="40" w:line="276" w:lineRule="auto"/>
              <w:jc w:val="left"/>
            </w:pPr>
            <w:r>
              <w:rPr>
                <w:color w:val="000000"/>
                <w:sz w:val="21"/>
              </w:rPr>
              <w:t>通过受控接口加载附件、密码和文本，执行页码及坐标转换；不由</w:t>
            </w:r>
            <w:r>
              <w:rPr>
                <w:color w:val="000000"/>
                <w:sz w:val="21"/>
              </w:rPr>
              <w:t>PDF</w:t>
            </w:r>
            <w:r>
              <w:rPr>
                <w:color w:val="000000"/>
                <w:sz w:val="21"/>
              </w:rPr>
              <w:t>内容获得桌面应用特权。</w:t>
            </w:r>
          </w:p>
        </w:tc>
      </w:tr>
      <w:tr w:rsidR="00EC2310" w14:paraId="389EF061" w14:textId="77777777">
        <w:trPr>
          <w:cantSplit/>
          <w:jc w:val="center"/>
        </w:trPr>
        <w:tc>
          <w:tcPr>
            <w:tcW w:w="1474" w:type="dxa"/>
            <w:tcMar>
              <w:top w:w="70" w:type="dxa"/>
              <w:left w:w="70" w:type="dxa"/>
              <w:bottom w:w="70" w:type="dxa"/>
              <w:right w:w="70" w:type="dxa"/>
            </w:tcMar>
            <w:vAlign w:val="center"/>
          </w:tcPr>
          <w:p w14:paraId="26C86EEB" w14:textId="77777777" w:rsidR="00EC2310" w:rsidRDefault="00C62CC0">
            <w:pPr>
              <w:widowControl/>
              <w:spacing w:before="40" w:after="40" w:line="276" w:lineRule="auto"/>
              <w:jc w:val="center"/>
            </w:pPr>
            <w:r>
              <w:rPr>
                <w:color w:val="000000"/>
                <w:sz w:val="21"/>
              </w:rPr>
              <w:t>NFR-I03</w:t>
            </w:r>
          </w:p>
        </w:tc>
        <w:tc>
          <w:tcPr>
            <w:tcW w:w="1701" w:type="dxa"/>
            <w:tcMar>
              <w:top w:w="70" w:type="dxa"/>
              <w:left w:w="70" w:type="dxa"/>
              <w:bottom w:w="70" w:type="dxa"/>
              <w:right w:w="70" w:type="dxa"/>
            </w:tcMar>
            <w:vAlign w:val="center"/>
          </w:tcPr>
          <w:p w14:paraId="7253E7AA" w14:textId="77777777" w:rsidR="00EC2310" w:rsidRDefault="00C62CC0">
            <w:pPr>
              <w:widowControl/>
              <w:spacing w:before="40" w:after="40" w:line="276" w:lineRule="auto"/>
              <w:jc w:val="left"/>
            </w:pPr>
            <w:r>
              <w:rPr>
                <w:color w:val="000000"/>
                <w:sz w:val="21"/>
              </w:rPr>
              <w:t>SQLite</w:t>
            </w:r>
            <w:r>
              <w:rPr>
                <w:color w:val="000000"/>
                <w:sz w:val="21"/>
              </w:rPr>
              <w:t>与文件系统</w:t>
            </w:r>
          </w:p>
        </w:tc>
        <w:tc>
          <w:tcPr>
            <w:tcW w:w="5102" w:type="dxa"/>
            <w:tcMar>
              <w:top w:w="70" w:type="dxa"/>
              <w:left w:w="70" w:type="dxa"/>
              <w:bottom w:w="70" w:type="dxa"/>
              <w:right w:w="70" w:type="dxa"/>
            </w:tcMar>
            <w:vAlign w:val="center"/>
          </w:tcPr>
          <w:p w14:paraId="17EB4ABD" w14:textId="77777777" w:rsidR="00EC2310" w:rsidRDefault="00C62CC0">
            <w:pPr>
              <w:widowControl/>
              <w:spacing w:before="40" w:after="40" w:line="276" w:lineRule="auto"/>
              <w:jc w:val="left"/>
            </w:pPr>
            <w:r>
              <w:rPr>
                <w:color w:val="000000"/>
                <w:sz w:val="21"/>
              </w:rPr>
              <w:t>事务提交、修订校验和一致备份；附件采用扁平安全命名及校验，文件与数据库失败须协调处理。</w:t>
            </w:r>
          </w:p>
        </w:tc>
      </w:tr>
      <w:tr w:rsidR="00EC2310" w14:paraId="007272DE" w14:textId="77777777">
        <w:trPr>
          <w:cantSplit/>
          <w:jc w:val="center"/>
        </w:trPr>
        <w:tc>
          <w:tcPr>
            <w:tcW w:w="1474" w:type="dxa"/>
            <w:tcMar>
              <w:top w:w="70" w:type="dxa"/>
              <w:left w:w="70" w:type="dxa"/>
              <w:bottom w:w="70" w:type="dxa"/>
              <w:right w:w="70" w:type="dxa"/>
            </w:tcMar>
            <w:vAlign w:val="center"/>
          </w:tcPr>
          <w:p w14:paraId="44788A29" w14:textId="77777777" w:rsidR="00EC2310" w:rsidRDefault="00C62CC0">
            <w:pPr>
              <w:keepNext/>
              <w:widowControl/>
              <w:spacing w:before="40" w:after="40" w:line="276" w:lineRule="auto"/>
              <w:jc w:val="center"/>
            </w:pPr>
            <w:r>
              <w:rPr>
                <w:color w:val="000000"/>
                <w:sz w:val="21"/>
              </w:rPr>
              <w:lastRenderedPageBreak/>
              <w:t>NFR-I04</w:t>
            </w:r>
          </w:p>
        </w:tc>
        <w:tc>
          <w:tcPr>
            <w:tcW w:w="1701" w:type="dxa"/>
            <w:tcMar>
              <w:top w:w="70" w:type="dxa"/>
              <w:left w:w="70" w:type="dxa"/>
              <w:bottom w:w="70" w:type="dxa"/>
              <w:right w:w="70" w:type="dxa"/>
            </w:tcMar>
            <w:vAlign w:val="center"/>
          </w:tcPr>
          <w:p w14:paraId="5F592753" w14:textId="77777777" w:rsidR="00EC2310" w:rsidRDefault="00C62CC0">
            <w:pPr>
              <w:keepNext/>
              <w:widowControl/>
              <w:spacing w:before="40" w:after="40" w:line="276" w:lineRule="auto"/>
              <w:jc w:val="left"/>
            </w:pPr>
            <w:r>
              <w:rPr>
                <w:color w:val="000000"/>
                <w:sz w:val="21"/>
              </w:rPr>
              <w:t>操作系统</w:t>
            </w:r>
          </w:p>
        </w:tc>
        <w:tc>
          <w:tcPr>
            <w:tcW w:w="5102" w:type="dxa"/>
            <w:tcMar>
              <w:top w:w="70" w:type="dxa"/>
              <w:left w:w="70" w:type="dxa"/>
              <w:bottom w:w="70" w:type="dxa"/>
              <w:right w:w="70" w:type="dxa"/>
            </w:tcMar>
            <w:vAlign w:val="center"/>
          </w:tcPr>
          <w:p w14:paraId="7A469296" w14:textId="77777777" w:rsidR="00EC2310" w:rsidRDefault="00C62CC0">
            <w:pPr>
              <w:keepNext/>
              <w:widowControl/>
              <w:spacing w:before="40" w:after="40" w:line="276" w:lineRule="auto"/>
              <w:jc w:val="left"/>
            </w:pPr>
            <w:r>
              <w:rPr>
                <w:color w:val="000000"/>
                <w:sz w:val="21"/>
              </w:rPr>
              <w:t>安全文件选择、打开外部</w:t>
            </w:r>
            <w:r>
              <w:rPr>
                <w:color w:val="000000"/>
                <w:sz w:val="21"/>
              </w:rPr>
              <w:t>URL</w:t>
            </w:r>
            <w:r>
              <w:rPr>
                <w:color w:val="000000"/>
                <w:sz w:val="21"/>
              </w:rPr>
              <w:t>、最佳努力系统通知、语言主题及系统时区读取；拒绝权限时有降级说明。</w:t>
            </w:r>
          </w:p>
        </w:tc>
      </w:tr>
      <w:tr w:rsidR="00EC2310" w14:paraId="0BF2249E" w14:textId="77777777">
        <w:trPr>
          <w:cantSplit/>
          <w:jc w:val="center"/>
        </w:trPr>
        <w:tc>
          <w:tcPr>
            <w:tcW w:w="1474" w:type="dxa"/>
            <w:tcMar>
              <w:top w:w="70" w:type="dxa"/>
              <w:left w:w="70" w:type="dxa"/>
              <w:bottom w:w="70" w:type="dxa"/>
              <w:right w:w="70" w:type="dxa"/>
            </w:tcMar>
            <w:vAlign w:val="center"/>
          </w:tcPr>
          <w:p w14:paraId="41AD5131" w14:textId="77777777" w:rsidR="00EC2310" w:rsidRDefault="00C62CC0">
            <w:pPr>
              <w:widowControl/>
              <w:spacing w:before="40" w:after="40" w:line="276" w:lineRule="auto"/>
              <w:jc w:val="center"/>
            </w:pPr>
            <w:r>
              <w:rPr>
                <w:color w:val="000000"/>
                <w:sz w:val="21"/>
              </w:rPr>
              <w:t>NFR-I05</w:t>
            </w:r>
          </w:p>
        </w:tc>
        <w:tc>
          <w:tcPr>
            <w:tcW w:w="1701" w:type="dxa"/>
            <w:tcMar>
              <w:top w:w="70" w:type="dxa"/>
              <w:left w:w="70" w:type="dxa"/>
              <w:bottom w:w="70" w:type="dxa"/>
              <w:right w:w="70" w:type="dxa"/>
            </w:tcMar>
            <w:vAlign w:val="center"/>
          </w:tcPr>
          <w:p w14:paraId="31109487" w14:textId="77777777" w:rsidR="00EC2310" w:rsidRDefault="00C62CC0">
            <w:pPr>
              <w:widowControl/>
              <w:spacing w:before="40" w:after="40" w:line="276" w:lineRule="auto"/>
              <w:jc w:val="left"/>
            </w:pPr>
            <w:r>
              <w:rPr>
                <w:color w:val="000000"/>
                <w:sz w:val="21"/>
              </w:rPr>
              <w:t>便携文件</w:t>
            </w:r>
          </w:p>
        </w:tc>
        <w:tc>
          <w:tcPr>
            <w:tcW w:w="5102" w:type="dxa"/>
            <w:tcMar>
              <w:top w:w="70" w:type="dxa"/>
              <w:left w:w="70" w:type="dxa"/>
              <w:bottom w:w="70" w:type="dxa"/>
              <w:right w:w="70" w:type="dxa"/>
            </w:tcMar>
            <w:vAlign w:val="center"/>
          </w:tcPr>
          <w:p w14:paraId="641EC82C" w14:textId="77777777" w:rsidR="00EC2310" w:rsidRDefault="00C62CC0">
            <w:pPr>
              <w:widowControl/>
              <w:spacing w:before="40" w:after="40" w:line="276" w:lineRule="auto"/>
              <w:jc w:val="left"/>
            </w:pPr>
            <w:r>
              <w:rPr>
                <w:color w:val="000000"/>
                <w:sz w:val="21"/>
              </w:rPr>
              <w:t>导入</w:t>
            </w:r>
            <w:r>
              <w:rPr>
                <w:color w:val="000000"/>
                <w:sz w:val="21"/>
              </w:rPr>
              <w:t>PDF</w:t>
            </w:r>
            <w:r>
              <w:rPr>
                <w:color w:val="000000"/>
                <w:sz w:val="21"/>
              </w:rPr>
              <w:t>、</w:t>
            </w:r>
            <w:r>
              <w:rPr>
                <w:color w:val="000000"/>
                <w:sz w:val="21"/>
              </w:rPr>
              <w:t>BibTeX</w:t>
            </w:r>
            <w:r>
              <w:rPr>
                <w:color w:val="000000"/>
                <w:sz w:val="21"/>
              </w:rPr>
              <w:t>及所支持书目标识；书目导出</w:t>
            </w:r>
            <w:r>
              <w:rPr>
                <w:color w:val="000000"/>
                <w:sz w:val="21"/>
              </w:rPr>
              <w:t>BibTeX</w:t>
            </w:r>
            <w:r>
              <w:rPr>
                <w:color w:val="000000"/>
                <w:sz w:val="21"/>
              </w:rPr>
              <w:t>。页面包</w:t>
            </w:r>
            <w:r>
              <w:rPr>
                <w:color w:val="000000"/>
                <w:sz w:val="21"/>
              </w:rPr>
              <w:t>ZIP</w:t>
            </w:r>
            <w:r>
              <w:rPr>
                <w:color w:val="000000"/>
                <w:sz w:val="21"/>
              </w:rPr>
              <w:t>包含结构化快照、</w:t>
            </w:r>
            <w:r>
              <w:rPr>
                <w:color w:val="000000"/>
                <w:sz w:val="21"/>
              </w:rPr>
              <w:t>Markdown</w:t>
            </w:r>
            <w:r>
              <w:rPr>
                <w:color w:val="000000"/>
                <w:sz w:val="21"/>
              </w:rPr>
              <w:t>、附件及清单，可重新导入及局部恢复；工作区备份</w:t>
            </w:r>
            <w:r>
              <w:rPr>
                <w:color w:val="000000"/>
                <w:sz w:val="21"/>
              </w:rPr>
              <w:t>ZIP</w:t>
            </w:r>
            <w:r>
              <w:rPr>
                <w:color w:val="000000"/>
                <w:sz w:val="21"/>
              </w:rPr>
              <w:t>包含数据库、附件及校验清单，校验后准备到独立目录并通过工作区打开或切换流程使用。两类包以类型和格式版本区分。</w:t>
            </w:r>
          </w:p>
        </w:tc>
      </w:tr>
    </w:tbl>
    <w:p w14:paraId="637372B3" w14:textId="77777777" w:rsidR="009A118C" w:rsidRDefault="00C62CC0">
      <w:pPr>
        <w:pStyle w:val="1"/>
        <w:widowControl/>
      </w:pPr>
      <w:bookmarkStart w:id="65" w:name="_Toc241671289"/>
      <w:r>
        <w:t xml:space="preserve">9 </w:t>
      </w:r>
      <w:r>
        <w:t>用户需求与系统需求规格对照表</w:t>
      </w:r>
      <w:bookmarkEnd w:id="65"/>
    </w:p>
    <w:p w14:paraId="5F042ACC" w14:textId="77777777" w:rsidR="009A118C" w:rsidRDefault="00C62CC0">
      <w:pPr>
        <w:pStyle w:val="SRS"/>
      </w:pPr>
      <w:r>
        <w:t>本章逐组覆盖</w:t>
      </w:r>
      <w:r>
        <w:t>LB-USR-1</w:t>
      </w:r>
      <w:r>
        <w:t>至</w:t>
      </w:r>
      <w:r>
        <w:t>LB-USR-4</w:t>
      </w:r>
      <w:r>
        <w:t>的</w:t>
      </w:r>
      <w:r>
        <w:t>143</w:t>
      </w:r>
      <w:r>
        <w:t>条已编号用户需求；连续且处理方式相同的条款合并列示。取消、修订及补充的说明延续原需求基线。</w:t>
      </w:r>
      <w:r>
        <w:t>LB-USR-5</w:t>
      </w:r>
      <w:r>
        <w:t>目前仅有</w:t>
      </w:r>
      <w:r>
        <w:t>AI</w:t>
      </w:r>
      <w:r>
        <w:t>可选范围说明，尚无可逐项映射的编号。课堂答辩与评审补充另列，旧用例到新用例的对应关系见</w:t>
      </w:r>
      <w:r>
        <w:t>9.6</w:t>
      </w:r>
      <w:r>
        <w:t>。</w:t>
      </w:r>
    </w:p>
    <w:p w14:paraId="3DEAB1EC" w14:textId="77777777" w:rsidR="009A118C" w:rsidRDefault="00C62CC0">
      <w:pPr>
        <w:pStyle w:val="2"/>
        <w:widowControl/>
      </w:pPr>
      <w:bookmarkStart w:id="66" w:name="_Toc241671290"/>
      <w:r>
        <w:t xml:space="preserve">9.1 </w:t>
      </w:r>
      <w:r>
        <w:t>用户需求板块</w:t>
      </w:r>
      <w:r>
        <w:t>1</w:t>
      </w:r>
      <w:bookmarkEnd w:id="66"/>
    </w:p>
    <w:p w14:paraId="6FB86E18" w14:textId="77777777" w:rsidR="009A118C" w:rsidRDefault="00C62CC0">
      <w:pPr>
        <w:pStyle w:val="SRS1"/>
        <w:keepNext/>
        <w:jc w:val="center"/>
      </w:pPr>
      <w:r>
        <w:t>表</w:t>
      </w:r>
      <w:r>
        <w:t xml:space="preserve">9.1.1 </w:t>
      </w:r>
      <w:r>
        <w:t>用户需求板块</w:t>
      </w:r>
      <w:r>
        <w:t>1</w:t>
      </w:r>
      <w:r>
        <w:t>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7"/>
        <w:gridCol w:w="1984"/>
        <w:gridCol w:w="2154"/>
        <w:gridCol w:w="2721"/>
      </w:tblGrid>
      <w:tr w:rsidR="009A118C" w14:paraId="6A36DDA4" w14:textId="77777777">
        <w:trPr>
          <w:cantSplit/>
          <w:tblHeader/>
          <w:jc w:val="center"/>
        </w:trPr>
        <w:tc>
          <w:tcPr>
            <w:tcW w:w="1417" w:type="dxa"/>
            <w:shd w:val="clear" w:color="auto" w:fill="D9D9D9"/>
            <w:tcMar>
              <w:top w:w="70" w:type="dxa"/>
              <w:left w:w="70" w:type="dxa"/>
              <w:bottom w:w="70" w:type="dxa"/>
              <w:right w:w="70" w:type="dxa"/>
            </w:tcMar>
            <w:vAlign w:val="center"/>
          </w:tcPr>
          <w:p w14:paraId="116473E0" w14:textId="77777777" w:rsidR="009A118C" w:rsidRDefault="00C62CC0">
            <w:pPr>
              <w:pStyle w:val="SRS2"/>
              <w:spacing w:before="40" w:after="40" w:line="276" w:lineRule="auto"/>
              <w:jc w:val="center"/>
            </w:pPr>
            <w:r>
              <w:rPr>
                <w:b/>
              </w:rPr>
              <w:t>用户需求编号</w:t>
            </w:r>
          </w:p>
        </w:tc>
        <w:tc>
          <w:tcPr>
            <w:tcW w:w="1984" w:type="dxa"/>
            <w:shd w:val="clear" w:color="auto" w:fill="D9D9D9"/>
            <w:tcMar>
              <w:top w:w="70" w:type="dxa"/>
              <w:left w:w="70" w:type="dxa"/>
              <w:bottom w:w="70" w:type="dxa"/>
              <w:right w:w="70" w:type="dxa"/>
            </w:tcMar>
            <w:vAlign w:val="center"/>
          </w:tcPr>
          <w:p w14:paraId="55BE143E" w14:textId="77777777" w:rsidR="009A118C" w:rsidRDefault="00C62CC0">
            <w:pPr>
              <w:pStyle w:val="SRS2"/>
              <w:spacing w:before="40" w:after="40" w:line="276" w:lineRule="auto"/>
              <w:jc w:val="center"/>
            </w:pPr>
            <w:r>
              <w:rPr>
                <w:b/>
              </w:rPr>
              <w:t>名称或内容概述</w:t>
            </w:r>
          </w:p>
        </w:tc>
        <w:tc>
          <w:tcPr>
            <w:tcW w:w="2154" w:type="dxa"/>
            <w:shd w:val="clear" w:color="auto" w:fill="D9D9D9"/>
            <w:tcMar>
              <w:top w:w="70" w:type="dxa"/>
              <w:left w:w="70" w:type="dxa"/>
              <w:bottom w:w="70" w:type="dxa"/>
              <w:right w:w="70" w:type="dxa"/>
            </w:tcMar>
            <w:vAlign w:val="center"/>
          </w:tcPr>
          <w:p w14:paraId="781B6D61" w14:textId="77777777" w:rsidR="009A118C" w:rsidRDefault="00C62CC0">
            <w:pPr>
              <w:pStyle w:val="SRS2"/>
              <w:spacing w:before="40" w:after="40" w:line="276" w:lineRule="auto"/>
              <w:jc w:val="center"/>
            </w:pPr>
            <w:r>
              <w:rPr>
                <w:b/>
              </w:rPr>
              <w:t>系统需求编号</w:t>
            </w:r>
          </w:p>
        </w:tc>
        <w:tc>
          <w:tcPr>
            <w:tcW w:w="2721" w:type="dxa"/>
            <w:shd w:val="clear" w:color="auto" w:fill="D9D9D9"/>
            <w:tcMar>
              <w:top w:w="70" w:type="dxa"/>
              <w:left w:w="70" w:type="dxa"/>
              <w:bottom w:w="70" w:type="dxa"/>
              <w:right w:w="70" w:type="dxa"/>
            </w:tcMar>
            <w:vAlign w:val="center"/>
          </w:tcPr>
          <w:p w14:paraId="4F4020CB" w14:textId="77777777" w:rsidR="009A118C" w:rsidRDefault="00C62CC0">
            <w:pPr>
              <w:pStyle w:val="SRS2"/>
              <w:spacing w:before="40" w:after="40" w:line="276" w:lineRule="auto"/>
              <w:jc w:val="center"/>
            </w:pPr>
            <w:r>
              <w:rPr>
                <w:b/>
              </w:rPr>
              <w:t>处理说明</w:t>
            </w:r>
          </w:p>
        </w:tc>
      </w:tr>
      <w:tr w:rsidR="009A118C" w14:paraId="2A64F4CA" w14:textId="77777777">
        <w:trPr>
          <w:cantSplit/>
          <w:jc w:val="center"/>
        </w:trPr>
        <w:tc>
          <w:tcPr>
            <w:tcW w:w="1417" w:type="dxa"/>
            <w:tcMar>
              <w:top w:w="70" w:type="dxa"/>
              <w:left w:w="70" w:type="dxa"/>
              <w:bottom w:w="70" w:type="dxa"/>
              <w:right w:w="70" w:type="dxa"/>
            </w:tcMar>
            <w:vAlign w:val="center"/>
          </w:tcPr>
          <w:p w14:paraId="55E1CADF" w14:textId="77777777" w:rsidR="009A118C" w:rsidRDefault="00C62CC0">
            <w:pPr>
              <w:pStyle w:val="SRS2"/>
              <w:spacing w:before="40" w:after="40" w:line="276" w:lineRule="auto"/>
              <w:jc w:val="left"/>
            </w:pPr>
            <w:r>
              <w:t>LB-USR-1-1</w:t>
            </w:r>
            <w:r>
              <w:t>～</w:t>
            </w:r>
            <w:r>
              <w:t>3</w:t>
            </w:r>
          </w:p>
        </w:tc>
        <w:tc>
          <w:tcPr>
            <w:tcW w:w="1984" w:type="dxa"/>
            <w:tcMar>
              <w:top w:w="70" w:type="dxa"/>
              <w:left w:w="70" w:type="dxa"/>
              <w:bottom w:w="70" w:type="dxa"/>
              <w:right w:w="70" w:type="dxa"/>
            </w:tcMar>
            <w:vAlign w:val="center"/>
          </w:tcPr>
          <w:p w14:paraId="5230B53C" w14:textId="77777777" w:rsidR="009A118C" w:rsidRDefault="00C62CC0">
            <w:pPr>
              <w:pStyle w:val="SRS2"/>
              <w:spacing w:before="40" w:after="40" w:line="276" w:lineRule="auto"/>
              <w:jc w:val="left"/>
            </w:pPr>
            <w:r>
              <w:t>订阅源维护</w:t>
            </w:r>
          </w:p>
        </w:tc>
        <w:tc>
          <w:tcPr>
            <w:tcW w:w="2154" w:type="dxa"/>
            <w:tcMar>
              <w:top w:w="70" w:type="dxa"/>
              <w:left w:w="70" w:type="dxa"/>
              <w:bottom w:w="70" w:type="dxa"/>
              <w:right w:w="70" w:type="dxa"/>
            </w:tcMar>
            <w:vAlign w:val="center"/>
          </w:tcPr>
          <w:p w14:paraId="31A5B20A" w14:textId="77777777" w:rsidR="009A118C" w:rsidRDefault="00C62CC0">
            <w:pPr>
              <w:pStyle w:val="SRS2"/>
              <w:spacing w:before="40" w:after="40" w:line="276" w:lineRule="auto"/>
              <w:jc w:val="left"/>
            </w:pPr>
            <w:r>
              <w:t>LB-SRS-1-1</w:t>
            </w:r>
            <w:r>
              <w:t>、</w:t>
            </w:r>
            <w:r>
              <w:t>LB-SRS-1-2</w:t>
            </w:r>
          </w:p>
        </w:tc>
        <w:tc>
          <w:tcPr>
            <w:tcW w:w="2721" w:type="dxa"/>
            <w:tcMar>
              <w:top w:w="70" w:type="dxa"/>
              <w:left w:w="70" w:type="dxa"/>
              <w:bottom w:w="70" w:type="dxa"/>
              <w:right w:w="70" w:type="dxa"/>
            </w:tcMar>
            <w:vAlign w:val="center"/>
          </w:tcPr>
          <w:p w14:paraId="3CABEB0C" w14:textId="77777777" w:rsidR="009A118C" w:rsidRDefault="00C62CC0">
            <w:pPr>
              <w:pStyle w:val="SRS2"/>
              <w:spacing w:before="40" w:after="40" w:line="276" w:lineRule="auto"/>
              <w:jc w:val="left"/>
            </w:pPr>
            <w:r>
              <w:t>修订；限定论文来源；添加订阅源；修改订阅源地址</w:t>
            </w:r>
          </w:p>
        </w:tc>
      </w:tr>
      <w:tr w:rsidR="009A118C" w14:paraId="356ED0A4" w14:textId="77777777">
        <w:trPr>
          <w:cantSplit/>
          <w:jc w:val="center"/>
        </w:trPr>
        <w:tc>
          <w:tcPr>
            <w:tcW w:w="1417" w:type="dxa"/>
            <w:tcMar>
              <w:top w:w="70" w:type="dxa"/>
              <w:left w:w="70" w:type="dxa"/>
              <w:bottom w:w="70" w:type="dxa"/>
              <w:right w:w="70" w:type="dxa"/>
            </w:tcMar>
            <w:vAlign w:val="center"/>
          </w:tcPr>
          <w:p w14:paraId="7E0FC385" w14:textId="77777777" w:rsidR="009A118C" w:rsidRDefault="00C62CC0">
            <w:pPr>
              <w:pStyle w:val="SRS2"/>
              <w:spacing w:before="40" w:after="40" w:line="276" w:lineRule="auto"/>
              <w:jc w:val="left"/>
            </w:pPr>
            <w:r>
              <w:t>LB-USR-1-4</w:t>
            </w:r>
          </w:p>
        </w:tc>
        <w:tc>
          <w:tcPr>
            <w:tcW w:w="1984" w:type="dxa"/>
            <w:tcMar>
              <w:top w:w="70" w:type="dxa"/>
              <w:left w:w="70" w:type="dxa"/>
              <w:bottom w:w="70" w:type="dxa"/>
              <w:right w:w="70" w:type="dxa"/>
            </w:tcMar>
            <w:vAlign w:val="center"/>
          </w:tcPr>
          <w:p w14:paraId="3DCCB2DD" w14:textId="77777777" w:rsidR="009A118C" w:rsidRDefault="00C62CC0">
            <w:pPr>
              <w:pStyle w:val="SRS2"/>
              <w:spacing w:before="40" w:after="40" w:line="276" w:lineRule="auto"/>
              <w:jc w:val="left"/>
            </w:pPr>
            <w:r>
              <w:t>订阅源分组</w:t>
            </w:r>
          </w:p>
        </w:tc>
        <w:tc>
          <w:tcPr>
            <w:tcW w:w="2154" w:type="dxa"/>
            <w:tcMar>
              <w:top w:w="70" w:type="dxa"/>
              <w:left w:w="70" w:type="dxa"/>
              <w:bottom w:w="70" w:type="dxa"/>
              <w:right w:w="70" w:type="dxa"/>
            </w:tcMar>
            <w:vAlign w:val="center"/>
          </w:tcPr>
          <w:p w14:paraId="70F69156" w14:textId="77777777" w:rsidR="009A118C" w:rsidRDefault="00C62CC0">
            <w:pPr>
              <w:pStyle w:val="SRS2"/>
              <w:spacing w:before="40" w:after="40" w:line="276" w:lineRule="auto"/>
              <w:jc w:val="left"/>
            </w:pPr>
            <w:r>
              <w:t>不分配</w:t>
            </w:r>
          </w:p>
        </w:tc>
        <w:tc>
          <w:tcPr>
            <w:tcW w:w="2721" w:type="dxa"/>
            <w:tcMar>
              <w:top w:w="70" w:type="dxa"/>
              <w:left w:w="70" w:type="dxa"/>
              <w:bottom w:w="70" w:type="dxa"/>
              <w:right w:w="70" w:type="dxa"/>
            </w:tcMar>
            <w:vAlign w:val="center"/>
          </w:tcPr>
          <w:p w14:paraId="3E329444" w14:textId="77777777" w:rsidR="009A118C" w:rsidRDefault="00C62CC0">
            <w:pPr>
              <w:pStyle w:val="SRS2"/>
              <w:spacing w:before="40" w:after="40" w:line="276" w:lineRule="auto"/>
              <w:jc w:val="left"/>
            </w:pPr>
            <w:r>
              <w:t>取消</w:t>
            </w:r>
          </w:p>
        </w:tc>
      </w:tr>
      <w:tr w:rsidR="009A118C" w14:paraId="3B91DAD5" w14:textId="77777777">
        <w:trPr>
          <w:cantSplit/>
          <w:jc w:val="center"/>
        </w:trPr>
        <w:tc>
          <w:tcPr>
            <w:tcW w:w="1417" w:type="dxa"/>
            <w:tcMar>
              <w:top w:w="70" w:type="dxa"/>
              <w:left w:w="70" w:type="dxa"/>
              <w:bottom w:w="70" w:type="dxa"/>
              <w:right w:w="70" w:type="dxa"/>
            </w:tcMar>
            <w:vAlign w:val="center"/>
          </w:tcPr>
          <w:p w14:paraId="7746F88B" w14:textId="77777777" w:rsidR="009A118C" w:rsidRDefault="00C62CC0">
            <w:pPr>
              <w:pStyle w:val="SRS2"/>
              <w:spacing w:before="40" w:after="40" w:line="276" w:lineRule="auto"/>
              <w:jc w:val="left"/>
            </w:pPr>
            <w:r>
              <w:t>LB-USR-1-5</w:t>
            </w:r>
          </w:p>
        </w:tc>
        <w:tc>
          <w:tcPr>
            <w:tcW w:w="1984" w:type="dxa"/>
            <w:tcMar>
              <w:top w:w="70" w:type="dxa"/>
              <w:left w:w="70" w:type="dxa"/>
              <w:bottom w:w="70" w:type="dxa"/>
              <w:right w:w="70" w:type="dxa"/>
            </w:tcMar>
            <w:vAlign w:val="center"/>
          </w:tcPr>
          <w:p w14:paraId="78B9EBF2" w14:textId="77777777" w:rsidR="009A118C" w:rsidRDefault="00C62CC0">
            <w:pPr>
              <w:pStyle w:val="SRS2"/>
              <w:spacing w:before="40" w:after="40" w:line="276" w:lineRule="auto"/>
              <w:jc w:val="left"/>
            </w:pPr>
            <w:r>
              <w:t>暂停恢复取消</w:t>
            </w:r>
          </w:p>
        </w:tc>
        <w:tc>
          <w:tcPr>
            <w:tcW w:w="2154" w:type="dxa"/>
            <w:tcMar>
              <w:top w:w="70" w:type="dxa"/>
              <w:left w:w="70" w:type="dxa"/>
              <w:bottom w:w="70" w:type="dxa"/>
              <w:right w:w="70" w:type="dxa"/>
            </w:tcMar>
            <w:vAlign w:val="center"/>
          </w:tcPr>
          <w:p w14:paraId="0F9DA212" w14:textId="77777777" w:rsidR="009A118C" w:rsidRDefault="00C62CC0">
            <w:pPr>
              <w:pStyle w:val="SRS2"/>
              <w:spacing w:before="40" w:after="40" w:line="276" w:lineRule="auto"/>
              <w:jc w:val="left"/>
            </w:pPr>
            <w:r>
              <w:t>LB-SRS-1-3</w:t>
            </w:r>
          </w:p>
        </w:tc>
        <w:tc>
          <w:tcPr>
            <w:tcW w:w="2721" w:type="dxa"/>
            <w:tcMar>
              <w:top w:w="70" w:type="dxa"/>
              <w:left w:w="70" w:type="dxa"/>
              <w:bottom w:w="70" w:type="dxa"/>
              <w:right w:w="70" w:type="dxa"/>
            </w:tcMar>
            <w:vAlign w:val="center"/>
          </w:tcPr>
          <w:p w14:paraId="2D5F4975" w14:textId="77777777" w:rsidR="009A118C" w:rsidRDefault="00C62CC0">
            <w:pPr>
              <w:pStyle w:val="SRS2"/>
              <w:spacing w:before="40" w:after="40" w:line="276" w:lineRule="auto"/>
              <w:jc w:val="left"/>
            </w:pPr>
            <w:r>
              <w:t>保留；暂停恢复或取消订阅</w:t>
            </w:r>
          </w:p>
        </w:tc>
      </w:tr>
      <w:tr w:rsidR="009A118C" w14:paraId="046E1C1A" w14:textId="77777777">
        <w:trPr>
          <w:cantSplit/>
          <w:jc w:val="center"/>
        </w:trPr>
        <w:tc>
          <w:tcPr>
            <w:tcW w:w="1417" w:type="dxa"/>
            <w:tcMar>
              <w:top w:w="70" w:type="dxa"/>
              <w:left w:w="70" w:type="dxa"/>
              <w:bottom w:w="70" w:type="dxa"/>
              <w:right w:w="70" w:type="dxa"/>
            </w:tcMar>
            <w:vAlign w:val="center"/>
          </w:tcPr>
          <w:p w14:paraId="6584E23C" w14:textId="77777777" w:rsidR="009A118C" w:rsidRDefault="00C62CC0">
            <w:pPr>
              <w:pStyle w:val="SRS2"/>
              <w:spacing w:before="40" w:after="40" w:line="276" w:lineRule="auto"/>
              <w:jc w:val="left"/>
            </w:pPr>
            <w:r>
              <w:t>LB-USR-1-6</w:t>
            </w:r>
            <w:r>
              <w:t>～</w:t>
            </w:r>
            <w:r>
              <w:t>10</w:t>
            </w:r>
          </w:p>
        </w:tc>
        <w:tc>
          <w:tcPr>
            <w:tcW w:w="1984" w:type="dxa"/>
            <w:tcMar>
              <w:top w:w="70" w:type="dxa"/>
              <w:left w:w="70" w:type="dxa"/>
              <w:bottom w:w="70" w:type="dxa"/>
              <w:right w:w="70" w:type="dxa"/>
            </w:tcMar>
            <w:vAlign w:val="center"/>
          </w:tcPr>
          <w:p w14:paraId="35E8153A" w14:textId="77777777" w:rsidR="009A118C" w:rsidRDefault="00C62CC0">
            <w:pPr>
              <w:pStyle w:val="SRS2"/>
              <w:spacing w:before="40" w:after="40" w:line="276" w:lineRule="auto"/>
              <w:jc w:val="left"/>
            </w:pPr>
            <w:r>
              <w:t>刷新与重复获取</w:t>
            </w:r>
          </w:p>
        </w:tc>
        <w:tc>
          <w:tcPr>
            <w:tcW w:w="2154" w:type="dxa"/>
            <w:tcMar>
              <w:top w:w="70" w:type="dxa"/>
              <w:left w:w="70" w:type="dxa"/>
              <w:bottom w:w="70" w:type="dxa"/>
              <w:right w:w="70" w:type="dxa"/>
            </w:tcMar>
            <w:vAlign w:val="center"/>
          </w:tcPr>
          <w:p w14:paraId="23832E75" w14:textId="77777777" w:rsidR="009A118C" w:rsidRDefault="00C62CC0">
            <w:pPr>
              <w:pStyle w:val="SRS2"/>
              <w:spacing w:before="40" w:after="40" w:line="276" w:lineRule="auto"/>
              <w:jc w:val="left"/>
            </w:pPr>
            <w:r>
              <w:t>LB-SRS-1-4</w:t>
            </w:r>
            <w:r>
              <w:t>、</w:t>
            </w:r>
            <w:r>
              <w:t>LB-SRS-1-5</w:t>
            </w:r>
            <w:r>
              <w:t>、</w:t>
            </w:r>
            <w:r>
              <w:t>LB-SRS-1-6</w:t>
            </w:r>
            <w:r>
              <w:t>、</w:t>
            </w:r>
            <w:r>
              <w:t>LB-SRS-1-7</w:t>
            </w:r>
          </w:p>
        </w:tc>
        <w:tc>
          <w:tcPr>
            <w:tcW w:w="2721" w:type="dxa"/>
            <w:tcMar>
              <w:top w:w="70" w:type="dxa"/>
              <w:left w:w="70" w:type="dxa"/>
              <w:bottom w:w="70" w:type="dxa"/>
              <w:right w:w="70" w:type="dxa"/>
            </w:tcMar>
            <w:vAlign w:val="center"/>
          </w:tcPr>
          <w:p w14:paraId="7A9A16EB" w14:textId="77777777" w:rsidR="009A118C" w:rsidRDefault="00C62CC0">
            <w:pPr>
              <w:pStyle w:val="SRS2"/>
              <w:spacing w:before="40" w:after="40" w:line="276" w:lineRule="auto"/>
              <w:jc w:val="left"/>
            </w:pPr>
            <w:r>
              <w:t>细化；配置自动刷新与自动入库；手动刷新订阅内容；按计划刷新订阅内容；归并订阅条目</w:t>
            </w:r>
          </w:p>
        </w:tc>
      </w:tr>
      <w:tr w:rsidR="009A118C" w14:paraId="02757D47" w14:textId="77777777">
        <w:trPr>
          <w:cantSplit/>
          <w:jc w:val="center"/>
        </w:trPr>
        <w:tc>
          <w:tcPr>
            <w:tcW w:w="1417" w:type="dxa"/>
            <w:tcMar>
              <w:top w:w="70" w:type="dxa"/>
              <w:left w:w="70" w:type="dxa"/>
              <w:bottom w:w="70" w:type="dxa"/>
              <w:right w:w="70" w:type="dxa"/>
            </w:tcMar>
            <w:vAlign w:val="center"/>
          </w:tcPr>
          <w:p w14:paraId="0F38C620" w14:textId="77777777" w:rsidR="009A118C" w:rsidRDefault="00C62CC0">
            <w:pPr>
              <w:pStyle w:val="SRS2"/>
              <w:spacing w:before="40" w:after="40" w:line="276" w:lineRule="auto"/>
              <w:jc w:val="left"/>
            </w:pPr>
            <w:r>
              <w:t>LB-USR-1-11</w:t>
            </w:r>
            <w:r>
              <w:t>～</w:t>
            </w:r>
            <w:r>
              <w:t>13</w:t>
            </w:r>
          </w:p>
        </w:tc>
        <w:tc>
          <w:tcPr>
            <w:tcW w:w="1984" w:type="dxa"/>
            <w:tcMar>
              <w:top w:w="70" w:type="dxa"/>
              <w:left w:w="70" w:type="dxa"/>
              <w:bottom w:w="70" w:type="dxa"/>
              <w:right w:w="70" w:type="dxa"/>
            </w:tcMar>
            <w:vAlign w:val="center"/>
          </w:tcPr>
          <w:p w14:paraId="10156157" w14:textId="77777777" w:rsidR="009A118C" w:rsidRDefault="00C62CC0">
            <w:pPr>
              <w:pStyle w:val="SRS2"/>
              <w:spacing w:before="40" w:after="40" w:line="276" w:lineRule="auto"/>
              <w:jc w:val="left"/>
            </w:pPr>
            <w:r>
              <w:t>列表及条件浏览</w:t>
            </w:r>
          </w:p>
        </w:tc>
        <w:tc>
          <w:tcPr>
            <w:tcW w:w="2154" w:type="dxa"/>
            <w:tcMar>
              <w:top w:w="70" w:type="dxa"/>
              <w:left w:w="70" w:type="dxa"/>
              <w:bottom w:w="70" w:type="dxa"/>
              <w:right w:w="70" w:type="dxa"/>
            </w:tcMar>
            <w:vAlign w:val="center"/>
          </w:tcPr>
          <w:p w14:paraId="1F44046C" w14:textId="77777777" w:rsidR="009A118C" w:rsidRDefault="00C62CC0">
            <w:pPr>
              <w:pStyle w:val="SRS2"/>
              <w:spacing w:before="40" w:after="40" w:line="276" w:lineRule="auto"/>
              <w:jc w:val="left"/>
            </w:pPr>
            <w:r>
              <w:t>LB-SRS-1-8</w:t>
            </w:r>
          </w:p>
        </w:tc>
        <w:tc>
          <w:tcPr>
            <w:tcW w:w="2721" w:type="dxa"/>
            <w:tcMar>
              <w:top w:w="70" w:type="dxa"/>
              <w:left w:w="70" w:type="dxa"/>
              <w:bottom w:w="70" w:type="dxa"/>
              <w:right w:w="70" w:type="dxa"/>
            </w:tcMar>
            <w:vAlign w:val="center"/>
          </w:tcPr>
          <w:p w14:paraId="0F6A7775" w14:textId="77777777" w:rsidR="009A118C" w:rsidRDefault="00C62CC0">
            <w:pPr>
              <w:pStyle w:val="SRS2"/>
              <w:spacing w:before="40" w:after="40" w:line="276" w:lineRule="auto"/>
              <w:jc w:val="left"/>
            </w:pPr>
            <w:r>
              <w:t>修订；不含分组和非论文；浏览与阅读订阅条目</w:t>
            </w:r>
          </w:p>
        </w:tc>
      </w:tr>
      <w:tr w:rsidR="009A118C" w14:paraId="01145FF4" w14:textId="77777777">
        <w:trPr>
          <w:cantSplit/>
          <w:jc w:val="center"/>
        </w:trPr>
        <w:tc>
          <w:tcPr>
            <w:tcW w:w="1417" w:type="dxa"/>
            <w:tcMar>
              <w:top w:w="70" w:type="dxa"/>
              <w:left w:w="70" w:type="dxa"/>
              <w:bottom w:w="70" w:type="dxa"/>
              <w:right w:w="70" w:type="dxa"/>
            </w:tcMar>
            <w:vAlign w:val="center"/>
          </w:tcPr>
          <w:p w14:paraId="7053C1FD" w14:textId="77777777" w:rsidR="009A118C" w:rsidRDefault="00C62CC0">
            <w:pPr>
              <w:pStyle w:val="SRS2"/>
              <w:spacing w:before="40" w:after="40" w:line="276" w:lineRule="auto"/>
              <w:jc w:val="left"/>
            </w:pPr>
            <w:r>
              <w:lastRenderedPageBreak/>
              <w:t>LB-USR-1-14</w:t>
            </w:r>
          </w:p>
        </w:tc>
        <w:tc>
          <w:tcPr>
            <w:tcW w:w="1984" w:type="dxa"/>
            <w:tcMar>
              <w:top w:w="70" w:type="dxa"/>
              <w:left w:w="70" w:type="dxa"/>
              <w:bottom w:w="70" w:type="dxa"/>
              <w:right w:w="70" w:type="dxa"/>
            </w:tcMar>
            <w:vAlign w:val="center"/>
          </w:tcPr>
          <w:p w14:paraId="584605C4" w14:textId="77777777" w:rsidR="009A118C" w:rsidRDefault="00C62CC0">
            <w:pPr>
              <w:pStyle w:val="SRS2"/>
              <w:spacing w:before="40" w:after="40" w:line="276" w:lineRule="auto"/>
              <w:jc w:val="left"/>
            </w:pPr>
            <w:r>
              <w:t>条目搜索</w:t>
            </w:r>
          </w:p>
        </w:tc>
        <w:tc>
          <w:tcPr>
            <w:tcW w:w="2154" w:type="dxa"/>
            <w:tcMar>
              <w:top w:w="70" w:type="dxa"/>
              <w:left w:w="70" w:type="dxa"/>
              <w:bottom w:w="70" w:type="dxa"/>
              <w:right w:w="70" w:type="dxa"/>
            </w:tcMar>
            <w:vAlign w:val="center"/>
          </w:tcPr>
          <w:p w14:paraId="11580E8B" w14:textId="77777777" w:rsidR="009A118C" w:rsidRDefault="00C62CC0">
            <w:pPr>
              <w:pStyle w:val="SRS2"/>
              <w:spacing w:before="40" w:after="40" w:line="276" w:lineRule="auto"/>
              <w:jc w:val="left"/>
            </w:pPr>
            <w:r>
              <w:t>LB-SRS-7-4</w:t>
            </w:r>
          </w:p>
        </w:tc>
        <w:tc>
          <w:tcPr>
            <w:tcW w:w="2721" w:type="dxa"/>
            <w:tcMar>
              <w:top w:w="70" w:type="dxa"/>
              <w:left w:w="70" w:type="dxa"/>
              <w:bottom w:w="70" w:type="dxa"/>
              <w:right w:w="70" w:type="dxa"/>
            </w:tcMar>
            <w:vAlign w:val="center"/>
          </w:tcPr>
          <w:p w14:paraId="7A3291E8" w14:textId="77777777" w:rsidR="009A118C" w:rsidRDefault="00C62CC0">
            <w:pPr>
              <w:pStyle w:val="SRS2"/>
              <w:spacing w:before="40" w:after="40" w:line="276" w:lineRule="auto"/>
              <w:jc w:val="left"/>
            </w:pPr>
            <w:r>
              <w:t>统一全局搜索；执行全局搜索</w:t>
            </w:r>
          </w:p>
        </w:tc>
      </w:tr>
      <w:tr w:rsidR="009A118C" w14:paraId="706409A7" w14:textId="77777777">
        <w:trPr>
          <w:cantSplit/>
          <w:jc w:val="center"/>
        </w:trPr>
        <w:tc>
          <w:tcPr>
            <w:tcW w:w="1417" w:type="dxa"/>
            <w:tcMar>
              <w:top w:w="70" w:type="dxa"/>
              <w:left w:w="70" w:type="dxa"/>
              <w:bottom w:w="70" w:type="dxa"/>
              <w:right w:w="70" w:type="dxa"/>
            </w:tcMar>
            <w:vAlign w:val="center"/>
          </w:tcPr>
          <w:p w14:paraId="05B1D20F" w14:textId="77777777" w:rsidR="009A118C" w:rsidRDefault="00C62CC0">
            <w:pPr>
              <w:pStyle w:val="SRS2"/>
              <w:spacing w:before="40" w:after="40" w:line="276" w:lineRule="auto"/>
              <w:jc w:val="left"/>
            </w:pPr>
            <w:r>
              <w:t>LB-USR-1-15</w:t>
            </w:r>
            <w:r>
              <w:t>～</w:t>
            </w:r>
            <w:r>
              <w:t>22</w:t>
            </w:r>
          </w:p>
        </w:tc>
        <w:tc>
          <w:tcPr>
            <w:tcW w:w="1984" w:type="dxa"/>
            <w:tcMar>
              <w:top w:w="70" w:type="dxa"/>
              <w:left w:w="70" w:type="dxa"/>
              <w:bottom w:w="70" w:type="dxa"/>
              <w:right w:w="70" w:type="dxa"/>
            </w:tcMar>
            <w:vAlign w:val="center"/>
          </w:tcPr>
          <w:p w14:paraId="11D448B1" w14:textId="77777777" w:rsidR="009A118C" w:rsidRDefault="00C62CC0">
            <w:pPr>
              <w:pStyle w:val="SRS2"/>
              <w:spacing w:before="40" w:after="40" w:line="276" w:lineRule="auto"/>
              <w:jc w:val="left"/>
            </w:pPr>
            <w:r>
              <w:t>排序阅读及状态</w:t>
            </w:r>
          </w:p>
        </w:tc>
        <w:tc>
          <w:tcPr>
            <w:tcW w:w="2154" w:type="dxa"/>
            <w:tcMar>
              <w:top w:w="70" w:type="dxa"/>
              <w:left w:w="70" w:type="dxa"/>
              <w:bottom w:w="70" w:type="dxa"/>
              <w:right w:w="70" w:type="dxa"/>
            </w:tcMar>
            <w:vAlign w:val="center"/>
          </w:tcPr>
          <w:p w14:paraId="17F578F7" w14:textId="77777777" w:rsidR="009A118C" w:rsidRDefault="00C62CC0">
            <w:pPr>
              <w:pStyle w:val="SRS2"/>
              <w:spacing w:before="40" w:after="40" w:line="276" w:lineRule="auto"/>
              <w:jc w:val="left"/>
            </w:pPr>
            <w:r>
              <w:t>LB-SRS-1-8</w:t>
            </w:r>
          </w:p>
        </w:tc>
        <w:tc>
          <w:tcPr>
            <w:tcW w:w="2721" w:type="dxa"/>
            <w:tcMar>
              <w:top w:w="70" w:type="dxa"/>
              <w:left w:w="70" w:type="dxa"/>
              <w:bottom w:w="70" w:type="dxa"/>
              <w:right w:w="70" w:type="dxa"/>
            </w:tcMar>
            <w:vAlign w:val="center"/>
          </w:tcPr>
          <w:p w14:paraId="3F2E5AF4" w14:textId="77777777" w:rsidR="009A118C" w:rsidRDefault="00C62CC0">
            <w:pPr>
              <w:pStyle w:val="SRS2"/>
              <w:spacing w:before="40" w:after="40" w:line="276" w:lineRule="auto"/>
              <w:jc w:val="left"/>
            </w:pPr>
            <w:r>
              <w:t>修订；不含分组批量；浏览与阅读订阅条目</w:t>
            </w:r>
          </w:p>
        </w:tc>
      </w:tr>
      <w:tr w:rsidR="009A118C" w14:paraId="78D9B279" w14:textId="77777777">
        <w:trPr>
          <w:cantSplit/>
          <w:jc w:val="center"/>
        </w:trPr>
        <w:tc>
          <w:tcPr>
            <w:tcW w:w="1417" w:type="dxa"/>
            <w:tcMar>
              <w:top w:w="70" w:type="dxa"/>
              <w:left w:w="70" w:type="dxa"/>
              <w:bottom w:w="70" w:type="dxa"/>
              <w:right w:w="70" w:type="dxa"/>
            </w:tcMar>
            <w:vAlign w:val="center"/>
          </w:tcPr>
          <w:p w14:paraId="48D334DE" w14:textId="77777777" w:rsidR="009A118C" w:rsidRDefault="00C62CC0">
            <w:pPr>
              <w:pStyle w:val="SRS2"/>
              <w:spacing w:before="40" w:after="40" w:line="276" w:lineRule="auto"/>
              <w:jc w:val="left"/>
            </w:pPr>
            <w:r>
              <w:t>LB-USR-1-23</w:t>
            </w:r>
            <w:r>
              <w:t>～</w:t>
            </w:r>
            <w:r>
              <w:t>27</w:t>
            </w:r>
          </w:p>
        </w:tc>
        <w:tc>
          <w:tcPr>
            <w:tcW w:w="1984" w:type="dxa"/>
            <w:tcMar>
              <w:top w:w="70" w:type="dxa"/>
              <w:left w:w="70" w:type="dxa"/>
              <w:bottom w:w="70" w:type="dxa"/>
              <w:right w:w="70" w:type="dxa"/>
            </w:tcMar>
            <w:vAlign w:val="center"/>
          </w:tcPr>
          <w:p w14:paraId="69A00362" w14:textId="77777777" w:rsidR="009A118C" w:rsidRDefault="00C62CC0">
            <w:pPr>
              <w:pStyle w:val="SRS2"/>
              <w:spacing w:before="40" w:after="40" w:line="276" w:lineRule="auto"/>
              <w:jc w:val="left"/>
            </w:pPr>
            <w:r>
              <w:t>PDF</w:t>
            </w:r>
            <w:r>
              <w:t>阅读和位置</w:t>
            </w:r>
          </w:p>
        </w:tc>
        <w:tc>
          <w:tcPr>
            <w:tcW w:w="2154" w:type="dxa"/>
            <w:tcMar>
              <w:top w:w="70" w:type="dxa"/>
              <w:left w:w="70" w:type="dxa"/>
              <w:bottom w:w="70" w:type="dxa"/>
              <w:right w:w="70" w:type="dxa"/>
            </w:tcMar>
            <w:vAlign w:val="center"/>
          </w:tcPr>
          <w:p w14:paraId="3AAEC588" w14:textId="77777777" w:rsidR="009A118C" w:rsidRDefault="00C62CC0">
            <w:pPr>
              <w:pStyle w:val="SRS2"/>
              <w:spacing w:before="40" w:after="40" w:line="276" w:lineRule="auto"/>
              <w:jc w:val="left"/>
            </w:pPr>
            <w:r>
              <w:t>LB-SRS-1-8</w:t>
            </w:r>
            <w:r>
              <w:t>、</w:t>
            </w:r>
            <w:r>
              <w:t>LB-SRS-2-8</w:t>
            </w:r>
            <w:r>
              <w:t>、</w:t>
            </w:r>
            <w:r>
              <w:t>LB-SRS-7-4</w:t>
            </w:r>
          </w:p>
        </w:tc>
        <w:tc>
          <w:tcPr>
            <w:tcW w:w="2721" w:type="dxa"/>
            <w:tcMar>
              <w:top w:w="70" w:type="dxa"/>
              <w:left w:w="70" w:type="dxa"/>
              <w:bottom w:w="70" w:type="dxa"/>
              <w:right w:w="70" w:type="dxa"/>
            </w:tcMar>
            <w:vAlign w:val="center"/>
          </w:tcPr>
          <w:p w14:paraId="5DDCC0B4" w14:textId="77777777" w:rsidR="009A118C" w:rsidRDefault="00C62CC0">
            <w:pPr>
              <w:pStyle w:val="SRS2"/>
              <w:spacing w:before="40" w:after="40" w:line="276" w:lineRule="auto"/>
              <w:jc w:val="left"/>
            </w:pPr>
            <w:r>
              <w:t>修订；按附件不按版本；浏览与阅读订阅条目；阅读</w:t>
            </w:r>
            <w:r>
              <w:t xml:space="preserve"> PDF </w:t>
            </w:r>
            <w:r>
              <w:t>并恢复位置；执行全局搜索</w:t>
            </w:r>
          </w:p>
        </w:tc>
      </w:tr>
      <w:tr w:rsidR="009A118C" w14:paraId="05E7A28F" w14:textId="77777777">
        <w:trPr>
          <w:cantSplit/>
          <w:jc w:val="center"/>
        </w:trPr>
        <w:tc>
          <w:tcPr>
            <w:tcW w:w="1417" w:type="dxa"/>
            <w:tcMar>
              <w:top w:w="70" w:type="dxa"/>
              <w:left w:w="70" w:type="dxa"/>
              <w:bottom w:w="70" w:type="dxa"/>
              <w:right w:w="70" w:type="dxa"/>
            </w:tcMar>
            <w:vAlign w:val="center"/>
          </w:tcPr>
          <w:p w14:paraId="52A0BA2D" w14:textId="77777777" w:rsidR="009A118C" w:rsidRDefault="00C62CC0">
            <w:pPr>
              <w:pStyle w:val="SRS2"/>
              <w:keepNext/>
              <w:spacing w:before="40" w:after="40" w:line="276" w:lineRule="auto"/>
              <w:jc w:val="left"/>
            </w:pPr>
            <w:r>
              <w:t>LB-USR-1-28</w:t>
            </w:r>
          </w:p>
        </w:tc>
        <w:tc>
          <w:tcPr>
            <w:tcW w:w="1984" w:type="dxa"/>
            <w:tcMar>
              <w:top w:w="70" w:type="dxa"/>
              <w:left w:w="70" w:type="dxa"/>
              <w:bottom w:w="70" w:type="dxa"/>
              <w:right w:w="70" w:type="dxa"/>
            </w:tcMar>
            <w:vAlign w:val="center"/>
          </w:tcPr>
          <w:p w14:paraId="7B1331AD" w14:textId="77777777" w:rsidR="009A118C" w:rsidRDefault="00C62CC0">
            <w:pPr>
              <w:pStyle w:val="SRS2"/>
              <w:keepNext/>
              <w:spacing w:before="40" w:after="40" w:line="276" w:lineRule="auto"/>
              <w:jc w:val="left"/>
            </w:pPr>
            <w:r>
              <w:t>条目入库</w:t>
            </w:r>
          </w:p>
        </w:tc>
        <w:tc>
          <w:tcPr>
            <w:tcW w:w="2154" w:type="dxa"/>
            <w:tcMar>
              <w:top w:w="70" w:type="dxa"/>
              <w:left w:w="70" w:type="dxa"/>
              <w:bottom w:w="70" w:type="dxa"/>
              <w:right w:w="70" w:type="dxa"/>
            </w:tcMar>
            <w:vAlign w:val="center"/>
          </w:tcPr>
          <w:p w14:paraId="2A65B82E" w14:textId="77777777" w:rsidR="009A118C" w:rsidRDefault="00C62CC0">
            <w:pPr>
              <w:pStyle w:val="SRS2"/>
              <w:keepNext/>
              <w:spacing w:before="40" w:after="40" w:line="276" w:lineRule="auto"/>
              <w:jc w:val="left"/>
            </w:pPr>
            <w:r>
              <w:t>LB-SRS-1-9</w:t>
            </w:r>
          </w:p>
        </w:tc>
        <w:tc>
          <w:tcPr>
            <w:tcW w:w="2721" w:type="dxa"/>
            <w:tcMar>
              <w:top w:w="70" w:type="dxa"/>
              <w:left w:w="70" w:type="dxa"/>
              <w:bottom w:w="70" w:type="dxa"/>
              <w:right w:w="70" w:type="dxa"/>
            </w:tcMar>
            <w:vAlign w:val="center"/>
          </w:tcPr>
          <w:p w14:paraId="1B5779C8" w14:textId="77777777" w:rsidR="009A118C" w:rsidRDefault="00C62CC0">
            <w:pPr>
              <w:pStyle w:val="SRS2"/>
              <w:keepNext/>
              <w:spacing w:before="40" w:after="40" w:line="276" w:lineRule="auto"/>
              <w:jc w:val="left"/>
            </w:pPr>
            <w:r>
              <w:t>细化；从订阅条目手动入库</w:t>
            </w:r>
          </w:p>
        </w:tc>
      </w:tr>
      <w:tr w:rsidR="009A118C" w14:paraId="75D410B3" w14:textId="77777777">
        <w:trPr>
          <w:cantSplit/>
          <w:jc w:val="center"/>
        </w:trPr>
        <w:tc>
          <w:tcPr>
            <w:tcW w:w="1417" w:type="dxa"/>
            <w:tcMar>
              <w:top w:w="70" w:type="dxa"/>
              <w:left w:w="70" w:type="dxa"/>
              <w:bottom w:w="70" w:type="dxa"/>
              <w:right w:w="70" w:type="dxa"/>
            </w:tcMar>
            <w:vAlign w:val="center"/>
          </w:tcPr>
          <w:p w14:paraId="22540491" w14:textId="77777777" w:rsidR="009A118C" w:rsidRDefault="00C62CC0">
            <w:pPr>
              <w:pStyle w:val="SRS2"/>
              <w:spacing w:before="40" w:after="40" w:line="276" w:lineRule="auto"/>
              <w:jc w:val="left"/>
            </w:pPr>
            <w:r>
              <w:t>LB-USR-1-29</w:t>
            </w:r>
          </w:p>
        </w:tc>
        <w:tc>
          <w:tcPr>
            <w:tcW w:w="1984" w:type="dxa"/>
            <w:tcMar>
              <w:top w:w="70" w:type="dxa"/>
              <w:left w:w="70" w:type="dxa"/>
              <w:bottom w:w="70" w:type="dxa"/>
              <w:right w:w="70" w:type="dxa"/>
            </w:tcMar>
            <w:vAlign w:val="center"/>
          </w:tcPr>
          <w:p w14:paraId="0C40067F" w14:textId="77777777" w:rsidR="009A118C" w:rsidRDefault="00C62CC0">
            <w:pPr>
              <w:pStyle w:val="SRS2"/>
              <w:spacing w:before="40" w:after="40" w:line="276" w:lineRule="auto"/>
              <w:jc w:val="left"/>
            </w:pPr>
            <w:r>
              <w:t>订阅数据持久化</w:t>
            </w:r>
          </w:p>
        </w:tc>
        <w:tc>
          <w:tcPr>
            <w:tcW w:w="2154" w:type="dxa"/>
            <w:tcMar>
              <w:top w:w="70" w:type="dxa"/>
              <w:left w:w="70" w:type="dxa"/>
              <w:bottom w:w="70" w:type="dxa"/>
              <w:right w:w="70" w:type="dxa"/>
            </w:tcMar>
            <w:vAlign w:val="center"/>
          </w:tcPr>
          <w:p w14:paraId="0F45E51F" w14:textId="77777777" w:rsidR="009A118C" w:rsidRDefault="00C62CC0">
            <w:pPr>
              <w:pStyle w:val="SRS2"/>
              <w:spacing w:before="40" w:after="40" w:line="276" w:lineRule="auto"/>
              <w:jc w:val="left"/>
            </w:pPr>
            <w:r>
              <w:t>LB-SRS-1-1</w:t>
            </w:r>
            <w:r>
              <w:t>、</w:t>
            </w:r>
            <w:r>
              <w:t>LB-SRS-1-3</w:t>
            </w:r>
            <w:r>
              <w:t>、</w:t>
            </w:r>
            <w:r>
              <w:t>LB-SRS-1-8</w:t>
            </w:r>
            <w:r>
              <w:t>、</w:t>
            </w:r>
            <w:r>
              <w:t>LB-SRS-7-8</w:t>
            </w:r>
          </w:p>
        </w:tc>
        <w:tc>
          <w:tcPr>
            <w:tcW w:w="2721" w:type="dxa"/>
            <w:tcMar>
              <w:top w:w="70" w:type="dxa"/>
              <w:left w:w="70" w:type="dxa"/>
              <w:bottom w:w="70" w:type="dxa"/>
              <w:right w:w="70" w:type="dxa"/>
            </w:tcMar>
            <w:vAlign w:val="center"/>
          </w:tcPr>
          <w:p w14:paraId="07738578" w14:textId="77777777" w:rsidR="009A118C" w:rsidRDefault="00C62CC0">
            <w:pPr>
              <w:pStyle w:val="SRS2"/>
              <w:spacing w:before="40" w:after="40" w:line="276" w:lineRule="auto"/>
              <w:jc w:val="left"/>
            </w:pPr>
            <w:r>
              <w:t>修订；不含分组；添加订阅源；暂停恢复或取消订阅；浏览与阅读订阅条目；自动保存编辑</w:t>
            </w:r>
          </w:p>
        </w:tc>
      </w:tr>
    </w:tbl>
    <w:p w14:paraId="6391A780" w14:textId="77777777" w:rsidR="009A118C" w:rsidRDefault="009A118C">
      <w:pPr>
        <w:pStyle w:val="SRS"/>
        <w:spacing w:after="20"/>
      </w:pPr>
    </w:p>
    <w:p w14:paraId="65D3B8BB" w14:textId="77777777" w:rsidR="009A118C" w:rsidRDefault="00C62CC0">
      <w:pPr>
        <w:pStyle w:val="2"/>
        <w:widowControl/>
      </w:pPr>
      <w:bookmarkStart w:id="67" w:name="_Toc241671291"/>
      <w:r>
        <w:t xml:space="preserve">9.2 </w:t>
      </w:r>
      <w:r>
        <w:t>用户需求板块</w:t>
      </w:r>
      <w:r>
        <w:t>2</w:t>
      </w:r>
      <w:bookmarkEnd w:id="67"/>
    </w:p>
    <w:p w14:paraId="0662D8F8" w14:textId="77777777" w:rsidR="009A118C" w:rsidRDefault="00C62CC0">
      <w:pPr>
        <w:pStyle w:val="SRS1"/>
        <w:keepNext/>
        <w:jc w:val="center"/>
      </w:pPr>
      <w:r>
        <w:t>表</w:t>
      </w:r>
      <w:r>
        <w:t xml:space="preserve">9.2.1 </w:t>
      </w:r>
      <w:r>
        <w:t>用户需求板块</w:t>
      </w:r>
      <w:r>
        <w:t>2</w:t>
      </w:r>
      <w:r>
        <w:t>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7"/>
        <w:gridCol w:w="1984"/>
        <w:gridCol w:w="2154"/>
        <w:gridCol w:w="2721"/>
      </w:tblGrid>
      <w:tr w:rsidR="009A118C" w14:paraId="3D3F46DD" w14:textId="77777777">
        <w:trPr>
          <w:cantSplit/>
          <w:tblHeader/>
          <w:jc w:val="center"/>
        </w:trPr>
        <w:tc>
          <w:tcPr>
            <w:tcW w:w="1417" w:type="dxa"/>
            <w:shd w:val="clear" w:color="auto" w:fill="D9D9D9"/>
            <w:tcMar>
              <w:top w:w="70" w:type="dxa"/>
              <w:left w:w="70" w:type="dxa"/>
              <w:bottom w:w="70" w:type="dxa"/>
              <w:right w:w="70" w:type="dxa"/>
            </w:tcMar>
            <w:vAlign w:val="center"/>
          </w:tcPr>
          <w:p w14:paraId="192A5F50" w14:textId="77777777" w:rsidR="009A118C" w:rsidRDefault="00C62CC0">
            <w:pPr>
              <w:pStyle w:val="SRS2"/>
              <w:spacing w:before="40" w:after="40" w:line="276" w:lineRule="auto"/>
              <w:jc w:val="center"/>
            </w:pPr>
            <w:r>
              <w:rPr>
                <w:b/>
              </w:rPr>
              <w:t>用户需求编号</w:t>
            </w:r>
          </w:p>
        </w:tc>
        <w:tc>
          <w:tcPr>
            <w:tcW w:w="1984" w:type="dxa"/>
            <w:shd w:val="clear" w:color="auto" w:fill="D9D9D9"/>
            <w:tcMar>
              <w:top w:w="70" w:type="dxa"/>
              <w:left w:w="70" w:type="dxa"/>
              <w:bottom w:w="70" w:type="dxa"/>
              <w:right w:w="70" w:type="dxa"/>
            </w:tcMar>
            <w:vAlign w:val="center"/>
          </w:tcPr>
          <w:p w14:paraId="099742E7" w14:textId="77777777" w:rsidR="009A118C" w:rsidRDefault="00C62CC0">
            <w:pPr>
              <w:pStyle w:val="SRS2"/>
              <w:spacing w:before="40" w:after="40" w:line="276" w:lineRule="auto"/>
              <w:jc w:val="center"/>
            </w:pPr>
            <w:r>
              <w:rPr>
                <w:b/>
              </w:rPr>
              <w:t>名称或内容概述</w:t>
            </w:r>
          </w:p>
        </w:tc>
        <w:tc>
          <w:tcPr>
            <w:tcW w:w="2154" w:type="dxa"/>
            <w:shd w:val="clear" w:color="auto" w:fill="D9D9D9"/>
            <w:tcMar>
              <w:top w:w="70" w:type="dxa"/>
              <w:left w:w="70" w:type="dxa"/>
              <w:bottom w:w="70" w:type="dxa"/>
              <w:right w:w="70" w:type="dxa"/>
            </w:tcMar>
            <w:vAlign w:val="center"/>
          </w:tcPr>
          <w:p w14:paraId="0AEE4C4C" w14:textId="77777777" w:rsidR="009A118C" w:rsidRDefault="00C62CC0">
            <w:pPr>
              <w:pStyle w:val="SRS2"/>
              <w:spacing w:before="40" w:after="40" w:line="276" w:lineRule="auto"/>
              <w:jc w:val="center"/>
            </w:pPr>
            <w:r>
              <w:rPr>
                <w:b/>
              </w:rPr>
              <w:t>系统需求编号</w:t>
            </w:r>
          </w:p>
        </w:tc>
        <w:tc>
          <w:tcPr>
            <w:tcW w:w="2721" w:type="dxa"/>
            <w:shd w:val="clear" w:color="auto" w:fill="D9D9D9"/>
            <w:tcMar>
              <w:top w:w="70" w:type="dxa"/>
              <w:left w:w="70" w:type="dxa"/>
              <w:bottom w:w="70" w:type="dxa"/>
              <w:right w:w="70" w:type="dxa"/>
            </w:tcMar>
            <w:vAlign w:val="center"/>
          </w:tcPr>
          <w:p w14:paraId="72F1B1CF" w14:textId="77777777" w:rsidR="009A118C" w:rsidRDefault="00C62CC0">
            <w:pPr>
              <w:pStyle w:val="SRS2"/>
              <w:spacing w:before="40" w:after="40" w:line="276" w:lineRule="auto"/>
              <w:jc w:val="center"/>
            </w:pPr>
            <w:r>
              <w:rPr>
                <w:b/>
              </w:rPr>
              <w:t>处理说明</w:t>
            </w:r>
          </w:p>
        </w:tc>
      </w:tr>
      <w:tr w:rsidR="009A118C" w14:paraId="339D7A23" w14:textId="77777777">
        <w:trPr>
          <w:cantSplit/>
          <w:jc w:val="center"/>
        </w:trPr>
        <w:tc>
          <w:tcPr>
            <w:tcW w:w="1417" w:type="dxa"/>
            <w:tcMar>
              <w:top w:w="70" w:type="dxa"/>
              <w:left w:w="70" w:type="dxa"/>
              <w:bottom w:w="70" w:type="dxa"/>
              <w:right w:w="70" w:type="dxa"/>
            </w:tcMar>
            <w:vAlign w:val="center"/>
          </w:tcPr>
          <w:p w14:paraId="3F8E5F15" w14:textId="77777777" w:rsidR="009A118C" w:rsidRDefault="00C62CC0">
            <w:pPr>
              <w:pStyle w:val="SRS2"/>
              <w:spacing w:before="40" w:after="40" w:line="276" w:lineRule="auto"/>
              <w:jc w:val="left"/>
            </w:pPr>
            <w:r>
              <w:t>LB-USR-2-1</w:t>
            </w:r>
          </w:p>
        </w:tc>
        <w:tc>
          <w:tcPr>
            <w:tcW w:w="1984" w:type="dxa"/>
            <w:tcMar>
              <w:top w:w="70" w:type="dxa"/>
              <w:left w:w="70" w:type="dxa"/>
              <w:bottom w:w="70" w:type="dxa"/>
              <w:right w:w="70" w:type="dxa"/>
            </w:tcMar>
            <w:vAlign w:val="center"/>
          </w:tcPr>
          <w:p w14:paraId="53E27774" w14:textId="77777777" w:rsidR="009A118C" w:rsidRDefault="00C62CC0">
            <w:pPr>
              <w:pStyle w:val="SRS2"/>
              <w:spacing w:before="40" w:after="40" w:line="276" w:lineRule="auto"/>
              <w:jc w:val="left"/>
            </w:pPr>
            <w:r>
              <w:t>条目导入</w:t>
            </w:r>
          </w:p>
        </w:tc>
        <w:tc>
          <w:tcPr>
            <w:tcW w:w="2154" w:type="dxa"/>
            <w:tcMar>
              <w:top w:w="70" w:type="dxa"/>
              <w:left w:w="70" w:type="dxa"/>
              <w:bottom w:w="70" w:type="dxa"/>
              <w:right w:w="70" w:type="dxa"/>
            </w:tcMar>
            <w:vAlign w:val="center"/>
          </w:tcPr>
          <w:p w14:paraId="320D7A47" w14:textId="77777777" w:rsidR="009A118C" w:rsidRDefault="00C62CC0">
            <w:pPr>
              <w:pStyle w:val="SRS2"/>
              <w:spacing w:before="40" w:after="40" w:line="276" w:lineRule="auto"/>
              <w:jc w:val="left"/>
            </w:pPr>
            <w:r>
              <w:t>LB-SRS-1-9</w:t>
            </w:r>
          </w:p>
        </w:tc>
        <w:tc>
          <w:tcPr>
            <w:tcW w:w="2721" w:type="dxa"/>
            <w:tcMar>
              <w:top w:w="70" w:type="dxa"/>
              <w:left w:w="70" w:type="dxa"/>
              <w:bottom w:w="70" w:type="dxa"/>
              <w:right w:w="70" w:type="dxa"/>
            </w:tcMar>
            <w:vAlign w:val="center"/>
          </w:tcPr>
          <w:p w14:paraId="4A18C72A" w14:textId="77777777" w:rsidR="009A118C" w:rsidRDefault="00C62CC0">
            <w:pPr>
              <w:pStyle w:val="SRS2"/>
              <w:spacing w:before="40" w:after="40" w:line="276" w:lineRule="auto"/>
              <w:jc w:val="left"/>
            </w:pPr>
            <w:r>
              <w:t>细化；从订阅条目手动入库</w:t>
            </w:r>
          </w:p>
        </w:tc>
      </w:tr>
      <w:tr w:rsidR="009A118C" w14:paraId="33F9DD5B" w14:textId="77777777">
        <w:trPr>
          <w:cantSplit/>
          <w:jc w:val="center"/>
        </w:trPr>
        <w:tc>
          <w:tcPr>
            <w:tcW w:w="1417" w:type="dxa"/>
            <w:tcMar>
              <w:top w:w="70" w:type="dxa"/>
              <w:left w:w="70" w:type="dxa"/>
              <w:bottom w:w="70" w:type="dxa"/>
              <w:right w:w="70" w:type="dxa"/>
            </w:tcMar>
            <w:vAlign w:val="center"/>
          </w:tcPr>
          <w:p w14:paraId="3B636F6D" w14:textId="77777777" w:rsidR="009A118C" w:rsidRDefault="00C62CC0">
            <w:pPr>
              <w:pStyle w:val="SRS2"/>
              <w:spacing w:before="40" w:after="40" w:line="276" w:lineRule="auto"/>
              <w:jc w:val="left"/>
            </w:pPr>
            <w:r>
              <w:t>LB-USR-2-2</w:t>
            </w:r>
            <w:r>
              <w:t>～</w:t>
            </w:r>
            <w:r>
              <w:t>5</w:t>
            </w:r>
          </w:p>
        </w:tc>
        <w:tc>
          <w:tcPr>
            <w:tcW w:w="1984" w:type="dxa"/>
            <w:tcMar>
              <w:top w:w="70" w:type="dxa"/>
              <w:left w:w="70" w:type="dxa"/>
              <w:bottom w:w="70" w:type="dxa"/>
              <w:right w:w="70" w:type="dxa"/>
            </w:tcMar>
            <w:vAlign w:val="center"/>
          </w:tcPr>
          <w:p w14:paraId="70B672D9" w14:textId="77777777" w:rsidR="009A118C" w:rsidRDefault="00C62CC0">
            <w:pPr>
              <w:pStyle w:val="SRS2"/>
              <w:spacing w:before="40" w:after="40" w:line="276" w:lineRule="auto"/>
              <w:jc w:val="left"/>
            </w:pPr>
            <w:r>
              <w:t>文件标识符及批量导入</w:t>
            </w:r>
          </w:p>
        </w:tc>
        <w:tc>
          <w:tcPr>
            <w:tcW w:w="2154" w:type="dxa"/>
            <w:tcMar>
              <w:top w:w="70" w:type="dxa"/>
              <w:left w:w="70" w:type="dxa"/>
              <w:bottom w:w="70" w:type="dxa"/>
              <w:right w:w="70" w:type="dxa"/>
            </w:tcMar>
            <w:vAlign w:val="center"/>
          </w:tcPr>
          <w:p w14:paraId="2260EF43" w14:textId="77777777" w:rsidR="009A118C" w:rsidRDefault="00C62CC0">
            <w:pPr>
              <w:pStyle w:val="SRS2"/>
              <w:spacing w:before="40" w:after="40" w:line="276" w:lineRule="auto"/>
              <w:jc w:val="left"/>
            </w:pPr>
            <w:r>
              <w:t>LB-SRS-2-1</w:t>
            </w:r>
            <w:r>
              <w:t>、</w:t>
            </w:r>
            <w:r>
              <w:t>LB-SRS-2-2</w:t>
            </w:r>
            <w:r>
              <w:t>、</w:t>
            </w:r>
            <w:r>
              <w:t>LB-SRS-2-3</w:t>
            </w:r>
          </w:p>
        </w:tc>
        <w:tc>
          <w:tcPr>
            <w:tcW w:w="2721" w:type="dxa"/>
            <w:tcMar>
              <w:top w:w="70" w:type="dxa"/>
              <w:left w:w="70" w:type="dxa"/>
              <w:bottom w:w="70" w:type="dxa"/>
              <w:right w:w="70" w:type="dxa"/>
            </w:tcMar>
            <w:vAlign w:val="center"/>
          </w:tcPr>
          <w:p w14:paraId="7BC79DB3" w14:textId="77777777" w:rsidR="009A118C" w:rsidRDefault="00C62CC0">
            <w:pPr>
              <w:pStyle w:val="SRS2"/>
              <w:spacing w:before="40" w:after="40" w:line="276" w:lineRule="auto"/>
              <w:jc w:val="left"/>
            </w:pPr>
            <w:r>
              <w:t>保留；导入本地</w:t>
            </w:r>
            <w:r>
              <w:t xml:space="preserve"> PDF </w:t>
            </w:r>
            <w:r>
              <w:t>及附件；通过</w:t>
            </w:r>
            <w:r>
              <w:t xml:space="preserve"> DOI </w:t>
            </w:r>
            <w:r>
              <w:t>获取文献；导入</w:t>
            </w:r>
            <w:r>
              <w:t xml:space="preserve"> BibTeX </w:t>
            </w:r>
            <w:r>
              <w:t>书目</w:t>
            </w:r>
          </w:p>
        </w:tc>
      </w:tr>
      <w:tr w:rsidR="009A118C" w14:paraId="6FC1C5F5" w14:textId="77777777">
        <w:trPr>
          <w:cantSplit/>
          <w:jc w:val="center"/>
        </w:trPr>
        <w:tc>
          <w:tcPr>
            <w:tcW w:w="1417" w:type="dxa"/>
            <w:tcMar>
              <w:top w:w="70" w:type="dxa"/>
              <w:left w:w="70" w:type="dxa"/>
              <w:bottom w:w="70" w:type="dxa"/>
              <w:right w:w="70" w:type="dxa"/>
            </w:tcMar>
            <w:vAlign w:val="center"/>
          </w:tcPr>
          <w:p w14:paraId="13ADB352" w14:textId="77777777" w:rsidR="009A118C" w:rsidRDefault="00C62CC0">
            <w:pPr>
              <w:pStyle w:val="SRS2"/>
              <w:spacing w:before="40" w:after="40" w:line="276" w:lineRule="auto"/>
              <w:jc w:val="left"/>
            </w:pPr>
            <w:r>
              <w:t>LB-USR-2-6</w:t>
            </w:r>
          </w:p>
        </w:tc>
        <w:tc>
          <w:tcPr>
            <w:tcW w:w="1984" w:type="dxa"/>
            <w:tcMar>
              <w:top w:w="70" w:type="dxa"/>
              <w:left w:w="70" w:type="dxa"/>
              <w:bottom w:w="70" w:type="dxa"/>
              <w:right w:w="70" w:type="dxa"/>
            </w:tcMar>
            <w:vAlign w:val="center"/>
          </w:tcPr>
          <w:p w14:paraId="09C4FA4E" w14:textId="77777777" w:rsidR="009A118C" w:rsidRDefault="00C62CC0">
            <w:pPr>
              <w:pStyle w:val="SRS2"/>
              <w:spacing w:before="40" w:after="40" w:line="276" w:lineRule="auto"/>
              <w:jc w:val="left"/>
            </w:pPr>
            <w:r>
              <w:t>重复检测</w:t>
            </w:r>
          </w:p>
        </w:tc>
        <w:tc>
          <w:tcPr>
            <w:tcW w:w="2154" w:type="dxa"/>
            <w:tcMar>
              <w:top w:w="70" w:type="dxa"/>
              <w:left w:w="70" w:type="dxa"/>
              <w:bottom w:w="70" w:type="dxa"/>
              <w:right w:w="70" w:type="dxa"/>
            </w:tcMar>
            <w:vAlign w:val="center"/>
          </w:tcPr>
          <w:p w14:paraId="64C32793" w14:textId="77777777" w:rsidR="009A118C" w:rsidRDefault="00C62CC0">
            <w:pPr>
              <w:pStyle w:val="SRS2"/>
              <w:spacing w:before="40" w:after="40" w:line="276" w:lineRule="auto"/>
              <w:jc w:val="left"/>
            </w:pPr>
            <w:r>
              <w:t>LB-SRS-2-4</w:t>
            </w:r>
          </w:p>
        </w:tc>
        <w:tc>
          <w:tcPr>
            <w:tcW w:w="2721" w:type="dxa"/>
            <w:tcMar>
              <w:top w:w="70" w:type="dxa"/>
              <w:left w:w="70" w:type="dxa"/>
              <w:bottom w:w="70" w:type="dxa"/>
              <w:right w:w="70" w:type="dxa"/>
            </w:tcMar>
            <w:vAlign w:val="center"/>
          </w:tcPr>
          <w:p w14:paraId="2DD216CF" w14:textId="77777777" w:rsidR="009A118C" w:rsidRDefault="00C62CC0">
            <w:pPr>
              <w:pStyle w:val="SRS2"/>
              <w:spacing w:before="40" w:after="40" w:line="276" w:lineRule="auto"/>
              <w:jc w:val="left"/>
            </w:pPr>
            <w:r>
              <w:t>修订；无新增版本选项；判断重复并确认补充差异</w:t>
            </w:r>
          </w:p>
        </w:tc>
      </w:tr>
      <w:tr w:rsidR="009A118C" w14:paraId="52CB7A60" w14:textId="77777777">
        <w:trPr>
          <w:cantSplit/>
          <w:jc w:val="center"/>
        </w:trPr>
        <w:tc>
          <w:tcPr>
            <w:tcW w:w="1417" w:type="dxa"/>
            <w:tcMar>
              <w:top w:w="70" w:type="dxa"/>
              <w:left w:w="70" w:type="dxa"/>
              <w:bottom w:w="70" w:type="dxa"/>
              <w:right w:w="70" w:type="dxa"/>
            </w:tcMar>
            <w:vAlign w:val="center"/>
          </w:tcPr>
          <w:p w14:paraId="77D44222" w14:textId="77777777" w:rsidR="009A118C" w:rsidRDefault="00C62CC0">
            <w:pPr>
              <w:pStyle w:val="SRS2"/>
              <w:spacing w:before="40" w:after="40" w:line="276" w:lineRule="auto"/>
              <w:jc w:val="left"/>
            </w:pPr>
            <w:r>
              <w:t>LB-USR-2-7</w:t>
            </w:r>
            <w:r>
              <w:t>～</w:t>
            </w:r>
            <w:r>
              <w:t>10</w:t>
            </w:r>
          </w:p>
        </w:tc>
        <w:tc>
          <w:tcPr>
            <w:tcW w:w="1984" w:type="dxa"/>
            <w:tcMar>
              <w:top w:w="70" w:type="dxa"/>
              <w:left w:w="70" w:type="dxa"/>
              <w:bottom w:w="70" w:type="dxa"/>
              <w:right w:w="70" w:type="dxa"/>
            </w:tcMar>
            <w:vAlign w:val="center"/>
          </w:tcPr>
          <w:p w14:paraId="24FA158E" w14:textId="77777777" w:rsidR="009A118C" w:rsidRDefault="00C62CC0">
            <w:pPr>
              <w:pStyle w:val="SRS2"/>
              <w:spacing w:before="40" w:after="40" w:line="276" w:lineRule="auto"/>
              <w:jc w:val="left"/>
            </w:pPr>
            <w:r>
              <w:t>文献页面及书目属性</w:t>
            </w:r>
          </w:p>
        </w:tc>
        <w:tc>
          <w:tcPr>
            <w:tcW w:w="2154" w:type="dxa"/>
            <w:tcMar>
              <w:top w:w="70" w:type="dxa"/>
              <w:left w:w="70" w:type="dxa"/>
              <w:bottom w:w="70" w:type="dxa"/>
              <w:right w:w="70" w:type="dxa"/>
            </w:tcMar>
            <w:vAlign w:val="center"/>
          </w:tcPr>
          <w:p w14:paraId="29199E29" w14:textId="77777777" w:rsidR="009A118C" w:rsidRDefault="00C62CC0">
            <w:pPr>
              <w:pStyle w:val="SRS2"/>
              <w:spacing w:before="40" w:after="40" w:line="276" w:lineRule="auto"/>
              <w:jc w:val="left"/>
            </w:pPr>
            <w:r>
              <w:t>LB-SRS-2-5</w:t>
            </w:r>
            <w:r>
              <w:t>、</w:t>
            </w:r>
            <w:r>
              <w:t>LB-SRS-2-6</w:t>
            </w:r>
            <w:r>
              <w:t>、</w:t>
            </w:r>
            <w:r>
              <w:t>LB-SRS-2-7</w:t>
            </w:r>
            <w:r>
              <w:t>、</w:t>
            </w:r>
            <w:r>
              <w:t>LB-SRS-3-5</w:t>
            </w:r>
            <w:r>
              <w:t>、</w:t>
            </w:r>
            <w:r>
              <w:t>LB-SRS-4-1</w:t>
            </w:r>
            <w:r>
              <w:t>、</w:t>
            </w:r>
            <w:r>
              <w:t>LB-SRS-7-4</w:t>
            </w:r>
          </w:p>
        </w:tc>
        <w:tc>
          <w:tcPr>
            <w:tcW w:w="2721" w:type="dxa"/>
            <w:tcMar>
              <w:top w:w="70" w:type="dxa"/>
              <w:left w:w="70" w:type="dxa"/>
              <w:bottom w:w="70" w:type="dxa"/>
              <w:right w:w="70" w:type="dxa"/>
            </w:tcMar>
            <w:vAlign w:val="center"/>
          </w:tcPr>
          <w:p w14:paraId="56D55FDD" w14:textId="77777777" w:rsidR="009A118C" w:rsidRDefault="00C62CC0">
            <w:pPr>
              <w:pStyle w:val="SRS2"/>
              <w:spacing w:before="40" w:after="40" w:line="276" w:lineRule="auto"/>
              <w:jc w:val="left"/>
            </w:pPr>
            <w:r>
              <w:t>细化；编辑文献书目信息；重新获取书目候选；使用文献表格视图；管理共享标签；插入和配置引用；执行全局搜索</w:t>
            </w:r>
          </w:p>
        </w:tc>
      </w:tr>
      <w:tr w:rsidR="009A118C" w14:paraId="6DE9D490" w14:textId="77777777">
        <w:trPr>
          <w:cantSplit/>
          <w:jc w:val="center"/>
        </w:trPr>
        <w:tc>
          <w:tcPr>
            <w:tcW w:w="1417" w:type="dxa"/>
            <w:tcMar>
              <w:top w:w="70" w:type="dxa"/>
              <w:left w:w="70" w:type="dxa"/>
              <w:bottom w:w="70" w:type="dxa"/>
              <w:right w:w="70" w:type="dxa"/>
            </w:tcMar>
            <w:vAlign w:val="center"/>
          </w:tcPr>
          <w:p w14:paraId="63228D97" w14:textId="77777777" w:rsidR="009A118C" w:rsidRDefault="00C62CC0">
            <w:pPr>
              <w:pStyle w:val="SRS2"/>
              <w:spacing w:before="40" w:after="40" w:line="276" w:lineRule="auto"/>
              <w:jc w:val="left"/>
            </w:pPr>
            <w:r>
              <w:lastRenderedPageBreak/>
              <w:t>LB-USR-2-11</w:t>
            </w:r>
          </w:p>
        </w:tc>
        <w:tc>
          <w:tcPr>
            <w:tcW w:w="1984" w:type="dxa"/>
            <w:tcMar>
              <w:top w:w="70" w:type="dxa"/>
              <w:left w:w="70" w:type="dxa"/>
              <w:bottom w:w="70" w:type="dxa"/>
              <w:right w:w="70" w:type="dxa"/>
            </w:tcMar>
            <w:vAlign w:val="center"/>
          </w:tcPr>
          <w:p w14:paraId="3F9EB618" w14:textId="77777777" w:rsidR="009A118C" w:rsidRDefault="00C62CC0">
            <w:pPr>
              <w:pStyle w:val="SRS2"/>
              <w:spacing w:before="40" w:after="40" w:line="276" w:lineRule="auto"/>
              <w:jc w:val="left"/>
            </w:pPr>
            <w:r>
              <w:t>书目信息编辑</w:t>
            </w:r>
          </w:p>
        </w:tc>
        <w:tc>
          <w:tcPr>
            <w:tcW w:w="2154" w:type="dxa"/>
            <w:tcMar>
              <w:top w:w="70" w:type="dxa"/>
              <w:left w:w="70" w:type="dxa"/>
              <w:bottom w:w="70" w:type="dxa"/>
              <w:right w:w="70" w:type="dxa"/>
            </w:tcMar>
            <w:vAlign w:val="center"/>
          </w:tcPr>
          <w:p w14:paraId="46BC8133" w14:textId="77777777" w:rsidR="009A118C" w:rsidRDefault="00C62CC0">
            <w:pPr>
              <w:pStyle w:val="SRS2"/>
              <w:spacing w:before="40" w:after="40" w:line="276" w:lineRule="auto"/>
              <w:jc w:val="left"/>
            </w:pPr>
            <w:r>
              <w:t>LB-SRS-2-5</w:t>
            </w:r>
            <w:r>
              <w:t>、</w:t>
            </w:r>
            <w:r>
              <w:t>LB-SRS-3-3</w:t>
            </w:r>
            <w:r>
              <w:t>、</w:t>
            </w:r>
            <w:r>
              <w:t>LB-SRS-3-5</w:t>
            </w:r>
            <w:r>
              <w:t>、</w:t>
            </w:r>
            <w:r>
              <w:t>LB-SRS-3-7</w:t>
            </w:r>
          </w:p>
        </w:tc>
        <w:tc>
          <w:tcPr>
            <w:tcW w:w="2721" w:type="dxa"/>
            <w:tcMar>
              <w:top w:w="70" w:type="dxa"/>
              <w:left w:w="70" w:type="dxa"/>
              <w:bottom w:w="70" w:type="dxa"/>
              <w:right w:w="70" w:type="dxa"/>
            </w:tcMar>
            <w:vAlign w:val="center"/>
          </w:tcPr>
          <w:p w14:paraId="48B54A22" w14:textId="77777777" w:rsidR="009A118C" w:rsidRDefault="00C62CC0">
            <w:pPr>
              <w:pStyle w:val="SRS2"/>
              <w:spacing w:before="40" w:after="40" w:line="276" w:lineRule="auto"/>
              <w:jc w:val="left"/>
            </w:pPr>
            <w:r>
              <w:t>修订；入库元数据可编辑；编辑文献书目信息；编辑页面属性值；管理共享标签；调整页面独立性</w:t>
            </w:r>
          </w:p>
        </w:tc>
      </w:tr>
      <w:tr w:rsidR="009A118C" w14:paraId="6E43011A" w14:textId="77777777">
        <w:trPr>
          <w:cantSplit/>
          <w:jc w:val="center"/>
        </w:trPr>
        <w:tc>
          <w:tcPr>
            <w:tcW w:w="1417" w:type="dxa"/>
            <w:tcMar>
              <w:top w:w="70" w:type="dxa"/>
              <w:left w:w="70" w:type="dxa"/>
              <w:bottom w:w="70" w:type="dxa"/>
              <w:right w:w="70" w:type="dxa"/>
            </w:tcMar>
            <w:vAlign w:val="center"/>
          </w:tcPr>
          <w:p w14:paraId="3E8C8CD4" w14:textId="77777777" w:rsidR="009A118C" w:rsidRDefault="00C62CC0">
            <w:pPr>
              <w:pStyle w:val="SRS2"/>
              <w:spacing w:before="40" w:after="40" w:line="276" w:lineRule="auto"/>
              <w:jc w:val="left"/>
            </w:pPr>
            <w:r>
              <w:t>LB-USR-2-12</w:t>
            </w:r>
          </w:p>
        </w:tc>
        <w:tc>
          <w:tcPr>
            <w:tcW w:w="1984" w:type="dxa"/>
            <w:tcMar>
              <w:top w:w="70" w:type="dxa"/>
              <w:left w:w="70" w:type="dxa"/>
              <w:bottom w:w="70" w:type="dxa"/>
              <w:right w:w="70" w:type="dxa"/>
            </w:tcMar>
            <w:vAlign w:val="center"/>
          </w:tcPr>
          <w:p w14:paraId="310365E0" w14:textId="77777777" w:rsidR="009A118C" w:rsidRDefault="00C62CC0">
            <w:pPr>
              <w:pStyle w:val="SRS2"/>
              <w:spacing w:before="40" w:after="40" w:line="276" w:lineRule="auto"/>
              <w:jc w:val="left"/>
            </w:pPr>
            <w:r>
              <w:t>文献独立性</w:t>
            </w:r>
          </w:p>
        </w:tc>
        <w:tc>
          <w:tcPr>
            <w:tcW w:w="2154" w:type="dxa"/>
            <w:tcMar>
              <w:top w:w="70" w:type="dxa"/>
              <w:left w:w="70" w:type="dxa"/>
              <w:bottom w:w="70" w:type="dxa"/>
              <w:right w:w="70" w:type="dxa"/>
            </w:tcMar>
            <w:vAlign w:val="center"/>
          </w:tcPr>
          <w:p w14:paraId="6A681970" w14:textId="77777777" w:rsidR="009A118C" w:rsidRDefault="00C62CC0">
            <w:pPr>
              <w:pStyle w:val="SRS2"/>
              <w:spacing w:before="40" w:after="40" w:line="276" w:lineRule="auto"/>
              <w:jc w:val="left"/>
            </w:pPr>
            <w:r>
              <w:t>LB-SRS-2-1</w:t>
            </w:r>
            <w:r>
              <w:t>、</w:t>
            </w:r>
            <w:r>
              <w:t>LB-SRS-2-2</w:t>
            </w:r>
            <w:r>
              <w:t>、</w:t>
            </w:r>
            <w:r>
              <w:t>LB-SRS-2-3</w:t>
            </w:r>
            <w:r>
              <w:t>、</w:t>
            </w:r>
            <w:r>
              <w:t>LB-SRS-3-7</w:t>
            </w:r>
            <w:r>
              <w:t>、</w:t>
            </w:r>
            <w:r>
              <w:t>LB-SRS-3-8</w:t>
            </w:r>
          </w:p>
        </w:tc>
        <w:tc>
          <w:tcPr>
            <w:tcW w:w="2721" w:type="dxa"/>
            <w:tcMar>
              <w:top w:w="70" w:type="dxa"/>
              <w:left w:w="70" w:type="dxa"/>
              <w:bottom w:w="70" w:type="dxa"/>
              <w:right w:w="70" w:type="dxa"/>
            </w:tcMar>
            <w:vAlign w:val="center"/>
          </w:tcPr>
          <w:p w14:paraId="36A4E070" w14:textId="77777777" w:rsidR="009A118C" w:rsidRDefault="00C62CC0">
            <w:pPr>
              <w:pStyle w:val="SRS2"/>
              <w:spacing w:before="40" w:after="40" w:line="276" w:lineRule="auto"/>
              <w:jc w:val="left"/>
            </w:pPr>
            <w:r>
              <w:t>保留；导入本地</w:t>
            </w:r>
            <w:r>
              <w:t xml:space="preserve"> PDF </w:t>
            </w:r>
            <w:r>
              <w:t>及附件；通过</w:t>
            </w:r>
            <w:r>
              <w:t xml:space="preserve"> DOI </w:t>
            </w:r>
            <w:r>
              <w:t>获取文献；导入</w:t>
            </w:r>
            <w:r>
              <w:t xml:space="preserve"> BibTeX </w:t>
            </w:r>
            <w:r>
              <w:t>书目；调整页面独立性；删除页面并计算回收影响</w:t>
            </w:r>
          </w:p>
        </w:tc>
      </w:tr>
      <w:tr w:rsidR="009A118C" w14:paraId="49B7C8F8" w14:textId="77777777">
        <w:trPr>
          <w:cantSplit/>
          <w:jc w:val="center"/>
        </w:trPr>
        <w:tc>
          <w:tcPr>
            <w:tcW w:w="1417" w:type="dxa"/>
            <w:tcMar>
              <w:top w:w="70" w:type="dxa"/>
              <w:left w:w="70" w:type="dxa"/>
              <w:bottom w:w="70" w:type="dxa"/>
              <w:right w:w="70" w:type="dxa"/>
            </w:tcMar>
            <w:vAlign w:val="center"/>
          </w:tcPr>
          <w:p w14:paraId="1B8E292D" w14:textId="77777777" w:rsidR="009A118C" w:rsidRDefault="00C62CC0">
            <w:pPr>
              <w:pStyle w:val="SRS2"/>
              <w:spacing w:before="40" w:after="40" w:line="276" w:lineRule="auto"/>
              <w:jc w:val="left"/>
            </w:pPr>
            <w:r>
              <w:t>LB-USR-2-13</w:t>
            </w:r>
          </w:p>
        </w:tc>
        <w:tc>
          <w:tcPr>
            <w:tcW w:w="1984" w:type="dxa"/>
            <w:tcMar>
              <w:top w:w="70" w:type="dxa"/>
              <w:left w:w="70" w:type="dxa"/>
              <w:bottom w:w="70" w:type="dxa"/>
              <w:right w:w="70" w:type="dxa"/>
            </w:tcMar>
            <w:vAlign w:val="center"/>
          </w:tcPr>
          <w:p w14:paraId="37CE5806" w14:textId="77777777" w:rsidR="009A118C" w:rsidRDefault="00C62CC0">
            <w:pPr>
              <w:pStyle w:val="SRS2"/>
              <w:spacing w:before="40" w:after="40" w:line="276" w:lineRule="auto"/>
              <w:jc w:val="left"/>
            </w:pPr>
            <w:r>
              <w:t>文献集合展示</w:t>
            </w:r>
          </w:p>
        </w:tc>
        <w:tc>
          <w:tcPr>
            <w:tcW w:w="2154" w:type="dxa"/>
            <w:tcMar>
              <w:top w:w="70" w:type="dxa"/>
              <w:left w:w="70" w:type="dxa"/>
              <w:bottom w:w="70" w:type="dxa"/>
              <w:right w:w="70" w:type="dxa"/>
            </w:tcMar>
            <w:vAlign w:val="center"/>
          </w:tcPr>
          <w:p w14:paraId="0213AC42" w14:textId="77777777" w:rsidR="009A118C" w:rsidRDefault="00C62CC0">
            <w:pPr>
              <w:pStyle w:val="SRS2"/>
              <w:spacing w:before="40" w:after="40" w:line="276" w:lineRule="auto"/>
              <w:jc w:val="left"/>
            </w:pPr>
            <w:r>
              <w:t>LB-SRS-2-7</w:t>
            </w:r>
            <w:r>
              <w:t>、</w:t>
            </w:r>
            <w:r>
              <w:t>LB-SRS-3-7</w:t>
            </w:r>
            <w:r>
              <w:t>、</w:t>
            </w:r>
            <w:r>
              <w:t>LB-SRS-7-4</w:t>
            </w:r>
          </w:p>
        </w:tc>
        <w:tc>
          <w:tcPr>
            <w:tcW w:w="2721" w:type="dxa"/>
            <w:tcMar>
              <w:top w:w="70" w:type="dxa"/>
              <w:left w:w="70" w:type="dxa"/>
              <w:bottom w:w="70" w:type="dxa"/>
              <w:right w:w="70" w:type="dxa"/>
            </w:tcMar>
            <w:vAlign w:val="center"/>
          </w:tcPr>
          <w:p w14:paraId="47C41DCB" w14:textId="77777777" w:rsidR="009A118C" w:rsidRDefault="00C62CC0">
            <w:pPr>
              <w:pStyle w:val="SRS2"/>
              <w:spacing w:before="40" w:after="40" w:line="276" w:lineRule="auto"/>
              <w:jc w:val="left"/>
            </w:pPr>
            <w:r>
              <w:t>专用表格视图；使用文献表格视图；调整页面独立性；执行全局搜索</w:t>
            </w:r>
          </w:p>
        </w:tc>
      </w:tr>
      <w:tr w:rsidR="009A118C" w14:paraId="551D0A3F" w14:textId="77777777">
        <w:trPr>
          <w:cantSplit/>
          <w:jc w:val="center"/>
        </w:trPr>
        <w:tc>
          <w:tcPr>
            <w:tcW w:w="1417" w:type="dxa"/>
            <w:tcMar>
              <w:top w:w="70" w:type="dxa"/>
              <w:left w:w="70" w:type="dxa"/>
              <w:bottom w:w="70" w:type="dxa"/>
              <w:right w:w="70" w:type="dxa"/>
            </w:tcMar>
            <w:vAlign w:val="center"/>
          </w:tcPr>
          <w:p w14:paraId="2AA5A2DE" w14:textId="77777777" w:rsidR="009A118C" w:rsidRDefault="00C62CC0">
            <w:pPr>
              <w:pStyle w:val="SRS2"/>
              <w:spacing w:before="40" w:after="40" w:line="276" w:lineRule="auto"/>
              <w:jc w:val="left"/>
            </w:pPr>
            <w:r>
              <w:t>LB-USR-2-14</w:t>
            </w:r>
          </w:p>
        </w:tc>
        <w:tc>
          <w:tcPr>
            <w:tcW w:w="1984" w:type="dxa"/>
            <w:tcMar>
              <w:top w:w="70" w:type="dxa"/>
              <w:left w:w="70" w:type="dxa"/>
              <w:bottom w:w="70" w:type="dxa"/>
              <w:right w:w="70" w:type="dxa"/>
            </w:tcMar>
            <w:vAlign w:val="center"/>
          </w:tcPr>
          <w:p w14:paraId="2F65F125" w14:textId="77777777" w:rsidR="009A118C" w:rsidRDefault="00C62CC0">
            <w:pPr>
              <w:pStyle w:val="SRS2"/>
              <w:spacing w:before="40" w:after="40" w:line="276" w:lineRule="auto"/>
              <w:jc w:val="left"/>
            </w:pPr>
            <w:r>
              <w:t>文献搜索筛选</w:t>
            </w:r>
          </w:p>
        </w:tc>
        <w:tc>
          <w:tcPr>
            <w:tcW w:w="2154" w:type="dxa"/>
            <w:tcMar>
              <w:top w:w="70" w:type="dxa"/>
              <w:left w:w="70" w:type="dxa"/>
              <w:bottom w:w="70" w:type="dxa"/>
              <w:right w:w="70" w:type="dxa"/>
            </w:tcMar>
            <w:vAlign w:val="center"/>
          </w:tcPr>
          <w:p w14:paraId="74E0F1C1" w14:textId="77777777" w:rsidR="009A118C" w:rsidRDefault="00C62CC0">
            <w:pPr>
              <w:pStyle w:val="SRS2"/>
              <w:spacing w:before="40" w:after="40" w:line="276" w:lineRule="auto"/>
              <w:jc w:val="left"/>
            </w:pPr>
            <w:r>
              <w:t>LB-SRS-2-7</w:t>
            </w:r>
            <w:r>
              <w:t>、</w:t>
            </w:r>
            <w:r>
              <w:t>LB-SRS-7-4</w:t>
            </w:r>
          </w:p>
        </w:tc>
        <w:tc>
          <w:tcPr>
            <w:tcW w:w="2721" w:type="dxa"/>
            <w:tcMar>
              <w:top w:w="70" w:type="dxa"/>
              <w:left w:w="70" w:type="dxa"/>
              <w:bottom w:w="70" w:type="dxa"/>
              <w:right w:w="70" w:type="dxa"/>
            </w:tcMar>
            <w:vAlign w:val="center"/>
          </w:tcPr>
          <w:p w14:paraId="74A766BB" w14:textId="77777777" w:rsidR="009A118C" w:rsidRDefault="00C62CC0">
            <w:pPr>
              <w:pStyle w:val="SRS2"/>
              <w:spacing w:before="40" w:after="40" w:line="276" w:lineRule="auto"/>
              <w:jc w:val="left"/>
            </w:pPr>
            <w:r>
              <w:t>统一全局搜索；使用文献表格视图；执行全局搜索</w:t>
            </w:r>
          </w:p>
        </w:tc>
      </w:tr>
      <w:tr w:rsidR="009A118C" w14:paraId="48C484FF" w14:textId="77777777">
        <w:trPr>
          <w:cantSplit/>
          <w:jc w:val="center"/>
        </w:trPr>
        <w:tc>
          <w:tcPr>
            <w:tcW w:w="1417" w:type="dxa"/>
            <w:tcMar>
              <w:top w:w="70" w:type="dxa"/>
              <w:left w:w="70" w:type="dxa"/>
              <w:bottom w:w="70" w:type="dxa"/>
              <w:right w:w="70" w:type="dxa"/>
            </w:tcMar>
            <w:vAlign w:val="center"/>
          </w:tcPr>
          <w:p w14:paraId="561EE588" w14:textId="77777777" w:rsidR="009A118C" w:rsidRDefault="00C62CC0">
            <w:pPr>
              <w:pStyle w:val="SRS2"/>
              <w:spacing w:before="40" w:after="40" w:line="276" w:lineRule="auto"/>
              <w:jc w:val="left"/>
            </w:pPr>
            <w:r>
              <w:t>LB-USR-2-15</w:t>
            </w:r>
          </w:p>
        </w:tc>
        <w:tc>
          <w:tcPr>
            <w:tcW w:w="1984" w:type="dxa"/>
            <w:tcMar>
              <w:top w:w="70" w:type="dxa"/>
              <w:left w:w="70" w:type="dxa"/>
              <w:bottom w:w="70" w:type="dxa"/>
              <w:right w:w="70" w:type="dxa"/>
            </w:tcMar>
            <w:vAlign w:val="center"/>
          </w:tcPr>
          <w:p w14:paraId="7A5879A7" w14:textId="77777777" w:rsidR="009A118C" w:rsidRDefault="00C62CC0">
            <w:pPr>
              <w:pStyle w:val="SRS2"/>
              <w:spacing w:before="40" w:after="40" w:line="276" w:lineRule="auto"/>
              <w:jc w:val="left"/>
            </w:pPr>
            <w:r>
              <w:t>排序及批量操作</w:t>
            </w:r>
          </w:p>
        </w:tc>
        <w:tc>
          <w:tcPr>
            <w:tcW w:w="2154" w:type="dxa"/>
            <w:tcMar>
              <w:top w:w="70" w:type="dxa"/>
              <w:left w:w="70" w:type="dxa"/>
              <w:bottom w:w="70" w:type="dxa"/>
              <w:right w:w="70" w:type="dxa"/>
            </w:tcMar>
            <w:vAlign w:val="center"/>
          </w:tcPr>
          <w:p w14:paraId="2F400769" w14:textId="77777777" w:rsidR="009A118C" w:rsidRDefault="00C62CC0">
            <w:pPr>
              <w:pStyle w:val="SRS2"/>
              <w:spacing w:before="40" w:after="40" w:line="276" w:lineRule="auto"/>
              <w:jc w:val="left"/>
            </w:pPr>
            <w:r>
              <w:t>LB-SRS-2-7</w:t>
            </w:r>
            <w:r>
              <w:t>、</w:t>
            </w:r>
            <w:r>
              <w:t>LB-SRS-3-5</w:t>
            </w:r>
            <w:r>
              <w:t>、</w:t>
            </w:r>
            <w:r>
              <w:t>LB-SRS-3-7</w:t>
            </w:r>
            <w:r>
              <w:t>、</w:t>
            </w:r>
            <w:r>
              <w:t>LB-SRS-3-8</w:t>
            </w:r>
            <w:r>
              <w:t>、</w:t>
            </w:r>
            <w:r>
              <w:t>LB-SRS-2-9</w:t>
            </w:r>
          </w:p>
        </w:tc>
        <w:tc>
          <w:tcPr>
            <w:tcW w:w="2721" w:type="dxa"/>
            <w:tcMar>
              <w:top w:w="70" w:type="dxa"/>
              <w:left w:w="70" w:type="dxa"/>
              <w:bottom w:w="70" w:type="dxa"/>
              <w:right w:w="70" w:type="dxa"/>
            </w:tcMar>
            <w:vAlign w:val="center"/>
          </w:tcPr>
          <w:p w14:paraId="466917D8" w14:textId="77777777" w:rsidR="009A118C" w:rsidRDefault="00C62CC0">
            <w:pPr>
              <w:pStyle w:val="SRS2"/>
              <w:spacing w:before="40" w:after="40" w:line="276" w:lineRule="auto"/>
              <w:jc w:val="left"/>
            </w:pPr>
            <w:r>
              <w:t>保留；使用文献表格视图；管理共享标签；调整页面独立性；删除页面并计算回收影响；导出书目或参考文献清单</w:t>
            </w:r>
          </w:p>
        </w:tc>
      </w:tr>
      <w:tr w:rsidR="009A118C" w14:paraId="41EC6E03" w14:textId="77777777">
        <w:trPr>
          <w:cantSplit/>
          <w:jc w:val="center"/>
        </w:trPr>
        <w:tc>
          <w:tcPr>
            <w:tcW w:w="1417" w:type="dxa"/>
            <w:tcMar>
              <w:top w:w="70" w:type="dxa"/>
              <w:left w:w="70" w:type="dxa"/>
              <w:bottom w:w="70" w:type="dxa"/>
              <w:right w:w="70" w:type="dxa"/>
            </w:tcMar>
            <w:vAlign w:val="center"/>
          </w:tcPr>
          <w:p w14:paraId="362F0813" w14:textId="77777777" w:rsidR="009A118C" w:rsidRDefault="00C62CC0">
            <w:pPr>
              <w:pStyle w:val="SRS2"/>
              <w:spacing w:before="40" w:after="40" w:line="276" w:lineRule="auto"/>
              <w:jc w:val="left"/>
            </w:pPr>
            <w:r>
              <w:t>LB-USR-2-16</w:t>
            </w:r>
            <w:r>
              <w:t>～</w:t>
            </w:r>
            <w:r>
              <w:t>20</w:t>
            </w:r>
          </w:p>
        </w:tc>
        <w:tc>
          <w:tcPr>
            <w:tcW w:w="1984" w:type="dxa"/>
            <w:tcMar>
              <w:top w:w="70" w:type="dxa"/>
              <w:left w:w="70" w:type="dxa"/>
              <w:bottom w:w="70" w:type="dxa"/>
              <w:right w:w="70" w:type="dxa"/>
            </w:tcMar>
            <w:vAlign w:val="center"/>
          </w:tcPr>
          <w:p w14:paraId="455587C9" w14:textId="77777777" w:rsidR="009A118C" w:rsidRDefault="00C62CC0">
            <w:pPr>
              <w:pStyle w:val="SRS2"/>
              <w:spacing w:before="40" w:after="40" w:line="276" w:lineRule="auto"/>
              <w:jc w:val="left"/>
            </w:pPr>
            <w:r>
              <w:t>文献版本管理及比较</w:t>
            </w:r>
          </w:p>
        </w:tc>
        <w:tc>
          <w:tcPr>
            <w:tcW w:w="2154" w:type="dxa"/>
            <w:tcMar>
              <w:top w:w="70" w:type="dxa"/>
              <w:left w:w="70" w:type="dxa"/>
              <w:bottom w:w="70" w:type="dxa"/>
              <w:right w:w="70" w:type="dxa"/>
            </w:tcMar>
            <w:vAlign w:val="center"/>
          </w:tcPr>
          <w:p w14:paraId="7D46FD69" w14:textId="77777777" w:rsidR="009A118C" w:rsidRDefault="00C62CC0">
            <w:pPr>
              <w:pStyle w:val="SRS2"/>
              <w:spacing w:before="40" w:after="40" w:line="276" w:lineRule="auto"/>
              <w:jc w:val="left"/>
            </w:pPr>
            <w:r>
              <w:t>不分配</w:t>
            </w:r>
          </w:p>
        </w:tc>
        <w:tc>
          <w:tcPr>
            <w:tcW w:w="2721" w:type="dxa"/>
            <w:tcMar>
              <w:top w:w="70" w:type="dxa"/>
              <w:left w:w="70" w:type="dxa"/>
              <w:bottom w:w="70" w:type="dxa"/>
              <w:right w:w="70" w:type="dxa"/>
            </w:tcMar>
            <w:vAlign w:val="center"/>
          </w:tcPr>
          <w:p w14:paraId="2774ABB8" w14:textId="77777777" w:rsidR="009A118C" w:rsidRDefault="00C62CC0">
            <w:pPr>
              <w:pStyle w:val="SRS2"/>
              <w:spacing w:before="40" w:after="40" w:line="276" w:lineRule="auto"/>
              <w:jc w:val="left"/>
            </w:pPr>
            <w:r>
              <w:t>取消；各版本为独立文献</w:t>
            </w:r>
          </w:p>
        </w:tc>
      </w:tr>
      <w:tr w:rsidR="009A118C" w14:paraId="7DB04B10" w14:textId="77777777">
        <w:trPr>
          <w:cantSplit/>
          <w:jc w:val="center"/>
        </w:trPr>
        <w:tc>
          <w:tcPr>
            <w:tcW w:w="1417" w:type="dxa"/>
            <w:tcMar>
              <w:top w:w="70" w:type="dxa"/>
              <w:left w:w="70" w:type="dxa"/>
              <w:bottom w:w="70" w:type="dxa"/>
              <w:right w:w="70" w:type="dxa"/>
            </w:tcMar>
            <w:vAlign w:val="center"/>
          </w:tcPr>
          <w:p w14:paraId="26453D76" w14:textId="77777777" w:rsidR="009A118C" w:rsidRDefault="00C62CC0">
            <w:pPr>
              <w:pStyle w:val="SRS2"/>
              <w:spacing w:before="40" w:after="40" w:line="276" w:lineRule="auto"/>
              <w:jc w:val="left"/>
            </w:pPr>
            <w:r>
              <w:t>LB-USR-2-21</w:t>
            </w:r>
          </w:p>
        </w:tc>
        <w:tc>
          <w:tcPr>
            <w:tcW w:w="1984" w:type="dxa"/>
            <w:tcMar>
              <w:top w:w="70" w:type="dxa"/>
              <w:left w:w="70" w:type="dxa"/>
              <w:bottom w:w="70" w:type="dxa"/>
              <w:right w:w="70" w:type="dxa"/>
            </w:tcMar>
            <w:vAlign w:val="center"/>
          </w:tcPr>
          <w:p w14:paraId="49539F93" w14:textId="77777777" w:rsidR="009A118C" w:rsidRDefault="00C62CC0">
            <w:pPr>
              <w:pStyle w:val="SRS2"/>
              <w:spacing w:before="40" w:after="40" w:line="276" w:lineRule="auto"/>
              <w:jc w:val="left"/>
            </w:pPr>
            <w:r>
              <w:t>PDF</w:t>
            </w:r>
            <w:r>
              <w:t>及补充附件</w:t>
            </w:r>
          </w:p>
        </w:tc>
        <w:tc>
          <w:tcPr>
            <w:tcW w:w="2154" w:type="dxa"/>
            <w:tcMar>
              <w:top w:w="70" w:type="dxa"/>
              <w:left w:w="70" w:type="dxa"/>
              <w:bottom w:w="70" w:type="dxa"/>
              <w:right w:w="70" w:type="dxa"/>
            </w:tcMar>
            <w:vAlign w:val="center"/>
          </w:tcPr>
          <w:p w14:paraId="281D9DB9" w14:textId="77777777" w:rsidR="009A118C" w:rsidRDefault="00C62CC0">
            <w:pPr>
              <w:pStyle w:val="SRS2"/>
              <w:spacing w:before="40" w:after="40" w:line="276" w:lineRule="auto"/>
              <w:jc w:val="left"/>
            </w:pPr>
            <w:r>
              <w:t>LB-SRS-2-1</w:t>
            </w:r>
            <w:r>
              <w:t>、</w:t>
            </w:r>
            <w:r>
              <w:t>LB-SRS-2-8</w:t>
            </w:r>
          </w:p>
        </w:tc>
        <w:tc>
          <w:tcPr>
            <w:tcW w:w="2721" w:type="dxa"/>
            <w:tcMar>
              <w:top w:w="70" w:type="dxa"/>
              <w:left w:w="70" w:type="dxa"/>
              <w:bottom w:w="70" w:type="dxa"/>
              <w:right w:w="70" w:type="dxa"/>
            </w:tcMar>
            <w:vAlign w:val="center"/>
          </w:tcPr>
          <w:p w14:paraId="13389B73" w14:textId="77777777" w:rsidR="009A118C" w:rsidRDefault="00C62CC0">
            <w:pPr>
              <w:pStyle w:val="SRS2"/>
              <w:spacing w:before="40" w:after="40" w:line="276" w:lineRule="auto"/>
              <w:jc w:val="left"/>
            </w:pPr>
            <w:r>
              <w:t>修订；无版本归属；导入本地</w:t>
            </w:r>
            <w:r>
              <w:t xml:space="preserve"> PDF </w:t>
            </w:r>
            <w:r>
              <w:t>及附件；阅读</w:t>
            </w:r>
            <w:r>
              <w:t xml:space="preserve"> PDF </w:t>
            </w:r>
            <w:r>
              <w:t>并恢复位置</w:t>
            </w:r>
          </w:p>
        </w:tc>
      </w:tr>
      <w:tr w:rsidR="009A118C" w14:paraId="464CBE46" w14:textId="77777777">
        <w:trPr>
          <w:cantSplit/>
          <w:jc w:val="center"/>
        </w:trPr>
        <w:tc>
          <w:tcPr>
            <w:tcW w:w="1417" w:type="dxa"/>
            <w:tcMar>
              <w:top w:w="70" w:type="dxa"/>
              <w:left w:w="70" w:type="dxa"/>
              <w:bottom w:w="70" w:type="dxa"/>
              <w:right w:w="70" w:type="dxa"/>
            </w:tcMar>
            <w:vAlign w:val="center"/>
          </w:tcPr>
          <w:p w14:paraId="6F3C9F2B" w14:textId="77777777" w:rsidR="009A118C" w:rsidRDefault="00C62CC0">
            <w:pPr>
              <w:pStyle w:val="SRS2"/>
              <w:spacing w:before="40" w:after="40" w:line="276" w:lineRule="auto"/>
              <w:jc w:val="left"/>
            </w:pPr>
            <w:r>
              <w:t>LB-USR-2-22</w:t>
            </w:r>
          </w:p>
        </w:tc>
        <w:tc>
          <w:tcPr>
            <w:tcW w:w="1984" w:type="dxa"/>
            <w:tcMar>
              <w:top w:w="70" w:type="dxa"/>
              <w:left w:w="70" w:type="dxa"/>
              <w:bottom w:w="70" w:type="dxa"/>
              <w:right w:w="70" w:type="dxa"/>
            </w:tcMar>
            <w:vAlign w:val="center"/>
          </w:tcPr>
          <w:p w14:paraId="03B3264B" w14:textId="77777777" w:rsidR="009A118C" w:rsidRDefault="00C62CC0">
            <w:pPr>
              <w:pStyle w:val="SRS2"/>
              <w:spacing w:before="40" w:after="40" w:line="276" w:lineRule="auto"/>
              <w:jc w:val="left"/>
            </w:pPr>
            <w:r>
              <w:t>文献阅读及来源片段</w:t>
            </w:r>
          </w:p>
        </w:tc>
        <w:tc>
          <w:tcPr>
            <w:tcW w:w="2154" w:type="dxa"/>
            <w:tcMar>
              <w:top w:w="70" w:type="dxa"/>
              <w:left w:w="70" w:type="dxa"/>
              <w:bottom w:w="70" w:type="dxa"/>
              <w:right w:w="70" w:type="dxa"/>
            </w:tcMar>
            <w:vAlign w:val="center"/>
          </w:tcPr>
          <w:p w14:paraId="0AD0AD7E" w14:textId="77777777" w:rsidR="009A118C" w:rsidRDefault="00C62CC0">
            <w:pPr>
              <w:pStyle w:val="SRS2"/>
              <w:spacing w:before="40" w:after="40" w:line="276" w:lineRule="auto"/>
              <w:jc w:val="left"/>
            </w:pPr>
            <w:r>
              <w:t>LB-SRS-2-8</w:t>
            </w:r>
            <w:r>
              <w:t>、</w:t>
            </w:r>
            <w:r>
              <w:t>LB-SRS-4-1</w:t>
            </w:r>
            <w:r>
              <w:t>、</w:t>
            </w:r>
            <w:r>
              <w:t>LB-SRS-5-5</w:t>
            </w:r>
          </w:p>
        </w:tc>
        <w:tc>
          <w:tcPr>
            <w:tcW w:w="2721" w:type="dxa"/>
            <w:tcMar>
              <w:top w:w="70" w:type="dxa"/>
              <w:left w:w="70" w:type="dxa"/>
              <w:bottom w:w="70" w:type="dxa"/>
              <w:right w:w="70" w:type="dxa"/>
            </w:tcMar>
            <w:vAlign w:val="center"/>
          </w:tcPr>
          <w:p w14:paraId="029C6EA1" w14:textId="77777777" w:rsidR="009A118C" w:rsidRDefault="00C62CC0">
            <w:pPr>
              <w:pStyle w:val="SRS2"/>
              <w:spacing w:before="40" w:after="40" w:line="276" w:lineRule="auto"/>
              <w:jc w:val="left"/>
            </w:pPr>
            <w:r>
              <w:t>修订；页面仅引用；阅读</w:t>
            </w:r>
            <w:r>
              <w:t xml:space="preserve"> PDF </w:t>
            </w:r>
            <w:r>
              <w:t>并恢复位置；插入和配置引用；组织阅读笔记与来源片段</w:t>
            </w:r>
          </w:p>
        </w:tc>
      </w:tr>
      <w:tr w:rsidR="009A118C" w14:paraId="29D9BB85" w14:textId="77777777">
        <w:trPr>
          <w:cantSplit/>
          <w:jc w:val="center"/>
        </w:trPr>
        <w:tc>
          <w:tcPr>
            <w:tcW w:w="1417" w:type="dxa"/>
            <w:tcMar>
              <w:top w:w="70" w:type="dxa"/>
              <w:left w:w="70" w:type="dxa"/>
              <w:bottom w:w="70" w:type="dxa"/>
              <w:right w:w="70" w:type="dxa"/>
            </w:tcMar>
            <w:vAlign w:val="center"/>
          </w:tcPr>
          <w:p w14:paraId="092C6E95" w14:textId="77777777" w:rsidR="009A118C" w:rsidRDefault="00C62CC0">
            <w:pPr>
              <w:pStyle w:val="SRS2"/>
              <w:spacing w:before="40" w:after="40" w:line="276" w:lineRule="auto"/>
              <w:jc w:val="left"/>
            </w:pPr>
            <w:r>
              <w:t>LB-USR-2-23</w:t>
            </w:r>
          </w:p>
        </w:tc>
        <w:tc>
          <w:tcPr>
            <w:tcW w:w="1984" w:type="dxa"/>
            <w:tcMar>
              <w:top w:w="70" w:type="dxa"/>
              <w:left w:w="70" w:type="dxa"/>
              <w:bottom w:w="70" w:type="dxa"/>
              <w:right w:w="70" w:type="dxa"/>
            </w:tcMar>
            <w:vAlign w:val="center"/>
          </w:tcPr>
          <w:p w14:paraId="089B0ADF" w14:textId="77777777" w:rsidR="009A118C" w:rsidRDefault="00C62CC0">
            <w:pPr>
              <w:pStyle w:val="SRS2"/>
              <w:spacing w:before="40" w:after="40" w:line="276" w:lineRule="auto"/>
              <w:jc w:val="left"/>
            </w:pPr>
            <w:r>
              <w:t>相关批注及笔记</w:t>
            </w:r>
          </w:p>
        </w:tc>
        <w:tc>
          <w:tcPr>
            <w:tcW w:w="2154" w:type="dxa"/>
            <w:tcMar>
              <w:top w:w="70" w:type="dxa"/>
              <w:left w:w="70" w:type="dxa"/>
              <w:bottom w:w="70" w:type="dxa"/>
              <w:right w:w="70" w:type="dxa"/>
            </w:tcMar>
            <w:vAlign w:val="center"/>
          </w:tcPr>
          <w:p w14:paraId="3EFCBE17" w14:textId="77777777" w:rsidR="009A118C" w:rsidRDefault="00C62CC0">
            <w:pPr>
              <w:pStyle w:val="SRS2"/>
              <w:spacing w:before="40" w:after="40" w:line="276" w:lineRule="auto"/>
              <w:jc w:val="left"/>
            </w:pPr>
            <w:r>
              <w:t>LB-SRS-5-2</w:t>
            </w:r>
            <w:r>
              <w:t>、</w:t>
            </w:r>
            <w:r>
              <w:t>LB-SRS-5-3</w:t>
            </w:r>
            <w:r>
              <w:t>、</w:t>
            </w:r>
            <w:r>
              <w:t>LB-SRS-5-5</w:t>
            </w:r>
          </w:p>
        </w:tc>
        <w:tc>
          <w:tcPr>
            <w:tcW w:w="2721" w:type="dxa"/>
            <w:tcMar>
              <w:top w:w="70" w:type="dxa"/>
              <w:left w:w="70" w:type="dxa"/>
              <w:bottom w:w="70" w:type="dxa"/>
              <w:right w:w="70" w:type="dxa"/>
            </w:tcMar>
            <w:vAlign w:val="center"/>
          </w:tcPr>
          <w:p w14:paraId="01155139" w14:textId="77777777" w:rsidR="009A118C" w:rsidRDefault="00C62CC0">
            <w:pPr>
              <w:pStyle w:val="SRS2"/>
              <w:spacing w:before="40" w:after="40" w:line="276" w:lineRule="auto"/>
              <w:jc w:val="left"/>
            </w:pPr>
            <w:r>
              <w:t>保留；创建和编辑批注页；在原文与批注间双向定位；组织阅读笔记与来源片段</w:t>
            </w:r>
          </w:p>
        </w:tc>
      </w:tr>
      <w:tr w:rsidR="009A118C" w14:paraId="1FE0742F" w14:textId="77777777">
        <w:trPr>
          <w:cantSplit/>
          <w:jc w:val="center"/>
        </w:trPr>
        <w:tc>
          <w:tcPr>
            <w:tcW w:w="1417" w:type="dxa"/>
            <w:tcMar>
              <w:top w:w="70" w:type="dxa"/>
              <w:left w:w="70" w:type="dxa"/>
              <w:bottom w:w="70" w:type="dxa"/>
              <w:right w:w="70" w:type="dxa"/>
            </w:tcMar>
            <w:vAlign w:val="center"/>
          </w:tcPr>
          <w:p w14:paraId="20FB9F8E" w14:textId="77777777" w:rsidR="009A118C" w:rsidRDefault="00C62CC0">
            <w:pPr>
              <w:pStyle w:val="SRS2"/>
              <w:keepNext/>
              <w:spacing w:before="40" w:after="40" w:line="276" w:lineRule="auto"/>
              <w:jc w:val="left"/>
            </w:pPr>
            <w:r>
              <w:lastRenderedPageBreak/>
              <w:t>LB-USR-2-24</w:t>
            </w:r>
          </w:p>
        </w:tc>
        <w:tc>
          <w:tcPr>
            <w:tcW w:w="1984" w:type="dxa"/>
            <w:tcMar>
              <w:top w:w="70" w:type="dxa"/>
              <w:left w:w="70" w:type="dxa"/>
              <w:bottom w:w="70" w:type="dxa"/>
              <w:right w:w="70" w:type="dxa"/>
            </w:tcMar>
            <w:vAlign w:val="center"/>
          </w:tcPr>
          <w:p w14:paraId="7024DF71" w14:textId="77777777" w:rsidR="009A118C" w:rsidRDefault="00C62CC0">
            <w:pPr>
              <w:pStyle w:val="SRS2"/>
              <w:keepNext/>
              <w:spacing w:before="40" w:after="40" w:line="276" w:lineRule="auto"/>
              <w:jc w:val="left"/>
            </w:pPr>
            <w:r>
              <w:t>原文访问与失败处理</w:t>
            </w:r>
          </w:p>
        </w:tc>
        <w:tc>
          <w:tcPr>
            <w:tcW w:w="2154" w:type="dxa"/>
            <w:tcMar>
              <w:top w:w="70" w:type="dxa"/>
              <w:left w:w="70" w:type="dxa"/>
              <w:bottom w:w="70" w:type="dxa"/>
              <w:right w:w="70" w:type="dxa"/>
            </w:tcMar>
            <w:vAlign w:val="center"/>
          </w:tcPr>
          <w:p w14:paraId="519CD3DE" w14:textId="77777777" w:rsidR="009A118C" w:rsidRDefault="00C62CC0">
            <w:pPr>
              <w:pStyle w:val="SRS2"/>
              <w:keepNext/>
              <w:spacing w:before="40" w:after="40" w:line="276" w:lineRule="auto"/>
              <w:jc w:val="left"/>
            </w:pPr>
            <w:r>
              <w:t>LB-SRS-2-8</w:t>
            </w:r>
          </w:p>
        </w:tc>
        <w:tc>
          <w:tcPr>
            <w:tcW w:w="2721" w:type="dxa"/>
            <w:tcMar>
              <w:top w:w="70" w:type="dxa"/>
              <w:left w:w="70" w:type="dxa"/>
              <w:bottom w:w="70" w:type="dxa"/>
              <w:right w:w="70" w:type="dxa"/>
            </w:tcMar>
            <w:vAlign w:val="center"/>
          </w:tcPr>
          <w:p w14:paraId="0878DDC5" w14:textId="77777777" w:rsidR="009A118C" w:rsidRDefault="00C62CC0">
            <w:pPr>
              <w:pStyle w:val="SRS2"/>
              <w:keepNext/>
              <w:spacing w:before="40" w:after="40" w:line="276" w:lineRule="auto"/>
              <w:jc w:val="left"/>
            </w:pPr>
            <w:r>
              <w:t>保留；阅读</w:t>
            </w:r>
            <w:r>
              <w:t xml:space="preserve"> PDF </w:t>
            </w:r>
            <w:r>
              <w:t>并恢复位置</w:t>
            </w:r>
          </w:p>
        </w:tc>
      </w:tr>
      <w:tr w:rsidR="009A118C" w14:paraId="1E014FA6" w14:textId="77777777">
        <w:trPr>
          <w:cantSplit/>
          <w:jc w:val="center"/>
        </w:trPr>
        <w:tc>
          <w:tcPr>
            <w:tcW w:w="1417" w:type="dxa"/>
            <w:tcMar>
              <w:top w:w="70" w:type="dxa"/>
              <w:left w:w="70" w:type="dxa"/>
              <w:bottom w:w="70" w:type="dxa"/>
              <w:right w:w="70" w:type="dxa"/>
            </w:tcMar>
            <w:vAlign w:val="center"/>
          </w:tcPr>
          <w:p w14:paraId="00D5E999" w14:textId="77777777" w:rsidR="009A118C" w:rsidRDefault="00C62CC0">
            <w:pPr>
              <w:pStyle w:val="SRS2"/>
              <w:spacing w:before="40" w:after="40" w:line="276" w:lineRule="auto"/>
              <w:jc w:val="left"/>
            </w:pPr>
            <w:r>
              <w:t>LB-USR-2-25</w:t>
            </w:r>
          </w:p>
        </w:tc>
        <w:tc>
          <w:tcPr>
            <w:tcW w:w="1984" w:type="dxa"/>
            <w:tcMar>
              <w:top w:w="70" w:type="dxa"/>
              <w:left w:w="70" w:type="dxa"/>
              <w:bottom w:w="70" w:type="dxa"/>
              <w:right w:w="70" w:type="dxa"/>
            </w:tcMar>
            <w:vAlign w:val="center"/>
          </w:tcPr>
          <w:p w14:paraId="296F40BD" w14:textId="77777777" w:rsidR="009A118C" w:rsidRDefault="00C62CC0">
            <w:pPr>
              <w:pStyle w:val="SRS2"/>
              <w:spacing w:before="40" w:after="40" w:line="276" w:lineRule="auto"/>
              <w:jc w:val="left"/>
            </w:pPr>
            <w:r>
              <w:t>BibTeX</w:t>
            </w:r>
            <w:r>
              <w:t>导出</w:t>
            </w:r>
          </w:p>
        </w:tc>
        <w:tc>
          <w:tcPr>
            <w:tcW w:w="2154" w:type="dxa"/>
            <w:tcMar>
              <w:top w:w="70" w:type="dxa"/>
              <w:left w:w="70" w:type="dxa"/>
              <w:bottom w:w="70" w:type="dxa"/>
              <w:right w:w="70" w:type="dxa"/>
            </w:tcMar>
            <w:vAlign w:val="center"/>
          </w:tcPr>
          <w:p w14:paraId="2C13684E" w14:textId="77777777" w:rsidR="009A118C" w:rsidRDefault="00C62CC0">
            <w:pPr>
              <w:pStyle w:val="SRS2"/>
              <w:spacing w:before="40" w:after="40" w:line="276" w:lineRule="auto"/>
              <w:jc w:val="left"/>
            </w:pPr>
            <w:r>
              <w:t>LB-SRS-2-9</w:t>
            </w:r>
          </w:p>
        </w:tc>
        <w:tc>
          <w:tcPr>
            <w:tcW w:w="2721" w:type="dxa"/>
            <w:tcMar>
              <w:top w:w="70" w:type="dxa"/>
              <w:left w:w="70" w:type="dxa"/>
              <w:bottom w:w="70" w:type="dxa"/>
              <w:right w:w="70" w:type="dxa"/>
            </w:tcMar>
            <w:vAlign w:val="center"/>
          </w:tcPr>
          <w:p w14:paraId="7F954EE9" w14:textId="77777777" w:rsidR="009A118C" w:rsidRDefault="00C62CC0">
            <w:pPr>
              <w:pStyle w:val="SRS2"/>
              <w:spacing w:before="40" w:after="40" w:line="276" w:lineRule="auto"/>
              <w:jc w:val="left"/>
            </w:pPr>
            <w:r>
              <w:t>修订；使用所选文献属性；导出书目或参考文献清单</w:t>
            </w:r>
          </w:p>
        </w:tc>
      </w:tr>
    </w:tbl>
    <w:p w14:paraId="33594D13" w14:textId="77777777" w:rsidR="009A118C" w:rsidRDefault="009A118C">
      <w:pPr>
        <w:pStyle w:val="SRS"/>
        <w:spacing w:after="20"/>
      </w:pPr>
    </w:p>
    <w:p w14:paraId="03EEAD78" w14:textId="77777777" w:rsidR="009A118C" w:rsidRDefault="00C62CC0">
      <w:pPr>
        <w:pStyle w:val="2"/>
        <w:widowControl/>
      </w:pPr>
      <w:bookmarkStart w:id="68" w:name="_Toc241671292"/>
      <w:r>
        <w:t xml:space="preserve">9.3 </w:t>
      </w:r>
      <w:r>
        <w:t>用户需求板块</w:t>
      </w:r>
      <w:r>
        <w:t>3</w:t>
      </w:r>
      <w:bookmarkEnd w:id="68"/>
    </w:p>
    <w:p w14:paraId="768186B8" w14:textId="77777777" w:rsidR="009A118C" w:rsidRDefault="00C62CC0">
      <w:pPr>
        <w:pStyle w:val="SRS1"/>
        <w:keepNext/>
        <w:jc w:val="center"/>
      </w:pPr>
      <w:r>
        <w:t>表</w:t>
      </w:r>
      <w:r>
        <w:t xml:space="preserve">9.3.1 </w:t>
      </w:r>
      <w:r>
        <w:t>用户需求板块</w:t>
      </w:r>
      <w:r>
        <w:t>3</w:t>
      </w:r>
      <w:r>
        <w:t>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7"/>
        <w:gridCol w:w="1984"/>
        <w:gridCol w:w="2154"/>
        <w:gridCol w:w="2721"/>
      </w:tblGrid>
      <w:tr w:rsidR="009A118C" w14:paraId="2A3F715B" w14:textId="77777777">
        <w:trPr>
          <w:cantSplit/>
          <w:tblHeader/>
          <w:jc w:val="center"/>
        </w:trPr>
        <w:tc>
          <w:tcPr>
            <w:tcW w:w="1417" w:type="dxa"/>
            <w:shd w:val="clear" w:color="auto" w:fill="D9D9D9"/>
            <w:tcMar>
              <w:top w:w="70" w:type="dxa"/>
              <w:left w:w="70" w:type="dxa"/>
              <w:bottom w:w="70" w:type="dxa"/>
              <w:right w:w="70" w:type="dxa"/>
            </w:tcMar>
            <w:vAlign w:val="center"/>
          </w:tcPr>
          <w:p w14:paraId="621A2E89" w14:textId="77777777" w:rsidR="009A118C" w:rsidRDefault="00C62CC0">
            <w:pPr>
              <w:pStyle w:val="SRS2"/>
              <w:spacing w:before="40" w:after="40" w:line="276" w:lineRule="auto"/>
              <w:jc w:val="center"/>
            </w:pPr>
            <w:r>
              <w:rPr>
                <w:b/>
              </w:rPr>
              <w:t>用户需求编号</w:t>
            </w:r>
          </w:p>
        </w:tc>
        <w:tc>
          <w:tcPr>
            <w:tcW w:w="1984" w:type="dxa"/>
            <w:shd w:val="clear" w:color="auto" w:fill="D9D9D9"/>
            <w:tcMar>
              <w:top w:w="70" w:type="dxa"/>
              <w:left w:w="70" w:type="dxa"/>
              <w:bottom w:w="70" w:type="dxa"/>
              <w:right w:w="70" w:type="dxa"/>
            </w:tcMar>
            <w:vAlign w:val="center"/>
          </w:tcPr>
          <w:p w14:paraId="21783AFA" w14:textId="77777777" w:rsidR="009A118C" w:rsidRDefault="00C62CC0">
            <w:pPr>
              <w:pStyle w:val="SRS2"/>
              <w:spacing w:before="40" w:after="40" w:line="276" w:lineRule="auto"/>
              <w:jc w:val="center"/>
            </w:pPr>
            <w:r>
              <w:rPr>
                <w:b/>
              </w:rPr>
              <w:t>名称或内容概述</w:t>
            </w:r>
          </w:p>
        </w:tc>
        <w:tc>
          <w:tcPr>
            <w:tcW w:w="2154" w:type="dxa"/>
            <w:shd w:val="clear" w:color="auto" w:fill="D9D9D9"/>
            <w:tcMar>
              <w:top w:w="70" w:type="dxa"/>
              <w:left w:w="70" w:type="dxa"/>
              <w:bottom w:w="70" w:type="dxa"/>
              <w:right w:w="70" w:type="dxa"/>
            </w:tcMar>
            <w:vAlign w:val="center"/>
          </w:tcPr>
          <w:p w14:paraId="1C7B504E" w14:textId="77777777" w:rsidR="009A118C" w:rsidRDefault="00C62CC0">
            <w:pPr>
              <w:pStyle w:val="SRS2"/>
              <w:spacing w:before="40" w:after="40" w:line="276" w:lineRule="auto"/>
              <w:jc w:val="center"/>
            </w:pPr>
            <w:r>
              <w:rPr>
                <w:b/>
              </w:rPr>
              <w:t>系统需求编号</w:t>
            </w:r>
          </w:p>
        </w:tc>
        <w:tc>
          <w:tcPr>
            <w:tcW w:w="2721" w:type="dxa"/>
            <w:shd w:val="clear" w:color="auto" w:fill="D9D9D9"/>
            <w:tcMar>
              <w:top w:w="70" w:type="dxa"/>
              <w:left w:w="70" w:type="dxa"/>
              <w:bottom w:w="70" w:type="dxa"/>
              <w:right w:w="70" w:type="dxa"/>
            </w:tcMar>
            <w:vAlign w:val="center"/>
          </w:tcPr>
          <w:p w14:paraId="41C47EC0" w14:textId="77777777" w:rsidR="009A118C" w:rsidRDefault="00C62CC0">
            <w:pPr>
              <w:pStyle w:val="SRS2"/>
              <w:spacing w:before="40" w:after="40" w:line="276" w:lineRule="auto"/>
              <w:jc w:val="center"/>
            </w:pPr>
            <w:r>
              <w:rPr>
                <w:b/>
              </w:rPr>
              <w:t>处理说明</w:t>
            </w:r>
          </w:p>
        </w:tc>
      </w:tr>
      <w:tr w:rsidR="009A118C" w14:paraId="5300EE1C" w14:textId="77777777">
        <w:trPr>
          <w:cantSplit/>
          <w:jc w:val="center"/>
        </w:trPr>
        <w:tc>
          <w:tcPr>
            <w:tcW w:w="1417" w:type="dxa"/>
            <w:tcMar>
              <w:top w:w="70" w:type="dxa"/>
              <w:left w:w="70" w:type="dxa"/>
              <w:bottom w:w="70" w:type="dxa"/>
              <w:right w:w="70" w:type="dxa"/>
            </w:tcMar>
            <w:vAlign w:val="center"/>
          </w:tcPr>
          <w:p w14:paraId="5EEC6F39" w14:textId="77777777" w:rsidR="009A118C" w:rsidRDefault="00C62CC0">
            <w:pPr>
              <w:pStyle w:val="SRS2"/>
              <w:spacing w:before="40" w:after="40" w:line="276" w:lineRule="auto"/>
              <w:jc w:val="left"/>
            </w:pPr>
            <w:r>
              <w:t>LB-USR-3-1</w:t>
            </w:r>
            <w:r>
              <w:t>～</w:t>
            </w:r>
            <w:r>
              <w:t>4</w:t>
            </w:r>
          </w:p>
        </w:tc>
        <w:tc>
          <w:tcPr>
            <w:tcW w:w="1984" w:type="dxa"/>
            <w:tcMar>
              <w:top w:w="70" w:type="dxa"/>
              <w:left w:w="70" w:type="dxa"/>
              <w:bottom w:w="70" w:type="dxa"/>
              <w:right w:w="70" w:type="dxa"/>
            </w:tcMar>
            <w:vAlign w:val="center"/>
          </w:tcPr>
          <w:p w14:paraId="2F73BC45" w14:textId="77777777" w:rsidR="009A118C" w:rsidRDefault="00C62CC0">
            <w:pPr>
              <w:pStyle w:val="SRS2"/>
              <w:spacing w:before="40" w:after="40" w:line="276" w:lineRule="auto"/>
              <w:jc w:val="left"/>
            </w:pPr>
            <w:r>
              <w:t>富文本及共享内容</w:t>
            </w:r>
          </w:p>
        </w:tc>
        <w:tc>
          <w:tcPr>
            <w:tcW w:w="2154" w:type="dxa"/>
            <w:tcMar>
              <w:top w:w="70" w:type="dxa"/>
              <w:left w:w="70" w:type="dxa"/>
              <w:bottom w:w="70" w:type="dxa"/>
              <w:right w:w="70" w:type="dxa"/>
            </w:tcMar>
            <w:vAlign w:val="center"/>
          </w:tcPr>
          <w:p w14:paraId="060A5F63" w14:textId="77777777" w:rsidR="009A118C" w:rsidRDefault="00C62CC0">
            <w:pPr>
              <w:pStyle w:val="SRS2"/>
              <w:spacing w:before="40" w:after="40" w:line="276" w:lineRule="auto"/>
              <w:jc w:val="left"/>
            </w:pPr>
            <w:r>
              <w:t>LB-SRS-3-1</w:t>
            </w:r>
            <w:r>
              <w:t>、</w:t>
            </w:r>
            <w:r>
              <w:t>LB-SRS-3-2</w:t>
            </w:r>
            <w:r>
              <w:t>、</w:t>
            </w:r>
            <w:r>
              <w:t>LB-SRS-4-2</w:t>
            </w:r>
            <w:r>
              <w:t>、</w:t>
            </w:r>
            <w:r>
              <w:t>LB-SRS-4-3</w:t>
            </w:r>
          </w:p>
        </w:tc>
        <w:tc>
          <w:tcPr>
            <w:tcW w:w="2721" w:type="dxa"/>
            <w:tcMar>
              <w:top w:w="70" w:type="dxa"/>
              <w:left w:w="70" w:type="dxa"/>
              <w:bottom w:w="70" w:type="dxa"/>
              <w:right w:w="70" w:type="dxa"/>
            </w:tcMar>
            <w:vAlign w:val="center"/>
          </w:tcPr>
          <w:p w14:paraId="56FA14E8" w14:textId="77777777" w:rsidR="009A118C" w:rsidRDefault="00C62CC0">
            <w:pPr>
              <w:pStyle w:val="SRS2"/>
              <w:spacing w:before="40" w:after="40" w:line="276" w:lineRule="auto"/>
              <w:jc w:val="left"/>
            </w:pPr>
            <w:r>
              <w:t>细化；创建页面；编辑页面正文；插入同步块；在共享位置编辑块</w:t>
            </w:r>
          </w:p>
        </w:tc>
      </w:tr>
      <w:tr w:rsidR="009A118C" w14:paraId="2B37E0BC" w14:textId="77777777">
        <w:trPr>
          <w:cantSplit/>
          <w:jc w:val="center"/>
        </w:trPr>
        <w:tc>
          <w:tcPr>
            <w:tcW w:w="1417" w:type="dxa"/>
            <w:tcMar>
              <w:top w:w="70" w:type="dxa"/>
              <w:left w:w="70" w:type="dxa"/>
              <w:bottom w:w="70" w:type="dxa"/>
              <w:right w:w="70" w:type="dxa"/>
            </w:tcMar>
            <w:vAlign w:val="center"/>
          </w:tcPr>
          <w:p w14:paraId="65BB7C3D" w14:textId="77777777" w:rsidR="009A118C" w:rsidRDefault="00C62CC0">
            <w:pPr>
              <w:pStyle w:val="SRS2"/>
              <w:spacing w:before="40" w:after="40" w:line="276" w:lineRule="auto"/>
              <w:jc w:val="left"/>
            </w:pPr>
            <w:r>
              <w:t>LB-USR-3-5</w:t>
            </w:r>
            <w:r>
              <w:t>～</w:t>
            </w:r>
            <w:r>
              <w:t>9</w:t>
            </w:r>
          </w:p>
        </w:tc>
        <w:tc>
          <w:tcPr>
            <w:tcW w:w="1984" w:type="dxa"/>
            <w:tcMar>
              <w:top w:w="70" w:type="dxa"/>
              <w:left w:w="70" w:type="dxa"/>
              <w:bottom w:w="70" w:type="dxa"/>
              <w:right w:w="70" w:type="dxa"/>
            </w:tcMar>
            <w:vAlign w:val="center"/>
          </w:tcPr>
          <w:p w14:paraId="649A28B8" w14:textId="77777777" w:rsidR="009A118C" w:rsidRDefault="00C62CC0">
            <w:pPr>
              <w:pStyle w:val="SRS2"/>
              <w:spacing w:before="40" w:after="40" w:line="276" w:lineRule="auto"/>
              <w:jc w:val="left"/>
            </w:pPr>
            <w:r>
              <w:t>属性及标签</w:t>
            </w:r>
          </w:p>
        </w:tc>
        <w:tc>
          <w:tcPr>
            <w:tcW w:w="2154" w:type="dxa"/>
            <w:tcMar>
              <w:top w:w="70" w:type="dxa"/>
              <w:left w:w="70" w:type="dxa"/>
              <w:bottom w:w="70" w:type="dxa"/>
              <w:right w:w="70" w:type="dxa"/>
            </w:tcMar>
            <w:vAlign w:val="center"/>
          </w:tcPr>
          <w:p w14:paraId="0918FEA7" w14:textId="77777777" w:rsidR="009A118C" w:rsidRDefault="00C62CC0">
            <w:pPr>
              <w:pStyle w:val="SRS2"/>
              <w:spacing w:before="40" w:after="40" w:line="276" w:lineRule="auto"/>
              <w:jc w:val="left"/>
            </w:pPr>
            <w:r>
              <w:t>LB-SRS-3-3</w:t>
            </w:r>
            <w:r>
              <w:t>、</w:t>
            </w:r>
            <w:r>
              <w:t>LB-SRS-3-4</w:t>
            </w:r>
            <w:r>
              <w:t>、</w:t>
            </w:r>
            <w:r>
              <w:t>LB-SRS-3-5</w:t>
            </w:r>
          </w:p>
        </w:tc>
        <w:tc>
          <w:tcPr>
            <w:tcW w:w="2721" w:type="dxa"/>
            <w:tcMar>
              <w:top w:w="70" w:type="dxa"/>
              <w:left w:w="70" w:type="dxa"/>
              <w:bottom w:w="70" w:type="dxa"/>
              <w:right w:w="70" w:type="dxa"/>
            </w:tcMar>
            <w:vAlign w:val="center"/>
          </w:tcPr>
          <w:p w14:paraId="1EEDFE0C" w14:textId="77777777" w:rsidR="009A118C" w:rsidRDefault="00C62CC0">
            <w:pPr>
              <w:pStyle w:val="SRS2"/>
              <w:spacing w:before="40" w:after="40" w:line="276" w:lineRule="auto"/>
              <w:jc w:val="left"/>
            </w:pPr>
            <w:r>
              <w:t>细化；编辑页面属性值；维护自定义属性定义；管理共享标签</w:t>
            </w:r>
          </w:p>
        </w:tc>
      </w:tr>
      <w:tr w:rsidR="009A118C" w14:paraId="2A2317B0" w14:textId="77777777">
        <w:trPr>
          <w:cantSplit/>
          <w:jc w:val="center"/>
        </w:trPr>
        <w:tc>
          <w:tcPr>
            <w:tcW w:w="1417" w:type="dxa"/>
            <w:tcMar>
              <w:top w:w="70" w:type="dxa"/>
              <w:left w:w="70" w:type="dxa"/>
              <w:bottom w:w="70" w:type="dxa"/>
              <w:right w:w="70" w:type="dxa"/>
            </w:tcMar>
            <w:vAlign w:val="center"/>
          </w:tcPr>
          <w:p w14:paraId="19B565FD" w14:textId="77777777" w:rsidR="009A118C" w:rsidRDefault="00C62CC0">
            <w:pPr>
              <w:pStyle w:val="SRS2"/>
              <w:spacing w:before="40" w:after="40" w:line="276" w:lineRule="auto"/>
              <w:jc w:val="left"/>
            </w:pPr>
            <w:r>
              <w:t>LB-USR-3-10</w:t>
            </w:r>
          </w:p>
        </w:tc>
        <w:tc>
          <w:tcPr>
            <w:tcW w:w="1984" w:type="dxa"/>
            <w:tcMar>
              <w:top w:w="70" w:type="dxa"/>
              <w:left w:w="70" w:type="dxa"/>
              <w:bottom w:w="70" w:type="dxa"/>
              <w:right w:w="70" w:type="dxa"/>
            </w:tcMar>
            <w:vAlign w:val="center"/>
          </w:tcPr>
          <w:p w14:paraId="5F165EA5" w14:textId="77777777" w:rsidR="009A118C" w:rsidRDefault="00C62CC0">
            <w:pPr>
              <w:pStyle w:val="SRS2"/>
              <w:spacing w:before="40" w:after="40" w:line="276" w:lineRule="auto"/>
              <w:jc w:val="left"/>
            </w:pPr>
            <w:r>
              <w:t>查找筛选批量</w:t>
            </w:r>
          </w:p>
        </w:tc>
        <w:tc>
          <w:tcPr>
            <w:tcW w:w="2154" w:type="dxa"/>
            <w:tcMar>
              <w:top w:w="70" w:type="dxa"/>
              <w:left w:w="70" w:type="dxa"/>
              <w:bottom w:w="70" w:type="dxa"/>
              <w:right w:w="70" w:type="dxa"/>
            </w:tcMar>
            <w:vAlign w:val="center"/>
          </w:tcPr>
          <w:p w14:paraId="7839C192" w14:textId="77777777" w:rsidR="009A118C" w:rsidRDefault="00C62CC0">
            <w:pPr>
              <w:pStyle w:val="SRS2"/>
              <w:spacing w:before="40" w:after="40" w:line="276" w:lineRule="auto"/>
              <w:jc w:val="left"/>
            </w:pPr>
            <w:r>
              <w:t>LB-SRS-7-4</w:t>
            </w:r>
            <w:r>
              <w:t>、</w:t>
            </w:r>
            <w:r>
              <w:t>LB-SRS-3-3</w:t>
            </w:r>
            <w:r>
              <w:t>、</w:t>
            </w:r>
            <w:r>
              <w:t>LB-SRS-3-6</w:t>
            </w:r>
          </w:p>
        </w:tc>
        <w:tc>
          <w:tcPr>
            <w:tcW w:w="2721" w:type="dxa"/>
            <w:tcMar>
              <w:top w:w="70" w:type="dxa"/>
              <w:left w:w="70" w:type="dxa"/>
              <w:bottom w:w="70" w:type="dxa"/>
              <w:right w:w="70" w:type="dxa"/>
            </w:tcMar>
            <w:vAlign w:val="center"/>
          </w:tcPr>
          <w:p w14:paraId="5AC3F1E0" w14:textId="77777777" w:rsidR="009A118C" w:rsidRDefault="00C62CC0">
            <w:pPr>
              <w:pStyle w:val="SRS2"/>
              <w:spacing w:before="40" w:after="40" w:line="276" w:lineRule="auto"/>
              <w:jc w:val="left"/>
            </w:pPr>
            <w:r>
              <w:t>统一全局搜索；执行全局搜索；编辑页面属性值；组织知识库和常用入口</w:t>
            </w:r>
          </w:p>
        </w:tc>
      </w:tr>
      <w:tr w:rsidR="009A118C" w14:paraId="022BE8A2" w14:textId="77777777">
        <w:trPr>
          <w:cantSplit/>
          <w:jc w:val="center"/>
        </w:trPr>
        <w:tc>
          <w:tcPr>
            <w:tcW w:w="1417" w:type="dxa"/>
            <w:tcMar>
              <w:top w:w="70" w:type="dxa"/>
              <w:left w:w="70" w:type="dxa"/>
              <w:bottom w:w="70" w:type="dxa"/>
              <w:right w:w="70" w:type="dxa"/>
            </w:tcMar>
            <w:vAlign w:val="center"/>
          </w:tcPr>
          <w:p w14:paraId="1F507156" w14:textId="77777777" w:rsidR="009A118C" w:rsidRDefault="00C62CC0">
            <w:pPr>
              <w:pStyle w:val="SRS2"/>
              <w:spacing w:before="40" w:after="40" w:line="276" w:lineRule="auto"/>
              <w:jc w:val="left"/>
            </w:pPr>
            <w:r>
              <w:t>LB-USR-3-11</w:t>
            </w:r>
            <w:r>
              <w:t>～</w:t>
            </w:r>
            <w:r>
              <w:t>13</w:t>
            </w:r>
          </w:p>
        </w:tc>
        <w:tc>
          <w:tcPr>
            <w:tcW w:w="1984" w:type="dxa"/>
            <w:tcMar>
              <w:top w:w="70" w:type="dxa"/>
              <w:left w:w="70" w:type="dxa"/>
              <w:bottom w:w="70" w:type="dxa"/>
              <w:right w:w="70" w:type="dxa"/>
            </w:tcMar>
            <w:vAlign w:val="center"/>
          </w:tcPr>
          <w:p w14:paraId="6C18C522" w14:textId="77777777" w:rsidR="009A118C" w:rsidRDefault="00C62CC0">
            <w:pPr>
              <w:pStyle w:val="SRS2"/>
              <w:spacing w:before="40" w:after="40" w:line="276" w:lineRule="auto"/>
              <w:jc w:val="left"/>
            </w:pPr>
            <w:r>
              <w:t>知识组织与不继承属性</w:t>
            </w:r>
          </w:p>
        </w:tc>
        <w:tc>
          <w:tcPr>
            <w:tcW w:w="2154" w:type="dxa"/>
            <w:tcMar>
              <w:top w:w="70" w:type="dxa"/>
              <w:left w:w="70" w:type="dxa"/>
              <w:bottom w:w="70" w:type="dxa"/>
              <w:right w:w="70" w:type="dxa"/>
            </w:tcMar>
            <w:vAlign w:val="center"/>
          </w:tcPr>
          <w:p w14:paraId="0D4FA1D7" w14:textId="77777777" w:rsidR="009A118C" w:rsidRDefault="00C62CC0">
            <w:pPr>
              <w:pStyle w:val="SRS2"/>
              <w:spacing w:before="40" w:after="40" w:line="276" w:lineRule="auto"/>
              <w:jc w:val="left"/>
            </w:pPr>
            <w:r>
              <w:t>LB-SRS-3-6</w:t>
            </w:r>
            <w:r>
              <w:t>、</w:t>
            </w:r>
            <w:r>
              <w:t>LB-SRS-3-3</w:t>
            </w:r>
            <w:r>
              <w:t>、</w:t>
            </w:r>
            <w:r>
              <w:t>LB-SRS-4-1</w:t>
            </w:r>
          </w:p>
        </w:tc>
        <w:tc>
          <w:tcPr>
            <w:tcW w:w="2721" w:type="dxa"/>
            <w:tcMar>
              <w:top w:w="70" w:type="dxa"/>
              <w:left w:w="70" w:type="dxa"/>
              <w:bottom w:w="70" w:type="dxa"/>
              <w:right w:w="70" w:type="dxa"/>
            </w:tcMar>
            <w:vAlign w:val="center"/>
          </w:tcPr>
          <w:p w14:paraId="43006B94" w14:textId="77777777" w:rsidR="009A118C" w:rsidRDefault="00C62CC0">
            <w:pPr>
              <w:pStyle w:val="SRS2"/>
              <w:spacing w:before="40" w:after="40" w:line="276" w:lineRule="auto"/>
              <w:jc w:val="left"/>
            </w:pPr>
            <w:r>
              <w:t>保留；组织知识库和常用入口；编辑页面属性值；插入和配置引用</w:t>
            </w:r>
          </w:p>
        </w:tc>
      </w:tr>
      <w:tr w:rsidR="009A118C" w14:paraId="16EE5169" w14:textId="77777777">
        <w:trPr>
          <w:cantSplit/>
          <w:jc w:val="center"/>
        </w:trPr>
        <w:tc>
          <w:tcPr>
            <w:tcW w:w="1417" w:type="dxa"/>
            <w:tcMar>
              <w:top w:w="70" w:type="dxa"/>
              <w:left w:w="70" w:type="dxa"/>
              <w:bottom w:w="70" w:type="dxa"/>
              <w:right w:w="70" w:type="dxa"/>
            </w:tcMar>
            <w:vAlign w:val="center"/>
          </w:tcPr>
          <w:p w14:paraId="6988367D" w14:textId="77777777" w:rsidR="009A118C" w:rsidRDefault="00C62CC0">
            <w:pPr>
              <w:pStyle w:val="SRS2"/>
              <w:spacing w:before="40" w:after="40" w:line="276" w:lineRule="auto"/>
              <w:jc w:val="left"/>
            </w:pPr>
            <w:r>
              <w:t>LB-USR-3-14</w:t>
            </w:r>
            <w:r>
              <w:t>～</w:t>
            </w:r>
            <w:r>
              <w:t>16</w:t>
            </w:r>
          </w:p>
        </w:tc>
        <w:tc>
          <w:tcPr>
            <w:tcW w:w="1984" w:type="dxa"/>
            <w:tcMar>
              <w:top w:w="70" w:type="dxa"/>
              <w:left w:w="70" w:type="dxa"/>
              <w:bottom w:w="70" w:type="dxa"/>
              <w:right w:w="70" w:type="dxa"/>
            </w:tcMar>
            <w:vAlign w:val="center"/>
          </w:tcPr>
          <w:p w14:paraId="299F36A0" w14:textId="77777777" w:rsidR="009A118C" w:rsidRDefault="00C62CC0">
            <w:pPr>
              <w:pStyle w:val="SRS2"/>
              <w:spacing w:before="40" w:after="40" w:line="276" w:lineRule="auto"/>
              <w:jc w:val="left"/>
            </w:pPr>
            <w:r>
              <w:t>页面与块引用</w:t>
            </w:r>
          </w:p>
        </w:tc>
        <w:tc>
          <w:tcPr>
            <w:tcW w:w="2154" w:type="dxa"/>
            <w:tcMar>
              <w:top w:w="70" w:type="dxa"/>
              <w:left w:w="70" w:type="dxa"/>
              <w:bottom w:w="70" w:type="dxa"/>
              <w:right w:w="70" w:type="dxa"/>
            </w:tcMar>
            <w:vAlign w:val="center"/>
          </w:tcPr>
          <w:p w14:paraId="5BFF611B" w14:textId="77777777" w:rsidR="009A118C" w:rsidRDefault="00C62CC0">
            <w:pPr>
              <w:pStyle w:val="SRS2"/>
              <w:spacing w:before="40" w:after="40" w:line="276" w:lineRule="auto"/>
              <w:jc w:val="left"/>
            </w:pPr>
            <w:r>
              <w:t>LB-SRS-4-1</w:t>
            </w:r>
            <w:r>
              <w:t>、</w:t>
            </w:r>
            <w:r>
              <w:t>LB-SRS-4-2</w:t>
            </w:r>
          </w:p>
        </w:tc>
        <w:tc>
          <w:tcPr>
            <w:tcW w:w="2721" w:type="dxa"/>
            <w:tcMar>
              <w:top w:w="70" w:type="dxa"/>
              <w:left w:w="70" w:type="dxa"/>
              <w:bottom w:w="70" w:type="dxa"/>
              <w:right w:w="70" w:type="dxa"/>
            </w:tcMar>
            <w:vAlign w:val="center"/>
          </w:tcPr>
          <w:p w14:paraId="6F3D1F80" w14:textId="77777777" w:rsidR="009A118C" w:rsidRDefault="00C62CC0">
            <w:pPr>
              <w:pStyle w:val="SRS2"/>
              <w:spacing w:before="40" w:after="40" w:line="276" w:lineRule="auto"/>
              <w:jc w:val="left"/>
            </w:pPr>
            <w:r>
              <w:t>修订；页面不支持同步；插入和配置引用；插入同步块</w:t>
            </w:r>
          </w:p>
        </w:tc>
      </w:tr>
      <w:tr w:rsidR="009A118C" w14:paraId="4BC8C3F8" w14:textId="77777777">
        <w:trPr>
          <w:cantSplit/>
          <w:jc w:val="center"/>
        </w:trPr>
        <w:tc>
          <w:tcPr>
            <w:tcW w:w="1417" w:type="dxa"/>
            <w:tcMar>
              <w:top w:w="70" w:type="dxa"/>
              <w:left w:w="70" w:type="dxa"/>
              <w:bottom w:w="70" w:type="dxa"/>
              <w:right w:w="70" w:type="dxa"/>
            </w:tcMar>
            <w:vAlign w:val="center"/>
          </w:tcPr>
          <w:p w14:paraId="4FB5EFCD" w14:textId="77777777" w:rsidR="009A118C" w:rsidRDefault="00C62CC0">
            <w:pPr>
              <w:pStyle w:val="SRS2"/>
              <w:spacing w:before="40" w:after="40" w:line="276" w:lineRule="auto"/>
              <w:jc w:val="left"/>
            </w:pPr>
            <w:r>
              <w:t>LB-USR-3-17</w:t>
            </w:r>
            <w:r>
              <w:t>～</w:t>
            </w:r>
            <w:r>
              <w:t>19</w:t>
            </w:r>
          </w:p>
        </w:tc>
        <w:tc>
          <w:tcPr>
            <w:tcW w:w="1984" w:type="dxa"/>
            <w:tcMar>
              <w:top w:w="70" w:type="dxa"/>
              <w:left w:w="70" w:type="dxa"/>
              <w:bottom w:w="70" w:type="dxa"/>
              <w:right w:w="70" w:type="dxa"/>
            </w:tcMar>
            <w:vAlign w:val="center"/>
          </w:tcPr>
          <w:p w14:paraId="11BD7054" w14:textId="77777777" w:rsidR="009A118C" w:rsidRDefault="00C62CC0">
            <w:pPr>
              <w:pStyle w:val="SRS2"/>
              <w:spacing w:before="40" w:after="40" w:line="276" w:lineRule="auto"/>
              <w:jc w:val="left"/>
            </w:pPr>
            <w:r>
              <w:t>同步读写传播</w:t>
            </w:r>
          </w:p>
        </w:tc>
        <w:tc>
          <w:tcPr>
            <w:tcW w:w="2154" w:type="dxa"/>
            <w:tcMar>
              <w:top w:w="70" w:type="dxa"/>
              <w:left w:w="70" w:type="dxa"/>
              <w:bottom w:w="70" w:type="dxa"/>
              <w:right w:w="70" w:type="dxa"/>
            </w:tcMar>
            <w:vAlign w:val="center"/>
          </w:tcPr>
          <w:p w14:paraId="2B8B0CBA" w14:textId="77777777" w:rsidR="009A118C" w:rsidRDefault="00C62CC0">
            <w:pPr>
              <w:pStyle w:val="SRS2"/>
              <w:spacing w:before="40" w:after="40" w:line="276" w:lineRule="auto"/>
              <w:jc w:val="left"/>
            </w:pPr>
            <w:r>
              <w:t>LB-SRS-4-2</w:t>
            </w:r>
            <w:r>
              <w:t>、</w:t>
            </w:r>
            <w:r>
              <w:t>LB-SRS-4-3</w:t>
            </w:r>
          </w:p>
        </w:tc>
        <w:tc>
          <w:tcPr>
            <w:tcW w:w="2721" w:type="dxa"/>
            <w:tcMar>
              <w:top w:w="70" w:type="dxa"/>
              <w:left w:w="70" w:type="dxa"/>
              <w:bottom w:w="70" w:type="dxa"/>
              <w:right w:w="70" w:type="dxa"/>
            </w:tcMar>
            <w:vAlign w:val="center"/>
          </w:tcPr>
          <w:p w14:paraId="1073F69E" w14:textId="77777777" w:rsidR="009A118C" w:rsidRDefault="00C62CC0">
            <w:pPr>
              <w:pStyle w:val="SRS2"/>
              <w:spacing w:before="40" w:after="40" w:line="276" w:lineRule="auto"/>
              <w:jc w:val="left"/>
            </w:pPr>
            <w:r>
              <w:t>限定块同步；插入同步块；在共享位置编辑块</w:t>
            </w:r>
          </w:p>
        </w:tc>
      </w:tr>
      <w:tr w:rsidR="009A118C" w14:paraId="381159E9" w14:textId="77777777">
        <w:trPr>
          <w:cantSplit/>
          <w:jc w:val="center"/>
        </w:trPr>
        <w:tc>
          <w:tcPr>
            <w:tcW w:w="1417" w:type="dxa"/>
            <w:tcMar>
              <w:top w:w="70" w:type="dxa"/>
              <w:left w:w="70" w:type="dxa"/>
              <w:bottom w:w="70" w:type="dxa"/>
              <w:right w:w="70" w:type="dxa"/>
            </w:tcMar>
            <w:vAlign w:val="center"/>
          </w:tcPr>
          <w:p w14:paraId="7012E040" w14:textId="77777777" w:rsidR="009A118C" w:rsidRDefault="00C62CC0">
            <w:pPr>
              <w:pStyle w:val="SRS2"/>
              <w:spacing w:before="40" w:after="40" w:line="276" w:lineRule="auto"/>
              <w:jc w:val="left"/>
            </w:pPr>
            <w:r>
              <w:t>LB-USR-3-20</w:t>
            </w:r>
            <w:r>
              <w:t>～</w:t>
            </w:r>
            <w:r>
              <w:t>21</w:t>
            </w:r>
          </w:p>
        </w:tc>
        <w:tc>
          <w:tcPr>
            <w:tcW w:w="1984" w:type="dxa"/>
            <w:tcMar>
              <w:top w:w="70" w:type="dxa"/>
              <w:left w:w="70" w:type="dxa"/>
              <w:bottom w:w="70" w:type="dxa"/>
              <w:right w:w="70" w:type="dxa"/>
            </w:tcMar>
            <w:vAlign w:val="center"/>
          </w:tcPr>
          <w:p w14:paraId="1F31EB51" w14:textId="77777777" w:rsidR="009A118C" w:rsidRDefault="00C62CC0">
            <w:pPr>
              <w:pStyle w:val="SRS2"/>
              <w:spacing w:before="40" w:after="40" w:line="276" w:lineRule="auto"/>
              <w:jc w:val="left"/>
            </w:pPr>
            <w:r>
              <w:t>呈现与属性隐藏</w:t>
            </w:r>
          </w:p>
        </w:tc>
        <w:tc>
          <w:tcPr>
            <w:tcW w:w="2154" w:type="dxa"/>
            <w:tcMar>
              <w:top w:w="70" w:type="dxa"/>
              <w:left w:w="70" w:type="dxa"/>
              <w:bottom w:w="70" w:type="dxa"/>
              <w:right w:w="70" w:type="dxa"/>
            </w:tcMar>
            <w:vAlign w:val="center"/>
          </w:tcPr>
          <w:p w14:paraId="591D43D6" w14:textId="77777777" w:rsidR="009A118C" w:rsidRDefault="00C62CC0">
            <w:pPr>
              <w:pStyle w:val="SRS2"/>
              <w:spacing w:before="40" w:after="40" w:line="276" w:lineRule="auto"/>
              <w:jc w:val="left"/>
            </w:pPr>
            <w:r>
              <w:t>LB-SRS-4-1</w:t>
            </w:r>
          </w:p>
        </w:tc>
        <w:tc>
          <w:tcPr>
            <w:tcW w:w="2721" w:type="dxa"/>
            <w:tcMar>
              <w:top w:w="70" w:type="dxa"/>
              <w:left w:w="70" w:type="dxa"/>
              <w:bottom w:w="70" w:type="dxa"/>
              <w:right w:w="70" w:type="dxa"/>
            </w:tcMar>
            <w:vAlign w:val="center"/>
          </w:tcPr>
          <w:p w14:paraId="52C05889" w14:textId="77777777" w:rsidR="009A118C" w:rsidRDefault="00C62CC0">
            <w:pPr>
              <w:pStyle w:val="SRS2"/>
              <w:spacing w:before="40" w:after="40" w:line="276" w:lineRule="auto"/>
              <w:jc w:val="left"/>
            </w:pPr>
            <w:r>
              <w:t>细化；插入和配置引用</w:t>
            </w:r>
          </w:p>
        </w:tc>
      </w:tr>
      <w:tr w:rsidR="009A118C" w14:paraId="28DB860E" w14:textId="77777777">
        <w:trPr>
          <w:cantSplit/>
          <w:jc w:val="center"/>
        </w:trPr>
        <w:tc>
          <w:tcPr>
            <w:tcW w:w="1417" w:type="dxa"/>
            <w:tcMar>
              <w:top w:w="70" w:type="dxa"/>
              <w:left w:w="70" w:type="dxa"/>
              <w:bottom w:w="70" w:type="dxa"/>
              <w:right w:w="70" w:type="dxa"/>
            </w:tcMar>
            <w:vAlign w:val="center"/>
          </w:tcPr>
          <w:p w14:paraId="0CB306D4" w14:textId="77777777" w:rsidR="009A118C" w:rsidRDefault="00C62CC0">
            <w:pPr>
              <w:pStyle w:val="SRS2"/>
              <w:spacing w:before="40" w:after="40" w:line="276" w:lineRule="auto"/>
              <w:jc w:val="left"/>
            </w:pPr>
            <w:r>
              <w:lastRenderedPageBreak/>
              <w:t>LB-USR-3-22</w:t>
            </w:r>
          </w:p>
        </w:tc>
        <w:tc>
          <w:tcPr>
            <w:tcW w:w="1984" w:type="dxa"/>
            <w:tcMar>
              <w:top w:w="70" w:type="dxa"/>
              <w:left w:w="70" w:type="dxa"/>
              <w:bottom w:w="70" w:type="dxa"/>
              <w:right w:w="70" w:type="dxa"/>
            </w:tcMar>
            <w:vAlign w:val="center"/>
          </w:tcPr>
          <w:p w14:paraId="4B19BBEC" w14:textId="77777777" w:rsidR="009A118C" w:rsidRDefault="00C62CC0">
            <w:pPr>
              <w:pStyle w:val="SRS2"/>
              <w:spacing w:before="40" w:after="40" w:line="276" w:lineRule="auto"/>
              <w:jc w:val="left"/>
            </w:pPr>
            <w:r>
              <w:t>解除共享生成副本</w:t>
            </w:r>
          </w:p>
        </w:tc>
        <w:tc>
          <w:tcPr>
            <w:tcW w:w="2154" w:type="dxa"/>
            <w:tcMar>
              <w:top w:w="70" w:type="dxa"/>
              <w:left w:w="70" w:type="dxa"/>
              <w:bottom w:w="70" w:type="dxa"/>
              <w:right w:w="70" w:type="dxa"/>
            </w:tcMar>
            <w:vAlign w:val="center"/>
          </w:tcPr>
          <w:p w14:paraId="354B1C76" w14:textId="77777777" w:rsidR="009A118C" w:rsidRDefault="00C62CC0">
            <w:pPr>
              <w:pStyle w:val="SRS2"/>
              <w:spacing w:before="40" w:after="40" w:line="276" w:lineRule="auto"/>
              <w:jc w:val="left"/>
            </w:pPr>
            <w:r>
              <w:t>LB-SRS-4-4</w:t>
            </w:r>
          </w:p>
        </w:tc>
        <w:tc>
          <w:tcPr>
            <w:tcW w:w="2721" w:type="dxa"/>
            <w:tcMar>
              <w:top w:w="70" w:type="dxa"/>
              <w:left w:w="70" w:type="dxa"/>
              <w:bottom w:w="70" w:type="dxa"/>
              <w:right w:w="70" w:type="dxa"/>
            </w:tcMar>
            <w:vAlign w:val="center"/>
          </w:tcPr>
          <w:p w14:paraId="1D8F9889" w14:textId="77777777" w:rsidR="009A118C" w:rsidRDefault="00C62CC0">
            <w:pPr>
              <w:pStyle w:val="SRS2"/>
              <w:spacing w:before="40" w:after="40" w:line="276" w:lineRule="auto"/>
              <w:jc w:val="left"/>
            </w:pPr>
            <w:r>
              <w:t>修订；只复制当前块；为当前块创建独立副本</w:t>
            </w:r>
          </w:p>
        </w:tc>
      </w:tr>
      <w:tr w:rsidR="009A118C" w14:paraId="293D83D9" w14:textId="77777777">
        <w:trPr>
          <w:cantSplit/>
          <w:jc w:val="center"/>
        </w:trPr>
        <w:tc>
          <w:tcPr>
            <w:tcW w:w="1417" w:type="dxa"/>
            <w:tcMar>
              <w:top w:w="70" w:type="dxa"/>
              <w:left w:w="70" w:type="dxa"/>
              <w:bottom w:w="70" w:type="dxa"/>
              <w:right w:w="70" w:type="dxa"/>
            </w:tcMar>
            <w:vAlign w:val="center"/>
          </w:tcPr>
          <w:p w14:paraId="08B2891A" w14:textId="77777777" w:rsidR="009A118C" w:rsidRDefault="00C62CC0">
            <w:pPr>
              <w:pStyle w:val="SRS2"/>
              <w:spacing w:before="40" w:after="40" w:line="276" w:lineRule="auto"/>
              <w:jc w:val="left"/>
            </w:pPr>
            <w:r>
              <w:t>LB-USR-3-23</w:t>
            </w:r>
          </w:p>
        </w:tc>
        <w:tc>
          <w:tcPr>
            <w:tcW w:w="1984" w:type="dxa"/>
            <w:tcMar>
              <w:top w:w="70" w:type="dxa"/>
              <w:left w:w="70" w:type="dxa"/>
              <w:bottom w:w="70" w:type="dxa"/>
              <w:right w:w="70" w:type="dxa"/>
            </w:tcMar>
            <w:vAlign w:val="center"/>
          </w:tcPr>
          <w:p w14:paraId="44425EE5" w14:textId="77777777" w:rsidR="009A118C" w:rsidRDefault="00C62CC0">
            <w:pPr>
              <w:pStyle w:val="SRS2"/>
              <w:spacing w:before="40" w:after="40" w:line="276" w:lineRule="auto"/>
              <w:jc w:val="left"/>
            </w:pPr>
            <w:r>
              <w:t>使用位置</w:t>
            </w:r>
          </w:p>
        </w:tc>
        <w:tc>
          <w:tcPr>
            <w:tcW w:w="2154" w:type="dxa"/>
            <w:tcMar>
              <w:top w:w="70" w:type="dxa"/>
              <w:left w:w="70" w:type="dxa"/>
              <w:bottom w:w="70" w:type="dxa"/>
              <w:right w:w="70" w:type="dxa"/>
            </w:tcMar>
            <w:vAlign w:val="center"/>
          </w:tcPr>
          <w:p w14:paraId="413F56BA" w14:textId="77777777" w:rsidR="009A118C" w:rsidRDefault="00C62CC0">
            <w:pPr>
              <w:pStyle w:val="SRS2"/>
              <w:spacing w:before="40" w:after="40" w:line="276" w:lineRule="auto"/>
              <w:jc w:val="left"/>
            </w:pPr>
            <w:r>
              <w:t>LB-SRS-4-2</w:t>
            </w:r>
            <w:r>
              <w:t>、</w:t>
            </w:r>
            <w:r>
              <w:t>LB-SRS-7-4</w:t>
            </w:r>
          </w:p>
        </w:tc>
        <w:tc>
          <w:tcPr>
            <w:tcW w:w="2721" w:type="dxa"/>
            <w:tcMar>
              <w:top w:w="70" w:type="dxa"/>
              <w:left w:w="70" w:type="dxa"/>
              <w:bottom w:w="70" w:type="dxa"/>
              <w:right w:w="70" w:type="dxa"/>
            </w:tcMar>
            <w:vAlign w:val="center"/>
          </w:tcPr>
          <w:p w14:paraId="35EEE7C0" w14:textId="77777777" w:rsidR="009A118C" w:rsidRDefault="00C62CC0">
            <w:pPr>
              <w:pStyle w:val="SRS2"/>
              <w:spacing w:before="40" w:after="40" w:line="276" w:lineRule="auto"/>
              <w:jc w:val="left"/>
            </w:pPr>
            <w:r>
              <w:t>保留；插入同步块；执行全局搜索</w:t>
            </w:r>
          </w:p>
        </w:tc>
      </w:tr>
      <w:tr w:rsidR="009A118C" w14:paraId="52CAA138" w14:textId="77777777">
        <w:trPr>
          <w:cantSplit/>
          <w:jc w:val="center"/>
        </w:trPr>
        <w:tc>
          <w:tcPr>
            <w:tcW w:w="1417" w:type="dxa"/>
            <w:tcMar>
              <w:top w:w="70" w:type="dxa"/>
              <w:left w:w="70" w:type="dxa"/>
              <w:bottom w:w="70" w:type="dxa"/>
              <w:right w:w="70" w:type="dxa"/>
            </w:tcMar>
            <w:vAlign w:val="center"/>
          </w:tcPr>
          <w:p w14:paraId="37F7E02B" w14:textId="77777777" w:rsidR="009A118C" w:rsidRDefault="00C62CC0">
            <w:pPr>
              <w:pStyle w:val="SRS2"/>
              <w:spacing w:before="40" w:after="40" w:line="276" w:lineRule="auto"/>
              <w:jc w:val="left"/>
            </w:pPr>
            <w:r>
              <w:t>LB-USR-3-24</w:t>
            </w:r>
          </w:p>
        </w:tc>
        <w:tc>
          <w:tcPr>
            <w:tcW w:w="1984" w:type="dxa"/>
            <w:tcMar>
              <w:top w:w="70" w:type="dxa"/>
              <w:left w:w="70" w:type="dxa"/>
              <w:bottom w:w="70" w:type="dxa"/>
              <w:right w:w="70" w:type="dxa"/>
            </w:tcMar>
            <w:vAlign w:val="center"/>
          </w:tcPr>
          <w:p w14:paraId="3B5F9E46" w14:textId="77777777" w:rsidR="009A118C" w:rsidRDefault="00C62CC0">
            <w:pPr>
              <w:pStyle w:val="SRS2"/>
              <w:spacing w:before="40" w:after="40" w:line="276" w:lineRule="auto"/>
              <w:jc w:val="left"/>
            </w:pPr>
            <w:r>
              <w:t>移除当前位置</w:t>
            </w:r>
          </w:p>
        </w:tc>
        <w:tc>
          <w:tcPr>
            <w:tcW w:w="2154" w:type="dxa"/>
            <w:tcMar>
              <w:top w:w="70" w:type="dxa"/>
              <w:left w:w="70" w:type="dxa"/>
              <w:bottom w:w="70" w:type="dxa"/>
              <w:right w:w="70" w:type="dxa"/>
            </w:tcMar>
            <w:vAlign w:val="center"/>
          </w:tcPr>
          <w:p w14:paraId="5E47B64D" w14:textId="77777777" w:rsidR="009A118C" w:rsidRDefault="00C62CC0">
            <w:pPr>
              <w:pStyle w:val="SRS2"/>
              <w:spacing w:before="40" w:after="40" w:line="276" w:lineRule="auto"/>
              <w:jc w:val="left"/>
            </w:pPr>
            <w:r>
              <w:t>LB-SRS-4-5</w:t>
            </w:r>
          </w:p>
        </w:tc>
        <w:tc>
          <w:tcPr>
            <w:tcW w:w="2721" w:type="dxa"/>
            <w:tcMar>
              <w:top w:w="70" w:type="dxa"/>
              <w:left w:w="70" w:type="dxa"/>
              <w:bottom w:w="70" w:type="dxa"/>
              <w:right w:w="70" w:type="dxa"/>
            </w:tcMar>
            <w:vAlign w:val="center"/>
          </w:tcPr>
          <w:p w14:paraId="00297DC5" w14:textId="77777777" w:rsidR="009A118C" w:rsidRDefault="00C62CC0">
            <w:pPr>
              <w:pStyle w:val="SRS2"/>
              <w:spacing w:before="40" w:after="40" w:line="276" w:lineRule="auto"/>
              <w:jc w:val="left"/>
            </w:pPr>
            <w:r>
              <w:t>细化；移除当前位置</w:t>
            </w:r>
          </w:p>
        </w:tc>
      </w:tr>
      <w:tr w:rsidR="009A118C" w14:paraId="1D455427" w14:textId="77777777">
        <w:trPr>
          <w:cantSplit/>
          <w:jc w:val="center"/>
        </w:trPr>
        <w:tc>
          <w:tcPr>
            <w:tcW w:w="1417" w:type="dxa"/>
            <w:tcMar>
              <w:top w:w="70" w:type="dxa"/>
              <w:left w:w="70" w:type="dxa"/>
              <w:bottom w:w="70" w:type="dxa"/>
              <w:right w:w="70" w:type="dxa"/>
            </w:tcMar>
            <w:vAlign w:val="center"/>
          </w:tcPr>
          <w:p w14:paraId="4297B318" w14:textId="77777777" w:rsidR="009A118C" w:rsidRDefault="00C62CC0">
            <w:pPr>
              <w:pStyle w:val="SRS2"/>
              <w:spacing w:before="40" w:after="40" w:line="276" w:lineRule="auto"/>
              <w:jc w:val="left"/>
            </w:pPr>
            <w:r>
              <w:t>LB-USR-3-25</w:t>
            </w:r>
            <w:r>
              <w:t>～</w:t>
            </w:r>
            <w:r>
              <w:t>29</w:t>
            </w:r>
          </w:p>
        </w:tc>
        <w:tc>
          <w:tcPr>
            <w:tcW w:w="1984" w:type="dxa"/>
            <w:tcMar>
              <w:top w:w="70" w:type="dxa"/>
              <w:left w:w="70" w:type="dxa"/>
              <w:bottom w:w="70" w:type="dxa"/>
              <w:right w:w="70" w:type="dxa"/>
            </w:tcMar>
            <w:vAlign w:val="center"/>
          </w:tcPr>
          <w:p w14:paraId="50BE6819" w14:textId="77777777" w:rsidR="009A118C" w:rsidRDefault="00C62CC0">
            <w:pPr>
              <w:pStyle w:val="SRS2"/>
              <w:spacing w:before="40" w:after="40" w:line="276" w:lineRule="auto"/>
              <w:jc w:val="left"/>
            </w:pPr>
            <w:r>
              <w:t>独立性与保留</w:t>
            </w:r>
          </w:p>
        </w:tc>
        <w:tc>
          <w:tcPr>
            <w:tcW w:w="2154" w:type="dxa"/>
            <w:tcMar>
              <w:top w:w="70" w:type="dxa"/>
              <w:left w:w="70" w:type="dxa"/>
              <w:bottom w:w="70" w:type="dxa"/>
              <w:right w:w="70" w:type="dxa"/>
            </w:tcMar>
            <w:vAlign w:val="center"/>
          </w:tcPr>
          <w:p w14:paraId="33AC72C1" w14:textId="77777777" w:rsidR="009A118C" w:rsidRDefault="00C62CC0">
            <w:pPr>
              <w:pStyle w:val="SRS2"/>
              <w:spacing w:before="40" w:after="40" w:line="276" w:lineRule="auto"/>
              <w:jc w:val="left"/>
            </w:pPr>
            <w:r>
              <w:t>LB-SRS-3-1</w:t>
            </w:r>
            <w:r>
              <w:t>、</w:t>
            </w:r>
            <w:r>
              <w:t>LB-SRS-3-7</w:t>
            </w:r>
            <w:r>
              <w:t>、</w:t>
            </w:r>
            <w:r>
              <w:t>LB-SRS-3-8</w:t>
            </w:r>
          </w:p>
        </w:tc>
        <w:tc>
          <w:tcPr>
            <w:tcW w:w="2721" w:type="dxa"/>
            <w:tcMar>
              <w:top w:w="70" w:type="dxa"/>
              <w:left w:w="70" w:type="dxa"/>
              <w:bottom w:w="70" w:type="dxa"/>
              <w:right w:w="70" w:type="dxa"/>
            </w:tcMar>
            <w:vAlign w:val="center"/>
          </w:tcPr>
          <w:p w14:paraId="79BB30A0" w14:textId="77777777" w:rsidR="009A118C" w:rsidRDefault="00C62CC0">
            <w:pPr>
              <w:pStyle w:val="SRS2"/>
              <w:spacing w:before="40" w:after="40" w:line="276" w:lineRule="auto"/>
              <w:jc w:val="left"/>
            </w:pPr>
            <w:r>
              <w:t>修订；根可达而非计数；创建页面；调整页面独立性；删除页面并计算回收影响</w:t>
            </w:r>
          </w:p>
        </w:tc>
      </w:tr>
      <w:tr w:rsidR="009A118C" w14:paraId="5A308FD5" w14:textId="77777777">
        <w:trPr>
          <w:cantSplit/>
          <w:jc w:val="center"/>
        </w:trPr>
        <w:tc>
          <w:tcPr>
            <w:tcW w:w="1417" w:type="dxa"/>
            <w:tcMar>
              <w:top w:w="70" w:type="dxa"/>
              <w:left w:w="70" w:type="dxa"/>
              <w:bottom w:w="70" w:type="dxa"/>
              <w:right w:w="70" w:type="dxa"/>
            </w:tcMar>
            <w:vAlign w:val="center"/>
          </w:tcPr>
          <w:p w14:paraId="07BA108C" w14:textId="77777777" w:rsidR="009A118C" w:rsidRDefault="00C62CC0">
            <w:pPr>
              <w:pStyle w:val="SRS2"/>
              <w:spacing w:before="40" w:after="40" w:line="276" w:lineRule="auto"/>
              <w:jc w:val="left"/>
            </w:pPr>
            <w:r>
              <w:t>LB-USR-3-30</w:t>
            </w:r>
          </w:p>
        </w:tc>
        <w:tc>
          <w:tcPr>
            <w:tcW w:w="1984" w:type="dxa"/>
            <w:tcMar>
              <w:top w:w="70" w:type="dxa"/>
              <w:left w:w="70" w:type="dxa"/>
              <w:bottom w:w="70" w:type="dxa"/>
              <w:right w:w="70" w:type="dxa"/>
            </w:tcMar>
            <w:vAlign w:val="center"/>
          </w:tcPr>
          <w:p w14:paraId="08197D11" w14:textId="77777777" w:rsidR="009A118C" w:rsidRDefault="00C62CC0">
            <w:pPr>
              <w:pStyle w:val="SRS2"/>
              <w:spacing w:before="40" w:after="40" w:line="276" w:lineRule="auto"/>
              <w:jc w:val="left"/>
            </w:pPr>
            <w:r>
              <w:t>块删除及恢复材料</w:t>
            </w:r>
          </w:p>
        </w:tc>
        <w:tc>
          <w:tcPr>
            <w:tcW w:w="2154" w:type="dxa"/>
            <w:tcMar>
              <w:top w:w="70" w:type="dxa"/>
              <w:left w:w="70" w:type="dxa"/>
              <w:bottom w:w="70" w:type="dxa"/>
              <w:right w:w="70" w:type="dxa"/>
            </w:tcMar>
            <w:vAlign w:val="center"/>
          </w:tcPr>
          <w:p w14:paraId="54DF9D1D" w14:textId="77777777" w:rsidR="009A118C" w:rsidRDefault="00C62CC0">
            <w:pPr>
              <w:pStyle w:val="SRS2"/>
              <w:spacing w:before="40" w:after="40" w:line="276" w:lineRule="auto"/>
              <w:jc w:val="left"/>
            </w:pPr>
            <w:r>
              <w:t>LB-SRS-4-5</w:t>
            </w:r>
          </w:p>
        </w:tc>
        <w:tc>
          <w:tcPr>
            <w:tcW w:w="2721" w:type="dxa"/>
            <w:tcMar>
              <w:top w:w="70" w:type="dxa"/>
              <w:left w:w="70" w:type="dxa"/>
              <w:bottom w:w="70" w:type="dxa"/>
              <w:right w:w="70" w:type="dxa"/>
            </w:tcMar>
            <w:vAlign w:val="center"/>
          </w:tcPr>
          <w:p w14:paraId="219B3442" w14:textId="77777777" w:rsidR="009A118C" w:rsidRDefault="00C62CC0">
            <w:pPr>
              <w:pStyle w:val="SRS2"/>
              <w:spacing w:before="40" w:after="40" w:line="276" w:lineRule="auto"/>
              <w:jc w:val="left"/>
            </w:pPr>
            <w:r>
              <w:t>细化；移除当前位置</w:t>
            </w:r>
          </w:p>
        </w:tc>
      </w:tr>
      <w:tr w:rsidR="009A118C" w14:paraId="406685F3" w14:textId="77777777">
        <w:trPr>
          <w:cantSplit/>
          <w:jc w:val="center"/>
        </w:trPr>
        <w:tc>
          <w:tcPr>
            <w:tcW w:w="1417" w:type="dxa"/>
            <w:tcMar>
              <w:top w:w="70" w:type="dxa"/>
              <w:left w:w="70" w:type="dxa"/>
              <w:bottom w:w="70" w:type="dxa"/>
              <w:right w:w="70" w:type="dxa"/>
            </w:tcMar>
            <w:vAlign w:val="center"/>
          </w:tcPr>
          <w:p w14:paraId="140ABFA4" w14:textId="77777777" w:rsidR="009A118C" w:rsidRDefault="00C62CC0">
            <w:pPr>
              <w:pStyle w:val="SRS2"/>
              <w:spacing w:before="40" w:after="40" w:line="276" w:lineRule="auto"/>
              <w:jc w:val="left"/>
            </w:pPr>
            <w:r>
              <w:t>LB-USR-3-31</w:t>
            </w:r>
            <w:r>
              <w:t>～</w:t>
            </w:r>
            <w:r>
              <w:t>32</w:t>
            </w:r>
          </w:p>
        </w:tc>
        <w:tc>
          <w:tcPr>
            <w:tcW w:w="1984" w:type="dxa"/>
            <w:tcMar>
              <w:top w:w="70" w:type="dxa"/>
              <w:left w:w="70" w:type="dxa"/>
              <w:bottom w:w="70" w:type="dxa"/>
              <w:right w:w="70" w:type="dxa"/>
            </w:tcMar>
            <w:vAlign w:val="center"/>
          </w:tcPr>
          <w:p w14:paraId="7B66A136" w14:textId="77777777" w:rsidR="009A118C" w:rsidRDefault="00C62CC0">
            <w:pPr>
              <w:pStyle w:val="SRS2"/>
              <w:spacing w:before="40" w:after="40" w:line="276" w:lineRule="auto"/>
              <w:jc w:val="left"/>
            </w:pPr>
            <w:r>
              <w:t>删除及关联处理</w:t>
            </w:r>
          </w:p>
        </w:tc>
        <w:tc>
          <w:tcPr>
            <w:tcW w:w="2154" w:type="dxa"/>
            <w:tcMar>
              <w:top w:w="70" w:type="dxa"/>
              <w:left w:w="70" w:type="dxa"/>
              <w:bottom w:w="70" w:type="dxa"/>
              <w:right w:w="70" w:type="dxa"/>
            </w:tcMar>
            <w:vAlign w:val="center"/>
          </w:tcPr>
          <w:p w14:paraId="2B437C05" w14:textId="77777777" w:rsidR="009A118C" w:rsidRDefault="00C62CC0">
            <w:pPr>
              <w:pStyle w:val="SRS2"/>
              <w:spacing w:before="40" w:after="40" w:line="276" w:lineRule="auto"/>
              <w:jc w:val="left"/>
            </w:pPr>
            <w:r>
              <w:t>LB-SRS-3-8</w:t>
            </w:r>
            <w:r>
              <w:t>、</w:t>
            </w:r>
            <w:r>
              <w:t>LB-SRS-4-5</w:t>
            </w:r>
            <w:r>
              <w:t>、</w:t>
            </w:r>
            <w:r>
              <w:t>LB-SRS-4-6</w:t>
            </w:r>
          </w:p>
        </w:tc>
        <w:tc>
          <w:tcPr>
            <w:tcW w:w="2721" w:type="dxa"/>
            <w:tcMar>
              <w:top w:w="70" w:type="dxa"/>
              <w:left w:w="70" w:type="dxa"/>
              <w:bottom w:w="70" w:type="dxa"/>
              <w:right w:w="70" w:type="dxa"/>
            </w:tcMar>
            <w:vAlign w:val="center"/>
          </w:tcPr>
          <w:p w14:paraId="56F998C4" w14:textId="77777777" w:rsidR="009A118C" w:rsidRDefault="00C62CC0">
            <w:pPr>
              <w:pStyle w:val="SRS2"/>
              <w:spacing w:before="40" w:after="40" w:line="276" w:lineRule="auto"/>
              <w:jc w:val="left"/>
            </w:pPr>
            <w:r>
              <w:t>细化；删除页面并计算回收影响；移除当前位置；删除块的所有使用位置</w:t>
            </w:r>
          </w:p>
        </w:tc>
      </w:tr>
      <w:tr w:rsidR="009A118C" w14:paraId="3F239B16" w14:textId="77777777">
        <w:trPr>
          <w:cantSplit/>
          <w:jc w:val="center"/>
        </w:trPr>
        <w:tc>
          <w:tcPr>
            <w:tcW w:w="1417" w:type="dxa"/>
            <w:tcMar>
              <w:top w:w="70" w:type="dxa"/>
              <w:left w:w="70" w:type="dxa"/>
              <w:bottom w:w="70" w:type="dxa"/>
              <w:right w:w="70" w:type="dxa"/>
            </w:tcMar>
            <w:vAlign w:val="center"/>
          </w:tcPr>
          <w:p w14:paraId="382D8096" w14:textId="77777777" w:rsidR="009A118C" w:rsidRDefault="00C62CC0">
            <w:pPr>
              <w:pStyle w:val="SRS2"/>
              <w:spacing w:before="40" w:after="40" w:line="276" w:lineRule="auto"/>
              <w:jc w:val="left"/>
            </w:pPr>
            <w:r>
              <w:t>LB-USR-3-33</w:t>
            </w:r>
          </w:p>
        </w:tc>
        <w:tc>
          <w:tcPr>
            <w:tcW w:w="1984" w:type="dxa"/>
            <w:tcMar>
              <w:top w:w="70" w:type="dxa"/>
              <w:left w:w="70" w:type="dxa"/>
              <w:bottom w:w="70" w:type="dxa"/>
              <w:right w:w="70" w:type="dxa"/>
            </w:tcMar>
            <w:vAlign w:val="center"/>
          </w:tcPr>
          <w:p w14:paraId="44AAD501" w14:textId="77777777" w:rsidR="009A118C" w:rsidRDefault="00C62CC0">
            <w:pPr>
              <w:pStyle w:val="SRS2"/>
              <w:spacing w:before="40" w:after="40" w:line="276" w:lineRule="auto"/>
              <w:jc w:val="left"/>
            </w:pPr>
            <w:r>
              <w:t>页面回收与恢复</w:t>
            </w:r>
          </w:p>
        </w:tc>
        <w:tc>
          <w:tcPr>
            <w:tcW w:w="2154" w:type="dxa"/>
            <w:tcMar>
              <w:top w:w="70" w:type="dxa"/>
              <w:left w:w="70" w:type="dxa"/>
              <w:bottom w:w="70" w:type="dxa"/>
              <w:right w:w="70" w:type="dxa"/>
            </w:tcMar>
            <w:vAlign w:val="center"/>
          </w:tcPr>
          <w:p w14:paraId="68BA7162" w14:textId="77777777" w:rsidR="009A118C" w:rsidRDefault="00C62CC0">
            <w:pPr>
              <w:pStyle w:val="SRS2"/>
              <w:spacing w:before="40" w:after="40" w:line="276" w:lineRule="auto"/>
              <w:jc w:val="left"/>
            </w:pPr>
            <w:r>
              <w:t>LB-SRS-3-9</w:t>
            </w:r>
            <w:r>
              <w:t>、</w:t>
            </w:r>
            <w:r>
              <w:t>LB-SRS-3-10</w:t>
            </w:r>
          </w:p>
        </w:tc>
        <w:tc>
          <w:tcPr>
            <w:tcW w:w="2721" w:type="dxa"/>
            <w:tcMar>
              <w:top w:w="70" w:type="dxa"/>
              <w:left w:w="70" w:type="dxa"/>
              <w:bottom w:w="70" w:type="dxa"/>
              <w:right w:w="70" w:type="dxa"/>
            </w:tcMar>
            <w:vAlign w:val="center"/>
          </w:tcPr>
          <w:p w14:paraId="539CBDA1" w14:textId="77777777" w:rsidR="009A118C" w:rsidRDefault="00C62CC0">
            <w:pPr>
              <w:pStyle w:val="SRS2"/>
              <w:spacing w:before="40" w:after="40" w:line="276" w:lineRule="auto"/>
              <w:jc w:val="left"/>
            </w:pPr>
            <w:r>
              <w:t>修订；网络与选定集合；查看回收关系网络；恢复回收页面</w:t>
            </w:r>
          </w:p>
        </w:tc>
      </w:tr>
      <w:tr w:rsidR="009A118C" w14:paraId="38731A10" w14:textId="77777777">
        <w:trPr>
          <w:cantSplit/>
          <w:jc w:val="center"/>
        </w:trPr>
        <w:tc>
          <w:tcPr>
            <w:tcW w:w="1417" w:type="dxa"/>
            <w:tcMar>
              <w:top w:w="70" w:type="dxa"/>
              <w:left w:w="70" w:type="dxa"/>
              <w:bottom w:w="70" w:type="dxa"/>
              <w:right w:w="70" w:type="dxa"/>
            </w:tcMar>
            <w:vAlign w:val="center"/>
          </w:tcPr>
          <w:p w14:paraId="54016D6A" w14:textId="77777777" w:rsidR="009A118C" w:rsidRDefault="00C62CC0">
            <w:pPr>
              <w:pStyle w:val="SRS2"/>
              <w:spacing w:before="40" w:after="40" w:line="276" w:lineRule="auto"/>
              <w:jc w:val="left"/>
            </w:pPr>
            <w:r>
              <w:t>LB-USR-3-34</w:t>
            </w:r>
          </w:p>
        </w:tc>
        <w:tc>
          <w:tcPr>
            <w:tcW w:w="1984" w:type="dxa"/>
            <w:tcMar>
              <w:top w:w="70" w:type="dxa"/>
              <w:left w:w="70" w:type="dxa"/>
              <w:bottom w:w="70" w:type="dxa"/>
              <w:right w:w="70" w:type="dxa"/>
            </w:tcMar>
            <w:vAlign w:val="center"/>
          </w:tcPr>
          <w:p w14:paraId="55CF4DDA" w14:textId="77777777" w:rsidR="009A118C" w:rsidRDefault="00C62CC0">
            <w:pPr>
              <w:pStyle w:val="SRS2"/>
              <w:spacing w:before="40" w:after="40" w:line="276" w:lineRule="auto"/>
              <w:jc w:val="left"/>
            </w:pPr>
            <w:r>
              <w:t>防止无限展开</w:t>
            </w:r>
          </w:p>
        </w:tc>
        <w:tc>
          <w:tcPr>
            <w:tcW w:w="2154" w:type="dxa"/>
            <w:tcMar>
              <w:top w:w="70" w:type="dxa"/>
              <w:left w:w="70" w:type="dxa"/>
              <w:bottom w:w="70" w:type="dxa"/>
              <w:right w:w="70" w:type="dxa"/>
            </w:tcMar>
            <w:vAlign w:val="center"/>
          </w:tcPr>
          <w:p w14:paraId="0CEA95F1" w14:textId="77777777" w:rsidR="009A118C" w:rsidRDefault="00C62CC0">
            <w:pPr>
              <w:pStyle w:val="SRS2"/>
              <w:spacing w:before="40" w:after="40" w:line="276" w:lineRule="auto"/>
              <w:jc w:val="left"/>
            </w:pPr>
            <w:r>
              <w:t>LB-SRS-4-1</w:t>
            </w:r>
          </w:p>
        </w:tc>
        <w:tc>
          <w:tcPr>
            <w:tcW w:w="2721" w:type="dxa"/>
            <w:tcMar>
              <w:top w:w="70" w:type="dxa"/>
              <w:left w:w="70" w:type="dxa"/>
              <w:bottom w:w="70" w:type="dxa"/>
              <w:right w:w="70" w:type="dxa"/>
            </w:tcMar>
            <w:vAlign w:val="center"/>
          </w:tcPr>
          <w:p w14:paraId="1E86E7B0" w14:textId="77777777" w:rsidR="009A118C" w:rsidRDefault="00C62CC0">
            <w:pPr>
              <w:pStyle w:val="SRS2"/>
              <w:spacing w:before="40" w:after="40" w:line="276" w:lineRule="auto"/>
              <w:jc w:val="left"/>
            </w:pPr>
            <w:r>
              <w:t>保留；插入和配置引用</w:t>
            </w:r>
          </w:p>
        </w:tc>
      </w:tr>
      <w:tr w:rsidR="009A118C" w14:paraId="4419C59D" w14:textId="77777777">
        <w:trPr>
          <w:cantSplit/>
          <w:jc w:val="center"/>
        </w:trPr>
        <w:tc>
          <w:tcPr>
            <w:tcW w:w="1417" w:type="dxa"/>
            <w:tcMar>
              <w:top w:w="70" w:type="dxa"/>
              <w:left w:w="70" w:type="dxa"/>
              <w:bottom w:w="70" w:type="dxa"/>
              <w:right w:w="70" w:type="dxa"/>
            </w:tcMar>
            <w:vAlign w:val="center"/>
          </w:tcPr>
          <w:p w14:paraId="32BBAA76" w14:textId="77777777" w:rsidR="009A118C" w:rsidRDefault="00C62CC0">
            <w:pPr>
              <w:pStyle w:val="SRS2"/>
              <w:spacing w:before="40" w:after="40" w:line="276" w:lineRule="auto"/>
              <w:jc w:val="left"/>
            </w:pPr>
            <w:r>
              <w:t>LB-USR-3-35</w:t>
            </w:r>
          </w:p>
        </w:tc>
        <w:tc>
          <w:tcPr>
            <w:tcW w:w="1984" w:type="dxa"/>
            <w:tcMar>
              <w:top w:w="70" w:type="dxa"/>
              <w:left w:w="70" w:type="dxa"/>
              <w:bottom w:w="70" w:type="dxa"/>
              <w:right w:w="70" w:type="dxa"/>
            </w:tcMar>
            <w:vAlign w:val="center"/>
          </w:tcPr>
          <w:p w14:paraId="648731C1" w14:textId="77777777" w:rsidR="009A118C" w:rsidRDefault="00C62CC0">
            <w:pPr>
              <w:pStyle w:val="SRS2"/>
              <w:spacing w:before="40" w:after="40" w:line="276" w:lineRule="auto"/>
              <w:jc w:val="left"/>
            </w:pPr>
            <w:r>
              <w:t>高亮</w:t>
            </w:r>
          </w:p>
        </w:tc>
        <w:tc>
          <w:tcPr>
            <w:tcW w:w="2154" w:type="dxa"/>
            <w:tcMar>
              <w:top w:w="70" w:type="dxa"/>
              <w:left w:w="70" w:type="dxa"/>
              <w:bottom w:w="70" w:type="dxa"/>
              <w:right w:w="70" w:type="dxa"/>
            </w:tcMar>
            <w:vAlign w:val="center"/>
          </w:tcPr>
          <w:p w14:paraId="318C9E7E" w14:textId="77777777" w:rsidR="009A118C" w:rsidRDefault="00C62CC0">
            <w:pPr>
              <w:pStyle w:val="SRS2"/>
              <w:spacing w:before="40" w:after="40" w:line="276" w:lineRule="auto"/>
              <w:jc w:val="left"/>
            </w:pPr>
            <w:r>
              <w:t>LB-SRS-5-1</w:t>
            </w:r>
          </w:p>
        </w:tc>
        <w:tc>
          <w:tcPr>
            <w:tcW w:w="2721" w:type="dxa"/>
            <w:tcMar>
              <w:top w:w="70" w:type="dxa"/>
              <w:left w:w="70" w:type="dxa"/>
              <w:bottom w:w="70" w:type="dxa"/>
              <w:right w:w="70" w:type="dxa"/>
            </w:tcMar>
            <w:vAlign w:val="center"/>
          </w:tcPr>
          <w:p w14:paraId="7AA91865" w14:textId="77777777" w:rsidR="009A118C" w:rsidRDefault="00C62CC0">
            <w:pPr>
              <w:pStyle w:val="SRS2"/>
              <w:spacing w:before="40" w:after="40" w:line="276" w:lineRule="auto"/>
              <w:jc w:val="left"/>
            </w:pPr>
            <w:r>
              <w:t>修订；仅入库文献；创建修改或删除高亮</w:t>
            </w:r>
          </w:p>
        </w:tc>
      </w:tr>
      <w:tr w:rsidR="009A118C" w14:paraId="07E064F4" w14:textId="77777777">
        <w:trPr>
          <w:cantSplit/>
          <w:jc w:val="center"/>
        </w:trPr>
        <w:tc>
          <w:tcPr>
            <w:tcW w:w="1417" w:type="dxa"/>
            <w:tcMar>
              <w:top w:w="70" w:type="dxa"/>
              <w:left w:w="70" w:type="dxa"/>
              <w:bottom w:w="70" w:type="dxa"/>
              <w:right w:w="70" w:type="dxa"/>
            </w:tcMar>
            <w:vAlign w:val="center"/>
          </w:tcPr>
          <w:p w14:paraId="2BBEF9AB" w14:textId="77777777" w:rsidR="009A118C" w:rsidRDefault="00C62CC0">
            <w:pPr>
              <w:pStyle w:val="SRS2"/>
              <w:spacing w:before="40" w:after="40" w:line="276" w:lineRule="auto"/>
              <w:jc w:val="left"/>
            </w:pPr>
            <w:r>
              <w:t>LB-USR-3-36</w:t>
            </w:r>
            <w:r>
              <w:t>～</w:t>
            </w:r>
            <w:r>
              <w:t>38</w:t>
            </w:r>
          </w:p>
        </w:tc>
        <w:tc>
          <w:tcPr>
            <w:tcW w:w="1984" w:type="dxa"/>
            <w:tcMar>
              <w:top w:w="70" w:type="dxa"/>
              <w:left w:w="70" w:type="dxa"/>
              <w:bottom w:w="70" w:type="dxa"/>
              <w:right w:w="70" w:type="dxa"/>
            </w:tcMar>
            <w:vAlign w:val="center"/>
          </w:tcPr>
          <w:p w14:paraId="587CE299" w14:textId="77777777" w:rsidR="009A118C" w:rsidRDefault="00C62CC0">
            <w:pPr>
              <w:pStyle w:val="SRS2"/>
              <w:spacing w:before="40" w:after="40" w:line="276" w:lineRule="auto"/>
              <w:jc w:val="left"/>
            </w:pPr>
            <w:r>
              <w:t>批注及原文定位</w:t>
            </w:r>
          </w:p>
        </w:tc>
        <w:tc>
          <w:tcPr>
            <w:tcW w:w="2154" w:type="dxa"/>
            <w:tcMar>
              <w:top w:w="70" w:type="dxa"/>
              <w:left w:w="70" w:type="dxa"/>
              <w:bottom w:w="70" w:type="dxa"/>
              <w:right w:w="70" w:type="dxa"/>
            </w:tcMar>
            <w:vAlign w:val="center"/>
          </w:tcPr>
          <w:p w14:paraId="4A0DDA61" w14:textId="77777777" w:rsidR="009A118C" w:rsidRDefault="00C62CC0">
            <w:pPr>
              <w:pStyle w:val="SRS2"/>
              <w:spacing w:before="40" w:after="40" w:line="276" w:lineRule="auto"/>
              <w:jc w:val="left"/>
            </w:pPr>
            <w:r>
              <w:t>LB-SRS-5-2</w:t>
            </w:r>
            <w:r>
              <w:t>、</w:t>
            </w:r>
            <w:r>
              <w:t>LB-SRS-5-3</w:t>
            </w:r>
            <w:r>
              <w:t>、</w:t>
            </w:r>
            <w:r>
              <w:t>LB-SRS-5-4</w:t>
            </w:r>
          </w:p>
        </w:tc>
        <w:tc>
          <w:tcPr>
            <w:tcW w:w="2721" w:type="dxa"/>
            <w:tcMar>
              <w:top w:w="70" w:type="dxa"/>
              <w:left w:w="70" w:type="dxa"/>
              <w:bottom w:w="70" w:type="dxa"/>
              <w:right w:w="70" w:type="dxa"/>
            </w:tcMar>
            <w:vAlign w:val="center"/>
          </w:tcPr>
          <w:p w14:paraId="107F8A11" w14:textId="77777777" w:rsidR="009A118C" w:rsidRDefault="00C62CC0">
            <w:pPr>
              <w:pStyle w:val="SRS2"/>
              <w:spacing w:before="40" w:after="40" w:line="276" w:lineRule="auto"/>
              <w:jc w:val="left"/>
            </w:pPr>
            <w:r>
              <w:t>修订；无版本维度；创建和编辑批注页；在原文与批注间双向定位；手动修复批注锚点</w:t>
            </w:r>
          </w:p>
        </w:tc>
      </w:tr>
      <w:tr w:rsidR="009A118C" w14:paraId="27E2807F" w14:textId="77777777">
        <w:trPr>
          <w:cantSplit/>
          <w:jc w:val="center"/>
        </w:trPr>
        <w:tc>
          <w:tcPr>
            <w:tcW w:w="1417" w:type="dxa"/>
            <w:tcMar>
              <w:top w:w="70" w:type="dxa"/>
              <w:left w:w="70" w:type="dxa"/>
              <w:bottom w:w="70" w:type="dxa"/>
              <w:right w:w="70" w:type="dxa"/>
            </w:tcMar>
            <w:vAlign w:val="center"/>
          </w:tcPr>
          <w:p w14:paraId="468D8FA6" w14:textId="77777777" w:rsidR="009A118C" w:rsidRDefault="00C62CC0">
            <w:pPr>
              <w:pStyle w:val="SRS2"/>
              <w:spacing w:before="40" w:after="40" w:line="276" w:lineRule="auto"/>
              <w:jc w:val="left"/>
            </w:pPr>
            <w:r>
              <w:t>LB-USR-3-39</w:t>
            </w:r>
          </w:p>
        </w:tc>
        <w:tc>
          <w:tcPr>
            <w:tcW w:w="1984" w:type="dxa"/>
            <w:tcMar>
              <w:top w:w="70" w:type="dxa"/>
              <w:left w:w="70" w:type="dxa"/>
              <w:bottom w:w="70" w:type="dxa"/>
              <w:right w:w="70" w:type="dxa"/>
            </w:tcMar>
            <w:vAlign w:val="center"/>
          </w:tcPr>
          <w:p w14:paraId="3FCCB72F" w14:textId="77777777" w:rsidR="009A118C" w:rsidRDefault="00C62CC0">
            <w:pPr>
              <w:pStyle w:val="SRS2"/>
              <w:spacing w:before="40" w:after="40" w:line="276" w:lineRule="auto"/>
              <w:jc w:val="left"/>
            </w:pPr>
            <w:r>
              <w:t>使用批注内容</w:t>
            </w:r>
          </w:p>
        </w:tc>
        <w:tc>
          <w:tcPr>
            <w:tcW w:w="2154" w:type="dxa"/>
            <w:tcMar>
              <w:top w:w="70" w:type="dxa"/>
              <w:left w:w="70" w:type="dxa"/>
              <w:bottom w:w="70" w:type="dxa"/>
              <w:right w:w="70" w:type="dxa"/>
            </w:tcMar>
            <w:vAlign w:val="center"/>
          </w:tcPr>
          <w:p w14:paraId="2B9C64C9" w14:textId="77777777" w:rsidR="009A118C" w:rsidRDefault="00C62CC0">
            <w:pPr>
              <w:pStyle w:val="SRS2"/>
              <w:spacing w:before="40" w:after="40" w:line="276" w:lineRule="auto"/>
              <w:jc w:val="left"/>
            </w:pPr>
            <w:r>
              <w:t>LB-SRS-4-1</w:t>
            </w:r>
            <w:r>
              <w:t>、</w:t>
            </w:r>
            <w:r>
              <w:t>LB-SRS-4-2</w:t>
            </w:r>
            <w:r>
              <w:t>、</w:t>
            </w:r>
            <w:r>
              <w:t>LB-SRS-4-3</w:t>
            </w:r>
          </w:p>
        </w:tc>
        <w:tc>
          <w:tcPr>
            <w:tcW w:w="2721" w:type="dxa"/>
            <w:tcMar>
              <w:top w:w="70" w:type="dxa"/>
              <w:left w:w="70" w:type="dxa"/>
              <w:bottom w:w="70" w:type="dxa"/>
              <w:right w:w="70" w:type="dxa"/>
            </w:tcMar>
            <w:vAlign w:val="center"/>
          </w:tcPr>
          <w:p w14:paraId="29D33D46" w14:textId="77777777" w:rsidR="009A118C" w:rsidRDefault="00C62CC0">
            <w:pPr>
              <w:pStyle w:val="SRS2"/>
              <w:spacing w:before="40" w:after="40" w:line="276" w:lineRule="auto"/>
              <w:jc w:val="left"/>
            </w:pPr>
            <w:r>
              <w:t>修订；仅块可同步；插入和配置引用；插入同步块；在共享位置编辑块</w:t>
            </w:r>
          </w:p>
        </w:tc>
      </w:tr>
      <w:tr w:rsidR="009A118C" w14:paraId="2D58299B" w14:textId="77777777">
        <w:trPr>
          <w:cantSplit/>
          <w:jc w:val="center"/>
        </w:trPr>
        <w:tc>
          <w:tcPr>
            <w:tcW w:w="1417" w:type="dxa"/>
            <w:tcMar>
              <w:top w:w="70" w:type="dxa"/>
              <w:left w:w="70" w:type="dxa"/>
              <w:bottom w:w="70" w:type="dxa"/>
              <w:right w:w="70" w:type="dxa"/>
            </w:tcMar>
            <w:vAlign w:val="center"/>
          </w:tcPr>
          <w:p w14:paraId="3768485A" w14:textId="77777777" w:rsidR="009A118C" w:rsidRDefault="00C62CC0">
            <w:pPr>
              <w:pStyle w:val="SRS2"/>
              <w:spacing w:before="40" w:after="40" w:line="276" w:lineRule="auto"/>
              <w:jc w:val="left"/>
            </w:pPr>
            <w:r>
              <w:t>LB-USR-3-40</w:t>
            </w:r>
            <w:r>
              <w:t>～</w:t>
            </w:r>
            <w:r>
              <w:t>41</w:t>
            </w:r>
          </w:p>
        </w:tc>
        <w:tc>
          <w:tcPr>
            <w:tcW w:w="1984" w:type="dxa"/>
            <w:tcMar>
              <w:top w:w="70" w:type="dxa"/>
              <w:left w:w="70" w:type="dxa"/>
              <w:bottom w:w="70" w:type="dxa"/>
              <w:right w:w="70" w:type="dxa"/>
            </w:tcMar>
            <w:vAlign w:val="center"/>
          </w:tcPr>
          <w:p w14:paraId="36AC71B9" w14:textId="77777777" w:rsidR="009A118C" w:rsidRDefault="00C62CC0">
            <w:pPr>
              <w:pStyle w:val="SRS2"/>
              <w:spacing w:before="40" w:after="40" w:line="276" w:lineRule="auto"/>
              <w:jc w:val="left"/>
            </w:pPr>
            <w:r>
              <w:t>笔记及来源片段</w:t>
            </w:r>
          </w:p>
        </w:tc>
        <w:tc>
          <w:tcPr>
            <w:tcW w:w="2154" w:type="dxa"/>
            <w:tcMar>
              <w:top w:w="70" w:type="dxa"/>
              <w:left w:w="70" w:type="dxa"/>
              <w:bottom w:w="70" w:type="dxa"/>
              <w:right w:w="70" w:type="dxa"/>
            </w:tcMar>
            <w:vAlign w:val="center"/>
          </w:tcPr>
          <w:p w14:paraId="1093958F" w14:textId="77777777" w:rsidR="009A118C" w:rsidRDefault="00C62CC0">
            <w:pPr>
              <w:pStyle w:val="SRS2"/>
              <w:spacing w:before="40" w:after="40" w:line="276" w:lineRule="auto"/>
              <w:jc w:val="left"/>
            </w:pPr>
            <w:r>
              <w:t>LB-SRS-5-5</w:t>
            </w:r>
          </w:p>
        </w:tc>
        <w:tc>
          <w:tcPr>
            <w:tcW w:w="2721" w:type="dxa"/>
            <w:tcMar>
              <w:top w:w="70" w:type="dxa"/>
              <w:left w:w="70" w:type="dxa"/>
              <w:bottom w:w="70" w:type="dxa"/>
              <w:right w:w="70" w:type="dxa"/>
            </w:tcMar>
            <w:vAlign w:val="center"/>
          </w:tcPr>
          <w:p w14:paraId="08DD5024" w14:textId="77777777" w:rsidR="009A118C" w:rsidRDefault="00C62CC0">
            <w:pPr>
              <w:pStyle w:val="SRS2"/>
              <w:spacing w:before="40" w:after="40" w:line="276" w:lineRule="auto"/>
              <w:jc w:val="left"/>
            </w:pPr>
            <w:r>
              <w:t>修订；先入库后批注；组织阅读笔记与来源片段</w:t>
            </w:r>
          </w:p>
        </w:tc>
      </w:tr>
      <w:tr w:rsidR="009A118C" w14:paraId="29DD7128" w14:textId="77777777">
        <w:trPr>
          <w:cantSplit/>
          <w:jc w:val="center"/>
        </w:trPr>
        <w:tc>
          <w:tcPr>
            <w:tcW w:w="1417" w:type="dxa"/>
            <w:tcMar>
              <w:top w:w="70" w:type="dxa"/>
              <w:left w:w="70" w:type="dxa"/>
              <w:bottom w:w="70" w:type="dxa"/>
              <w:right w:w="70" w:type="dxa"/>
            </w:tcMar>
            <w:vAlign w:val="center"/>
          </w:tcPr>
          <w:p w14:paraId="2A40DF73" w14:textId="77777777" w:rsidR="009A118C" w:rsidRDefault="00C62CC0">
            <w:pPr>
              <w:pStyle w:val="SRS2"/>
              <w:spacing w:before="40" w:after="40" w:line="276" w:lineRule="auto"/>
              <w:jc w:val="left"/>
            </w:pPr>
            <w:r>
              <w:lastRenderedPageBreak/>
              <w:t>LB-USR-3-42</w:t>
            </w:r>
            <w:r>
              <w:t>～</w:t>
            </w:r>
            <w:r>
              <w:t>43</w:t>
            </w:r>
          </w:p>
        </w:tc>
        <w:tc>
          <w:tcPr>
            <w:tcW w:w="1984" w:type="dxa"/>
            <w:tcMar>
              <w:top w:w="70" w:type="dxa"/>
              <w:left w:w="70" w:type="dxa"/>
              <w:bottom w:w="70" w:type="dxa"/>
              <w:right w:w="70" w:type="dxa"/>
            </w:tcMar>
            <w:vAlign w:val="center"/>
          </w:tcPr>
          <w:p w14:paraId="15C904D7" w14:textId="77777777" w:rsidR="009A118C" w:rsidRDefault="00C62CC0">
            <w:pPr>
              <w:pStyle w:val="SRS2"/>
              <w:spacing w:before="40" w:after="40" w:line="276" w:lineRule="auto"/>
              <w:jc w:val="left"/>
            </w:pPr>
            <w:r>
              <w:t>批注迁移</w:t>
            </w:r>
          </w:p>
        </w:tc>
        <w:tc>
          <w:tcPr>
            <w:tcW w:w="2154" w:type="dxa"/>
            <w:tcMar>
              <w:top w:w="70" w:type="dxa"/>
              <w:left w:w="70" w:type="dxa"/>
              <w:bottom w:w="70" w:type="dxa"/>
              <w:right w:w="70" w:type="dxa"/>
            </w:tcMar>
            <w:vAlign w:val="center"/>
          </w:tcPr>
          <w:p w14:paraId="5BCB5936" w14:textId="77777777" w:rsidR="009A118C" w:rsidRDefault="00C62CC0">
            <w:pPr>
              <w:pStyle w:val="SRS2"/>
              <w:spacing w:before="40" w:after="40" w:line="276" w:lineRule="auto"/>
              <w:jc w:val="left"/>
            </w:pPr>
            <w:r>
              <w:t>不分配</w:t>
            </w:r>
          </w:p>
        </w:tc>
        <w:tc>
          <w:tcPr>
            <w:tcW w:w="2721" w:type="dxa"/>
            <w:tcMar>
              <w:top w:w="70" w:type="dxa"/>
              <w:left w:w="70" w:type="dxa"/>
              <w:bottom w:w="70" w:type="dxa"/>
              <w:right w:w="70" w:type="dxa"/>
            </w:tcMar>
            <w:vAlign w:val="center"/>
          </w:tcPr>
          <w:p w14:paraId="232A53CC" w14:textId="77777777" w:rsidR="009A118C" w:rsidRDefault="00C62CC0">
            <w:pPr>
              <w:pStyle w:val="SRS2"/>
              <w:spacing w:before="40" w:after="40" w:line="276" w:lineRule="auto"/>
              <w:jc w:val="left"/>
            </w:pPr>
            <w:r>
              <w:t>取消</w:t>
            </w:r>
          </w:p>
        </w:tc>
      </w:tr>
      <w:tr w:rsidR="009A118C" w14:paraId="5F69952A" w14:textId="77777777">
        <w:trPr>
          <w:cantSplit/>
          <w:jc w:val="center"/>
        </w:trPr>
        <w:tc>
          <w:tcPr>
            <w:tcW w:w="1417" w:type="dxa"/>
            <w:tcMar>
              <w:top w:w="70" w:type="dxa"/>
              <w:left w:w="70" w:type="dxa"/>
              <w:bottom w:w="70" w:type="dxa"/>
              <w:right w:w="70" w:type="dxa"/>
            </w:tcMar>
            <w:vAlign w:val="center"/>
          </w:tcPr>
          <w:p w14:paraId="2F4AE047" w14:textId="77777777" w:rsidR="009A118C" w:rsidRDefault="00C62CC0">
            <w:pPr>
              <w:pStyle w:val="SRS2"/>
              <w:spacing w:before="40" w:after="40" w:line="276" w:lineRule="auto"/>
              <w:jc w:val="left"/>
            </w:pPr>
            <w:r>
              <w:t>LB-USR-3-44</w:t>
            </w:r>
          </w:p>
        </w:tc>
        <w:tc>
          <w:tcPr>
            <w:tcW w:w="1984" w:type="dxa"/>
            <w:tcMar>
              <w:top w:w="70" w:type="dxa"/>
              <w:left w:w="70" w:type="dxa"/>
              <w:bottom w:w="70" w:type="dxa"/>
              <w:right w:w="70" w:type="dxa"/>
            </w:tcMar>
            <w:vAlign w:val="center"/>
          </w:tcPr>
          <w:p w14:paraId="668AC7FA" w14:textId="77777777" w:rsidR="009A118C" w:rsidRDefault="00C62CC0">
            <w:pPr>
              <w:pStyle w:val="SRS2"/>
              <w:spacing w:before="40" w:after="40" w:line="276" w:lineRule="auto"/>
              <w:jc w:val="left"/>
            </w:pPr>
            <w:r>
              <w:t>定位失效保护</w:t>
            </w:r>
          </w:p>
        </w:tc>
        <w:tc>
          <w:tcPr>
            <w:tcW w:w="2154" w:type="dxa"/>
            <w:tcMar>
              <w:top w:w="70" w:type="dxa"/>
              <w:left w:w="70" w:type="dxa"/>
              <w:bottom w:w="70" w:type="dxa"/>
              <w:right w:w="70" w:type="dxa"/>
            </w:tcMar>
            <w:vAlign w:val="center"/>
          </w:tcPr>
          <w:p w14:paraId="7526A6E5" w14:textId="77777777" w:rsidR="009A118C" w:rsidRDefault="00C62CC0">
            <w:pPr>
              <w:pStyle w:val="SRS2"/>
              <w:spacing w:before="40" w:after="40" w:line="276" w:lineRule="auto"/>
              <w:jc w:val="left"/>
            </w:pPr>
            <w:r>
              <w:t>LB-SRS-5-3</w:t>
            </w:r>
          </w:p>
        </w:tc>
        <w:tc>
          <w:tcPr>
            <w:tcW w:w="2721" w:type="dxa"/>
            <w:tcMar>
              <w:top w:w="70" w:type="dxa"/>
              <w:left w:w="70" w:type="dxa"/>
              <w:bottom w:w="70" w:type="dxa"/>
              <w:right w:w="70" w:type="dxa"/>
            </w:tcMar>
            <w:vAlign w:val="center"/>
          </w:tcPr>
          <w:p w14:paraId="66DDA0AA" w14:textId="77777777" w:rsidR="009A118C" w:rsidRDefault="00C62CC0">
            <w:pPr>
              <w:pStyle w:val="SRS2"/>
              <w:spacing w:before="40" w:after="40" w:line="276" w:lineRule="auto"/>
              <w:jc w:val="left"/>
            </w:pPr>
            <w:r>
              <w:t>保留；在原文与批注间双向定位</w:t>
            </w:r>
          </w:p>
        </w:tc>
      </w:tr>
      <w:tr w:rsidR="009A118C" w14:paraId="2F19D5A0" w14:textId="77777777">
        <w:trPr>
          <w:cantSplit/>
          <w:jc w:val="center"/>
        </w:trPr>
        <w:tc>
          <w:tcPr>
            <w:tcW w:w="1417" w:type="dxa"/>
            <w:tcMar>
              <w:top w:w="70" w:type="dxa"/>
              <w:left w:w="70" w:type="dxa"/>
              <w:bottom w:w="70" w:type="dxa"/>
              <w:right w:w="70" w:type="dxa"/>
            </w:tcMar>
            <w:vAlign w:val="center"/>
          </w:tcPr>
          <w:p w14:paraId="708C4C50" w14:textId="77777777" w:rsidR="009A118C" w:rsidRDefault="00C62CC0">
            <w:pPr>
              <w:pStyle w:val="SRS2"/>
              <w:spacing w:before="40" w:after="40" w:line="276" w:lineRule="auto"/>
              <w:jc w:val="left"/>
            </w:pPr>
            <w:r>
              <w:t>LB-USR-3-45</w:t>
            </w:r>
          </w:p>
        </w:tc>
        <w:tc>
          <w:tcPr>
            <w:tcW w:w="1984" w:type="dxa"/>
            <w:tcMar>
              <w:top w:w="70" w:type="dxa"/>
              <w:left w:w="70" w:type="dxa"/>
              <w:bottom w:w="70" w:type="dxa"/>
              <w:right w:w="70" w:type="dxa"/>
            </w:tcMar>
            <w:vAlign w:val="center"/>
          </w:tcPr>
          <w:p w14:paraId="51589405" w14:textId="77777777" w:rsidR="009A118C" w:rsidRDefault="00C62CC0">
            <w:pPr>
              <w:pStyle w:val="SRS2"/>
              <w:spacing w:before="40" w:after="40" w:line="276" w:lineRule="auto"/>
              <w:jc w:val="left"/>
            </w:pPr>
            <w:r>
              <w:t>草稿组织</w:t>
            </w:r>
          </w:p>
        </w:tc>
        <w:tc>
          <w:tcPr>
            <w:tcW w:w="2154" w:type="dxa"/>
            <w:tcMar>
              <w:top w:w="70" w:type="dxa"/>
              <w:left w:w="70" w:type="dxa"/>
              <w:bottom w:w="70" w:type="dxa"/>
              <w:right w:w="70" w:type="dxa"/>
            </w:tcMar>
            <w:vAlign w:val="center"/>
          </w:tcPr>
          <w:p w14:paraId="4E336081" w14:textId="77777777" w:rsidR="009A118C" w:rsidRDefault="00C62CC0">
            <w:pPr>
              <w:pStyle w:val="SRS2"/>
              <w:spacing w:before="40" w:after="40" w:line="276" w:lineRule="auto"/>
              <w:jc w:val="left"/>
            </w:pPr>
            <w:r>
              <w:t>LB-SRS-3-1</w:t>
            </w:r>
            <w:r>
              <w:t>、</w:t>
            </w:r>
            <w:r>
              <w:t>LB-SRS-3-2</w:t>
            </w:r>
            <w:r>
              <w:t>、</w:t>
            </w:r>
            <w:r>
              <w:t>LB-SRS-4-1</w:t>
            </w:r>
            <w:r>
              <w:t>、</w:t>
            </w:r>
            <w:r>
              <w:t>LB-SRS-5-5</w:t>
            </w:r>
          </w:p>
        </w:tc>
        <w:tc>
          <w:tcPr>
            <w:tcW w:w="2721" w:type="dxa"/>
            <w:tcMar>
              <w:top w:w="70" w:type="dxa"/>
              <w:left w:w="70" w:type="dxa"/>
              <w:bottom w:w="70" w:type="dxa"/>
              <w:right w:w="70" w:type="dxa"/>
            </w:tcMar>
            <w:vAlign w:val="center"/>
          </w:tcPr>
          <w:p w14:paraId="240A02CA" w14:textId="77777777" w:rsidR="009A118C" w:rsidRDefault="00C62CC0">
            <w:pPr>
              <w:pStyle w:val="SRS2"/>
              <w:spacing w:before="40" w:after="40" w:line="276" w:lineRule="auto"/>
              <w:jc w:val="left"/>
            </w:pPr>
            <w:r>
              <w:t>保留；创建页面；编辑页面正文；插入和配置引用；组织阅读笔记与来源片段</w:t>
            </w:r>
          </w:p>
        </w:tc>
      </w:tr>
      <w:tr w:rsidR="009A118C" w14:paraId="7E615F43" w14:textId="77777777">
        <w:trPr>
          <w:cantSplit/>
          <w:jc w:val="center"/>
        </w:trPr>
        <w:tc>
          <w:tcPr>
            <w:tcW w:w="1417" w:type="dxa"/>
            <w:tcMar>
              <w:top w:w="70" w:type="dxa"/>
              <w:left w:w="70" w:type="dxa"/>
              <w:bottom w:w="70" w:type="dxa"/>
              <w:right w:w="70" w:type="dxa"/>
            </w:tcMar>
            <w:vAlign w:val="center"/>
          </w:tcPr>
          <w:p w14:paraId="0D253797" w14:textId="77777777" w:rsidR="009A118C" w:rsidRDefault="00C62CC0">
            <w:pPr>
              <w:pStyle w:val="SRS2"/>
              <w:spacing w:before="40" w:after="40" w:line="276" w:lineRule="auto"/>
              <w:jc w:val="left"/>
            </w:pPr>
            <w:r>
              <w:t>LB-USR-3-46</w:t>
            </w:r>
          </w:p>
        </w:tc>
        <w:tc>
          <w:tcPr>
            <w:tcW w:w="1984" w:type="dxa"/>
            <w:tcMar>
              <w:top w:w="70" w:type="dxa"/>
              <w:left w:w="70" w:type="dxa"/>
              <w:bottom w:w="70" w:type="dxa"/>
              <w:right w:w="70" w:type="dxa"/>
            </w:tcMar>
            <w:vAlign w:val="center"/>
          </w:tcPr>
          <w:p w14:paraId="67D254E0" w14:textId="77777777" w:rsidR="009A118C" w:rsidRDefault="00C62CC0">
            <w:pPr>
              <w:pStyle w:val="SRS2"/>
              <w:spacing w:before="40" w:after="40" w:line="276" w:lineRule="auto"/>
              <w:jc w:val="left"/>
            </w:pPr>
            <w:r>
              <w:t>参考文献清单</w:t>
            </w:r>
          </w:p>
        </w:tc>
        <w:tc>
          <w:tcPr>
            <w:tcW w:w="2154" w:type="dxa"/>
            <w:tcMar>
              <w:top w:w="70" w:type="dxa"/>
              <w:left w:w="70" w:type="dxa"/>
              <w:bottom w:w="70" w:type="dxa"/>
              <w:right w:w="70" w:type="dxa"/>
            </w:tcMar>
            <w:vAlign w:val="center"/>
          </w:tcPr>
          <w:p w14:paraId="0B0EF7FC" w14:textId="77777777" w:rsidR="009A118C" w:rsidRDefault="00C62CC0">
            <w:pPr>
              <w:pStyle w:val="SRS2"/>
              <w:spacing w:before="40" w:after="40" w:line="276" w:lineRule="auto"/>
              <w:jc w:val="left"/>
            </w:pPr>
            <w:r>
              <w:t>LB-SRS-2-9</w:t>
            </w:r>
          </w:p>
        </w:tc>
        <w:tc>
          <w:tcPr>
            <w:tcW w:w="2721" w:type="dxa"/>
            <w:tcMar>
              <w:top w:w="70" w:type="dxa"/>
              <w:left w:w="70" w:type="dxa"/>
              <w:bottom w:w="70" w:type="dxa"/>
              <w:right w:w="70" w:type="dxa"/>
            </w:tcMar>
            <w:vAlign w:val="center"/>
          </w:tcPr>
          <w:p w14:paraId="584C3385" w14:textId="77777777" w:rsidR="009A118C" w:rsidRDefault="00C62CC0">
            <w:pPr>
              <w:pStyle w:val="SRS2"/>
              <w:spacing w:before="40" w:after="40" w:line="276" w:lineRule="auto"/>
              <w:jc w:val="left"/>
            </w:pPr>
            <w:r>
              <w:t>修订；无版本绑定；导出书目或参考文献清单</w:t>
            </w:r>
          </w:p>
        </w:tc>
      </w:tr>
      <w:tr w:rsidR="009A118C" w14:paraId="08388805" w14:textId="77777777">
        <w:trPr>
          <w:cantSplit/>
          <w:jc w:val="center"/>
        </w:trPr>
        <w:tc>
          <w:tcPr>
            <w:tcW w:w="1417" w:type="dxa"/>
            <w:tcMar>
              <w:top w:w="70" w:type="dxa"/>
              <w:left w:w="70" w:type="dxa"/>
              <w:bottom w:w="70" w:type="dxa"/>
              <w:right w:w="70" w:type="dxa"/>
            </w:tcMar>
            <w:vAlign w:val="center"/>
          </w:tcPr>
          <w:p w14:paraId="78908765" w14:textId="77777777" w:rsidR="009A118C" w:rsidRDefault="00C62CC0">
            <w:pPr>
              <w:pStyle w:val="SRS2"/>
              <w:spacing w:before="40" w:after="40" w:line="276" w:lineRule="auto"/>
              <w:jc w:val="left"/>
            </w:pPr>
            <w:r>
              <w:t>LB-USR-3-47</w:t>
            </w:r>
          </w:p>
        </w:tc>
        <w:tc>
          <w:tcPr>
            <w:tcW w:w="1984" w:type="dxa"/>
            <w:tcMar>
              <w:top w:w="70" w:type="dxa"/>
              <w:left w:w="70" w:type="dxa"/>
              <w:bottom w:w="70" w:type="dxa"/>
              <w:right w:w="70" w:type="dxa"/>
            </w:tcMar>
            <w:vAlign w:val="center"/>
          </w:tcPr>
          <w:p w14:paraId="5BA729D9" w14:textId="77777777" w:rsidR="009A118C" w:rsidRDefault="00C62CC0">
            <w:pPr>
              <w:pStyle w:val="SRS2"/>
              <w:spacing w:before="40" w:after="40" w:line="276" w:lineRule="auto"/>
              <w:jc w:val="left"/>
            </w:pPr>
            <w:r>
              <w:t>撤销保存及故障</w:t>
            </w:r>
          </w:p>
        </w:tc>
        <w:tc>
          <w:tcPr>
            <w:tcW w:w="2154" w:type="dxa"/>
            <w:tcMar>
              <w:top w:w="70" w:type="dxa"/>
              <w:left w:w="70" w:type="dxa"/>
              <w:bottom w:w="70" w:type="dxa"/>
              <w:right w:w="70" w:type="dxa"/>
            </w:tcMar>
            <w:vAlign w:val="center"/>
          </w:tcPr>
          <w:p w14:paraId="36FD42EC" w14:textId="77777777" w:rsidR="009A118C" w:rsidRDefault="00C62CC0">
            <w:pPr>
              <w:pStyle w:val="SRS2"/>
              <w:spacing w:before="40" w:after="40" w:line="276" w:lineRule="auto"/>
              <w:jc w:val="left"/>
            </w:pPr>
            <w:r>
              <w:t>LB-SRS-7-8</w:t>
            </w:r>
            <w:r>
              <w:t>、</w:t>
            </w:r>
            <w:r>
              <w:t>LB-SRS-7-9</w:t>
            </w:r>
            <w:r>
              <w:t>、</w:t>
            </w:r>
            <w:r>
              <w:t>LB-SRS-8-6</w:t>
            </w:r>
          </w:p>
        </w:tc>
        <w:tc>
          <w:tcPr>
            <w:tcW w:w="2721" w:type="dxa"/>
            <w:tcMar>
              <w:top w:w="70" w:type="dxa"/>
              <w:left w:w="70" w:type="dxa"/>
              <w:bottom w:w="70" w:type="dxa"/>
              <w:right w:w="70" w:type="dxa"/>
            </w:tcMar>
            <w:vAlign w:val="center"/>
          </w:tcPr>
          <w:p w14:paraId="2CFD3073" w14:textId="77777777" w:rsidR="009A118C" w:rsidRDefault="00C62CC0">
            <w:pPr>
              <w:pStyle w:val="SRS2"/>
              <w:spacing w:before="40" w:after="40" w:line="276" w:lineRule="auto"/>
              <w:jc w:val="left"/>
            </w:pPr>
            <w:r>
              <w:t>细化；自动保存编辑；安全撤销和重做；数据库故障保护与用户重启</w:t>
            </w:r>
          </w:p>
        </w:tc>
      </w:tr>
      <w:tr w:rsidR="009A118C" w14:paraId="6642772C" w14:textId="77777777">
        <w:trPr>
          <w:cantSplit/>
          <w:jc w:val="center"/>
        </w:trPr>
        <w:tc>
          <w:tcPr>
            <w:tcW w:w="1417" w:type="dxa"/>
            <w:tcMar>
              <w:top w:w="70" w:type="dxa"/>
              <w:left w:w="70" w:type="dxa"/>
              <w:bottom w:w="70" w:type="dxa"/>
              <w:right w:w="70" w:type="dxa"/>
            </w:tcMar>
            <w:vAlign w:val="center"/>
          </w:tcPr>
          <w:p w14:paraId="7BC6CBEE" w14:textId="77777777" w:rsidR="009A118C" w:rsidRDefault="00C62CC0">
            <w:pPr>
              <w:pStyle w:val="SRS2"/>
              <w:spacing w:before="40" w:after="40" w:line="276" w:lineRule="auto"/>
              <w:jc w:val="left"/>
            </w:pPr>
            <w:r>
              <w:t>LB-USR-3-48</w:t>
            </w:r>
            <w:r>
              <w:t>～</w:t>
            </w:r>
            <w:r>
              <w:t>49</w:t>
            </w:r>
          </w:p>
        </w:tc>
        <w:tc>
          <w:tcPr>
            <w:tcW w:w="1984" w:type="dxa"/>
            <w:tcMar>
              <w:top w:w="70" w:type="dxa"/>
              <w:left w:w="70" w:type="dxa"/>
              <w:bottom w:w="70" w:type="dxa"/>
              <w:right w:w="70" w:type="dxa"/>
            </w:tcMar>
            <w:vAlign w:val="center"/>
          </w:tcPr>
          <w:p w14:paraId="148A586F" w14:textId="77777777" w:rsidR="009A118C" w:rsidRDefault="00C62CC0">
            <w:pPr>
              <w:pStyle w:val="SRS2"/>
              <w:spacing w:before="40" w:after="40" w:line="276" w:lineRule="auto"/>
              <w:jc w:val="left"/>
            </w:pPr>
            <w:r>
              <w:t>Markdown</w:t>
            </w:r>
            <w:r>
              <w:t>内容导出</w:t>
            </w:r>
          </w:p>
        </w:tc>
        <w:tc>
          <w:tcPr>
            <w:tcW w:w="2154" w:type="dxa"/>
            <w:tcMar>
              <w:top w:w="70" w:type="dxa"/>
              <w:left w:w="70" w:type="dxa"/>
              <w:bottom w:w="70" w:type="dxa"/>
              <w:right w:w="70" w:type="dxa"/>
            </w:tcMar>
            <w:vAlign w:val="center"/>
          </w:tcPr>
          <w:p w14:paraId="1A6F4E41" w14:textId="77777777" w:rsidR="009A118C" w:rsidRDefault="00C62CC0">
            <w:pPr>
              <w:pStyle w:val="SRS2"/>
              <w:spacing w:before="40" w:after="40" w:line="276" w:lineRule="auto"/>
              <w:jc w:val="left"/>
            </w:pPr>
            <w:r>
              <w:t>LB-SRS-8-1</w:t>
            </w:r>
          </w:p>
        </w:tc>
        <w:tc>
          <w:tcPr>
            <w:tcW w:w="2721" w:type="dxa"/>
            <w:tcMar>
              <w:top w:w="70" w:type="dxa"/>
              <w:left w:w="70" w:type="dxa"/>
              <w:bottom w:w="70" w:type="dxa"/>
              <w:right w:w="70" w:type="dxa"/>
            </w:tcMar>
            <w:vAlign w:val="center"/>
          </w:tcPr>
          <w:p w14:paraId="3B19C25F" w14:textId="77777777" w:rsidR="009A118C" w:rsidRDefault="00C62CC0">
            <w:pPr>
              <w:pStyle w:val="SRS2"/>
              <w:spacing w:before="40" w:after="40" w:line="276" w:lineRule="auto"/>
              <w:jc w:val="left"/>
            </w:pPr>
            <w:r>
              <w:t>修订；</w:t>
            </w:r>
            <w:r>
              <w:t>ZIP</w:t>
            </w:r>
            <w:r>
              <w:t>完整交付；重新导入为答辩补充要求；导出可恢复页面包</w:t>
            </w:r>
          </w:p>
        </w:tc>
      </w:tr>
      <w:tr w:rsidR="009A118C" w14:paraId="5BF1DFC2" w14:textId="77777777">
        <w:trPr>
          <w:cantSplit/>
          <w:jc w:val="center"/>
        </w:trPr>
        <w:tc>
          <w:tcPr>
            <w:tcW w:w="1417" w:type="dxa"/>
            <w:tcMar>
              <w:top w:w="70" w:type="dxa"/>
              <w:left w:w="70" w:type="dxa"/>
              <w:bottom w:w="70" w:type="dxa"/>
              <w:right w:w="70" w:type="dxa"/>
            </w:tcMar>
            <w:vAlign w:val="center"/>
          </w:tcPr>
          <w:p w14:paraId="1EE2C9D3" w14:textId="77777777" w:rsidR="009A118C" w:rsidRDefault="00C62CC0">
            <w:pPr>
              <w:pStyle w:val="SRS2"/>
              <w:spacing w:before="40" w:after="40" w:line="276" w:lineRule="auto"/>
              <w:jc w:val="left"/>
            </w:pPr>
            <w:r>
              <w:t>LB-USR-3-50</w:t>
            </w:r>
            <w:r>
              <w:t>～</w:t>
            </w:r>
            <w:r>
              <w:t>57</w:t>
            </w:r>
          </w:p>
        </w:tc>
        <w:tc>
          <w:tcPr>
            <w:tcW w:w="1984" w:type="dxa"/>
            <w:tcMar>
              <w:top w:w="70" w:type="dxa"/>
              <w:left w:w="70" w:type="dxa"/>
              <w:bottom w:w="70" w:type="dxa"/>
              <w:right w:w="70" w:type="dxa"/>
            </w:tcMar>
            <w:vAlign w:val="center"/>
          </w:tcPr>
          <w:p w14:paraId="7D655A46" w14:textId="77777777" w:rsidR="009A118C" w:rsidRDefault="00C62CC0">
            <w:pPr>
              <w:pStyle w:val="SRS2"/>
              <w:spacing w:before="40" w:after="40" w:line="276" w:lineRule="auto"/>
              <w:jc w:val="left"/>
            </w:pPr>
            <w:r>
              <w:t>任务日程及时间规则</w:t>
            </w:r>
          </w:p>
        </w:tc>
        <w:tc>
          <w:tcPr>
            <w:tcW w:w="2154" w:type="dxa"/>
            <w:tcMar>
              <w:top w:w="70" w:type="dxa"/>
              <w:left w:w="70" w:type="dxa"/>
              <w:bottom w:w="70" w:type="dxa"/>
              <w:right w:w="70" w:type="dxa"/>
            </w:tcMar>
            <w:vAlign w:val="center"/>
          </w:tcPr>
          <w:p w14:paraId="3445193B" w14:textId="77777777" w:rsidR="009A118C" w:rsidRDefault="00C62CC0">
            <w:pPr>
              <w:pStyle w:val="SRS2"/>
              <w:spacing w:before="40" w:after="40" w:line="276" w:lineRule="auto"/>
              <w:jc w:val="left"/>
            </w:pPr>
            <w:r>
              <w:t>LB-SRS-6-1</w:t>
            </w:r>
            <w:r>
              <w:t>、</w:t>
            </w:r>
            <w:r>
              <w:t>LB-SRS-6-2</w:t>
            </w:r>
            <w:r>
              <w:t>、</w:t>
            </w:r>
            <w:r>
              <w:t>LB-SRS-4-1</w:t>
            </w:r>
            <w:r>
              <w:t>、</w:t>
            </w:r>
            <w:r>
              <w:t>LB-SRS-7-3</w:t>
            </w:r>
          </w:p>
        </w:tc>
        <w:tc>
          <w:tcPr>
            <w:tcW w:w="2721" w:type="dxa"/>
            <w:tcMar>
              <w:top w:w="70" w:type="dxa"/>
              <w:left w:w="70" w:type="dxa"/>
              <w:bottom w:w="70" w:type="dxa"/>
              <w:right w:w="70" w:type="dxa"/>
            </w:tcMar>
            <w:vAlign w:val="center"/>
          </w:tcPr>
          <w:p w14:paraId="59E5B231" w14:textId="77777777" w:rsidR="009A118C" w:rsidRDefault="00C62CC0">
            <w:pPr>
              <w:pStyle w:val="SRS2"/>
              <w:spacing w:before="40" w:after="40" w:line="276" w:lineRule="auto"/>
              <w:jc w:val="left"/>
            </w:pPr>
            <w:r>
              <w:t>细化；创建和维护任务；创建和维护日程；插入和配置引用；查看和配置总览页</w:t>
            </w:r>
          </w:p>
        </w:tc>
      </w:tr>
      <w:tr w:rsidR="009A118C" w14:paraId="15011BB1" w14:textId="77777777">
        <w:trPr>
          <w:cantSplit/>
          <w:jc w:val="center"/>
        </w:trPr>
        <w:tc>
          <w:tcPr>
            <w:tcW w:w="1417" w:type="dxa"/>
            <w:tcMar>
              <w:top w:w="70" w:type="dxa"/>
              <w:left w:w="70" w:type="dxa"/>
              <w:bottom w:w="70" w:type="dxa"/>
              <w:right w:w="70" w:type="dxa"/>
            </w:tcMar>
            <w:vAlign w:val="center"/>
          </w:tcPr>
          <w:p w14:paraId="69220D23" w14:textId="77777777" w:rsidR="009A118C" w:rsidRDefault="00C62CC0">
            <w:pPr>
              <w:pStyle w:val="SRS2"/>
              <w:spacing w:before="40" w:after="40" w:line="276" w:lineRule="auto"/>
              <w:jc w:val="left"/>
            </w:pPr>
            <w:r>
              <w:t>LB-USR-3-58</w:t>
            </w:r>
            <w:r>
              <w:t>～</w:t>
            </w:r>
            <w:r>
              <w:t>59</w:t>
            </w:r>
          </w:p>
        </w:tc>
        <w:tc>
          <w:tcPr>
            <w:tcW w:w="1984" w:type="dxa"/>
            <w:tcMar>
              <w:top w:w="70" w:type="dxa"/>
              <w:left w:w="70" w:type="dxa"/>
              <w:bottom w:w="70" w:type="dxa"/>
              <w:right w:w="70" w:type="dxa"/>
            </w:tcMar>
            <w:vAlign w:val="center"/>
          </w:tcPr>
          <w:p w14:paraId="5A5ED4A0" w14:textId="77777777" w:rsidR="009A118C" w:rsidRDefault="00C62CC0">
            <w:pPr>
              <w:pStyle w:val="SRS2"/>
              <w:spacing w:before="40" w:after="40" w:line="276" w:lineRule="auto"/>
              <w:jc w:val="left"/>
            </w:pPr>
            <w:r>
              <w:t>提醒及重新访问</w:t>
            </w:r>
          </w:p>
        </w:tc>
        <w:tc>
          <w:tcPr>
            <w:tcW w:w="2154" w:type="dxa"/>
            <w:tcMar>
              <w:top w:w="70" w:type="dxa"/>
              <w:left w:w="70" w:type="dxa"/>
              <w:bottom w:w="70" w:type="dxa"/>
              <w:right w:w="70" w:type="dxa"/>
            </w:tcMar>
            <w:vAlign w:val="center"/>
          </w:tcPr>
          <w:p w14:paraId="030FE0F6" w14:textId="77777777" w:rsidR="009A118C" w:rsidRDefault="00C62CC0">
            <w:pPr>
              <w:pStyle w:val="SRS2"/>
              <w:spacing w:before="40" w:after="40" w:line="276" w:lineRule="auto"/>
              <w:jc w:val="left"/>
            </w:pPr>
            <w:r>
              <w:t>LB-SRS-6-4</w:t>
            </w:r>
            <w:r>
              <w:t>、</w:t>
            </w:r>
            <w:r>
              <w:t>LB-SRS-6-5</w:t>
            </w:r>
            <w:r>
              <w:t>、</w:t>
            </w:r>
            <w:r>
              <w:t>LB-SRS-6-6</w:t>
            </w:r>
            <w:r>
              <w:t>、</w:t>
            </w:r>
            <w:r>
              <w:t>LB-SRS-6-7</w:t>
            </w:r>
            <w:r>
              <w:t>、</w:t>
            </w:r>
            <w:r>
              <w:t>LB-SRS-6-8</w:t>
            </w:r>
          </w:p>
        </w:tc>
        <w:tc>
          <w:tcPr>
            <w:tcW w:w="2721" w:type="dxa"/>
            <w:tcMar>
              <w:top w:w="70" w:type="dxa"/>
              <w:left w:w="70" w:type="dxa"/>
              <w:bottom w:w="70" w:type="dxa"/>
              <w:right w:w="70" w:type="dxa"/>
            </w:tcMar>
            <w:vAlign w:val="center"/>
          </w:tcPr>
          <w:p w14:paraId="1335E0E3" w14:textId="77777777" w:rsidR="009A118C" w:rsidRDefault="00C62CC0">
            <w:pPr>
              <w:pStyle w:val="SRS2"/>
              <w:spacing w:before="40" w:after="40" w:line="276" w:lineRule="auto"/>
              <w:jc w:val="left"/>
            </w:pPr>
            <w:r>
              <w:t>修订；只查看已发生通知；设置日期提醒；修改日期提醒；停用提醒；在运行期间触发一次提醒；管理通知和访问目标</w:t>
            </w:r>
          </w:p>
        </w:tc>
      </w:tr>
      <w:tr w:rsidR="009A118C" w14:paraId="2A9D72B9" w14:textId="77777777">
        <w:trPr>
          <w:cantSplit/>
          <w:jc w:val="center"/>
        </w:trPr>
        <w:tc>
          <w:tcPr>
            <w:tcW w:w="1417" w:type="dxa"/>
            <w:tcMar>
              <w:top w:w="70" w:type="dxa"/>
              <w:left w:w="70" w:type="dxa"/>
              <w:bottom w:w="70" w:type="dxa"/>
              <w:right w:w="70" w:type="dxa"/>
            </w:tcMar>
            <w:vAlign w:val="center"/>
          </w:tcPr>
          <w:p w14:paraId="66901AC2" w14:textId="77777777" w:rsidR="009A118C" w:rsidRDefault="00C62CC0">
            <w:pPr>
              <w:pStyle w:val="SRS2"/>
              <w:spacing w:before="40" w:after="40" w:line="276" w:lineRule="auto"/>
              <w:jc w:val="left"/>
            </w:pPr>
            <w:r>
              <w:t>LB-USR-3-60</w:t>
            </w:r>
          </w:p>
        </w:tc>
        <w:tc>
          <w:tcPr>
            <w:tcW w:w="1984" w:type="dxa"/>
            <w:tcMar>
              <w:top w:w="70" w:type="dxa"/>
              <w:left w:w="70" w:type="dxa"/>
              <w:bottom w:w="70" w:type="dxa"/>
              <w:right w:w="70" w:type="dxa"/>
            </w:tcMar>
            <w:vAlign w:val="center"/>
          </w:tcPr>
          <w:p w14:paraId="415F6CED" w14:textId="77777777" w:rsidR="009A118C" w:rsidRDefault="00C62CC0">
            <w:pPr>
              <w:pStyle w:val="SRS2"/>
              <w:spacing w:before="40" w:after="40" w:line="276" w:lineRule="auto"/>
              <w:jc w:val="left"/>
            </w:pPr>
            <w:r>
              <w:t>提醒与完成删除关系</w:t>
            </w:r>
          </w:p>
        </w:tc>
        <w:tc>
          <w:tcPr>
            <w:tcW w:w="2154" w:type="dxa"/>
            <w:tcMar>
              <w:top w:w="70" w:type="dxa"/>
              <w:left w:w="70" w:type="dxa"/>
              <w:bottom w:w="70" w:type="dxa"/>
              <w:right w:w="70" w:type="dxa"/>
            </w:tcMar>
            <w:vAlign w:val="center"/>
          </w:tcPr>
          <w:p w14:paraId="04E2A1E2" w14:textId="77777777" w:rsidR="009A118C" w:rsidRDefault="00C62CC0">
            <w:pPr>
              <w:pStyle w:val="SRS2"/>
              <w:spacing w:before="40" w:after="40" w:line="276" w:lineRule="auto"/>
              <w:jc w:val="left"/>
            </w:pPr>
            <w:r>
              <w:t>LB-SRS-6-6</w:t>
            </w:r>
            <w:r>
              <w:t>、</w:t>
            </w:r>
            <w:r>
              <w:t>LB-SRS-6-7</w:t>
            </w:r>
          </w:p>
        </w:tc>
        <w:tc>
          <w:tcPr>
            <w:tcW w:w="2721" w:type="dxa"/>
            <w:tcMar>
              <w:top w:w="70" w:type="dxa"/>
              <w:left w:w="70" w:type="dxa"/>
              <w:bottom w:w="70" w:type="dxa"/>
              <w:right w:w="70" w:type="dxa"/>
            </w:tcMar>
            <w:vAlign w:val="center"/>
          </w:tcPr>
          <w:p w14:paraId="05691028" w14:textId="77777777" w:rsidR="009A118C" w:rsidRDefault="00C62CC0">
            <w:pPr>
              <w:pStyle w:val="SRS2"/>
              <w:spacing w:before="40" w:after="40" w:line="276" w:lineRule="auto"/>
              <w:jc w:val="left"/>
            </w:pPr>
            <w:r>
              <w:t>修订；完成不停用提醒；停用提醒；在运行期间触发一次提醒</w:t>
            </w:r>
          </w:p>
        </w:tc>
      </w:tr>
      <w:tr w:rsidR="009A118C" w14:paraId="18CBE1D6" w14:textId="77777777">
        <w:trPr>
          <w:cantSplit/>
          <w:jc w:val="center"/>
        </w:trPr>
        <w:tc>
          <w:tcPr>
            <w:tcW w:w="1417" w:type="dxa"/>
            <w:tcMar>
              <w:top w:w="70" w:type="dxa"/>
              <w:left w:w="70" w:type="dxa"/>
              <w:bottom w:w="70" w:type="dxa"/>
              <w:right w:w="70" w:type="dxa"/>
            </w:tcMar>
            <w:vAlign w:val="center"/>
          </w:tcPr>
          <w:p w14:paraId="7546F2C7" w14:textId="77777777" w:rsidR="009A118C" w:rsidRDefault="00C62CC0">
            <w:pPr>
              <w:pStyle w:val="SRS2"/>
              <w:keepNext/>
              <w:spacing w:before="40" w:after="40" w:line="276" w:lineRule="auto"/>
              <w:jc w:val="left"/>
            </w:pPr>
            <w:r>
              <w:lastRenderedPageBreak/>
              <w:t>LB-USR-3-61</w:t>
            </w:r>
            <w:r>
              <w:t>～</w:t>
            </w:r>
            <w:r>
              <w:t>62</w:t>
            </w:r>
          </w:p>
        </w:tc>
        <w:tc>
          <w:tcPr>
            <w:tcW w:w="1984" w:type="dxa"/>
            <w:tcMar>
              <w:top w:w="70" w:type="dxa"/>
              <w:left w:w="70" w:type="dxa"/>
              <w:bottom w:w="70" w:type="dxa"/>
              <w:right w:w="70" w:type="dxa"/>
            </w:tcMar>
            <w:vAlign w:val="center"/>
          </w:tcPr>
          <w:p w14:paraId="3DDCB8C0" w14:textId="77777777" w:rsidR="009A118C" w:rsidRDefault="00C62CC0">
            <w:pPr>
              <w:pStyle w:val="SRS2"/>
              <w:keepNext/>
              <w:spacing w:before="40" w:after="40" w:line="276" w:lineRule="auto"/>
              <w:jc w:val="left"/>
            </w:pPr>
            <w:r>
              <w:t>任务删除及时间校验</w:t>
            </w:r>
          </w:p>
        </w:tc>
        <w:tc>
          <w:tcPr>
            <w:tcW w:w="2154" w:type="dxa"/>
            <w:tcMar>
              <w:top w:w="70" w:type="dxa"/>
              <w:left w:w="70" w:type="dxa"/>
              <w:bottom w:w="70" w:type="dxa"/>
              <w:right w:w="70" w:type="dxa"/>
            </w:tcMar>
            <w:vAlign w:val="center"/>
          </w:tcPr>
          <w:p w14:paraId="57A86C59" w14:textId="77777777" w:rsidR="009A118C" w:rsidRDefault="00C62CC0">
            <w:pPr>
              <w:pStyle w:val="SRS2"/>
              <w:keepNext/>
              <w:spacing w:before="40" w:after="40" w:line="276" w:lineRule="auto"/>
              <w:jc w:val="left"/>
            </w:pPr>
            <w:r>
              <w:t>LB-SRS-6-1</w:t>
            </w:r>
            <w:r>
              <w:t>、</w:t>
            </w:r>
            <w:r>
              <w:t>LB-SRS-6-2</w:t>
            </w:r>
            <w:r>
              <w:t>、</w:t>
            </w:r>
            <w:r>
              <w:t>LB-SRS-3-8</w:t>
            </w:r>
          </w:p>
        </w:tc>
        <w:tc>
          <w:tcPr>
            <w:tcW w:w="2721" w:type="dxa"/>
            <w:tcMar>
              <w:top w:w="70" w:type="dxa"/>
              <w:left w:w="70" w:type="dxa"/>
              <w:bottom w:w="70" w:type="dxa"/>
              <w:right w:w="70" w:type="dxa"/>
            </w:tcMar>
            <w:vAlign w:val="center"/>
          </w:tcPr>
          <w:p w14:paraId="735180EC" w14:textId="77777777" w:rsidR="009A118C" w:rsidRDefault="00C62CC0">
            <w:pPr>
              <w:pStyle w:val="SRS2"/>
              <w:keepNext/>
              <w:spacing w:before="40" w:after="40" w:line="276" w:lineRule="auto"/>
              <w:jc w:val="left"/>
            </w:pPr>
            <w:r>
              <w:t>保留；创建和维护任务；创建和维护日程；删除页面并计算回收影响</w:t>
            </w:r>
          </w:p>
        </w:tc>
      </w:tr>
      <w:tr w:rsidR="009A118C" w14:paraId="0D9DFA92" w14:textId="77777777">
        <w:trPr>
          <w:cantSplit/>
          <w:jc w:val="center"/>
        </w:trPr>
        <w:tc>
          <w:tcPr>
            <w:tcW w:w="1417" w:type="dxa"/>
            <w:tcMar>
              <w:top w:w="70" w:type="dxa"/>
              <w:left w:w="70" w:type="dxa"/>
              <w:bottom w:w="70" w:type="dxa"/>
              <w:right w:w="70" w:type="dxa"/>
            </w:tcMar>
            <w:vAlign w:val="center"/>
          </w:tcPr>
          <w:p w14:paraId="60A38B35" w14:textId="77777777" w:rsidR="009A118C" w:rsidRDefault="00C62CC0">
            <w:pPr>
              <w:pStyle w:val="SRS2"/>
              <w:spacing w:before="40" w:after="40" w:line="276" w:lineRule="auto"/>
              <w:jc w:val="left"/>
            </w:pPr>
            <w:r>
              <w:t>LB-USR-3-63</w:t>
            </w:r>
          </w:p>
        </w:tc>
        <w:tc>
          <w:tcPr>
            <w:tcW w:w="1984" w:type="dxa"/>
            <w:tcMar>
              <w:top w:w="70" w:type="dxa"/>
              <w:left w:w="70" w:type="dxa"/>
              <w:bottom w:w="70" w:type="dxa"/>
              <w:right w:w="70" w:type="dxa"/>
            </w:tcMar>
            <w:vAlign w:val="center"/>
          </w:tcPr>
          <w:p w14:paraId="7D20607E" w14:textId="77777777" w:rsidR="009A118C" w:rsidRDefault="00C62CC0">
            <w:pPr>
              <w:pStyle w:val="SRS2"/>
              <w:spacing w:before="40" w:after="40" w:line="276" w:lineRule="auto"/>
              <w:jc w:val="left"/>
            </w:pPr>
            <w:r>
              <w:t>状态与关系持久化</w:t>
            </w:r>
          </w:p>
        </w:tc>
        <w:tc>
          <w:tcPr>
            <w:tcW w:w="2154" w:type="dxa"/>
            <w:tcMar>
              <w:top w:w="70" w:type="dxa"/>
              <w:left w:w="70" w:type="dxa"/>
              <w:bottom w:w="70" w:type="dxa"/>
              <w:right w:w="70" w:type="dxa"/>
            </w:tcMar>
            <w:vAlign w:val="center"/>
          </w:tcPr>
          <w:p w14:paraId="5E22C5B8" w14:textId="77777777" w:rsidR="009A118C" w:rsidRDefault="00C62CC0">
            <w:pPr>
              <w:pStyle w:val="SRS2"/>
              <w:spacing w:before="40" w:after="40" w:line="276" w:lineRule="auto"/>
              <w:jc w:val="left"/>
            </w:pPr>
            <w:r>
              <w:t>LB-SRS-7-1</w:t>
            </w:r>
            <w:r>
              <w:t>、</w:t>
            </w:r>
            <w:r>
              <w:t>LB-SRS-7-8</w:t>
            </w:r>
          </w:p>
        </w:tc>
        <w:tc>
          <w:tcPr>
            <w:tcW w:w="2721" w:type="dxa"/>
            <w:tcMar>
              <w:top w:w="70" w:type="dxa"/>
              <w:left w:w="70" w:type="dxa"/>
              <w:bottom w:w="70" w:type="dxa"/>
              <w:right w:w="70" w:type="dxa"/>
            </w:tcMar>
            <w:vAlign w:val="center"/>
          </w:tcPr>
          <w:p w14:paraId="77081F19" w14:textId="77777777" w:rsidR="009A118C" w:rsidRDefault="00C62CC0">
            <w:pPr>
              <w:pStyle w:val="SRS2"/>
              <w:spacing w:before="40" w:after="40" w:line="276" w:lineRule="auto"/>
              <w:jc w:val="left"/>
            </w:pPr>
            <w:r>
              <w:t>细化；打开工作区；自动保存编辑</w:t>
            </w:r>
          </w:p>
        </w:tc>
      </w:tr>
    </w:tbl>
    <w:p w14:paraId="00A26984" w14:textId="77777777" w:rsidR="009A118C" w:rsidRDefault="009A118C">
      <w:pPr>
        <w:pStyle w:val="SRS"/>
        <w:spacing w:after="20"/>
      </w:pPr>
    </w:p>
    <w:p w14:paraId="71B6A273" w14:textId="77777777" w:rsidR="009A118C" w:rsidRDefault="00C62CC0">
      <w:pPr>
        <w:pStyle w:val="2"/>
        <w:widowControl/>
      </w:pPr>
      <w:bookmarkStart w:id="69" w:name="_Toc241671293"/>
      <w:r>
        <w:t xml:space="preserve">9.4 </w:t>
      </w:r>
      <w:r>
        <w:t>用户需求板块</w:t>
      </w:r>
      <w:r>
        <w:t>4</w:t>
      </w:r>
      <w:bookmarkEnd w:id="69"/>
    </w:p>
    <w:p w14:paraId="06830A25" w14:textId="77777777" w:rsidR="009A118C" w:rsidRDefault="00C62CC0">
      <w:pPr>
        <w:pStyle w:val="SRS1"/>
        <w:keepNext/>
        <w:jc w:val="center"/>
      </w:pPr>
      <w:r>
        <w:t>表</w:t>
      </w:r>
      <w:r>
        <w:t xml:space="preserve">9.4.1 </w:t>
      </w:r>
      <w:r>
        <w:t>用户需求板块</w:t>
      </w:r>
      <w:r>
        <w:t>4</w:t>
      </w:r>
      <w:r>
        <w:t>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7"/>
        <w:gridCol w:w="1984"/>
        <w:gridCol w:w="2154"/>
        <w:gridCol w:w="2721"/>
      </w:tblGrid>
      <w:tr w:rsidR="009A118C" w14:paraId="054A7115" w14:textId="77777777">
        <w:trPr>
          <w:cantSplit/>
          <w:tblHeader/>
          <w:jc w:val="center"/>
        </w:trPr>
        <w:tc>
          <w:tcPr>
            <w:tcW w:w="1417" w:type="dxa"/>
            <w:shd w:val="clear" w:color="auto" w:fill="D9D9D9"/>
            <w:tcMar>
              <w:top w:w="70" w:type="dxa"/>
              <w:left w:w="70" w:type="dxa"/>
              <w:bottom w:w="70" w:type="dxa"/>
              <w:right w:w="70" w:type="dxa"/>
            </w:tcMar>
            <w:vAlign w:val="center"/>
          </w:tcPr>
          <w:p w14:paraId="6C28EFE7" w14:textId="77777777" w:rsidR="009A118C" w:rsidRDefault="00C62CC0">
            <w:pPr>
              <w:pStyle w:val="SRS2"/>
              <w:spacing w:before="40" w:after="40" w:line="276" w:lineRule="auto"/>
              <w:jc w:val="center"/>
            </w:pPr>
            <w:r>
              <w:rPr>
                <w:b/>
              </w:rPr>
              <w:t>用户需求编号</w:t>
            </w:r>
          </w:p>
        </w:tc>
        <w:tc>
          <w:tcPr>
            <w:tcW w:w="1984" w:type="dxa"/>
            <w:shd w:val="clear" w:color="auto" w:fill="D9D9D9"/>
            <w:tcMar>
              <w:top w:w="70" w:type="dxa"/>
              <w:left w:w="70" w:type="dxa"/>
              <w:bottom w:w="70" w:type="dxa"/>
              <w:right w:w="70" w:type="dxa"/>
            </w:tcMar>
            <w:vAlign w:val="center"/>
          </w:tcPr>
          <w:p w14:paraId="79884F2D" w14:textId="77777777" w:rsidR="009A118C" w:rsidRDefault="00C62CC0">
            <w:pPr>
              <w:pStyle w:val="SRS2"/>
              <w:spacing w:before="40" w:after="40" w:line="276" w:lineRule="auto"/>
              <w:jc w:val="center"/>
            </w:pPr>
            <w:r>
              <w:rPr>
                <w:b/>
              </w:rPr>
              <w:t>名称或内容概述</w:t>
            </w:r>
          </w:p>
        </w:tc>
        <w:tc>
          <w:tcPr>
            <w:tcW w:w="2154" w:type="dxa"/>
            <w:shd w:val="clear" w:color="auto" w:fill="D9D9D9"/>
            <w:tcMar>
              <w:top w:w="70" w:type="dxa"/>
              <w:left w:w="70" w:type="dxa"/>
              <w:bottom w:w="70" w:type="dxa"/>
              <w:right w:w="70" w:type="dxa"/>
            </w:tcMar>
            <w:vAlign w:val="center"/>
          </w:tcPr>
          <w:p w14:paraId="7D525EAA" w14:textId="77777777" w:rsidR="009A118C" w:rsidRDefault="00C62CC0">
            <w:pPr>
              <w:pStyle w:val="SRS2"/>
              <w:spacing w:before="40" w:after="40" w:line="276" w:lineRule="auto"/>
              <w:jc w:val="center"/>
            </w:pPr>
            <w:r>
              <w:rPr>
                <w:b/>
              </w:rPr>
              <w:t>系统需求编号</w:t>
            </w:r>
          </w:p>
        </w:tc>
        <w:tc>
          <w:tcPr>
            <w:tcW w:w="2721" w:type="dxa"/>
            <w:shd w:val="clear" w:color="auto" w:fill="D9D9D9"/>
            <w:tcMar>
              <w:top w:w="70" w:type="dxa"/>
              <w:left w:w="70" w:type="dxa"/>
              <w:bottom w:w="70" w:type="dxa"/>
              <w:right w:w="70" w:type="dxa"/>
            </w:tcMar>
            <w:vAlign w:val="center"/>
          </w:tcPr>
          <w:p w14:paraId="5C06A08F" w14:textId="77777777" w:rsidR="009A118C" w:rsidRDefault="00C62CC0">
            <w:pPr>
              <w:pStyle w:val="SRS2"/>
              <w:spacing w:before="40" w:after="40" w:line="276" w:lineRule="auto"/>
              <w:jc w:val="center"/>
            </w:pPr>
            <w:r>
              <w:rPr>
                <w:b/>
              </w:rPr>
              <w:t>处理说明</w:t>
            </w:r>
          </w:p>
        </w:tc>
      </w:tr>
      <w:tr w:rsidR="009A118C" w14:paraId="4E4ACB69" w14:textId="77777777">
        <w:trPr>
          <w:cantSplit/>
          <w:jc w:val="center"/>
        </w:trPr>
        <w:tc>
          <w:tcPr>
            <w:tcW w:w="1417" w:type="dxa"/>
            <w:tcMar>
              <w:top w:w="70" w:type="dxa"/>
              <w:left w:w="70" w:type="dxa"/>
              <w:bottom w:w="70" w:type="dxa"/>
              <w:right w:w="70" w:type="dxa"/>
            </w:tcMar>
            <w:vAlign w:val="center"/>
          </w:tcPr>
          <w:p w14:paraId="13E0F205" w14:textId="77777777" w:rsidR="009A118C" w:rsidRDefault="00C62CC0">
            <w:pPr>
              <w:pStyle w:val="SRS2"/>
              <w:spacing w:before="40" w:after="40" w:line="276" w:lineRule="auto"/>
              <w:jc w:val="left"/>
            </w:pPr>
            <w:r>
              <w:t>LB-USR-4-1</w:t>
            </w:r>
            <w:r>
              <w:t>～</w:t>
            </w:r>
            <w:r>
              <w:t>5</w:t>
            </w:r>
          </w:p>
        </w:tc>
        <w:tc>
          <w:tcPr>
            <w:tcW w:w="1984" w:type="dxa"/>
            <w:tcMar>
              <w:top w:w="70" w:type="dxa"/>
              <w:left w:w="70" w:type="dxa"/>
              <w:bottom w:w="70" w:type="dxa"/>
              <w:right w:w="70" w:type="dxa"/>
            </w:tcMar>
            <w:vAlign w:val="center"/>
          </w:tcPr>
          <w:p w14:paraId="37B176EB" w14:textId="77777777" w:rsidR="009A118C" w:rsidRDefault="00C62CC0">
            <w:pPr>
              <w:pStyle w:val="SRS2"/>
              <w:spacing w:before="40" w:after="40" w:line="276" w:lineRule="auto"/>
              <w:jc w:val="left"/>
            </w:pPr>
            <w:r>
              <w:t>总览与全局搜索</w:t>
            </w:r>
          </w:p>
        </w:tc>
        <w:tc>
          <w:tcPr>
            <w:tcW w:w="2154" w:type="dxa"/>
            <w:tcMar>
              <w:top w:w="70" w:type="dxa"/>
              <w:left w:w="70" w:type="dxa"/>
              <w:bottom w:w="70" w:type="dxa"/>
              <w:right w:w="70" w:type="dxa"/>
            </w:tcMar>
            <w:vAlign w:val="center"/>
          </w:tcPr>
          <w:p w14:paraId="2E2BEBB1" w14:textId="77777777" w:rsidR="009A118C" w:rsidRDefault="00C62CC0">
            <w:pPr>
              <w:pStyle w:val="SRS2"/>
              <w:spacing w:before="40" w:after="40" w:line="276" w:lineRule="auto"/>
              <w:jc w:val="left"/>
            </w:pPr>
            <w:r>
              <w:t>LB-SRS-7-3</w:t>
            </w:r>
            <w:r>
              <w:t>、</w:t>
            </w:r>
            <w:r>
              <w:t>LB-SRS-7-4</w:t>
            </w:r>
          </w:p>
        </w:tc>
        <w:tc>
          <w:tcPr>
            <w:tcW w:w="2721" w:type="dxa"/>
            <w:tcMar>
              <w:top w:w="70" w:type="dxa"/>
              <w:left w:w="70" w:type="dxa"/>
              <w:bottom w:w="70" w:type="dxa"/>
              <w:right w:w="70" w:type="dxa"/>
            </w:tcMar>
            <w:vAlign w:val="center"/>
          </w:tcPr>
          <w:p w14:paraId="65FDA25E" w14:textId="77777777" w:rsidR="009A118C" w:rsidRDefault="00C62CC0">
            <w:pPr>
              <w:pStyle w:val="SRS2"/>
              <w:spacing w:before="40" w:after="40" w:line="276" w:lineRule="auto"/>
              <w:jc w:val="left"/>
            </w:pPr>
            <w:r>
              <w:t>扩展检索范围；查看和配置总览页；执行全局搜索</w:t>
            </w:r>
          </w:p>
        </w:tc>
      </w:tr>
      <w:tr w:rsidR="009A118C" w14:paraId="2B7BB774" w14:textId="77777777">
        <w:trPr>
          <w:cantSplit/>
          <w:jc w:val="center"/>
        </w:trPr>
        <w:tc>
          <w:tcPr>
            <w:tcW w:w="1417" w:type="dxa"/>
            <w:tcMar>
              <w:top w:w="70" w:type="dxa"/>
              <w:left w:w="70" w:type="dxa"/>
              <w:bottom w:w="70" w:type="dxa"/>
              <w:right w:w="70" w:type="dxa"/>
            </w:tcMar>
            <w:vAlign w:val="center"/>
          </w:tcPr>
          <w:p w14:paraId="266A5E20" w14:textId="77777777" w:rsidR="009A118C" w:rsidRDefault="00C62CC0">
            <w:pPr>
              <w:pStyle w:val="SRS2"/>
              <w:spacing w:before="40" w:after="40" w:line="276" w:lineRule="auto"/>
              <w:jc w:val="left"/>
            </w:pPr>
            <w:r>
              <w:t>LB-USR-4-6</w:t>
            </w:r>
            <w:r>
              <w:t>～</w:t>
            </w:r>
            <w:r>
              <w:t>8</w:t>
            </w:r>
          </w:p>
        </w:tc>
        <w:tc>
          <w:tcPr>
            <w:tcW w:w="1984" w:type="dxa"/>
            <w:tcMar>
              <w:top w:w="70" w:type="dxa"/>
              <w:left w:w="70" w:type="dxa"/>
              <w:bottom w:w="70" w:type="dxa"/>
              <w:right w:w="70" w:type="dxa"/>
            </w:tcMar>
            <w:vAlign w:val="center"/>
          </w:tcPr>
          <w:p w14:paraId="59A9C971" w14:textId="77777777" w:rsidR="009A118C" w:rsidRDefault="00C62CC0">
            <w:pPr>
              <w:pStyle w:val="SRS2"/>
              <w:spacing w:before="40" w:after="40" w:line="276" w:lineRule="auto"/>
              <w:jc w:val="left"/>
            </w:pPr>
            <w:r>
              <w:t>导航标签页历史</w:t>
            </w:r>
          </w:p>
        </w:tc>
        <w:tc>
          <w:tcPr>
            <w:tcW w:w="2154" w:type="dxa"/>
            <w:tcMar>
              <w:top w:w="70" w:type="dxa"/>
              <w:left w:w="70" w:type="dxa"/>
              <w:bottom w:w="70" w:type="dxa"/>
              <w:right w:w="70" w:type="dxa"/>
            </w:tcMar>
            <w:vAlign w:val="center"/>
          </w:tcPr>
          <w:p w14:paraId="61A1C964" w14:textId="77777777" w:rsidR="009A118C" w:rsidRDefault="00C62CC0">
            <w:pPr>
              <w:pStyle w:val="SRS2"/>
              <w:spacing w:before="40" w:after="40" w:line="276" w:lineRule="auto"/>
              <w:jc w:val="left"/>
            </w:pPr>
            <w:r>
              <w:t>LB-SRS-7-5</w:t>
            </w:r>
            <w:r>
              <w:t>、</w:t>
            </w:r>
            <w:r>
              <w:t>LB-SRS-7-6</w:t>
            </w:r>
          </w:p>
        </w:tc>
        <w:tc>
          <w:tcPr>
            <w:tcW w:w="2721" w:type="dxa"/>
            <w:tcMar>
              <w:top w:w="70" w:type="dxa"/>
              <w:left w:w="70" w:type="dxa"/>
              <w:bottom w:w="70" w:type="dxa"/>
              <w:right w:w="70" w:type="dxa"/>
            </w:tcMar>
            <w:vAlign w:val="center"/>
          </w:tcPr>
          <w:p w14:paraId="16B7FD43" w14:textId="77777777" w:rsidR="009A118C" w:rsidRDefault="00C62CC0">
            <w:pPr>
              <w:pStyle w:val="SRS2"/>
              <w:spacing w:before="40" w:after="40" w:line="276" w:lineRule="auto"/>
              <w:jc w:val="left"/>
            </w:pPr>
            <w:r>
              <w:t>细化；管理标签页及关闭状态；使用和清理浏览历史</w:t>
            </w:r>
          </w:p>
        </w:tc>
      </w:tr>
      <w:tr w:rsidR="009A118C" w14:paraId="2918A58A" w14:textId="77777777">
        <w:trPr>
          <w:cantSplit/>
          <w:jc w:val="center"/>
        </w:trPr>
        <w:tc>
          <w:tcPr>
            <w:tcW w:w="1417" w:type="dxa"/>
            <w:tcMar>
              <w:top w:w="70" w:type="dxa"/>
              <w:left w:w="70" w:type="dxa"/>
              <w:bottom w:w="70" w:type="dxa"/>
              <w:right w:w="70" w:type="dxa"/>
            </w:tcMar>
            <w:vAlign w:val="center"/>
          </w:tcPr>
          <w:p w14:paraId="443994E3" w14:textId="77777777" w:rsidR="009A118C" w:rsidRDefault="00C62CC0">
            <w:pPr>
              <w:pStyle w:val="SRS2"/>
              <w:spacing w:before="40" w:after="40" w:line="276" w:lineRule="auto"/>
              <w:jc w:val="left"/>
            </w:pPr>
            <w:r>
              <w:t>LB-USR-4-9</w:t>
            </w:r>
          </w:p>
        </w:tc>
        <w:tc>
          <w:tcPr>
            <w:tcW w:w="1984" w:type="dxa"/>
            <w:tcMar>
              <w:top w:w="70" w:type="dxa"/>
              <w:left w:w="70" w:type="dxa"/>
              <w:bottom w:w="70" w:type="dxa"/>
              <w:right w:w="70" w:type="dxa"/>
            </w:tcMar>
            <w:vAlign w:val="center"/>
          </w:tcPr>
          <w:p w14:paraId="7011A7B2" w14:textId="77777777" w:rsidR="009A118C" w:rsidRDefault="00C62CC0">
            <w:pPr>
              <w:pStyle w:val="SRS2"/>
              <w:spacing w:before="40" w:after="40" w:line="276" w:lineRule="auto"/>
              <w:jc w:val="left"/>
            </w:pPr>
            <w:r>
              <w:t>快捷新建</w:t>
            </w:r>
          </w:p>
        </w:tc>
        <w:tc>
          <w:tcPr>
            <w:tcW w:w="2154" w:type="dxa"/>
            <w:tcMar>
              <w:top w:w="70" w:type="dxa"/>
              <w:left w:w="70" w:type="dxa"/>
              <w:bottom w:w="70" w:type="dxa"/>
              <w:right w:w="70" w:type="dxa"/>
            </w:tcMar>
            <w:vAlign w:val="center"/>
          </w:tcPr>
          <w:p w14:paraId="705B52B2" w14:textId="77777777" w:rsidR="009A118C" w:rsidRDefault="00C62CC0">
            <w:pPr>
              <w:pStyle w:val="SRS2"/>
              <w:spacing w:before="40" w:after="40" w:line="276" w:lineRule="auto"/>
              <w:jc w:val="left"/>
            </w:pPr>
            <w:r>
              <w:t>LB-SRS-3-1</w:t>
            </w:r>
            <w:r>
              <w:t>、</w:t>
            </w:r>
            <w:r>
              <w:t>LB-SRS-6-1</w:t>
            </w:r>
            <w:r>
              <w:t>、</w:t>
            </w:r>
            <w:r>
              <w:t>LB-SRS-6-2</w:t>
            </w:r>
          </w:p>
        </w:tc>
        <w:tc>
          <w:tcPr>
            <w:tcW w:w="2721" w:type="dxa"/>
            <w:tcMar>
              <w:top w:w="70" w:type="dxa"/>
              <w:left w:w="70" w:type="dxa"/>
              <w:bottom w:w="70" w:type="dxa"/>
              <w:right w:w="70" w:type="dxa"/>
            </w:tcMar>
            <w:vAlign w:val="center"/>
          </w:tcPr>
          <w:p w14:paraId="7A805A64" w14:textId="77777777" w:rsidR="009A118C" w:rsidRDefault="00C62CC0">
            <w:pPr>
              <w:pStyle w:val="SRS2"/>
              <w:spacing w:before="40" w:after="40" w:line="276" w:lineRule="auto"/>
              <w:jc w:val="left"/>
            </w:pPr>
            <w:r>
              <w:t>保留；创建页面；创建和维护任务；创建和维护日程</w:t>
            </w:r>
          </w:p>
        </w:tc>
      </w:tr>
      <w:tr w:rsidR="009A118C" w14:paraId="4882EF02" w14:textId="77777777">
        <w:trPr>
          <w:cantSplit/>
          <w:jc w:val="center"/>
        </w:trPr>
        <w:tc>
          <w:tcPr>
            <w:tcW w:w="1417" w:type="dxa"/>
            <w:tcMar>
              <w:top w:w="70" w:type="dxa"/>
              <w:left w:w="70" w:type="dxa"/>
              <w:bottom w:w="70" w:type="dxa"/>
              <w:right w:w="70" w:type="dxa"/>
            </w:tcMar>
            <w:vAlign w:val="center"/>
          </w:tcPr>
          <w:p w14:paraId="319378AC" w14:textId="77777777" w:rsidR="009A118C" w:rsidRDefault="00C62CC0">
            <w:pPr>
              <w:pStyle w:val="SRS2"/>
              <w:spacing w:before="40" w:after="40" w:line="276" w:lineRule="auto"/>
              <w:jc w:val="left"/>
            </w:pPr>
            <w:r>
              <w:t>LB-USR-4-10</w:t>
            </w:r>
            <w:r>
              <w:t>～</w:t>
            </w:r>
            <w:r>
              <w:t>15</w:t>
            </w:r>
          </w:p>
        </w:tc>
        <w:tc>
          <w:tcPr>
            <w:tcW w:w="1984" w:type="dxa"/>
            <w:tcMar>
              <w:top w:w="70" w:type="dxa"/>
              <w:left w:w="70" w:type="dxa"/>
              <w:bottom w:w="70" w:type="dxa"/>
              <w:right w:w="70" w:type="dxa"/>
            </w:tcMar>
            <w:vAlign w:val="center"/>
          </w:tcPr>
          <w:p w14:paraId="01893AA6" w14:textId="77777777" w:rsidR="009A118C" w:rsidRDefault="00C62CC0">
            <w:pPr>
              <w:pStyle w:val="SRS2"/>
              <w:spacing w:before="40" w:after="40" w:line="276" w:lineRule="auto"/>
              <w:jc w:val="left"/>
            </w:pPr>
            <w:r>
              <w:t>偏好键盘及操作状态</w:t>
            </w:r>
          </w:p>
        </w:tc>
        <w:tc>
          <w:tcPr>
            <w:tcW w:w="2154" w:type="dxa"/>
            <w:tcMar>
              <w:top w:w="70" w:type="dxa"/>
              <w:left w:w="70" w:type="dxa"/>
              <w:bottom w:w="70" w:type="dxa"/>
              <w:right w:w="70" w:type="dxa"/>
            </w:tcMar>
            <w:vAlign w:val="center"/>
          </w:tcPr>
          <w:p w14:paraId="089BB5D2" w14:textId="77777777" w:rsidR="009A118C" w:rsidRDefault="00C62CC0">
            <w:pPr>
              <w:pStyle w:val="SRS2"/>
              <w:spacing w:before="40" w:after="40" w:line="276" w:lineRule="auto"/>
              <w:jc w:val="left"/>
            </w:pPr>
            <w:r>
              <w:t>LB-SRS-7-10</w:t>
            </w:r>
            <w:r>
              <w:t>、</w:t>
            </w:r>
            <w:r>
              <w:t>LB-SRS-7-11</w:t>
            </w:r>
          </w:p>
        </w:tc>
        <w:tc>
          <w:tcPr>
            <w:tcW w:w="2721" w:type="dxa"/>
            <w:tcMar>
              <w:top w:w="70" w:type="dxa"/>
              <w:left w:w="70" w:type="dxa"/>
              <w:bottom w:w="70" w:type="dxa"/>
              <w:right w:w="70" w:type="dxa"/>
            </w:tcMar>
            <w:vAlign w:val="center"/>
          </w:tcPr>
          <w:p w14:paraId="589ADFA7" w14:textId="77777777" w:rsidR="009A118C" w:rsidRDefault="00C62CC0">
            <w:pPr>
              <w:pStyle w:val="SRS2"/>
              <w:spacing w:before="40" w:after="40" w:line="276" w:lineRule="auto"/>
              <w:jc w:val="left"/>
            </w:pPr>
            <w:r>
              <w:t>细化；管理应用偏好；查看和控制后台操作</w:t>
            </w:r>
          </w:p>
        </w:tc>
      </w:tr>
      <w:tr w:rsidR="009A118C" w14:paraId="2E99962E" w14:textId="77777777">
        <w:trPr>
          <w:cantSplit/>
          <w:jc w:val="center"/>
        </w:trPr>
        <w:tc>
          <w:tcPr>
            <w:tcW w:w="1417" w:type="dxa"/>
            <w:tcMar>
              <w:top w:w="70" w:type="dxa"/>
              <w:left w:w="70" w:type="dxa"/>
              <w:bottom w:w="70" w:type="dxa"/>
              <w:right w:w="70" w:type="dxa"/>
            </w:tcMar>
            <w:vAlign w:val="center"/>
          </w:tcPr>
          <w:p w14:paraId="62180015" w14:textId="77777777" w:rsidR="009A118C" w:rsidRDefault="00C62CC0">
            <w:pPr>
              <w:pStyle w:val="SRS2"/>
              <w:spacing w:before="40" w:after="40" w:line="276" w:lineRule="auto"/>
              <w:jc w:val="left"/>
            </w:pPr>
            <w:r>
              <w:t>LB-USR-4-16</w:t>
            </w:r>
          </w:p>
        </w:tc>
        <w:tc>
          <w:tcPr>
            <w:tcW w:w="1984" w:type="dxa"/>
            <w:tcMar>
              <w:top w:w="70" w:type="dxa"/>
              <w:left w:w="70" w:type="dxa"/>
              <w:bottom w:w="70" w:type="dxa"/>
              <w:right w:w="70" w:type="dxa"/>
            </w:tcMar>
            <w:vAlign w:val="center"/>
          </w:tcPr>
          <w:p w14:paraId="4DC81619" w14:textId="77777777" w:rsidR="009A118C" w:rsidRDefault="00C62CC0">
            <w:pPr>
              <w:pStyle w:val="SRS2"/>
              <w:spacing w:before="40" w:after="40" w:line="276" w:lineRule="auto"/>
              <w:jc w:val="left"/>
            </w:pPr>
            <w:r>
              <w:t>通知管理</w:t>
            </w:r>
          </w:p>
        </w:tc>
        <w:tc>
          <w:tcPr>
            <w:tcW w:w="2154" w:type="dxa"/>
            <w:tcMar>
              <w:top w:w="70" w:type="dxa"/>
              <w:left w:w="70" w:type="dxa"/>
              <w:bottom w:w="70" w:type="dxa"/>
              <w:right w:w="70" w:type="dxa"/>
            </w:tcMar>
            <w:vAlign w:val="center"/>
          </w:tcPr>
          <w:p w14:paraId="10048936" w14:textId="77777777" w:rsidR="009A118C" w:rsidRDefault="00C62CC0">
            <w:pPr>
              <w:pStyle w:val="SRS2"/>
              <w:spacing w:before="40" w:after="40" w:line="276" w:lineRule="auto"/>
              <w:jc w:val="left"/>
            </w:pPr>
            <w:r>
              <w:t>LB-SRS-6-8</w:t>
            </w:r>
          </w:p>
        </w:tc>
        <w:tc>
          <w:tcPr>
            <w:tcW w:w="2721" w:type="dxa"/>
            <w:tcMar>
              <w:top w:w="70" w:type="dxa"/>
              <w:left w:w="70" w:type="dxa"/>
              <w:bottom w:w="70" w:type="dxa"/>
              <w:right w:w="70" w:type="dxa"/>
            </w:tcMar>
            <w:vAlign w:val="center"/>
          </w:tcPr>
          <w:p w14:paraId="1910A513" w14:textId="77777777" w:rsidR="009A118C" w:rsidRDefault="00C62CC0">
            <w:pPr>
              <w:pStyle w:val="SRS2"/>
              <w:spacing w:before="40" w:after="40" w:line="276" w:lineRule="auto"/>
              <w:jc w:val="left"/>
            </w:pPr>
            <w:r>
              <w:t>已读取消已读及归档；管理通知和访问目标</w:t>
            </w:r>
          </w:p>
        </w:tc>
      </w:tr>
      <w:tr w:rsidR="009A118C" w14:paraId="2EAEC5D7" w14:textId="77777777">
        <w:trPr>
          <w:cantSplit/>
          <w:jc w:val="center"/>
        </w:trPr>
        <w:tc>
          <w:tcPr>
            <w:tcW w:w="1417" w:type="dxa"/>
            <w:tcMar>
              <w:top w:w="70" w:type="dxa"/>
              <w:left w:w="70" w:type="dxa"/>
              <w:bottom w:w="70" w:type="dxa"/>
              <w:right w:w="70" w:type="dxa"/>
            </w:tcMar>
            <w:vAlign w:val="center"/>
          </w:tcPr>
          <w:p w14:paraId="5523391A" w14:textId="77777777" w:rsidR="009A118C" w:rsidRDefault="00C62CC0">
            <w:pPr>
              <w:pStyle w:val="SRS2"/>
              <w:spacing w:before="40" w:after="40" w:line="276" w:lineRule="auto"/>
              <w:jc w:val="left"/>
            </w:pPr>
            <w:r>
              <w:t>LB-USR-4-17</w:t>
            </w:r>
          </w:p>
        </w:tc>
        <w:tc>
          <w:tcPr>
            <w:tcW w:w="1984" w:type="dxa"/>
            <w:tcMar>
              <w:top w:w="70" w:type="dxa"/>
              <w:left w:w="70" w:type="dxa"/>
              <w:bottom w:w="70" w:type="dxa"/>
              <w:right w:w="70" w:type="dxa"/>
            </w:tcMar>
            <w:vAlign w:val="center"/>
          </w:tcPr>
          <w:p w14:paraId="435284D8" w14:textId="77777777" w:rsidR="009A118C" w:rsidRDefault="00C62CC0">
            <w:pPr>
              <w:pStyle w:val="SRS2"/>
              <w:spacing w:before="40" w:after="40" w:line="276" w:lineRule="auto"/>
              <w:jc w:val="left"/>
            </w:pPr>
            <w:r>
              <w:t>空间与离线内容</w:t>
            </w:r>
          </w:p>
        </w:tc>
        <w:tc>
          <w:tcPr>
            <w:tcW w:w="2154" w:type="dxa"/>
            <w:tcMar>
              <w:top w:w="70" w:type="dxa"/>
              <w:left w:w="70" w:type="dxa"/>
              <w:bottom w:w="70" w:type="dxa"/>
              <w:right w:w="70" w:type="dxa"/>
            </w:tcMar>
            <w:vAlign w:val="center"/>
          </w:tcPr>
          <w:p w14:paraId="4FBF299C" w14:textId="77777777" w:rsidR="009A118C" w:rsidRDefault="00C62CC0">
            <w:pPr>
              <w:pStyle w:val="SRS2"/>
              <w:spacing w:before="40" w:after="40" w:line="276" w:lineRule="auto"/>
              <w:jc w:val="left"/>
            </w:pPr>
            <w:r>
              <w:t>LB-SRS-7-11</w:t>
            </w:r>
          </w:p>
        </w:tc>
        <w:tc>
          <w:tcPr>
            <w:tcW w:w="2721" w:type="dxa"/>
            <w:tcMar>
              <w:top w:w="70" w:type="dxa"/>
              <w:left w:w="70" w:type="dxa"/>
              <w:bottom w:w="70" w:type="dxa"/>
              <w:right w:w="70" w:type="dxa"/>
            </w:tcMar>
            <w:vAlign w:val="center"/>
          </w:tcPr>
          <w:p w14:paraId="73AC2906" w14:textId="77777777" w:rsidR="009A118C" w:rsidRDefault="00C62CC0">
            <w:pPr>
              <w:pStyle w:val="SRS2"/>
              <w:spacing w:before="40" w:after="40" w:line="276" w:lineRule="auto"/>
              <w:jc w:val="left"/>
            </w:pPr>
            <w:r>
              <w:t>保留；查看和控制后台操作</w:t>
            </w:r>
          </w:p>
        </w:tc>
      </w:tr>
      <w:tr w:rsidR="009A118C" w14:paraId="2DAA2F53" w14:textId="77777777">
        <w:trPr>
          <w:cantSplit/>
          <w:jc w:val="center"/>
        </w:trPr>
        <w:tc>
          <w:tcPr>
            <w:tcW w:w="1417" w:type="dxa"/>
            <w:tcMar>
              <w:top w:w="70" w:type="dxa"/>
              <w:left w:w="70" w:type="dxa"/>
              <w:bottom w:w="70" w:type="dxa"/>
              <w:right w:w="70" w:type="dxa"/>
            </w:tcMar>
            <w:vAlign w:val="center"/>
          </w:tcPr>
          <w:p w14:paraId="01E889EC" w14:textId="77777777" w:rsidR="009A118C" w:rsidRDefault="00C62CC0">
            <w:pPr>
              <w:pStyle w:val="SRS2"/>
              <w:spacing w:before="40" w:after="40" w:line="276" w:lineRule="auto"/>
              <w:jc w:val="left"/>
            </w:pPr>
            <w:r>
              <w:t>LB-USR-4-18</w:t>
            </w:r>
          </w:p>
        </w:tc>
        <w:tc>
          <w:tcPr>
            <w:tcW w:w="1984" w:type="dxa"/>
            <w:tcMar>
              <w:top w:w="70" w:type="dxa"/>
              <w:left w:w="70" w:type="dxa"/>
              <w:bottom w:w="70" w:type="dxa"/>
              <w:right w:w="70" w:type="dxa"/>
            </w:tcMar>
            <w:vAlign w:val="center"/>
          </w:tcPr>
          <w:p w14:paraId="50FFDAC8" w14:textId="77777777" w:rsidR="009A118C" w:rsidRDefault="00C62CC0">
            <w:pPr>
              <w:pStyle w:val="SRS2"/>
              <w:spacing w:before="40" w:after="40" w:line="276" w:lineRule="auto"/>
              <w:jc w:val="left"/>
            </w:pPr>
            <w:r>
              <w:t>离线使用</w:t>
            </w:r>
          </w:p>
        </w:tc>
        <w:tc>
          <w:tcPr>
            <w:tcW w:w="2154" w:type="dxa"/>
            <w:tcMar>
              <w:top w:w="70" w:type="dxa"/>
              <w:left w:w="70" w:type="dxa"/>
              <w:bottom w:w="70" w:type="dxa"/>
              <w:right w:w="70" w:type="dxa"/>
            </w:tcMar>
            <w:vAlign w:val="center"/>
          </w:tcPr>
          <w:p w14:paraId="0278FF68" w14:textId="77777777" w:rsidR="009A118C" w:rsidRDefault="00C62CC0">
            <w:pPr>
              <w:pStyle w:val="SRS2"/>
              <w:spacing w:before="40" w:after="40" w:line="276" w:lineRule="auto"/>
              <w:jc w:val="left"/>
            </w:pPr>
            <w:r>
              <w:t>LB-SRS-1-8</w:t>
            </w:r>
            <w:r>
              <w:t>、</w:t>
            </w:r>
            <w:r>
              <w:t>LB-SRS-2-8</w:t>
            </w:r>
            <w:r>
              <w:t>、</w:t>
            </w:r>
            <w:r>
              <w:t>LB-SRS-3-2</w:t>
            </w:r>
            <w:r>
              <w:t>、</w:t>
            </w:r>
            <w:r>
              <w:t>LB-SRS-6-1</w:t>
            </w:r>
            <w:r>
              <w:t>、</w:t>
            </w:r>
            <w:r>
              <w:t>LB-SRS-6-2</w:t>
            </w:r>
            <w:r>
              <w:t>、</w:t>
            </w:r>
            <w:r>
              <w:t>LB-SRS-7-4</w:t>
            </w:r>
          </w:p>
        </w:tc>
        <w:tc>
          <w:tcPr>
            <w:tcW w:w="2721" w:type="dxa"/>
            <w:tcMar>
              <w:top w:w="70" w:type="dxa"/>
              <w:left w:w="70" w:type="dxa"/>
              <w:bottom w:w="70" w:type="dxa"/>
              <w:right w:w="70" w:type="dxa"/>
            </w:tcMar>
            <w:vAlign w:val="center"/>
          </w:tcPr>
          <w:p w14:paraId="76EAED9A" w14:textId="77777777" w:rsidR="009A118C" w:rsidRDefault="00C62CC0">
            <w:pPr>
              <w:pStyle w:val="SRS2"/>
              <w:spacing w:before="40" w:after="40" w:line="276" w:lineRule="auto"/>
              <w:jc w:val="left"/>
            </w:pPr>
            <w:r>
              <w:t>保留；依赖本地可用资料；浏览与阅读订阅条目；阅读</w:t>
            </w:r>
            <w:r>
              <w:t xml:space="preserve"> PDF </w:t>
            </w:r>
            <w:r>
              <w:t>并恢复位置；编辑页面正文；创建和维护任务；创建和维护日程；执行全局搜索</w:t>
            </w:r>
          </w:p>
        </w:tc>
      </w:tr>
      <w:tr w:rsidR="009A118C" w14:paraId="7C892EE6" w14:textId="77777777">
        <w:trPr>
          <w:cantSplit/>
          <w:jc w:val="center"/>
        </w:trPr>
        <w:tc>
          <w:tcPr>
            <w:tcW w:w="1417" w:type="dxa"/>
            <w:tcMar>
              <w:top w:w="70" w:type="dxa"/>
              <w:left w:w="70" w:type="dxa"/>
              <w:bottom w:w="70" w:type="dxa"/>
              <w:right w:w="70" w:type="dxa"/>
            </w:tcMar>
            <w:vAlign w:val="center"/>
          </w:tcPr>
          <w:p w14:paraId="74E64FCD" w14:textId="77777777" w:rsidR="009A118C" w:rsidRDefault="00C62CC0">
            <w:pPr>
              <w:pStyle w:val="SRS2"/>
              <w:spacing w:before="40" w:after="40" w:line="276" w:lineRule="auto"/>
              <w:jc w:val="left"/>
            </w:pPr>
            <w:r>
              <w:lastRenderedPageBreak/>
              <w:t>LB-USR-4-19</w:t>
            </w:r>
            <w:r>
              <w:t>～</w:t>
            </w:r>
            <w:r>
              <w:t>24</w:t>
            </w:r>
          </w:p>
        </w:tc>
        <w:tc>
          <w:tcPr>
            <w:tcW w:w="1984" w:type="dxa"/>
            <w:tcMar>
              <w:top w:w="70" w:type="dxa"/>
              <w:left w:w="70" w:type="dxa"/>
              <w:bottom w:w="70" w:type="dxa"/>
              <w:right w:w="70" w:type="dxa"/>
            </w:tcMar>
            <w:vAlign w:val="center"/>
          </w:tcPr>
          <w:p w14:paraId="429064B5" w14:textId="77777777" w:rsidR="009A118C" w:rsidRDefault="00C62CC0">
            <w:pPr>
              <w:pStyle w:val="SRS2"/>
              <w:spacing w:before="40" w:after="40" w:line="276" w:lineRule="auto"/>
              <w:jc w:val="left"/>
            </w:pPr>
            <w:r>
              <w:t>完整备份及恢复</w:t>
            </w:r>
          </w:p>
        </w:tc>
        <w:tc>
          <w:tcPr>
            <w:tcW w:w="2154" w:type="dxa"/>
            <w:tcMar>
              <w:top w:w="70" w:type="dxa"/>
              <w:left w:w="70" w:type="dxa"/>
              <w:bottom w:w="70" w:type="dxa"/>
              <w:right w:w="70" w:type="dxa"/>
            </w:tcMar>
            <w:vAlign w:val="center"/>
          </w:tcPr>
          <w:p w14:paraId="387449B3" w14:textId="77777777" w:rsidR="009A118C" w:rsidRDefault="00C62CC0">
            <w:pPr>
              <w:pStyle w:val="SRS2"/>
              <w:spacing w:before="40" w:after="40" w:line="276" w:lineRule="auto"/>
              <w:jc w:val="left"/>
            </w:pPr>
            <w:r>
              <w:t>LB-SRS-8-4</w:t>
            </w:r>
            <w:r>
              <w:t>、</w:t>
            </w:r>
            <w:r>
              <w:t>LB-SRS-8-5</w:t>
            </w:r>
          </w:p>
        </w:tc>
        <w:tc>
          <w:tcPr>
            <w:tcW w:w="2721" w:type="dxa"/>
            <w:tcMar>
              <w:top w:w="70" w:type="dxa"/>
              <w:left w:w="70" w:type="dxa"/>
              <w:bottom w:w="70" w:type="dxa"/>
              <w:right w:w="70" w:type="dxa"/>
            </w:tcMar>
            <w:vAlign w:val="center"/>
          </w:tcPr>
          <w:p w14:paraId="603C189D" w14:textId="77777777" w:rsidR="009A118C" w:rsidRDefault="00C62CC0">
            <w:pPr>
              <w:pStyle w:val="SRS2"/>
              <w:spacing w:before="40" w:after="40" w:line="276" w:lineRule="auto"/>
              <w:jc w:val="left"/>
            </w:pPr>
            <w:r>
              <w:t>修订；数据库加附件目录；备份完整工作区；校验并打开备份工作区</w:t>
            </w:r>
          </w:p>
        </w:tc>
      </w:tr>
      <w:tr w:rsidR="009A118C" w14:paraId="443D52E0" w14:textId="77777777">
        <w:trPr>
          <w:cantSplit/>
          <w:jc w:val="center"/>
        </w:trPr>
        <w:tc>
          <w:tcPr>
            <w:tcW w:w="1417" w:type="dxa"/>
            <w:tcMar>
              <w:top w:w="70" w:type="dxa"/>
              <w:left w:w="70" w:type="dxa"/>
              <w:bottom w:w="70" w:type="dxa"/>
              <w:right w:w="70" w:type="dxa"/>
            </w:tcMar>
            <w:vAlign w:val="center"/>
          </w:tcPr>
          <w:p w14:paraId="35D93507" w14:textId="77777777" w:rsidR="009A118C" w:rsidRDefault="00C62CC0">
            <w:pPr>
              <w:pStyle w:val="SRS2"/>
              <w:keepNext/>
              <w:spacing w:before="40" w:after="40" w:line="276" w:lineRule="auto"/>
              <w:jc w:val="left"/>
            </w:pPr>
            <w:r>
              <w:t>LB-USR-4-25</w:t>
            </w:r>
          </w:p>
        </w:tc>
        <w:tc>
          <w:tcPr>
            <w:tcW w:w="1984" w:type="dxa"/>
            <w:tcMar>
              <w:top w:w="70" w:type="dxa"/>
              <w:left w:w="70" w:type="dxa"/>
              <w:bottom w:w="70" w:type="dxa"/>
              <w:right w:w="70" w:type="dxa"/>
            </w:tcMar>
            <w:vAlign w:val="center"/>
          </w:tcPr>
          <w:p w14:paraId="68D4109A" w14:textId="77777777" w:rsidR="009A118C" w:rsidRDefault="00C62CC0">
            <w:pPr>
              <w:pStyle w:val="SRS2"/>
              <w:keepNext/>
              <w:spacing w:before="40" w:after="40" w:line="276" w:lineRule="auto"/>
              <w:jc w:val="left"/>
            </w:pPr>
            <w:r>
              <w:t>整体破坏性操作保护</w:t>
            </w:r>
          </w:p>
        </w:tc>
        <w:tc>
          <w:tcPr>
            <w:tcW w:w="2154" w:type="dxa"/>
            <w:tcMar>
              <w:top w:w="70" w:type="dxa"/>
              <w:left w:w="70" w:type="dxa"/>
              <w:bottom w:w="70" w:type="dxa"/>
              <w:right w:w="70" w:type="dxa"/>
            </w:tcMar>
            <w:vAlign w:val="center"/>
          </w:tcPr>
          <w:p w14:paraId="2A8DD397" w14:textId="77777777" w:rsidR="009A118C" w:rsidRDefault="00C62CC0">
            <w:pPr>
              <w:pStyle w:val="SRS2"/>
              <w:keepNext/>
              <w:spacing w:before="40" w:after="40" w:line="276" w:lineRule="auto"/>
              <w:jc w:val="left"/>
            </w:pPr>
            <w:r>
              <w:t>LB-SRS-8-4</w:t>
            </w:r>
            <w:r>
              <w:t>、</w:t>
            </w:r>
            <w:r>
              <w:t>NFR-Q06</w:t>
            </w:r>
          </w:p>
        </w:tc>
        <w:tc>
          <w:tcPr>
            <w:tcW w:w="2721" w:type="dxa"/>
            <w:tcMar>
              <w:top w:w="70" w:type="dxa"/>
              <w:left w:w="70" w:type="dxa"/>
              <w:bottom w:w="70" w:type="dxa"/>
              <w:right w:w="70" w:type="dxa"/>
            </w:tcMar>
            <w:vAlign w:val="center"/>
          </w:tcPr>
          <w:p w14:paraId="1DFB140F" w14:textId="77777777" w:rsidR="009A118C" w:rsidRDefault="00C62CC0">
            <w:pPr>
              <w:pStyle w:val="SRS2"/>
              <w:keepNext/>
              <w:spacing w:before="40" w:after="40" w:line="276" w:lineRule="auto"/>
              <w:jc w:val="left"/>
            </w:pPr>
            <w:r>
              <w:t>仅经明确确认并先备份；</w:t>
            </w:r>
            <w:r>
              <w:t>NFR-Q06</w:t>
            </w:r>
            <w:r>
              <w:t>规定整体操作确认与原子失败保护。；备份完整工作区</w:t>
            </w:r>
          </w:p>
        </w:tc>
      </w:tr>
      <w:tr w:rsidR="009A118C" w14:paraId="5A002A4C" w14:textId="77777777">
        <w:trPr>
          <w:cantSplit/>
          <w:jc w:val="center"/>
        </w:trPr>
        <w:tc>
          <w:tcPr>
            <w:tcW w:w="1417" w:type="dxa"/>
            <w:tcMar>
              <w:top w:w="70" w:type="dxa"/>
              <w:left w:w="70" w:type="dxa"/>
              <w:bottom w:w="70" w:type="dxa"/>
              <w:right w:w="70" w:type="dxa"/>
            </w:tcMar>
            <w:vAlign w:val="center"/>
          </w:tcPr>
          <w:p w14:paraId="7FA12387" w14:textId="77777777" w:rsidR="009A118C" w:rsidRDefault="00C62CC0">
            <w:pPr>
              <w:pStyle w:val="SRS2"/>
              <w:spacing w:before="40" w:after="40" w:line="276" w:lineRule="auto"/>
              <w:jc w:val="left"/>
            </w:pPr>
            <w:r>
              <w:t>LB-USR-4-26</w:t>
            </w:r>
          </w:p>
        </w:tc>
        <w:tc>
          <w:tcPr>
            <w:tcW w:w="1984" w:type="dxa"/>
            <w:tcMar>
              <w:top w:w="70" w:type="dxa"/>
              <w:left w:w="70" w:type="dxa"/>
              <w:bottom w:w="70" w:type="dxa"/>
              <w:right w:w="70" w:type="dxa"/>
            </w:tcMar>
            <w:vAlign w:val="center"/>
          </w:tcPr>
          <w:p w14:paraId="63DCEF2C" w14:textId="77777777" w:rsidR="009A118C" w:rsidRDefault="00C62CC0">
            <w:pPr>
              <w:pStyle w:val="SRS2"/>
              <w:spacing w:before="40" w:after="40" w:line="276" w:lineRule="auto"/>
              <w:jc w:val="left"/>
            </w:pPr>
            <w:r>
              <w:t>空状态及异常状态</w:t>
            </w:r>
          </w:p>
        </w:tc>
        <w:tc>
          <w:tcPr>
            <w:tcW w:w="2154" w:type="dxa"/>
            <w:tcMar>
              <w:top w:w="70" w:type="dxa"/>
              <w:left w:w="70" w:type="dxa"/>
              <w:bottom w:w="70" w:type="dxa"/>
              <w:right w:w="70" w:type="dxa"/>
            </w:tcMar>
            <w:vAlign w:val="center"/>
          </w:tcPr>
          <w:p w14:paraId="2DD05203" w14:textId="77777777" w:rsidR="009A118C" w:rsidRDefault="00C62CC0">
            <w:pPr>
              <w:pStyle w:val="SRS2"/>
              <w:spacing w:before="40" w:after="40" w:line="276" w:lineRule="auto"/>
              <w:jc w:val="left"/>
            </w:pPr>
            <w:r>
              <w:t>LB-SRS-7-11</w:t>
            </w:r>
          </w:p>
        </w:tc>
        <w:tc>
          <w:tcPr>
            <w:tcW w:w="2721" w:type="dxa"/>
            <w:tcMar>
              <w:top w:w="70" w:type="dxa"/>
              <w:left w:w="70" w:type="dxa"/>
              <w:bottom w:w="70" w:type="dxa"/>
              <w:right w:w="70" w:type="dxa"/>
            </w:tcMar>
            <w:vAlign w:val="center"/>
          </w:tcPr>
          <w:p w14:paraId="2BE70D90" w14:textId="77777777" w:rsidR="009A118C" w:rsidRDefault="00C62CC0">
            <w:pPr>
              <w:pStyle w:val="SRS2"/>
              <w:spacing w:before="40" w:after="40" w:line="276" w:lineRule="auto"/>
              <w:jc w:val="left"/>
            </w:pPr>
            <w:r>
              <w:t>保留；查看和控制后台操作</w:t>
            </w:r>
          </w:p>
        </w:tc>
      </w:tr>
    </w:tbl>
    <w:p w14:paraId="53638F68" w14:textId="77777777" w:rsidR="009A118C" w:rsidRDefault="009A118C">
      <w:pPr>
        <w:pStyle w:val="SRS"/>
        <w:spacing w:after="20"/>
      </w:pPr>
    </w:p>
    <w:p w14:paraId="2D8174E7" w14:textId="77777777" w:rsidR="009A118C" w:rsidRDefault="00C62CC0">
      <w:pPr>
        <w:pStyle w:val="2"/>
        <w:widowControl/>
      </w:pPr>
      <w:bookmarkStart w:id="70" w:name="_Toc241671294"/>
      <w:r>
        <w:t xml:space="preserve">9.5 </w:t>
      </w:r>
      <w:r>
        <w:t>补充确认与约束追踪</w:t>
      </w:r>
      <w:bookmarkEnd w:id="70"/>
    </w:p>
    <w:p w14:paraId="5A6E9FE0" w14:textId="77777777" w:rsidR="009A118C" w:rsidRDefault="00C62CC0">
      <w:pPr>
        <w:pStyle w:val="SRS1"/>
        <w:keepNext/>
        <w:jc w:val="center"/>
      </w:pPr>
      <w:r>
        <w:t>表</w:t>
      </w:r>
      <w:r>
        <w:t xml:space="preserve">9.5.1 </w:t>
      </w:r>
      <w:r>
        <w:t>补充确认与约束追踪</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8"/>
        <w:gridCol w:w="3572"/>
        <w:gridCol w:w="2268"/>
      </w:tblGrid>
      <w:tr w:rsidR="009A118C" w14:paraId="6B1ACB60" w14:textId="77777777">
        <w:trPr>
          <w:cantSplit/>
          <w:tblHeader/>
          <w:jc w:val="center"/>
        </w:trPr>
        <w:tc>
          <w:tcPr>
            <w:tcW w:w="2438" w:type="dxa"/>
            <w:shd w:val="clear" w:color="auto" w:fill="D9D9D9"/>
            <w:tcMar>
              <w:top w:w="70" w:type="dxa"/>
              <w:left w:w="70" w:type="dxa"/>
              <w:bottom w:w="70" w:type="dxa"/>
              <w:right w:w="70" w:type="dxa"/>
            </w:tcMar>
            <w:vAlign w:val="center"/>
          </w:tcPr>
          <w:p w14:paraId="60F84C09" w14:textId="77777777" w:rsidR="009A118C" w:rsidRDefault="00C62CC0">
            <w:pPr>
              <w:pStyle w:val="SRS2"/>
              <w:spacing w:before="40" w:after="40" w:line="276" w:lineRule="auto"/>
              <w:jc w:val="center"/>
            </w:pPr>
            <w:r>
              <w:rPr>
                <w:b/>
              </w:rPr>
              <w:t>确认项</w:t>
            </w:r>
          </w:p>
        </w:tc>
        <w:tc>
          <w:tcPr>
            <w:tcW w:w="3572" w:type="dxa"/>
            <w:shd w:val="clear" w:color="auto" w:fill="D9D9D9"/>
            <w:tcMar>
              <w:top w:w="70" w:type="dxa"/>
              <w:left w:w="70" w:type="dxa"/>
              <w:bottom w:w="70" w:type="dxa"/>
              <w:right w:w="70" w:type="dxa"/>
            </w:tcMar>
            <w:vAlign w:val="center"/>
          </w:tcPr>
          <w:p w14:paraId="3089D22F" w14:textId="77777777" w:rsidR="009A118C" w:rsidRDefault="00C62CC0">
            <w:pPr>
              <w:pStyle w:val="SRS2"/>
              <w:spacing w:before="40" w:after="40" w:line="276" w:lineRule="auto"/>
              <w:jc w:val="center"/>
            </w:pPr>
            <w:r>
              <w:rPr>
                <w:b/>
              </w:rPr>
              <w:t>约束与处理</w:t>
            </w:r>
          </w:p>
        </w:tc>
        <w:tc>
          <w:tcPr>
            <w:tcW w:w="2268" w:type="dxa"/>
            <w:shd w:val="clear" w:color="auto" w:fill="D9D9D9"/>
            <w:tcMar>
              <w:top w:w="70" w:type="dxa"/>
              <w:left w:w="70" w:type="dxa"/>
              <w:bottom w:w="70" w:type="dxa"/>
              <w:right w:w="70" w:type="dxa"/>
            </w:tcMar>
            <w:vAlign w:val="center"/>
          </w:tcPr>
          <w:p w14:paraId="3251118B" w14:textId="77777777" w:rsidR="009A118C" w:rsidRDefault="00C62CC0">
            <w:pPr>
              <w:pStyle w:val="SRS2"/>
              <w:spacing w:before="40" w:after="40" w:line="276" w:lineRule="auto"/>
              <w:jc w:val="center"/>
            </w:pPr>
            <w:r>
              <w:rPr>
                <w:b/>
              </w:rPr>
              <w:t>落实位置</w:t>
            </w:r>
          </w:p>
        </w:tc>
      </w:tr>
      <w:tr w:rsidR="009A118C" w14:paraId="6FB71212" w14:textId="77777777">
        <w:trPr>
          <w:cantSplit/>
          <w:jc w:val="center"/>
        </w:trPr>
        <w:tc>
          <w:tcPr>
            <w:tcW w:w="2438" w:type="dxa"/>
            <w:tcMar>
              <w:top w:w="70" w:type="dxa"/>
              <w:left w:w="70" w:type="dxa"/>
              <w:bottom w:w="70" w:type="dxa"/>
              <w:right w:w="70" w:type="dxa"/>
            </w:tcMar>
            <w:vAlign w:val="center"/>
          </w:tcPr>
          <w:p w14:paraId="7DF8FF75" w14:textId="77777777" w:rsidR="009A118C" w:rsidRDefault="00C62CC0">
            <w:pPr>
              <w:pStyle w:val="SRS2"/>
              <w:spacing w:before="40" w:after="40" w:line="276" w:lineRule="auto"/>
              <w:jc w:val="left"/>
            </w:pPr>
            <w:r>
              <w:t>文献库和日历是统一知识库的专用视图</w:t>
            </w:r>
          </w:p>
        </w:tc>
        <w:tc>
          <w:tcPr>
            <w:tcW w:w="3572" w:type="dxa"/>
            <w:tcMar>
              <w:top w:w="70" w:type="dxa"/>
              <w:left w:w="70" w:type="dxa"/>
              <w:bottom w:w="70" w:type="dxa"/>
              <w:right w:w="70" w:type="dxa"/>
            </w:tcMar>
            <w:vAlign w:val="center"/>
          </w:tcPr>
          <w:p w14:paraId="546D26C3" w14:textId="77777777" w:rsidR="009A118C" w:rsidRDefault="00C62CC0">
            <w:pPr>
              <w:pStyle w:val="SRS2"/>
              <w:spacing w:before="40" w:after="40" w:line="276" w:lineRule="auto"/>
              <w:jc w:val="left"/>
            </w:pPr>
            <w:r>
              <w:t>保留共同页面身份与属性规则；视图不创建独立业务副本。</w:t>
            </w:r>
          </w:p>
        </w:tc>
        <w:tc>
          <w:tcPr>
            <w:tcW w:w="2268" w:type="dxa"/>
            <w:tcMar>
              <w:top w:w="70" w:type="dxa"/>
              <w:left w:w="70" w:type="dxa"/>
              <w:bottom w:w="70" w:type="dxa"/>
              <w:right w:w="70" w:type="dxa"/>
            </w:tcMar>
            <w:vAlign w:val="center"/>
          </w:tcPr>
          <w:p w14:paraId="7A74D908" w14:textId="77777777" w:rsidR="009A118C" w:rsidRDefault="00C62CC0">
            <w:pPr>
              <w:pStyle w:val="SRS2"/>
              <w:spacing w:before="40" w:after="40" w:line="276" w:lineRule="auto"/>
              <w:jc w:val="left"/>
            </w:pPr>
            <w:r>
              <w:t>2.1</w:t>
            </w:r>
            <w:r>
              <w:t>、</w:t>
            </w:r>
            <w:r>
              <w:t>3.3.2</w:t>
            </w:r>
            <w:r>
              <w:t>、</w:t>
            </w:r>
            <w:r>
              <w:t>3.3.6</w:t>
            </w:r>
            <w:r>
              <w:t>、</w:t>
            </w:r>
            <w:r>
              <w:t>NFR-C02</w:t>
            </w:r>
          </w:p>
        </w:tc>
      </w:tr>
      <w:tr w:rsidR="009A118C" w14:paraId="0A5B7F87" w14:textId="77777777">
        <w:trPr>
          <w:cantSplit/>
          <w:jc w:val="center"/>
        </w:trPr>
        <w:tc>
          <w:tcPr>
            <w:tcW w:w="2438" w:type="dxa"/>
            <w:tcMar>
              <w:top w:w="70" w:type="dxa"/>
              <w:left w:w="70" w:type="dxa"/>
              <w:bottom w:w="70" w:type="dxa"/>
              <w:right w:w="70" w:type="dxa"/>
            </w:tcMar>
            <w:vAlign w:val="center"/>
          </w:tcPr>
          <w:p w14:paraId="5D3D3AA4" w14:textId="77777777" w:rsidR="009A118C" w:rsidRDefault="00C62CC0">
            <w:pPr>
              <w:pStyle w:val="SRS2"/>
              <w:spacing w:before="40" w:after="40" w:line="276" w:lineRule="auto"/>
              <w:jc w:val="left"/>
            </w:pPr>
            <w:r>
              <w:t>仅块同步；创建当前块副本保留内部子</w:t>
            </w:r>
            <w:r>
              <w:t>UUID</w:t>
            </w:r>
          </w:p>
        </w:tc>
        <w:tc>
          <w:tcPr>
            <w:tcW w:w="3572" w:type="dxa"/>
            <w:tcMar>
              <w:top w:w="70" w:type="dxa"/>
              <w:left w:w="70" w:type="dxa"/>
              <w:bottom w:w="70" w:type="dxa"/>
              <w:right w:w="70" w:type="dxa"/>
            </w:tcMar>
            <w:vAlign w:val="center"/>
          </w:tcPr>
          <w:p w14:paraId="10FF9A65" w14:textId="77777777" w:rsidR="009A118C" w:rsidRDefault="00C62CC0">
            <w:pPr>
              <w:pStyle w:val="SRS2"/>
              <w:spacing w:before="40" w:after="40" w:line="276" w:lineRule="auto"/>
              <w:jc w:val="left"/>
            </w:pPr>
            <w:r>
              <w:t>保留引用和同步的差异，当前块副本不递归复制全部对象。</w:t>
            </w:r>
          </w:p>
        </w:tc>
        <w:tc>
          <w:tcPr>
            <w:tcW w:w="2268" w:type="dxa"/>
            <w:tcMar>
              <w:top w:w="70" w:type="dxa"/>
              <w:left w:w="70" w:type="dxa"/>
              <w:bottom w:w="70" w:type="dxa"/>
              <w:right w:w="70" w:type="dxa"/>
            </w:tcMar>
            <w:vAlign w:val="center"/>
          </w:tcPr>
          <w:p w14:paraId="38D2CEFD" w14:textId="77777777" w:rsidR="009A118C" w:rsidRDefault="00C62CC0">
            <w:pPr>
              <w:pStyle w:val="SRS2"/>
              <w:spacing w:before="40" w:after="40" w:line="276" w:lineRule="auto"/>
              <w:jc w:val="left"/>
            </w:pPr>
            <w:r>
              <w:t>3.3.4</w:t>
            </w:r>
            <w:r>
              <w:t>、</w:t>
            </w:r>
            <w:r>
              <w:t>DD-02</w:t>
            </w:r>
            <w:r>
              <w:t>、</w:t>
            </w:r>
            <w:r>
              <w:t>A.1</w:t>
            </w:r>
          </w:p>
        </w:tc>
      </w:tr>
      <w:tr w:rsidR="009A118C" w14:paraId="7815812B" w14:textId="77777777">
        <w:trPr>
          <w:cantSplit/>
          <w:jc w:val="center"/>
        </w:trPr>
        <w:tc>
          <w:tcPr>
            <w:tcW w:w="2438" w:type="dxa"/>
            <w:tcMar>
              <w:top w:w="70" w:type="dxa"/>
              <w:left w:w="70" w:type="dxa"/>
              <w:bottom w:w="70" w:type="dxa"/>
              <w:right w:w="70" w:type="dxa"/>
            </w:tcMar>
            <w:vAlign w:val="center"/>
          </w:tcPr>
          <w:p w14:paraId="733819AF" w14:textId="77777777" w:rsidR="009A118C" w:rsidRDefault="00C62CC0">
            <w:pPr>
              <w:pStyle w:val="SRS2"/>
              <w:spacing w:before="40" w:after="40" w:line="276" w:lineRule="auto"/>
              <w:jc w:val="left"/>
            </w:pPr>
            <w:r>
              <w:t>根可达回收、网络恢复和选定集合永久删除</w:t>
            </w:r>
          </w:p>
        </w:tc>
        <w:tc>
          <w:tcPr>
            <w:tcW w:w="3572" w:type="dxa"/>
            <w:tcMar>
              <w:top w:w="70" w:type="dxa"/>
              <w:left w:w="70" w:type="dxa"/>
              <w:bottom w:w="70" w:type="dxa"/>
              <w:right w:w="70" w:type="dxa"/>
            </w:tcMar>
            <w:vAlign w:val="center"/>
          </w:tcPr>
          <w:p w14:paraId="4A3E3EE4" w14:textId="77777777" w:rsidR="009A118C" w:rsidRDefault="00C62CC0">
            <w:pPr>
              <w:pStyle w:val="SRS2"/>
              <w:spacing w:before="40" w:after="40" w:line="276" w:lineRule="auto"/>
              <w:jc w:val="left"/>
            </w:pPr>
            <w:r>
              <w:t>保留按根可达计算及共享内容复用，永久删除不隐式扩大范围。</w:t>
            </w:r>
          </w:p>
        </w:tc>
        <w:tc>
          <w:tcPr>
            <w:tcW w:w="2268" w:type="dxa"/>
            <w:tcMar>
              <w:top w:w="70" w:type="dxa"/>
              <w:left w:w="70" w:type="dxa"/>
              <w:bottom w:w="70" w:type="dxa"/>
              <w:right w:w="70" w:type="dxa"/>
            </w:tcMar>
            <w:vAlign w:val="center"/>
          </w:tcPr>
          <w:p w14:paraId="50FF9575" w14:textId="77777777" w:rsidR="009A118C" w:rsidRDefault="00C62CC0">
            <w:pPr>
              <w:pStyle w:val="SRS2"/>
              <w:spacing w:before="40" w:after="40" w:line="276" w:lineRule="auto"/>
              <w:jc w:val="left"/>
            </w:pPr>
            <w:r>
              <w:t>3.3.3</w:t>
            </w:r>
            <w:r>
              <w:t>、</w:t>
            </w:r>
            <w:r>
              <w:t>DD-16</w:t>
            </w:r>
            <w:r>
              <w:t>、</w:t>
            </w:r>
            <w:r>
              <w:t>A.1</w:t>
            </w:r>
          </w:p>
        </w:tc>
      </w:tr>
      <w:tr w:rsidR="009A118C" w14:paraId="56CDD59A" w14:textId="77777777">
        <w:trPr>
          <w:cantSplit/>
          <w:jc w:val="center"/>
        </w:trPr>
        <w:tc>
          <w:tcPr>
            <w:tcW w:w="2438" w:type="dxa"/>
            <w:tcMar>
              <w:top w:w="70" w:type="dxa"/>
              <w:left w:w="70" w:type="dxa"/>
              <w:bottom w:w="70" w:type="dxa"/>
              <w:right w:w="70" w:type="dxa"/>
            </w:tcMar>
            <w:vAlign w:val="center"/>
          </w:tcPr>
          <w:p w14:paraId="6C093C64" w14:textId="77777777" w:rsidR="009A118C" w:rsidRDefault="00C62CC0">
            <w:pPr>
              <w:pStyle w:val="SRS2"/>
              <w:spacing w:before="40" w:after="40" w:line="276" w:lineRule="auto"/>
              <w:jc w:val="left"/>
            </w:pPr>
            <w:r>
              <w:t>内部导入身份与可编辑书目信息分离</w:t>
            </w:r>
          </w:p>
        </w:tc>
        <w:tc>
          <w:tcPr>
            <w:tcW w:w="3572" w:type="dxa"/>
            <w:tcMar>
              <w:top w:w="70" w:type="dxa"/>
              <w:left w:w="70" w:type="dxa"/>
              <w:bottom w:w="70" w:type="dxa"/>
              <w:right w:w="70" w:type="dxa"/>
            </w:tcMar>
            <w:vAlign w:val="center"/>
          </w:tcPr>
          <w:p w14:paraId="395EA637" w14:textId="77777777" w:rsidR="009A118C" w:rsidRDefault="00C62CC0">
            <w:pPr>
              <w:pStyle w:val="SRS2"/>
              <w:spacing w:before="40" w:after="40" w:line="276" w:lineRule="auto"/>
              <w:jc w:val="left"/>
            </w:pPr>
            <w:r>
              <w:t>判重使用来源快照，用户编辑书目不改变原始来源身份。</w:t>
            </w:r>
          </w:p>
        </w:tc>
        <w:tc>
          <w:tcPr>
            <w:tcW w:w="2268" w:type="dxa"/>
            <w:tcMar>
              <w:top w:w="70" w:type="dxa"/>
              <w:left w:w="70" w:type="dxa"/>
              <w:bottom w:w="70" w:type="dxa"/>
              <w:right w:w="70" w:type="dxa"/>
            </w:tcMar>
            <w:vAlign w:val="center"/>
          </w:tcPr>
          <w:p w14:paraId="7F1B5661" w14:textId="77777777" w:rsidR="009A118C" w:rsidRDefault="00C62CC0">
            <w:pPr>
              <w:pStyle w:val="SRS2"/>
              <w:spacing w:before="40" w:after="40" w:line="276" w:lineRule="auto"/>
              <w:jc w:val="left"/>
            </w:pPr>
            <w:r>
              <w:t>3.3.2</w:t>
            </w:r>
            <w:r>
              <w:t>、</w:t>
            </w:r>
            <w:r>
              <w:t>DD-05</w:t>
            </w:r>
            <w:r>
              <w:t>、</w:t>
            </w:r>
            <w:r>
              <w:t>DD-14</w:t>
            </w:r>
          </w:p>
        </w:tc>
      </w:tr>
      <w:tr w:rsidR="009A118C" w14:paraId="6CF199B1" w14:textId="77777777">
        <w:trPr>
          <w:cantSplit/>
          <w:jc w:val="center"/>
        </w:trPr>
        <w:tc>
          <w:tcPr>
            <w:tcW w:w="2438" w:type="dxa"/>
            <w:tcMar>
              <w:top w:w="70" w:type="dxa"/>
              <w:left w:w="70" w:type="dxa"/>
              <w:bottom w:w="70" w:type="dxa"/>
              <w:right w:w="70" w:type="dxa"/>
            </w:tcMar>
            <w:vAlign w:val="center"/>
          </w:tcPr>
          <w:p w14:paraId="31885348" w14:textId="77777777" w:rsidR="009A118C" w:rsidRDefault="00C62CC0">
            <w:pPr>
              <w:pStyle w:val="SRS2"/>
              <w:spacing w:before="40" w:after="40" w:line="276" w:lineRule="auto"/>
              <w:jc w:val="left"/>
            </w:pPr>
            <w:r>
              <w:t>标签页撤销树持久化及跨标签页安全校验</w:t>
            </w:r>
          </w:p>
        </w:tc>
        <w:tc>
          <w:tcPr>
            <w:tcW w:w="3572" w:type="dxa"/>
            <w:tcMar>
              <w:top w:w="70" w:type="dxa"/>
              <w:left w:w="70" w:type="dxa"/>
              <w:bottom w:w="70" w:type="dxa"/>
              <w:right w:w="70" w:type="dxa"/>
            </w:tcMar>
            <w:vAlign w:val="center"/>
          </w:tcPr>
          <w:p w14:paraId="55EFBEEE" w14:textId="77777777" w:rsidR="009A118C" w:rsidRDefault="00C62CC0">
            <w:pPr>
              <w:pStyle w:val="SRS2"/>
              <w:spacing w:before="40" w:after="40" w:line="276" w:lineRule="auto"/>
              <w:jc w:val="left"/>
            </w:pPr>
            <w:r>
              <w:t>保留跨重启撤销目标，并按依赖置于相应实现阶段；基本安全撤销随编辑交付。</w:t>
            </w:r>
          </w:p>
        </w:tc>
        <w:tc>
          <w:tcPr>
            <w:tcW w:w="2268" w:type="dxa"/>
            <w:tcMar>
              <w:top w:w="70" w:type="dxa"/>
              <w:left w:w="70" w:type="dxa"/>
              <w:bottom w:w="70" w:type="dxa"/>
              <w:right w:w="70" w:type="dxa"/>
            </w:tcMar>
            <w:vAlign w:val="center"/>
          </w:tcPr>
          <w:p w14:paraId="697C9F21" w14:textId="77777777" w:rsidR="009A118C" w:rsidRDefault="00C62CC0">
            <w:pPr>
              <w:pStyle w:val="SRS2"/>
              <w:spacing w:before="40" w:after="40" w:line="276" w:lineRule="auto"/>
              <w:jc w:val="left"/>
            </w:pPr>
            <w:r>
              <w:t>3.2</w:t>
            </w:r>
            <w:r>
              <w:t>、</w:t>
            </w:r>
            <w:r>
              <w:t>3.3.7</w:t>
            </w:r>
            <w:r>
              <w:t>、</w:t>
            </w:r>
            <w:r>
              <w:t>DD-09</w:t>
            </w:r>
            <w:r>
              <w:t>、</w:t>
            </w:r>
            <w:r>
              <w:t>DD-17</w:t>
            </w:r>
          </w:p>
        </w:tc>
      </w:tr>
      <w:tr w:rsidR="009A118C" w14:paraId="15E19C2D" w14:textId="77777777">
        <w:trPr>
          <w:cantSplit/>
          <w:jc w:val="center"/>
        </w:trPr>
        <w:tc>
          <w:tcPr>
            <w:tcW w:w="2438" w:type="dxa"/>
            <w:tcMar>
              <w:top w:w="70" w:type="dxa"/>
              <w:left w:w="70" w:type="dxa"/>
              <w:bottom w:w="70" w:type="dxa"/>
              <w:right w:w="70" w:type="dxa"/>
            </w:tcMar>
            <w:vAlign w:val="center"/>
          </w:tcPr>
          <w:p w14:paraId="0BA1F9F0" w14:textId="77777777" w:rsidR="009A118C" w:rsidRDefault="00C62CC0">
            <w:pPr>
              <w:pStyle w:val="SRS2"/>
              <w:spacing w:before="40" w:after="40" w:line="276" w:lineRule="auto"/>
              <w:jc w:val="left"/>
            </w:pPr>
            <w:r>
              <w:t>PDF</w:t>
            </w:r>
            <w:r>
              <w:t>固定使用</w:t>
            </w:r>
            <w:r>
              <w:t>pdf.js</w:t>
            </w:r>
            <w:r>
              <w:t>；高亮与批注分离</w:t>
            </w:r>
          </w:p>
        </w:tc>
        <w:tc>
          <w:tcPr>
            <w:tcW w:w="3572" w:type="dxa"/>
            <w:tcMar>
              <w:top w:w="70" w:type="dxa"/>
              <w:left w:w="70" w:type="dxa"/>
              <w:bottom w:w="70" w:type="dxa"/>
              <w:right w:w="70" w:type="dxa"/>
            </w:tcMar>
            <w:vAlign w:val="center"/>
          </w:tcPr>
          <w:p w14:paraId="5FFE2F8C" w14:textId="77777777" w:rsidR="009A118C" w:rsidRDefault="00C62CC0">
            <w:pPr>
              <w:pStyle w:val="SRS2"/>
              <w:spacing w:before="40" w:after="40" w:line="276" w:lineRule="auto"/>
              <w:jc w:val="left"/>
            </w:pPr>
            <w:r>
              <w:t>高亮与批注独立生命周期，锚点固定附件身份。</w:t>
            </w:r>
          </w:p>
        </w:tc>
        <w:tc>
          <w:tcPr>
            <w:tcW w:w="2268" w:type="dxa"/>
            <w:tcMar>
              <w:top w:w="70" w:type="dxa"/>
              <w:left w:w="70" w:type="dxa"/>
              <w:bottom w:w="70" w:type="dxa"/>
              <w:right w:w="70" w:type="dxa"/>
            </w:tcMar>
            <w:vAlign w:val="center"/>
          </w:tcPr>
          <w:p w14:paraId="3572F303" w14:textId="77777777" w:rsidR="009A118C" w:rsidRDefault="00C62CC0">
            <w:pPr>
              <w:pStyle w:val="SRS2"/>
              <w:spacing w:before="40" w:after="40" w:line="276" w:lineRule="auto"/>
              <w:jc w:val="left"/>
            </w:pPr>
            <w:r>
              <w:t>3.3.2</w:t>
            </w:r>
            <w:r>
              <w:t>、</w:t>
            </w:r>
            <w:r>
              <w:t>3.3.5</w:t>
            </w:r>
            <w:r>
              <w:t>、</w:t>
            </w:r>
            <w:r>
              <w:t>DD-07</w:t>
            </w:r>
            <w:r>
              <w:t>、</w:t>
            </w:r>
            <w:r>
              <w:t>NFR-I02</w:t>
            </w:r>
          </w:p>
        </w:tc>
      </w:tr>
      <w:tr w:rsidR="009A118C" w14:paraId="5DDF60BE" w14:textId="77777777">
        <w:trPr>
          <w:cantSplit/>
          <w:jc w:val="center"/>
        </w:trPr>
        <w:tc>
          <w:tcPr>
            <w:tcW w:w="2438" w:type="dxa"/>
            <w:tcMar>
              <w:top w:w="70" w:type="dxa"/>
              <w:left w:w="70" w:type="dxa"/>
              <w:bottom w:w="70" w:type="dxa"/>
              <w:right w:w="70" w:type="dxa"/>
            </w:tcMar>
            <w:vAlign w:val="center"/>
          </w:tcPr>
          <w:p w14:paraId="0B3114E9" w14:textId="77777777" w:rsidR="009A118C" w:rsidRDefault="00C62CC0">
            <w:pPr>
              <w:pStyle w:val="SRS2"/>
              <w:spacing w:before="40" w:after="40" w:line="276" w:lineRule="auto"/>
              <w:jc w:val="left"/>
            </w:pPr>
            <w:r>
              <w:lastRenderedPageBreak/>
              <w:t>提醒到时且页存活才发送一次</w:t>
            </w:r>
          </w:p>
        </w:tc>
        <w:tc>
          <w:tcPr>
            <w:tcW w:w="3572" w:type="dxa"/>
            <w:tcMar>
              <w:top w:w="70" w:type="dxa"/>
              <w:left w:w="70" w:type="dxa"/>
              <w:bottom w:w="70" w:type="dxa"/>
              <w:right w:w="70" w:type="dxa"/>
            </w:tcMar>
            <w:vAlign w:val="center"/>
          </w:tcPr>
          <w:p w14:paraId="74FBE8B6" w14:textId="77777777" w:rsidR="009A118C" w:rsidRDefault="00C62CC0">
            <w:pPr>
              <w:pStyle w:val="SRS2"/>
              <w:spacing w:before="40" w:after="40" w:line="276" w:lineRule="auto"/>
              <w:jc w:val="left"/>
            </w:pPr>
            <w:r>
              <w:t>修改、停用和目标页删除使旧计划失效；恢复、任务完成及重新打开不重发。</w:t>
            </w:r>
          </w:p>
        </w:tc>
        <w:tc>
          <w:tcPr>
            <w:tcW w:w="2268" w:type="dxa"/>
            <w:tcMar>
              <w:top w:w="70" w:type="dxa"/>
              <w:left w:w="70" w:type="dxa"/>
              <w:bottom w:w="70" w:type="dxa"/>
              <w:right w:w="70" w:type="dxa"/>
            </w:tcMar>
            <w:vAlign w:val="center"/>
          </w:tcPr>
          <w:p w14:paraId="7F1B858D" w14:textId="77777777" w:rsidR="009A118C" w:rsidRDefault="00C62CC0">
            <w:pPr>
              <w:pStyle w:val="SRS2"/>
              <w:spacing w:before="40" w:after="40" w:line="276" w:lineRule="auto"/>
              <w:jc w:val="left"/>
            </w:pPr>
            <w:r>
              <w:t>3.3.6</w:t>
            </w:r>
            <w:r>
              <w:t>、</w:t>
            </w:r>
            <w:r>
              <w:t>DD-08</w:t>
            </w:r>
            <w:r>
              <w:t>、</w:t>
            </w:r>
            <w:r>
              <w:t>DD-18</w:t>
            </w:r>
            <w:r>
              <w:t>、</w:t>
            </w:r>
            <w:r>
              <w:t>A.3</w:t>
            </w:r>
          </w:p>
        </w:tc>
      </w:tr>
      <w:tr w:rsidR="009A118C" w14:paraId="4DF059CE" w14:textId="77777777">
        <w:trPr>
          <w:cantSplit/>
          <w:jc w:val="center"/>
        </w:trPr>
        <w:tc>
          <w:tcPr>
            <w:tcW w:w="2438" w:type="dxa"/>
            <w:tcMar>
              <w:top w:w="70" w:type="dxa"/>
              <w:left w:w="70" w:type="dxa"/>
              <w:bottom w:w="70" w:type="dxa"/>
              <w:right w:w="70" w:type="dxa"/>
            </w:tcMar>
            <w:vAlign w:val="center"/>
          </w:tcPr>
          <w:p w14:paraId="5D8F2FDD" w14:textId="77777777" w:rsidR="009A118C" w:rsidRDefault="00C62CC0">
            <w:pPr>
              <w:pStyle w:val="SRS2"/>
              <w:spacing w:before="40" w:after="40" w:line="276" w:lineRule="auto"/>
              <w:jc w:val="left"/>
            </w:pPr>
            <w:r>
              <w:t>附件不在数据库，备份包含数据库和扁平目录</w:t>
            </w:r>
          </w:p>
        </w:tc>
        <w:tc>
          <w:tcPr>
            <w:tcW w:w="3572" w:type="dxa"/>
            <w:tcMar>
              <w:top w:w="70" w:type="dxa"/>
              <w:left w:w="70" w:type="dxa"/>
              <w:bottom w:w="70" w:type="dxa"/>
              <w:right w:w="70" w:type="dxa"/>
            </w:tcMar>
            <w:vAlign w:val="center"/>
          </w:tcPr>
          <w:p w14:paraId="592C1F21" w14:textId="77777777" w:rsidR="009A118C" w:rsidRDefault="00C62CC0">
            <w:pPr>
              <w:pStyle w:val="SRS2"/>
              <w:spacing w:before="40" w:after="40" w:line="276" w:lineRule="auto"/>
              <w:jc w:val="left"/>
            </w:pPr>
            <w:r>
              <w:t>保留一致快照及全部附件校验，备份通过独立目录准备后打开。</w:t>
            </w:r>
          </w:p>
        </w:tc>
        <w:tc>
          <w:tcPr>
            <w:tcW w:w="2268" w:type="dxa"/>
            <w:tcMar>
              <w:top w:w="70" w:type="dxa"/>
              <w:left w:w="70" w:type="dxa"/>
              <w:bottom w:w="70" w:type="dxa"/>
              <w:right w:w="70" w:type="dxa"/>
            </w:tcMar>
            <w:vAlign w:val="center"/>
          </w:tcPr>
          <w:p w14:paraId="0CB319C5" w14:textId="77777777" w:rsidR="009A118C" w:rsidRDefault="00C62CC0">
            <w:pPr>
              <w:pStyle w:val="SRS2"/>
              <w:spacing w:before="40" w:after="40" w:line="276" w:lineRule="auto"/>
              <w:jc w:val="left"/>
            </w:pPr>
            <w:r>
              <w:t>3.3.8</w:t>
            </w:r>
            <w:r>
              <w:t>、</w:t>
            </w:r>
            <w:r>
              <w:t>DD-06</w:t>
            </w:r>
            <w:r>
              <w:t>、</w:t>
            </w:r>
            <w:r>
              <w:t>DD-10</w:t>
            </w:r>
            <w:r>
              <w:t>、</w:t>
            </w:r>
            <w:r>
              <w:t>NFR-D01</w:t>
            </w:r>
          </w:p>
        </w:tc>
      </w:tr>
      <w:tr w:rsidR="009A118C" w14:paraId="506E879C" w14:textId="77777777">
        <w:trPr>
          <w:cantSplit/>
          <w:jc w:val="center"/>
        </w:trPr>
        <w:tc>
          <w:tcPr>
            <w:tcW w:w="2438" w:type="dxa"/>
            <w:tcMar>
              <w:top w:w="70" w:type="dxa"/>
              <w:left w:w="70" w:type="dxa"/>
              <w:bottom w:w="70" w:type="dxa"/>
              <w:right w:w="70" w:type="dxa"/>
            </w:tcMar>
            <w:vAlign w:val="center"/>
          </w:tcPr>
          <w:p w14:paraId="18B2195E" w14:textId="77777777" w:rsidR="009A118C" w:rsidRDefault="00C62CC0">
            <w:pPr>
              <w:pStyle w:val="SRS2"/>
              <w:spacing w:before="40" w:after="40" w:line="276" w:lineRule="auto"/>
              <w:jc w:val="left"/>
            </w:pPr>
            <w:r>
              <w:t>无遥测、离线优先、</w:t>
            </w:r>
            <w:r>
              <w:t>WebDAV</w:t>
            </w:r>
            <w:r>
              <w:t>仅预留</w:t>
            </w:r>
          </w:p>
        </w:tc>
        <w:tc>
          <w:tcPr>
            <w:tcW w:w="3572" w:type="dxa"/>
            <w:tcMar>
              <w:top w:w="70" w:type="dxa"/>
              <w:left w:w="70" w:type="dxa"/>
              <w:bottom w:w="70" w:type="dxa"/>
              <w:right w:w="70" w:type="dxa"/>
            </w:tcMar>
            <w:vAlign w:val="center"/>
          </w:tcPr>
          <w:p w14:paraId="0383E359" w14:textId="77777777" w:rsidR="009A118C" w:rsidRDefault="00C62CC0">
            <w:pPr>
              <w:pStyle w:val="SRS2"/>
              <w:spacing w:before="40" w:after="40" w:line="276" w:lineRule="auto"/>
              <w:jc w:val="left"/>
            </w:pPr>
            <w:r>
              <w:t>保留网络与隐私边界，未将同步和</w:t>
            </w:r>
            <w:r>
              <w:t>AI</w:t>
            </w:r>
            <w:r>
              <w:t>扩展加入当前必需范围。</w:t>
            </w:r>
          </w:p>
        </w:tc>
        <w:tc>
          <w:tcPr>
            <w:tcW w:w="2268" w:type="dxa"/>
            <w:tcMar>
              <w:top w:w="70" w:type="dxa"/>
              <w:left w:w="70" w:type="dxa"/>
              <w:bottom w:w="70" w:type="dxa"/>
              <w:right w:w="70" w:type="dxa"/>
            </w:tcMar>
            <w:vAlign w:val="center"/>
          </w:tcPr>
          <w:p w14:paraId="75B589A5" w14:textId="77777777" w:rsidR="009A118C" w:rsidRDefault="00C62CC0">
            <w:pPr>
              <w:pStyle w:val="SRS2"/>
              <w:spacing w:before="40" w:after="40" w:line="276" w:lineRule="auto"/>
              <w:jc w:val="left"/>
            </w:pPr>
            <w:r>
              <w:t>2.1</w:t>
            </w:r>
            <w:r>
              <w:t>、</w:t>
            </w:r>
            <w:r>
              <w:t>NFR-Q07</w:t>
            </w:r>
            <w:r>
              <w:t>～</w:t>
            </w:r>
            <w:r>
              <w:t>09</w:t>
            </w:r>
            <w:r>
              <w:t>、</w:t>
            </w:r>
            <w:r>
              <w:t>NFR-C03</w:t>
            </w:r>
          </w:p>
        </w:tc>
      </w:tr>
      <w:tr w:rsidR="009A118C" w14:paraId="1BD10F9B" w14:textId="77777777">
        <w:trPr>
          <w:cantSplit/>
          <w:jc w:val="center"/>
        </w:trPr>
        <w:tc>
          <w:tcPr>
            <w:tcW w:w="2438" w:type="dxa"/>
            <w:tcMar>
              <w:top w:w="70" w:type="dxa"/>
              <w:left w:w="70" w:type="dxa"/>
              <w:bottom w:w="70" w:type="dxa"/>
              <w:right w:w="70" w:type="dxa"/>
            </w:tcMar>
            <w:vAlign w:val="center"/>
          </w:tcPr>
          <w:p w14:paraId="3B555180" w14:textId="77777777" w:rsidR="009A118C" w:rsidRDefault="00C62CC0">
            <w:pPr>
              <w:pStyle w:val="SRS2"/>
              <w:spacing w:before="40" w:after="40" w:line="276" w:lineRule="auto"/>
              <w:jc w:val="left"/>
            </w:pPr>
            <w:r>
              <w:t>代码公式</w:t>
            </w:r>
            <w:r>
              <w:t>Mermaid</w:t>
            </w:r>
            <w:r>
              <w:t>、</w:t>
            </w:r>
            <w:r>
              <w:t>ZIP</w:t>
            </w:r>
            <w:r>
              <w:t>便携导出与故障紧急保护</w:t>
            </w:r>
          </w:p>
        </w:tc>
        <w:tc>
          <w:tcPr>
            <w:tcW w:w="3572" w:type="dxa"/>
            <w:tcMar>
              <w:top w:w="70" w:type="dxa"/>
              <w:left w:w="70" w:type="dxa"/>
              <w:bottom w:w="70" w:type="dxa"/>
              <w:right w:w="70" w:type="dxa"/>
            </w:tcMar>
            <w:vAlign w:val="center"/>
          </w:tcPr>
          <w:p w14:paraId="53246F92" w14:textId="77777777" w:rsidR="009A118C" w:rsidRDefault="00C62CC0">
            <w:pPr>
              <w:pStyle w:val="SRS2"/>
              <w:spacing w:before="40" w:after="40" w:line="276" w:lineRule="auto"/>
              <w:jc w:val="left"/>
            </w:pPr>
            <w:r>
              <w:t>保留原始文本及源码，紧急材料和完整成功备份分别标识。</w:t>
            </w:r>
          </w:p>
        </w:tc>
        <w:tc>
          <w:tcPr>
            <w:tcW w:w="2268" w:type="dxa"/>
            <w:tcMar>
              <w:top w:w="70" w:type="dxa"/>
              <w:left w:w="70" w:type="dxa"/>
              <w:bottom w:w="70" w:type="dxa"/>
              <w:right w:w="70" w:type="dxa"/>
            </w:tcMar>
            <w:vAlign w:val="center"/>
          </w:tcPr>
          <w:p w14:paraId="37D9063C" w14:textId="77777777" w:rsidR="009A118C" w:rsidRDefault="00C62CC0">
            <w:pPr>
              <w:pStyle w:val="SRS2"/>
              <w:spacing w:before="40" w:after="40" w:line="276" w:lineRule="auto"/>
              <w:jc w:val="left"/>
            </w:pPr>
            <w:r>
              <w:t>3.3.3</w:t>
            </w:r>
            <w:r>
              <w:t>、</w:t>
            </w:r>
            <w:r>
              <w:t>3.3.8</w:t>
            </w:r>
            <w:r>
              <w:t>、</w:t>
            </w:r>
            <w:r>
              <w:t>DD-10</w:t>
            </w:r>
            <w:r>
              <w:t>、</w:t>
            </w:r>
            <w:r>
              <w:t>NFR-O02</w:t>
            </w:r>
          </w:p>
        </w:tc>
      </w:tr>
      <w:tr w:rsidR="009A118C" w14:paraId="2EAE61DA" w14:textId="77777777">
        <w:trPr>
          <w:cantSplit/>
          <w:jc w:val="center"/>
        </w:trPr>
        <w:tc>
          <w:tcPr>
            <w:tcW w:w="2438" w:type="dxa"/>
            <w:tcMar>
              <w:top w:w="70" w:type="dxa"/>
              <w:left w:w="70" w:type="dxa"/>
              <w:bottom w:w="70" w:type="dxa"/>
              <w:right w:w="70" w:type="dxa"/>
            </w:tcMar>
            <w:vAlign w:val="center"/>
          </w:tcPr>
          <w:p w14:paraId="3E505EB0" w14:textId="77777777" w:rsidR="009A118C" w:rsidRDefault="00C62CC0">
            <w:pPr>
              <w:pStyle w:val="SRS2"/>
              <w:spacing w:before="40" w:after="40" w:line="276" w:lineRule="auto"/>
              <w:jc w:val="left"/>
            </w:pPr>
            <w:r>
              <w:t>0.2</w:t>
            </w:r>
            <w:r>
              <w:t>答辩意见：用例图与正文一致并说明公共复用</w:t>
            </w:r>
          </w:p>
        </w:tc>
        <w:tc>
          <w:tcPr>
            <w:tcW w:w="3572" w:type="dxa"/>
            <w:tcMar>
              <w:top w:w="70" w:type="dxa"/>
              <w:left w:w="70" w:type="dxa"/>
              <w:bottom w:w="70" w:type="dxa"/>
              <w:right w:w="70" w:type="dxa"/>
            </w:tcMar>
            <w:vAlign w:val="center"/>
          </w:tcPr>
          <w:p w14:paraId="2C4D5450" w14:textId="77777777" w:rsidR="009A118C" w:rsidRDefault="00C62CC0">
            <w:pPr>
              <w:pStyle w:val="SRS2"/>
              <w:spacing w:before="40" w:after="40" w:line="276" w:lineRule="auto"/>
              <w:jc w:val="left"/>
            </w:pPr>
            <w:r>
              <w:t>将已有分组重组为顶层与模块分解图，公共能力通过调用表达。</w:t>
            </w:r>
          </w:p>
        </w:tc>
        <w:tc>
          <w:tcPr>
            <w:tcW w:w="2268" w:type="dxa"/>
            <w:tcMar>
              <w:top w:w="70" w:type="dxa"/>
              <w:left w:w="70" w:type="dxa"/>
              <w:bottom w:w="70" w:type="dxa"/>
              <w:right w:w="70" w:type="dxa"/>
            </w:tcMar>
            <w:vAlign w:val="center"/>
          </w:tcPr>
          <w:p w14:paraId="2DA85AC1" w14:textId="77777777" w:rsidR="009A118C" w:rsidRDefault="00C62CC0">
            <w:pPr>
              <w:pStyle w:val="SRS2"/>
              <w:spacing w:before="40" w:after="40" w:line="276" w:lineRule="auto"/>
              <w:jc w:val="left"/>
            </w:pPr>
            <w:r>
              <w:t>3.1</w:t>
            </w:r>
            <w:r>
              <w:t>、</w:t>
            </w:r>
            <w:r>
              <w:t>3.3</w:t>
            </w:r>
            <w:r>
              <w:t>及图源</w:t>
            </w:r>
          </w:p>
        </w:tc>
      </w:tr>
      <w:tr w:rsidR="009A118C" w14:paraId="2434FADE" w14:textId="77777777">
        <w:trPr>
          <w:cantSplit/>
          <w:jc w:val="center"/>
        </w:trPr>
        <w:tc>
          <w:tcPr>
            <w:tcW w:w="2438" w:type="dxa"/>
            <w:tcMar>
              <w:top w:w="70" w:type="dxa"/>
              <w:left w:w="70" w:type="dxa"/>
              <w:bottom w:w="70" w:type="dxa"/>
              <w:right w:w="70" w:type="dxa"/>
            </w:tcMar>
            <w:vAlign w:val="center"/>
          </w:tcPr>
          <w:p w14:paraId="72ECA376" w14:textId="77777777" w:rsidR="009A118C" w:rsidRDefault="00C62CC0">
            <w:pPr>
              <w:pStyle w:val="SRS2"/>
              <w:spacing w:before="40" w:after="40" w:line="276" w:lineRule="auto"/>
              <w:jc w:val="left"/>
            </w:pPr>
            <w:r>
              <w:t>0.2</w:t>
            </w:r>
            <w:r>
              <w:t>答辩意见：提醒修改、停用及删除页处理</w:t>
            </w:r>
          </w:p>
        </w:tc>
        <w:tc>
          <w:tcPr>
            <w:tcW w:w="3572" w:type="dxa"/>
            <w:tcMar>
              <w:top w:w="70" w:type="dxa"/>
              <w:left w:w="70" w:type="dxa"/>
              <w:bottom w:w="70" w:type="dxa"/>
              <w:right w:w="70" w:type="dxa"/>
            </w:tcMar>
            <w:vAlign w:val="center"/>
          </w:tcPr>
          <w:p w14:paraId="7B47D9B4" w14:textId="77777777" w:rsidR="009A118C" w:rsidRDefault="00C62CC0">
            <w:pPr>
              <w:pStyle w:val="SRS2"/>
              <w:spacing w:before="40" w:after="40" w:line="276" w:lineRule="auto"/>
              <w:jc w:val="left"/>
            </w:pPr>
            <w:r>
              <w:t>保留</w:t>
            </w:r>
            <w:r>
              <w:t>0.2</w:t>
            </w:r>
            <w:r>
              <w:t>新增澄清并拆开描述操作与到时触发。</w:t>
            </w:r>
          </w:p>
        </w:tc>
        <w:tc>
          <w:tcPr>
            <w:tcW w:w="2268" w:type="dxa"/>
            <w:tcMar>
              <w:top w:w="70" w:type="dxa"/>
              <w:left w:w="70" w:type="dxa"/>
              <w:bottom w:w="70" w:type="dxa"/>
              <w:right w:w="70" w:type="dxa"/>
            </w:tcMar>
            <w:vAlign w:val="center"/>
          </w:tcPr>
          <w:p w14:paraId="0E77C7B4" w14:textId="77777777" w:rsidR="009A118C" w:rsidRDefault="00C62CC0">
            <w:pPr>
              <w:pStyle w:val="SRS2"/>
              <w:spacing w:before="40" w:after="40" w:line="276" w:lineRule="auto"/>
              <w:jc w:val="left"/>
            </w:pPr>
            <w:r>
              <w:t>3.3.6</w:t>
            </w:r>
            <w:r>
              <w:t>、</w:t>
            </w:r>
            <w:r>
              <w:t>DD-18</w:t>
            </w:r>
            <w:r>
              <w:t>、</w:t>
            </w:r>
            <w:r>
              <w:t>A.3</w:t>
            </w:r>
          </w:p>
        </w:tc>
      </w:tr>
      <w:tr w:rsidR="009A118C" w14:paraId="432EA3B3" w14:textId="77777777">
        <w:trPr>
          <w:cantSplit/>
          <w:jc w:val="center"/>
        </w:trPr>
        <w:tc>
          <w:tcPr>
            <w:tcW w:w="2438" w:type="dxa"/>
            <w:tcMar>
              <w:top w:w="70" w:type="dxa"/>
              <w:left w:w="70" w:type="dxa"/>
              <w:bottom w:w="70" w:type="dxa"/>
              <w:right w:w="70" w:type="dxa"/>
            </w:tcMar>
            <w:vAlign w:val="center"/>
          </w:tcPr>
          <w:p w14:paraId="1F88CC26" w14:textId="77777777" w:rsidR="009A118C" w:rsidRDefault="00C62CC0">
            <w:pPr>
              <w:pStyle w:val="SRS2"/>
              <w:spacing w:before="40" w:after="40" w:line="276" w:lineRule="auto"/>
              <w:jc w:val="left"/>
            </w:pPr>
            <w:r>
              <w:t>0.2</w:t>
            </w:r>
            <w:r>
              <w:t>答辩意见：导出页面可重新导入并局部恢复</w:t>
            </w:r>
          </w:p>
        </w:tc>
        <w:tc>
          <w:tcPr>
            <w:tcW w:w="3572" w:type="dxa"/>
            <w:tcMar>
              <w:top w:w="70" w:type="dxa"/>
              <w:left w:w="70" w:type="dxa"/>
              <w:bottom w:w="70" w:type="dxa"/>
              <w:right w:w="70" w:type="dxa"/>
            </w:tcMar>
            <w:vAlign w:val="center"/>
          </w:tcPr>
          <w:p w14:paraId="5E0C9BCE" w14:textId="77777777" w:rsidR="009A118C" w:rsidRDefault="00C62CC0">
            <w:pPr>
              <w:pStyle w:val="SRS2"/>
              <w:spacing w:before="40" w:after="40" w:line="276" w:lineRule="auto"/>
              <w:jc w:val="left"/>
            </w:pPr>
            <w:r>
              <w:t>保留结构化快照、身份映射、共享影响预览、保护备份、一致提交及提醒停用。</w:t>
            </w:r>
          </w:p>
        </w:tc>
        <w:tc>
          <w:tcPr>
            <w:tcW w:w="2268" w:type="dxa"/>
            <w:tcMar>
              <w:top w:w="70" w:type="dxa"/>
              <w:left w:w="70" w:type="dxa"/>
              <w:bottom w:w="70" w:type="dxa"/>
              <w:right w:w="70" w:type="dxa"/>
            </w:tcMar>
            <w:vAlign w:val="center"/>
          </w:tcPr>
          <w:p w14:paraId="24C20B0C" w14:textId="77777777" w:rsidR="009A118C" w:rsidRDefault="00C62CC0">
            <w:pPr>
              <w:pStyle w:val="SRS2"/>
              <w:spacing w:before="40" w:after="40" w:line="276" w:lineRule="auto"/>
              <w:jc w:val="left"/>
            </w:pPr>
            <w:r>
              <w:t>3.3.8</w:t>
            </w:r>
            <w:r>
              <w:t>、</w:t>
            </w:r>
            <w:r>
              <w:t>DD-11</w:t>
            </w:r>
            <w:r>
              <w:t>、</w:t>
            </w:r>
            <w:r>
              <w:t>DD-16</w:t>
            </w:r>
            <w:r>
              <w:t>、</w:t>
            </w:r>
            <w:r>
              <w:t>DD-19</w:t>
            </w:r>
            <w:r>
              <w:t>、</w:t>
            </w:r>
            <w:r>
              <w:t>NFR-D06</w:t>
            </w:r>
          </w:p>
        </w:tc>
      </w:tr>
      <w:tr w:rsidR="009A118C" w14:paraId="4132BED3" w14:textId="77777777">
        <w:trPr>
          <w:cantSplit/>
          <w:jc w:val="center"/>
        </w:trPr>
        <w:tc>
          <w:tcPr>
            <w:tcW w:w="2438" w:type="dxa"/>
            <w:tcMar>
              <w:top w:w="70" w:type="dxa"/>
              <w:left w:w="70" w:type="dxa"/>
              <w:bottom w:w="70" w:type="dxa"/>
              <w:right w:w="70" w:type="dxa"/>
            </w:tcMar>
            <w:vAlign w:val="center"/>
          </w:tcPr>
          <w:p w14:paraId="6F4AE9C8" w14:textId="77777777" w:rsidR="009A118C" w:rsidRDefault="00C62CC0">
            <w:pPr>
              <w:pStyle w:val="SRS2"/>
              <w:spacing w:before="40" w:after="40" w:line="276" w:lineRule="auto"/>
              <w:jc w:val="left"/>
            </w:pPr>
            <w:r>
              <w:t>用户补充：工作区备份通过切换使用</w:t>
            </w:r>
          </w:p>
        </w:tc>
        <w:tc>
          <w:tcPr>
            <w:tcW w:w="3572" w:type="dxa"/>
            <w:tcMar>
              <w:top w:w="70" w:type="dxa"/>
              <w:left w:w="70" w:type="dxa"/>
              <w:bottom w:w="70" w:type="dxa"/>
              <w:right w:w="70" w:type="dxa"/>
            </w:tcMar>
            <w:vAlign w:val="center"/>
          </w:tcPr>
          <w:p w14:paraId="27F7A31B" w14:textId="77777777" w:rsidR="009A118C" w:rsidRDefault="00C62CC0">
            <w:pPr>
              <w:pStyle w:val="SRS2"/>
              <w:spacing w:before="40" w:after="40" w:line="276" w:lineRule="auto"/>
              <w:jc w:val="left"/>
            </w:pPr>
            <w:r>
              <w:t>不覆盖或合并旧工作区；备份校验及独立目录准备后打开。</w:t>
            </w:r>
          </w:p>
        </w:tc>
        <w:tc>
          <w:tcPr>
            <w:tcW w:w="2268" w:type="dxa"/>
            <w:tcMar>
              <w:top w:w="70" w:type="dxa"/>
              <w:left w:w="70" w:type="dxa"/>
              <w:bottom w:w="70" w:type="dxa"/>
              <w:right w:w="70" w:type="dxa"/>
            </w:tcMar>
            <w:vAlign w:val="center"/>
          </w:tcPr>
          <w:p w14:paraId="6239099D" w14:textId="77777777" w:rsidR="009A118C" w:rsidRDefault="00C62CC0">
            <w:pPr>
              <w:pStyle w:val="SRS2"/>
              <w:spacing w:before="40" w:after="40" w:line="276" w:lineRule="auto"/>
              <w:jc w:val="left"/>
            </w:pPr>
            <w:r>
              <w:t>1.4</w:t>
            </w:r>
            <w:r>
              <w:t>、</w:t>
            </w:r>
            <w:r>
              <w:t>3.3.8</w:t>
            </w:r>
            <w:r>
              <w:t>、</w:t>
            </w:r>
            <w:r>
              <w:t>DD-12</w:t>
            </w:r>
            <w:r>
              <w:t>、</w:t>
            </w:r>
            <w:r>
              <w:t>NFR-Q03/Q06/I05</w:t>
            </w:r>
          </w:p>
        </w:tc>
      </w:tr>
      <w:tr w:rsidR="009A118C" w14:paraId="06A30087" w14:textId="77777777">
        <w:trPr>
          <w:cantSplit/>
          <w:jc w:val="center"/>
        </w:trPr>
        <w:tc>
          <w:tcPr>
            <w:tcW w:w="2438" w:type="dxa"/>
            <w:tcMar>
              <w:top w:w="70" w:type="dxa"/>
              <w:left w:w="70" w:type="dxa"/>
              <w:bottom w:w="70" w:type="dxa"/>
              <w:right w:w="70" w:type="dxa"/>
            </w:tcMar>
            <w:vAlign w:val="center"/>
          </w:tcPr>
          <w:p w14:paraId="52CF88FB" w14:textId="77777777" w:rsidR="009A118C" w:rsidRDefault="00C62CC0">
            <w:pPr>
              <w:pStyle w:val="SRS2"/>
              <w:spacing w:before="40" w:after="40" w:line="276" w:lineRule="auto"/>
              <w:jc w:val="left"/>
            </w:pPr>
            <w:r>
              <w:t>用户补充：基础功能优先</w:t>
            </w:r>
          </w:p>
        </w:tc>
        <w:tc>
          <w:tcPr>
            <w:tcW w:w="3572" w:type="dxa"/>
            <w:tcMar>
              <w:top w:w="70" w:type="dxa"/>
              <w:left w:w="70" w:type="dxa"/>
              <w:bottom w:w="70" w:type="dxa"/>
              <w:right w:w="70" w:type="dxa"/>
            </w:tcMar>
            <w:vAlign w:val="center"/>
          </w:tcPr>
          <w:p w14:paraId="7EC6E756" w14:textId="77777777" w:rsidR="009A118C" w:rsidRDefault="00C62CC0">
            <w:pPr>
              <w:pStyle w:val="SRS2"/>
              <w:spacing w:before="40" w:after="40" w:line="276" w:lineRule="auto"/>
              <w:jc w:val="left"/>
            </w:pPr>
            <w:r>
              <w:t>在拆分后逐项定级，公共依赖和对应数据保护随功能交付。</w:t>
            </w:r>
          </w:p>
        </w:tc>
        <w:tc>
          <w:tcPr>
            <w:tcW w:w="2268" w:type="dxa"/>
            <w:tcMar>
              <w:top w:w="70" w:type="dxa"/>
              <w:left w:w="70" w:type="dxa"/>
              <w:bottom w:w="70" w:type="dxa"/>
              <w:right w:w="70" w:type="dxa"/>
            </w:tcMar>
            <w:vAlign w:val="center"/>
          </w:tcPr>
          <w:p w14:paraId="2FA5CC7F" w14:textId="77777777" w:rsidR="009A118C" w:rsidRDefault="00C62CC0">
            <w:pPr>
              <w:pStyle w:val="SRS2"/>
              <w:spacing w:before="40" w:after="40" w:line="276" w:lineRule="auto"/>
              <w:jc w:val="left"/>
            </w:pPr>
            <w:r>
              <w:t>1.6</w:t>
            </w:r>
            <w:r>
              <w:t>、</w:t>
            </w:r>
            <w:r>
              <w:t>3.2</w:t>
            </w:r>
            <w:r>
              <w:t>、</w:t>
            </w:r>
            <w:r>
              <w:t>3.3</w:t>
            </w:r>
          </w:p>
        </w:tc>
      </w:tr>
      <w:tr w:rsidR="009A118C" w14:paraId="2D31D859" w14:textId="77777777">
        <w:trPr>
          <w:cantSplit/>
          <w:jc w:val="center"/>
        </w:trPr>
        <w:tc>
          <w:tcPr>
            <w:tcW w:w="2438" w:type="dxa"/>
            <w:tcMar>
              <w:top w:w="70" w:type="dxa"/>
              <w:left w:w="70" w:type="dxa"/>
              <w:bottom w:w="70" w:type="dxa"/>
              <w:right w:w="70" w:type="dxa"/>
            </w:tcMar>
            <w:vAlign w:val="center"/>
          </w:tcPr>
          <w:p w14:paraId="3657ED19" w14:textId="77777777" w:rsidR="009A118C" w:rsidRDefault="00C62CC0">
            <w:pPr>
              <w:pStyle w:val="SRS2"/>
              <w:keepNext/>
              <w:spacing w:before="40" w:after="40" w:line="276" w:lineRule="auto"/>
              <w:jc w:val="left"/>
            </w:pPr>
            <w:r>
              <w:t>用户补充：非营销文本取消原宣传称谓</w:t>
            </w:r>
          </w:p>
        </w:tc>
        <w:tc>
          <w:tcPr>
            <w:tcW w:w="3572" w:type="dxa"/>
            <w:tcMar>
              <w:top w:w="70" w:type="dxa"/>
              <w:left w:w="70" w:type="dxa"/>
              <w:bottom w:w="70" w:type="dxa"/>
              <w:right w:w="70" w:type="dxa"/>
            </w:tcMar>
            <w:vAlign w:val="center"/>
          </w:tcPr>
          <w:p w14:paraId="662F9872" w14:textId="77777777" w:rsidR="009A118C" w:rsidRDefault="00C62CC0">
            <w:pPr>
              <w:pStyle w:val="SRS2"/>
              <w:keepNext/>
              <w:spacing w:before="40" w:after="40" w:line="276" w:lineRule="auto"/>
              <w:jc w:val="left"/>
            </w:pPr>
            <w:r>
              <w:t>产品统一称知织或</w:t>
            </w:r>
            <w:r>
              <w:t>Labloom</w:t>
            </w:r>
            <w:r>
              <w:t>，汇总界面称总览页，数据集合称工作区。</w:t>
            </w:r>
          </w:p>
        </w:tc>
        <w:tc>
          <w:tcPr>
            <w:tcW w:w="2268" w:type="dxa"/>
            <w:tcMar>
              <w:top w:w="70" w:type="dxa"/>
              <w:left w:w="70" w:type="dxa"/>
              <w:bottom w:w="70" w:type="dxa"/>
              <w:right w:w="70" w:type="dxa"/>
            </w:tcMar>
            <w:vAlign w:val="center"/>
          </w:tcPr>
          <w:p w14:paraId="4AF82860" w14:textId="77777777" w:rsidR="009A118C" w:rsidRDefault="00C62CC0">
            <w:pPr>
              <w:pStyle w:val="SRS2"/>
              <w:keepNext/>
              <w:spacing w:before="40" w:after="40" w:line="276" w:lineRule="auto"/>
              <w:jc w:val="left"/>
            </w:pPr>
            <w:r>
              <w:t>全文正文、图表及图源</w:t>
            </w:r>
          </w:p>
        </w:tc>
      </w:tr>
      <w:tr w:rsidR="009A118C" w14:paraId="6F1AD3A5" w14:textId="77777777">
        <w:trPr>
          <w:cantSplit/>
          <w:jc w:val="center"/>
        </w:trPr>
        <w:tc>
          <w:tcPr>
            <w:tcW w:w="2438" w:type="dxa"/>
            <w:tcMar>
              <w:top w:w="70" w:type="dxa"/>
              <w:left w:w="70" w:type="dxa"/>
              <w:bottom w:w="70" w:type="dxa"/>
              <w:right w:w="70" w:type="dxa"/>
            </w:tcMar>
            <w:vAlign w:val="center"/>
          </w:tcPr>
          <w:p w14:paraId="6C459044" w14:textId="77777777" w:rsidR="009A118C" w:rsidRDefault="00C62CC0">
            <w:pPr>
              <w:pStyle w:val="SRS2"/>
              <w:spacing w:before="40" w:after="40" w:line="276" w:lineRule="auto"/>
              <w:jc w:val="left"/>
            </w:pPr>
            <w:r>
              <w:t>用户补充：正式定义工作区</w:t>
            </w:r>
          </w:p>
        </w:tc>
        <w:tc>
          <w:tcPr>
            <w:tcW w:w="3572" w:type="dxa"/>
            <w:tcMar>
              <w:top w:w="70" w:type="dxa"/>
              <w:left w:w="70" w:type="dxa"/>
              <w:bottom w:w="70" w:type="dxa"/>
              <w:right w:w="70" w:type="dxa"/>
            </w:tcMar>
            <w:vAlign w:val="center"/>
          </w:tcPr>
          <w:p w14:paraId="43BC7AE9" w14:textId="77777777" w:rsidR="009A118C" w:rsidRDefault="00C62CC0">
            <w:pPr>
              <w:pStyle w:val="SRS2"/>
              <w:spacing w:before="40" w:after="40" w:line="276" w:lineRule="auto"/>
              <w:jc w:val="left"/>
            </w:pPr>
            <w:r>
              <w:t>定义本地独立数据集合、数据库与受管附件、逻辑身份及打开切换边界。</w:t>
            </w:r>
          </w:p>
        </w:tc>
        <w:tc>
          <w:tcPr>
            <w:tcW w:w="2268" w:type="dxa"/>
            <w:tcMar>
              <w:top w:w="70" w:type="dxa"/>
              <w:left w:w="70" w:type="dxa"/>
              <w:bottom w:w="70" w:type="dxa"/>
              <w:right w:w="70" w:type="dxa"/>
            </w:tcMar>
            <w:vAlign w:val="center"/>
          </w:tcPr>
          <w:p w14:paraId="30C42060" w14:textId="77777777" w:rsidR="009A118C" w:rsidRDefault="00C62CC0">
            <w:pPr>
              <w:pStyle w:val="SRS2"/>
              <w:spacing w:before="40" w:after="40" w:line="276" w:lineRule="auto"/>
              <w:jc w:val="left"/>
            </w:pPr>
            <w:r>
              <w:t>1.4</w:t>
            </w:r>
            <w:r>
              <w:t>、</w:t>
            </w:r>
            <w:r>
              <w:t>DD-12</w:t>
            </w:r>
            <w:r>
              <w:t>、</w:t>
            </w:r>
            <w:r>
              <w:t>NFR-C03</w:t>
            </w:r>
          </w:p>
        </w:tc>
      </w:tr>
    </w:tbl>
    <w:p w14:paraId="733659CC" w14:textId="77777777" w:rsidR="009A118C" w:rsidRDefault="009A118C">
      <w:pPr>
        <w:pStyle w:val="SRS"/>
        <w:spacing w:after="20"/>
      </w:pPr>
    </w:p>
    <w:p w14:paraId="071FE6DE" w14:textId="77777777" w:rsidR="009A118C" w:rsidRDefault="00C62CC0">
      <w:pPr>
        <w:pStyle w:val="2"/>
        <w:widowControl/>
      </w:pPr>
      <w:bookmarkStart w:id="71" w:name="_Toc241671295"/>
      <w:r>
        <w:lastRenderedPageBreak/>
        <w:t xml:space="preserve">9.6 </w:t>
      </w:r>
      <w:r>
        <w:t>用例编号迁移对照</w:t>
      </w:r>
      <w:bookmarkEnd w:id="71"/>
    </w:p>
    <w:p w14:paraId="6DE87A95" w14:textId="77777777" w:rsidR="009A118C" w:rsidRDefault="00C62CC0">
      <w:pPr>
        <w:pStyle w:val="SRS"/>
      </w:pPr>
      <w:r>
        <w:t>本表用于追溯</w:t>
      </w:r>
      <w:r>
        <w:t>0.2</w:t>
      </w:r>
      <w:r>
        <w:t>用例的拆分来源。后续实现和验收使用</w:t>
      </w:r>
      <w:r>
        <w:t>3.3</w:t>
      </w:r>
      <w:r>
        <w:t>节的新编号；同一编号在</w:t>
      </w:r>
      <w:r>
        <w:t>0.2</w:t>
      </w:r>
      <w:r>
        <w:t>与</w:t>
      </w:r>
      <w:r>
        <w:t>0.3</w:t>
      </w:r>
      <w:r>
        <w:t>中的含义可能因拆分而变化，应结合版本识别。工作区打开、切换用例是本次明确的共同入口。</w:t>
      </w:r>
    </w:p>
    <w:p w14:paraId="0AB39F37" w14:textId="77777777" w:rsidR="009A118C" w:rsidRDefault="00C62CC0">
      <w:pPr>
        <w:pStyle w:val="SRS1"/>
        <w:keepNext/>
        <w:jc w:val="center"/>
      </w:pPr>
      <w:r>
        <w:t>表</w:t>
      </w:r>
      <w:r>
        <w:t xml:space="preserve">9.6.1 </w:t>
      </w:r>
      <w:r>
        <w:t>用例编号迁移对照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4"/>
        <w:gridCol w:w="2324"/>
        <w:gridCol w:w="3628"/>
      </w:tblGrid>
      <w:tr w:rsidR="009A118C" w14:paraId="1C5B610A" w14:textId="77777777">
        <w:trPr>
          <w:cantSplit/>
          <w:tblHeader/>
          <w:jc w:val="center"/>
        </w:trPr>
        <w:tc>
          <w:tcPr>
            <w:tcW w:w="2324" w:type="dxa"/>
            <w:shd w:val="clear" w:color="auto" w:fill="D9D9D9"/>
            <w:tcMar>
              <w:top w:w="70" w:type="dxa"/>
              <w:left w:w="70" w:type="dxa"/>
              <w:bottom w:w="70" w:type="dxa"/>
              <w:right w:w="70" w:type="dxa"/>
            </w:tcMar>
            <w:vAlign w:val="center"/>
          </w:tcPr>
          <w:p w14:paraId="27EFC8D7" w14:textId="77777777" w:rsidR="009A118C" w:rsidRDefault="00C62CC0">
            <w:pPr>
              <w:pStyle w:val="SRS2"/>
              <w:spacing w:before="40" w:after="40" w:line="276" w:lineRule="auto"/>
              <w:jc w:val="center"/>
            </w:pPr>
            <w:r>
              <w:rPr>
                <w:b/>
              </w:rPr>
              <w:t>0.2</w:t>
            </w:r>
            <w:r>
              <w:rPr>
                <w:b/>
              </w:rPr>
              <w:t>编号与名称</w:t>
            </w:r>
          </w:p>
        </w:tc>
        <w:tc>
          <w:tcPr>
            <w:tcW w:w="2324" w:type="dxa"/>
            <w:shd w:val="clear" w:color="auto" w:fill="D9D9D9"/>
            <w:tcMar>
              <w:top w:w="70" w:type="dxa"/>
              <w:left w:w="70" w:type="dxa"/>
              <w:bottom w:w="70" w:type="dxa"/>
              <w:right w:w="70" w:type="dxa"/>
            </w:tcMar>
            <w:vAlign w:val="center"/>
          </w:tcPr>
          <w:p w14:paraId="34F89B00" w14:textId="77777777" w:rsidR="009A118C" w:rsidRDefault="00C62CC0">
            <w:pPr>
              <w:pStyle w:val="SRS2"/>
              <w:spacing w:before="40" w:after="40" w:line="276" w:lineRule="auto"/>
              <w:jc w:val="center"/>
            </w:pPr>
            <w:r>
              <w:rPr>
                <w:b/>
              </w:rPr>
              <w:t>0.3</w:t>
            </w:r>
            <w:r>
              <w:rPr>
                <w:b/>
              </w:rPr>
              <w:t>编号</w:t>
            </w:r>
          </w:p>
        </w:tc>
        <w:tc>
          <w:tcPr>
            <w:tcW w:w="3628" w:type="dxa"/>
            <w:shd w:val="clear" w:color="auto" w:fill="D9D9D9"/>
            <w:tcMar>
              <w:top w:w="70" w:type="dxa"/>
              <w:left w:w="70" w:type="dxa"/>
              <w:bottom w:w="70" w:type="dxa"/>
              <w:right w:w="70" w:type="dxa"/>
            </w:tcMar>
            <w:vAlign w:val="center"/>
          </w:tcPr>
          <w:p w14:paraId="405F1FFF" w14:textId="77777777" w:rsidR="009A118C" w:rsidRDefault="00C62CC0">
            <w:pPr>
              <w:pStyle w:val="SRS2"/>
              <w:spacing w:before="40" w:after="40" w:line="276" w:lineRule="auto"/>
              <w:jc w:val="center"/>
            </w:pPr>
            <w:r>
              <w:rPr>
                <w:b/>
              </w:rPr>
              <w:t>0.3</w:t>
            </w:r>
            <w:r>
              <w:rPr>
                <w:b/>
              </w:rPr>
              <w:t>功能名称</w:t>
            </w:r>
          </w:p>
        </w:tc>
      </w:tr>
      <w:tr w:rsidR="009A118C" w14:paraId="72FBF6CB" w14:textId="77777777">
        <w:trPr>
          <w:cantSplit/>
          <w:jc w:val="center"/>
        </w:trPr>
        <w:tc>
          <w:tcPr>
            <w:tcW w:w="2324" w:type="dxa"/>
            <w:tcMar>
              <w:top w:w="70" w:type="dxa"/>
              <w:left w:w="70" w:type="dxa"/>
              <w:bottom w:w="70" w:type="dxa"/>
              <w:right w:w="70" w:type="dxa"/>
            </w:tcMar>
            <w:vAlign w:val="center"/>
          </w:tcPr>
          <w:p w14:paraId="78A68995" w14:textId="77777777" w:rsidR="009A118C" w:rsidRDefault="00C62CC0">
            <w:pPr>
              <w:pStyle w:val="SRS2"/>
              <w:spacing w:before="40" w:after="40" w:line="276" w:lineRule="auto"/>
              <w:jc w:val="left"/>
            </w:pPr>
            <w:r>
              <w:t>LB-SRS-1-1</w:t>
            </w:r>
          </w:p>
          <w:p w14:paraId="27F907E0" w14:textId="77777777" w:rsidR="009A118C" w:rsidRDefault="00C62CC0">
            <w:pPr>
              <w:pStyle w:val="SRS2"/>
              <w:spacing w:before="40" w:after="40" w:line="276" w:lineRule="auto"/>
              <w:jc w:val="left"/>
            </w:pPr>
            <w:r>
              <w:t>维护订阅源</w:t>
            </w:r>
          </w:p>
        </w:tc>
        <w:tc>
          <w:tcPr>
            <w:tcW w:w="2324" w:type="dxa"/>
            <w:tcMar>
              <w:top w:w="70" w:type="dxa"/>
              <w:left w:w="70" w:type="dxa"/>
              <w:bottom w:w="70" w:type="dxa"/>
              <w:right w:w="70" w:type="dxa"/>
            </w:tcMar>
            <w:vAlign w:val="center"/>
          </w:tcPr>
          <w:p w14:paraId="17AFE1D6" w14:textId="77777777" w:rsidR="009A118C" w:rsidRDefault="00C62CC0">
            <w:pPr>
              <w:pStyle w:val="SRS2"/>
              <w:spacing w:before="40" w:after="40" w:line="276" w:lineRule="auto"/>
              <w:jc w:val="left"/>
            </w:pPr>
            <w:r>
              <w:t>LB-SRS-1-1</w:t>
            </w:r>
            <w:r>
              <w:t>、</w:t>
            </w:r>
            <w:r>
              <w:t>LB-SRS-1-2</w:t>
            </w:r>
            <w:r>
              <w:t>、</w:t>
            </w:r>
            <w:r>
              <w:t>LB-SRS-1-3</w:t>
            </w:r>
            <w:r>
              <w:t>、</w:t>
            </w:r>
            <w:r>
              <w:t>LB-SRS-1-4</w:t>
            </w:r>
          </w:p>
        </w:tc>
        <w:tc>
          <w:tcPr>
            <w:tcW w:w="3628" w:type="dxa"/>
            <w:tcMar>
              <w:top w:w="70" w:type="dxa"/>
              <w:left w:w="70" w:type="dxa"/>
              <w:bottom w:w="70" w:type="dxa"/>
              <w:right w:w="70" w:type="dxa"/>
            </w:tcMar>
            <w:vAlign w:val="center"/>
          </w:tcPr>
          <w:p w14:paraId="517790D4" w14:textId="77777777" w:rsidR="009A118C" w:rsidRDefault="00C62CC0">
            <w:pPr>
              <w:pStyle w:val="SRS2"/>
              <w:spacing w:before="40" w:after="40" w:line="276" w:lineRule="auto"/>
              <w:jc w:val="left"/>
            </w:pPr>
            <w:r>
              <w:t>添加订阅源；修改订阅源地址；暂停恢复或取消订阅；配置自动刷新与自动入库</w:t>
            </w:r>
          </w:p>
        </w:tc>
      </w:tr>
      <w:tr w:rsidR="009A118C" w14:paraId="42329DD5" w14:textId="77777777">
        <w:trPr>
          <w:cantSplit/>
          <w:jc w:val="center"/>
        </w:trPr>
        <w:tc>
          <w:tcPr>
            <w:tcW w:w="2324" w:type="dxa"/>
            <w:tcMar>
              <w:top w:w="70" w:type="dxa"/>
              <w:left w:w="70" w:type="dxa"/>
              <w:bottom w:w="70" w:type="dxa"/>
              <w:right w:w="70" w:type="dxa"/>
            </w:tcMar>
            <w:vAlign w:val="center"/>
          </w:tcPr>
          <w:p w14:paraId="4737CB86" w14:textId="77777777" w:rsidR="009A118C" w:rsidRDefault="00C62CC0">
            <w:pPr>
              <w:pStyle w:val="SRS2"/>
              <w:spacing w:before="40" w:after="40" w:line="276" w:lineRule="auto"/>
              <w:jc w:val="left"/>
            </w:pPr>
            <w:r>
              <w:t>LB-SRS-1-2</w:t>
            </w:r>
          </w:p>
          <w:p w14:paraId="42879E3C" w14:textId="77777777" w:rsidR="009A118C" w:rsidRDefault="00C62CC0">
            <w:pPr>
              <w:pStyle w:val="SRS2"/>
              <w:spacing w:before="40" w:after="40" w:line="276" w:lineRule="auto"/>
              <w:jc w:val="left"/>
            </w:pPr>
            <w:r>
              <w:t>刷新与条目归并</w:t>
            </w:r>
          </w:p>
        </w:tc>
        <w:tc>
          <w:tcPr>
            <w:tcW w:w="2324" w:type="dxa"/>
            <w:tcMar>
              <w:top w:w="70" w:type="dxa"/>
              <w:left w:w="70" w:type="dxa"/>
              <w:bottom w:w="70" w:type="dxa"/>
              <w:right w:w="70" w:type="dxa"/>
            </w:tcMar>
            <w:vAlign w:val="center"/>
          </w:tcPr>
          <w:p w14:paraId="67CE335E" w14:textId="77777777" w:rsidR="009A118C" w:rsidRDefault="00C62CC0">
            <w:pPr>
              <w:pStyle w:val="SRS2"/>
              <w:spacing w:before="40" w:after="40" w:line="276" w:lineRule="auto"/>
              <w:jc w:val="left"/>
            </w:pPr>
            <w:r>
              <w:t>LB-SRS-1-5</w:t>
            </w:r>
            <w:r>
              <w:t>、</w:t>
            </w:r>
            <w:r>
              <w:t>LB-SRS-1-6</w:t>
            </w:r>
            <w:r>
              <w:t>、</w:t>
            </w:r>
            <w:r>
              <w:t>LB-SRS-1-7</w:t>
            </w:r>
          </w:p>
        </w:tc>
        <w:tc>
          <w:tcPr>
            <w:tcW w:w="3628" w:type="dxa"/>
            <w:tcMar>
              <w:top w:w="70" w:type="dxa"/>
              <w:left w:w="70" w:type="dxa"/>
              <w:bottom w:w="70" w:type="dxa"/>
              <w:right w:w="70" w:type="dxa"/>
            </w:tcMar>
            <w:vAlign w:val="center"/>
          </w:tcPr>
          <w:p w14:paraId="6C95999A" w14:textId="77777777" w:rsidR="009A118C" w:rsidRDefault="00C62CC0">
            <w:pPr>
              <w:pStyle w:val="SRS2"/>
              <w:spacing w:before="40" w:after="40" w:line="276" w:lineRule="auto"/>
              <w:jc w:val="left"/>
            </w:pPr>
            <w:r>
              <w:t>手动刷新订阅内容；按计划刷新订阅内容；归并订阅条目</w:t>
            </w:r>
          </w:p>
        </w:tc>
      </w:tr>
      <w:tr w:rsidR="009A118C" w14:paraId="43FCFE50" w14:textId="77777777">
        <w:trPr>
          <w:cantSplit/>
          <w:jc w:val="center"/>
        </w:trPr>
        <w:tc>
          <w:tcPr>
            <w:tcW w:w="2324" w:type="dxa"/>
            <w:tcMar>
              <w:top w:w="70" w:type="dxa"/>
              <w:left w:w="70" w:type="dxa"/>
              <w:bottom w:w="70" w:type="dxa"/>
              <w:right w:w="70" w:type="dxa"/>
            </w:tcMar>
            <w:vAlign w:val="center"/>
          </w:tcPr>
          <w:p w14:paraId="2ADDDC02" w14:textId="77777777" w:rsidR="009A118C" w:rsidRDefault="00C62CC0">
            <w:pPr>
              <w:pStyle w:val="SRS2"/>
              <w:spacing w:before="40" w:after="40" w:line="276" w:lineRule="auto"/>
              <w:jc w:val="left"/>
            </w:pPr>
            <w:r>
              <w:t>LB-SRS-1-3</w:t>
            </w:r>
          </w:p>
          <w:p w14:paraId="1C4DF439" w14:textId="77777777" w:rsidR="009A118C" w:rsidRDefault="00C62CC0">
            <w:pPr>
              <w:pStyle w:val="SRS2"/>
              <w:spacing w:before="40" w:after="40" w:line="276" w:lineRule="auto"/>
              <w:jc w:val="left"/>
            </w:pPr>
            <w:r>
              <w:t>浏览与阅读订阅条目</w:t>
            </w:r>
          </w:p>
        </w:tc>
        <w:tc>
          <w:tcPr>
            <w:tcW w:w="2324" w:type="dxa"/>
            <w:tcMar>
              <w:top w:w="70" w:type="dxa"/>
              <w:left w:w="70" w:type="dxa"/>
              <w:bottom w:w="70" w:type="dxa"/>
              <w:right w:w="70" w:type="dxa"/>
            </w:tcMar>
            <w:vAlign w:val="center"/>
          </w:tcPr>
          <w:p w14:paraId="759EEAB9" w14:textId="77777777" w:rsidR="009A118C" w:rsidRDefault="00C62CC0">
            <w:pPr>
              <w:pStyle w:val="SRS2"/>
              <w:spacing w:before="40" w:after="40" w:line="276" w:lineRule="auto"/>
              <w:jc w:val="left"/>
            </w:pPr>
            <w:r>
              <w:t>LB-SRS-1-8</w:t>
            </w:r>
          </w:p>
        </w:tc>
        <w:tc>
          <w:tcPr>
            <w:tcW w:w="3628" w:type="dxa"/>
            <w:tcMar>
              <w:top w:w="70" w:type="dxa"/>
              <w:left w:w="70" w:type="dxa"/>
              <w:bottom w:w="70" w:type="dxa"/>
              <w:right w:w="70" w:type="dxa"/>
            </w:tcMar>
            <w:vAlign w:val="center"/>
          </w:tcPr>
          <w:p w14:paraId="6C9FA800" w14:textId="77777777" w:rsidR="009A118C" w:rsidRDefault="00C62CC0">
            <w:pPr>
              <w:pStyle w:val="SRS2"/>
              <w:spacing w:before="40" w:after="40" w:line="276" w:lineRule="auto"/>
              <w:jc w:val="left"/>
            </w:pPr>
            <w:r>
              <w:t>浏览与阅读订阅条目</w:t>
            </w:r>
          </w:p>
        </w:tc>
      </w:tr>
      <w:tr w:rsidR="009A118C" w14:paraId="19E114DE" w14:textId="77777777">
        <w:trPr>
          <w:cantSplit/>
          <w:jc w:val="center"/>
        </w:trPr>
        <w:tc>
          <w:tcPr>
            <w:tcW w:w="2324" w:type="dxa"/>
            <w:tcMar>
              <w:top w:w="70" w:type="dxa"/>
              <w:left w:w="70" w:type="dxa"/>
              <w:bottom w:w="70" w:type="dxa"/>
              <w:right w:w="70" w:type="dxa"/>
            </w:tcMar>
            <w:vAlign w:val="center"/>
          </w:tcPr>
          <w:p w14:paraId="5BB515B5" w14:textId="77777777" w:rsidR="009A118C" w:rsidRDefault="00C62CC0">
            <w:pPr>
              <w:pStyle w:val="SRS2"/>
              <w:spacing w:before="40" w:after="40" w:line="276" w:lineRule="auto"/>
              <w:jc w:val="left"/>
            </w:pPr>
            <w:r>
              <w:t>LB-SRS-1-4</w:t>
            </w:r>
          </w:p>
          <w:p w14:paraId="4D0EA801" w14:textId="77777777" w:rsidR="009A118C" w:rsidRDefault="00C62CC0">
            <w:pPr>
              <w:pStyle w:val="SRS2"/>
              <w:spacing w:before="40" w:after="40" w:line="276" w:lineRule="auto"/>
              <w:jc w:val="left"/>
            </w:pPr>
            <w:r>
              <w:t>从订阅条目入库</w:t>
            </w:r>
          </w:p>
        </w:tc>
        <w:tc>
          <w:tcPr>
            <w:tcW w:w="2324" w:type="dxa"/>
            <w:tcMar>
              <w:top w:w="70" w:type="dxa"/>
              <w:left w:w="70" w:type="dxa"/>
              <w:bottom w:w="70" w:type="dxa"/>
              <w:right w:w="70" w:type="dxa"/>
            </w:tcMar>
            <w:vAlign w:val="center"/>
          </w:tcPr>
          <w:p w14:paraId="465013BE" w14:textId="77777777" w:rsidR="009A118C" w:rsidRDefault="00C62CC0">
            <w:pPr>
              <w:pStyle w:val="SRS2"/>
              <w:spacing w:before="40" w:after="40" w:line="276" w:lineRule="auto"/>
              <w:jc w:val="left"/>
            </w:pPr>
            <w:r>
              <w:t>LB-SRS-1-9</w:t>
            </w:r>
            <w:r>
              <w:t>、</w:t>
            </w:r>
            <w:r>
              <w:t>LB-SRS-1-10</w:t>
            </w:r>
          </w:p>
        </w:tc>
        <w:tc>
          <w:tcPr>
            <w:tcW w:w="3628" w:type="dxa"/>
            <w:tcMar>
              <w:top w:w="70" w:type="dxa"/>
              <w:left w:w="70" w:type="dxa"/>
              <w:bottom w:w="70" w:type="dxa"/>
              <w:right w:w="70" w:type="dxa"/>
            </w:tcMar>
            <w:vAlign w:val="center"/>
          </w:tcPr>
          <w:p w14:paraId="091230A6" w14:textId="77777777" w:rsidR="009A118C" w:rsidRDefault="00C62CC0">
            <w:pPr>
              <w:pStyle w:val="SRS2"/>
              <w:spacing w:before="40" w:after="40" w:line="276" w:lineRule="auto"/>
              <w:jc w:val="left"/>
            </w:pPr>
            <w:r>
              <w:t>从订阅条目手动入库；自动入库订阅条目</w:t>
            </w:r>
          </w:p>
        </w:tc>
      </w:tr>
      <w:tr w:rsidR="009A118C" w14:paraId="54BD55B8" w14:textId="77777777">
        <w:trPr>
          <w:cantSplit/>
          <w:jc w:val="center"/>
        </w:trPr>
        <w:tc>
          <w:tcPr>
            <w:tcW w:w="2324" w:type="dxa"/>
            <w:tcMar>
              <w:top w:w="70" w:type="dxa"/>
              <w:left w:w="70" w:type="dxa"/>
              <w:bottom w:w="70" w:type="dxa"/>
              <w:right w:w="70" w:type="dxa"/>
            </w:tcMar>
            <w:vAlign w:val="center"/>
          </w:tcPr>
          <w:p w14:paraId="6AEA43D7" w14:textId="77777777" w:rsidR="009A118C" w:rsidRDefault="00C62CC0">
            <w:pPr>
              <w:pStyle w:val="SRS2"/>
              <w:spacing w:before="40" w:after="40" w:line="276" w:lineRule="auto"/>
              <w:jc w:val="left"/>
            </w:pPr>
            <w:r>
              <w:t>LB-SRS-2-1</w:t>
            </w:r>
          </w:p>
          <w:p w14:paraId="38397BFA" w14:textId="77777777" w:rsidR="009A118C" w:rsidRDefault="00C62CC0">
            <w:pPr>
              <w:pStyle w:val="SRS2"/>
              <w:spacing w:before="40" w:after="40" w:line="276" w:lineRule="auto"/>
              <w:jc w:val="left"/>
            </w:pPr>
            <w:r>
              <w:t>导入文献及附件</w:t>
            </w:r>
          </w:p>
        </w:tc>
        <w:tc>
          <w:tcPr>
            <w:tcW w:w="2324" w:type="dxa"/>
            <w:tcMar>
              <w:top w:w="70" w:type="dxa"/>
              <w:left w:w="70" w:type="dxa"/>
              <w:bottom w:w="70" w:type="dxa"/>
              <w:right w:w="70" w:type="dxa"/>
            </w:tcMar>
            <w:vAlign w:val="center"/>
          </w:tcPr>
          <w:p w14:paraId="1055FCD1" w14:textId="77777777" w:rsidR="009A118C" w:rsidRDefault="00C62CC0">
            <w:pPr>
              <w:pStyle w:val="SRS2"/>
              <w:spacing w:before="40" w:after="40" w:line="276" w:lineRule="auto"/>
              <w:jc w:val="left"/>
            </w:pPr>
            <w:r>
              <w:t>LB-SRS-2-1</w:t>
            </w:r>
            <w:r>
              <w:t>、</w:t>
            </w:r>
            <w:r>
              <w:t>LB-SRS-2-2</w:t>
            </w:r>
            <w:r>
              <w:t>、</w:t>
            </w:r>
            <w:r>
              <w:t>LB-SRS-2-3</w:t>
            </w:r>
          </w:p>
        </w:tc>
        <w:tc>
          <w:tcPr>
            <w:tcW w:w="3628" w:type="dxa"/>
            <w:tcMar>
              <w:top w:w="70" w:type="dxa"/>
              <w:left w:w="70" w:type="dxa"/>
              <w:bottom w:w="70" w:type="dxa"/>
              <w:right w:w="70" w:type="dxa"/>
            </w:tcMar>
            <w:vAlign w:val="center"/>
          </w:tcPr>
          <w:p w14:paraId="4DD08CFB" w14:textId="77777777" w:rsidR="009A118C" w:rsidRDefault="00C62CC0">
            <w:pPr>
              <w:pStyle w:val="SRS2"/>
              <w:spacing w:before="40" w:after="40" w:line="276" w:lineRule="auto"/>
              <w:jc w:val="left"/>
            </w:pPr>
            <w:r>
              <w:t>导入本地</w:t>
            </w:r>
            <w:r>
              <w:t xml:space="preserve"> PDF </w:t>
            </w:r>
            <w:r>
              <w:t>及附件；通过</w:t>
            </w:r>
            <w:r>
              <w:t xml:space="preserve"> DOI </w:t>
            </w:r>
            <w:r>
              <w:t>获取文献；导入</w:t>
            </w:r>
            <w:r>
              <w:t xml:space="preserve"> BibTeX </w:t>
            </w:r>
            <w:r>
              <w:t>书目</w:t>
            </w:r>
          </w:p>
        </w:tc>
      </w:tr>
      <w:tr w:rsidR="009A118C" w14:paraId="6A560C14" w14:textId="77777777">
        <w:trPr>
          <w:cantSplit/>
          <w:jc w:val="center"/>
        </w:trPr>
        <w:tc>
          <w:tcPr>
            <w:tcW w:w="2324" w:type="dxa"/>
            <w:tcMar>
              <w:top w:w="70" w:type="dxa"/>
              <w:left w:w="70" w:type="dxa"/>
              <w:bottom w:w="70" w:type="dxa"/>
              <w:right w:w="70" w:type="dxa"/>
            </w:tcMar>
            <w:vAlign w:val="center"/>
          </w:tcPr>
          <w:p w14:paraId="7E8E5A31" w14:textId="77777777" w:rsidR="009A118C" w:rsidRDefault="00C62CC0">
            <w:pPr>
              <w:pStyle w:val="SRS2"/>
              <w:spacing w:before="40" w:after="40" w:line="276" w:lineRule="auto"/>
              <w:jc w:val="left"/>
            </w:pPr>
            <w:r>
              <w:t>LB-SRS-2-2</w:t>
            </w:r>
          </w:p>
          <w:p w14:paraId="36270EA6" w14:textId="77777777" w:rsidR="009A118C" w:rsidRDefault="00C62CC0">
            <w:pPr>
              <w:pStyle w:val="SRS2"/>
              <w:spacing w:before="40" w:after="40" w:line="276" w:lineRule="auto"/>
              <w:jc w:val="left"/>
            </w:pPr>
            <w:r>
              <w:t>判断重复并选择导入结果</w:t>
            </w:r>
          </w:p>
        </w:tc>
        <w:tc>
          <w:tcPr>
            <w:tcW w:w="2324" w:type="dxa"/>
            <w:tcMar>
              <w:top w:w="70" w:type="dxa"/>
              <w:left w:w="70" w:type="dxa"/>
              <w:bottom w:w="70" w:type="dxa"/>
              <w:right w:w="70" w:type="dxa"/>
            </w:tcMar>
            <w:vAlign w:val="center"/>
          </w:tcPr>
          <w:p w14:paraId="1369D218" w14:textId="77777777" w:rsidR="009A118C" w:rsidRDefault="00C62CC0">
            <w:pPr>
              <w:pStyle w:val="SRS2"/>
              <w:spacing w:before="40" w:after="40" w:line="276" w:lineRule="auto"/>
              <w:jc w:val="left"/>
            </w:pPr>
            <w:r>
              <w:t>LB-SRS-2-4</w:t>
            </w:r>
            <w:r>
              <w:t>、</w:t>
            </w:r>
            <w:r>
              <w:t>LB-SRS-2-6</w:t>
            </w:r>
          </w:p>
        </w:tc>
        <w:tc>
          <w:tcPr>
            <w:tcW w:w="3628" w:type="dxa"/>
            <w:tcMar>
              <w:top w:w="70" w:type="dxa"/>
              <w:left w:w="70" w:type="dxa"/>
              <w:bottom w:w="70" w:type="dxa"/>
              <w:right w:w="70" w:type="dxa"/>
            </w:tcMar>
            <w:vAlign w:val="center"/>
          </w:tcPr>
          <w:p w14:paraId="5DADA9C0" w14:textId="77777777" w:rsidR="009A118C" w:rsidRDefault="00C62CC0">
            <w:pPr>
              <w:pStyle w:val="SRS2"/>
              <w:spacing w:before="40" w:after="40" w:line="276" w:lineRule="auto"/>
              <w:jc w:val="left"/>
            </w:pPr>
            <w:r>
              <w:t>判断重复并确认补充差异；重新获取书目候选</w:t>
            </w:r>
          </w:p>
        </w:tc>
      </w:tr>
      <w:tr w:rsidR="009A118C" w14:paraId="3B63B3BD" w14:textId="77777777">
        <w:trPr>
          <w:cantSplit/>
          <w:jc w:val="center"/>
        </w:trPr>
        <w:tc>
          <w:tcPr>
            <w:tcW w:w="2324" w:type="dxa"/>
            <w:tcMar>
              <w:top w:w="70" w:type="dxa"/>
              <w:left w:w="70" w:type="dxa"/>
              <w:bottom w:w="70" w:type="dxa"/>
              <w:right w:w="70" w:type="dxa"/>
            </w:tcMar>
            <w:vAlign w:val="center"/>
          </w:tcPr>
          <w:p w14:paraId="021A5999" w14:textId="77777777" w:rsidR="009A118C" w:rsidRDefault="00C62CC0">
            <w:pPr>
              <w:pStyle w:val="SRS2"/>
              <w:spacing w:before="40" w:after="40" w:line="276" w:lineRule="auto"/>
              <w:jc w:val="left"/>
            </w:pPr>
            <w:r>
              <w:t>LB-SRS-2-3</w:t>
            </w:r>
          </w:p>
          <w:p w14:paraId="47EBFF80" w14:textId="77777777" w:rsidR="009A118C" w:rsidRDefault="00C62CC0">
            <w:pPr>
              <w:pStyle w:val="SRS2"/>
              <w:spacing w:before="40" w:after="40" w:line="276" w:lineRule="auto"/>
              <w:jc w:val="left"/>
            </w:pPr>
            <w:r>
              <w:t>编辑书目信息与文献视图</w:t>
            </w:r>
          </w:p>
        </w:tc>
        <w:tc>
          <w:tcPr>
            <w:tcW w:w="2324" w:type="dxa"/>
            <w:tcMar>
              <w:top w:w="70" w:type="dxa"/>
              <w:left w:w="70" w:type="dxa"/>
              <w:bottom w:w="70" w:type="dxa"/>
              <w:right w:w="70" w:type="dxa"/>
            </w:tcMar>
            <w:vAlign w:val="center"/>
          </w:tcPr>
          <w:p w14:paraId="43B59ED4" w14:textId="77777777" w:rsidR="009A118C" w:rsidRDefault="00C62CC0">
            <w:pPr>
              <w:pStyle w:val="SRS2"/>
              <w:spacing w:before="40" w:after="40" w:line="276" w:lineRule="auto"/>
              <w:jc w:val="left"/>
            </w:pPr>
            <w:r>
              <w:t>LB-SRS-2-5</w:t>
            </w:r>
            <w:r>
              <w:t>、</w:t>
            </w:r>
            <w:r>
              <w:t>LB-SRS-2-6</w:t>
            </w:r>
            <w:r>
              <w:t>、</w:t>
            </w:r>
            <w:r>
              <w:t>LB-SRS-2-7</w:t>
            </w:r>
          </w:p>
        </w:tc>
        <w:tc>
          <w:tcPr>
            <w:tcW w:w="3628" w:type="dxa"/>
            <w:tcMar>
              <w:top w:w="70" w:type="dxa"/>
              <w:left w:w="70" w:type="dxa"/>
              <w:bottom w:w="70" w:type="dxa"/>
              <w:right w:w="70" w:type="dxa"/>
            </w:tcMar>
            <w:vAlign w:val="center"/>
          </w:tcPr>
          <w:p w14:paraId="299B06E1" w14:textId="77777777" w:rsidR="009A118C" w:rsidRDefault="00C62CC0">
            <w:pPr>
              <w:pStyle w:val="SRS2"/>
              <w:spacing w:before="40" w:after="40" w:line="276" w:lineRule="auto"/>
              <w:jc w:val="left"/>
            </w:pPr>
            <w:r>
              <w:t>编辑文献书目信息；重新获取书目候选；使用文献表格视图</w:t>
            </w:r>
          </w:p>
        </w:tc>
      </w:tr>
      <w:tr w:rsidR="009A118C" w14:paraId="23261FB2" w14:textId="77777777">
        <w:trPr>
          <w:cantSplit/>
          <w:jc w:val="center"/>
        </w:trPr>
        <w:tc>
          <w:tcPr>
            <w:tcW w:w="2324" w:type="dxa"/>
            <w:tcMar>
              <w:top w:w="70" w:type="dxa"/>
              <w:left w:w="70" w:type="dxa"/>
              <w:bottom w:w="70" w:type="dxa"/>
              <w:right w:w="70" w:type="dxa"/>
            </w:tcMar>
            <w:vAlign w:val="center"/>
          </w:tcPr>
          <w:p w14:paraId="7AF336DE" w14:textId="77777777" w:rsidR="009A118C" w:rsidRDefault="00C62CC0">
            <w:pPr>
              <w:pStyle w:val="SRS2"/>
              <w:spacing w:before="40" w:after="40" w:line="276" w:lineRule="auto"/>
              <w:jc w:val="left"/>
            </w:pPr>
            <w:r>
              <w:t>LB-SRS-2-4</w:t>
            </w:r>
          </w:p>
          <w:p w14:paraId="5F8CE15A" w14:textId="77777777" w:rsidR="009A118C" w:rsidRDefault="00C62CC0">
            <w:pPr>
              <w:pStyle w:val="SRS2"/>
              <w:spacing w:before="40" w:after="40" w:line="276" w:lineRule="auto"/>
              <w:jc w:val="left"/>
            </w:pPr>
            <w:r>
              <w:t>阅读</w:t>
            </w:r>
            <w:r>
              <w:t>PDF</w:t>
            </w:r>
            <w:r>
              <w:t>与恢复位置</w:t>
            </w:r>
          </w:p>
        </w:tc>
        <w:tc>
          <w:tcPr>
            <w:tcW w:w="2324" w:type="dxa"/>
            <w:tcMar>
              <w:top w:w="70" w:type="dxa"/>
              <w:left w:w="70" w:type="dxa"/>
              <w:bottom w:w="70" w:type="dxa"/>
              <w:right w:w="70" w:type="dxa"/>
            </w:tcMar>
            <w:vAlign w:val="center"/>
          </w:tcPr>
          <w:p w14:paraId="3AAE1987" w14:textId="77777777" w:rsidR="009A118C" w:rsidRDefault="00C62CC0">
            <w:pPr>
              <w:pStyle w:val="SRS2"/>
              <w:spacing w:before="40" w:after="40" w:line="276" w:lineRule="auto"/>
              <w:jc w:val="left"/>
            </w:pPr>
            <w:r>
              <w:t>LB-SRS-2-8</w:t>
            </w:r>
          </w:p>
        </w:tc>
        <w:tc>
          <w:tcPr>
            <w:tcW w:w="3628" w:type="dxa"/>
            <w:tcMar>
              <w:top w:w="70" w:type="dxa"/>
              <w:left w:w="70" w:type="dxa"/>
              <w:bottom w:w="70" w:type="dxa"/>
              <w:right w:w="70" w:type="dxa"/>
            </w:tcMar>
            <w:vAlign w:val="center"/>
          </w:tcPr>
          <w:p w14:paraId="44163618" w14:textId="77777777" w:rsidR="009A118C" w:rsidRDefault="00C62CC0">
            <w:pPr>
              <w:pStyle w:val="SRS2"/>
              <w:spacing w:before="40" w:after="40" w:line="276" w:lineRule="auto"/>
              <w:jc w:val="left"/>
            </w:pPr>
            <w:r>
              <w:t>阅读</w:t>
            </w:r>
            <w:r>
              <w:t xml:space="preserve"> PDF </w:t>
            </w:r>
            <w:r>
              <w:t>并恢复位置</w:t>
            </w:r>
          </w:p>
        </w:tc>
      </w:tr>
      <w:tr w:rsidR="009A118C" w14:paraId="0CA5187F" w14:textId="77777777">
        <w:trPr>
          <w:cantSplit/>
          <w:jc w:val="center"/>
        </w:trPr>
        <w:tc>
          <w:tcPr>
            <w:tcW w:w="2324" w:type="dxa"/>
            <w:tcMar>
              <w:top w:w="70" w:type="dxa"/>
              <w:left w:w="70" w:type="dxa"/>
              <w:bottom w:w="70" w:type="dxa"/>
              <w:right w:w="70" w:type="dxa"/>
            </w:tcMar>
            <w:vAlign w:val="center"/>
          </w:tcPr>
          <w:p w14:paraId="089AB580" w14:textId="77777777" w:rsidR="009A118C" w:rsidRDefault="00C62CC0">
            <w:pPr>
              <w:pStyle w:val="SRS2"/>
              <w:spacing w:before="40" w:after="40" w:line="276" w:lineRule="auto"/>
              <w:jc w:val="left"/>
            </w:pPr>
            <w:r>
              <w:t>LB-SRS-2-5</w:t>
            </w:r>
          </w:p>
          <w:p w14:paraId="3231AE11" w14:textId="77777777" w:rsidR="009A118C" w:rsidRDefault="00C62CC0">
            <w:pPr>
              <w:pStyle w:val="SRS2"/>
              <w:spacing w:before="40" w:after="40" w:line="276" w:lineRule="auto"/>
              <w:jc w:val="left"/>
            </w:pPr>
            <w:r>
              <w:t>导出书目与生成参考文献清单</w:t>
            </w:r>
          </w:p>
        </w:tc>
        <w:tc>
          <w:tcPr>
            <w:tcW w:w="2324" w:type="dxa"/>
            <w:tcMar>
              <w:top w:w="70" w:type="dxa"/>
              <w:left w:w="70" w:type="dxa"/>
              <w:bottom w:w="70" w:type="dxa"/>
              <w:right w:w="70" w:type="dxa"/>
            </w:tcMar>
            <w:vAlign w:val="center"/>
          </w:tcPr>
          <w:p w14:paraId="36EF8F5A" w14:textId="77777777" w:rsidR="009A118C" w:rsidRDefault="00C62CC0">
            <w:pPr>
              <w:pStyle w:val="SRS2"/>
              <w:spacing w:before="40" w:after="40" w:line="276" w:lineRule="auto"/>
              <w:jc w:val="left"/>
            </w:pPr>
            <w:r>
              <w:t>LB-SRS-2-9</w:t>
            </w:r>
          </w:p>
        </w:tc>
        <w:tc>
          <w:tcPr>
            <w:tcW w:w="3628" w:type="dxa"/>
            <w:tcMar>
              <w:top w:w="70" w:type="dxa"/>
              <w:left w:w="70" w:type="dxa"/>
              <w:bottom w:w="70" w:type="dxa"/>
              <w:right w:w="70" w:type="dxa"/>
            </w:tcMar>
            <w:vAlign w:val="center"/>
          </w:tcPr>
          <w:p w14:paraId="1F5B4CFC" w14:textId="77777777" w:rsidR="009A118C" w:rsidRDefault="00C62CC0">
            <w:pPr>
              <w:pStyle w:val="SRS2"/>
              <w:spacing w:before="40" w:after="40" w:line="276" w:lineRule="auto"/>
              <w:jc w:val="left"/>
            </w:pPr>
            <w:r>
              <w:t>导出书目或参考文献清单</w:t>
            </w:r>
          </w:p>
        </w:tc>
      </w:tr>
      <w:tr w:rsidR="009A118C" w14:paraId="65640DBA" w14:textId="77777777">
        <w:trPr>
          <w:cantSplit/>
          <w:jc w:val="center"/>
        </w:trPr>
        <w:tc>
          <w:tcPr>
            <w:tcW w:w="2324" w:type="dxa"/>
            <w:tcMar>
              <w:top w:w="70" w:type="dxa"/>
              <w:left w:w="70" w:type="dxa"/>
              <w:bottom w:w="70" w:type="dxa"/>
              <w:right w:w="70" w:type="dxa"/>
            </w:tcMar>
            <w:vAlign w:val="center"/>
          </w:tcPr>
          <w:p w14:paraId="34A97569" w14:textId="77777777" w:rsidR="009A118C" w:rsidRDefault="00C62CC0">
            <w:pPr>
              <w:pStyle w:val="SRS2"/>
              <w:spacing w:before="40" w:after="40" w:line="276" w:lineRule="auto"/>
              <w:jc w:val="left"/>
            </w:pPr>
            <w:r>
              <w:lastRenderedPageBreak/>
              <w:t>LB-SRS-3-1</w:t>
            </w:r>
          </w:p>
          <w:p w14:paraId="640A1C9A" w14:textId="77777777" w:rsidR="009A118C" w:rsidRDefault="00C62CC0">
            <w:pPr>
              <w:pStyle w:val="SRS2"/>
              <w:spacing w:before="40" w:after="40" w:line="276" w:lineRule="auto"/>
              <w:jc w:val="left"/>
            </w:pPr>
            <w:r>
              <w:t>创建页面与编辑正文</w:t>
            </w:r>
          </w:p>
        </w:tc>
        <w:tc>
          <w:tcPr>
            <w:tcW w:w="2324" w:type="dxa"/>
            <w:tcMar>
              <w:top w:w="70" w:type="dxa"/>
              <w:left w:w="70" w:type="dxa"/>
              <w:bottom w:w="70" w:type="dxa"/>
              <w:right w:w="70" w:type="dxa"/>
            </w:tcMar>
            <w:vAlign w:val="center"/>
          </w:tcPr>
          <w:p w14:paraId="72F82984" w14:textId="77777777" w:rsidR="009A118C" w:rsidRDefault="00C62CC0">
            <w:pPr>
              <w:pStyle w:val="SRS2"/>
              <w:spacing w:before="40" w:after="40" w:line="276" w:lineRule="auto"/>
              <w:jc w:val="left"/>
            </w:pPr>
            <w:r>
              <w:t>LB-SRS-3-1</w:t>
            </w:r>
            <w:r>
              <w:t>、</w:t>
            </w:r>
            <w:r>
              <w:t>LB-SRS-3-2</w:t>
            </w:r>
          </w:p>
        </w:tc>
        <w:tc>
          <w:tcPr>
            <w:tcW w:w="3628" w:type="dxa"/>
            <w:tcMar>
              <w:top w:w="70" w:type="dxa"/>
              <w:left w:w="70" w:type="dxa"/>
              <w:bottom w:w="70" w:type="dxa"/>
              <w:right w:w="70" w:type="dxa"/>
            </w:tcMar>
            <w:vAlign w:val="center"/>
          </w:tcPr>
          <w:p w14:paraId="355DAA89" w14:textId="77777777" w:rsidR="009A118C" w:rsidRDefault="00C62CC0">
            <w:pPr>
              <w:pStyle w:val="SRS2"/>
              <w:spacing w:before="40" w:after="40" w:line="276" w:lineRule="auto"/>
              <w:jc w:val="left"/>
            </w:pPr>
            <w:r>
              <w:t>创建页面；编辑页面正文</w:t>
            </w:r>
          </w:p>
        </w:tc>
      </w:tr>
      <w:tr w:rsidR="009A118C" w14:paraId="009B2BD3" w14:textId="77777777">
        <w:trPr>
          <w:cantSplit/>
          <w:jc w:val="center"/>
        </w:trPr>
        <w:tc>
          <w:tcPr>
            <w:tcW w:w="2324" w:type="dxa"/>
            <w:tcMar>
              <w:top w:w="70" w:type="dxa"/>
              <w:left w:w="70" w:type="dxa"/>
              <w:bottom w:w="70" w:type="dxa"/>
              <w:right w:w="70" w:type="dxa"/>
            </w:tcMar>
            <w:vAlign w:val="center"/>
          </w:tcPr>
          <w:p w14:paraId="4A6F8F1B" w14:textId="77777777" w:rsidR="009A118C" w:rsidRDefault="00C62CC0">
            <w:pPr>
              <w:pStyle w:val="SRS2"/>
              <w:spacing w:before="40" w:after="40" w:line="276" w:lineRule="auto"/>
              <w:jc w:val="left"/>
            </w:pPr>
            <w:r>
              <w:t>LB-SRS-3-2</w:t>
            </w:r>
          </w:p>
          <w:p w14:paraId="34D1E649" w14:textId="77777777" w:rsidR="009A118C" w:rsidRDefault="00C62CC0">
            <w:pPr>
              <w:pStyle w:val="SRS2"/>
              <w:spacing w:before="40" w:after="40" w:line="276" w:lineRule="auto"/>
              <w:jc w:val="left"/>
            </w:pPr>
            <w:r>
              <w:t>管理页面属性与标签</w:t>
            </w:r>
          </w:p>
        </w:tc>
        <w:tc>
          <w:tcPr>
            <w:tcW w:w="2324" w:type="dxa"/>
            <w:tcMar>
              <w:top w:w="70" w:type="dxa"/>
              <w:left w:w="70" w:type="dxa"/>
              <w:bottom w:w="70" w:type="dxa"/>
              <w:right w:w="70" w:type="dxa"/>
            </w:tcMar>
            <w:vAlign w:val="center"/>
          </w:tcPr>
          <w:p w14:paraId="737C5270" w14:textId="77777777" w:rsidR="009A118C" w:rsidRDefault="00C62CC0">
            <w:pPr>
              <w:pStyle w:val="SRS2"/>
              <w:spacing w:before="40" w:after="40" w:line="276" w:lineRule="auto"/>
              <w:jc w:val="left"/>
            </w:pPr>
            <w:r>
              <w:t>LB-SRS-3-3</w:t>
            </w:r>
            <w:r>
              <w:t>、</w:t>
            </w:r>
            <w:r>
              <w:t>LB-SRS-3-4</w:t>
            </w:r>
            <w:r>
              <w:t>、</w:t>
            </w:r>
            <w:r>
              <w:t>LB-SRS-3-5</w:t>
            </w:r>
          </w:p>
        </w:tc>
        <w:tc>
          <w:tcPr>
            <w:tcW w:w="3628" w:type="dxa"/>
            <w:tcMar>
              <w:top w:w="70" w:type="dxa"/>
              <w:left w:w="70" w:type="dxa"/>
              <w:bottom w:w="70" w:type="dxa"/>
              <w:right w:w="70" w:type="dxa"/>
            </w:tcMar>
            <w:vAlign w:val="center"/>
          </w:tcPr>
          <w:p w14:paraId="03737D51" w14:textId="77777777" w:rsidR="009A118C" w:rsidRDefault="00C62CC0">
            <w:pPr>
              <w:pStyle w:val="SRS2"/>
              <w:spacing w:before="40" w:after="40" w:line="276" w:lineRule="auto"/>
              <w:jc w:val="left"/>
            </w:pPr>
            <w:r>
              <w:t>编辑页面属性值；维护自定义属性定义；管理共享标签</w:t>
            </w:r>
          </w:p>
        </w:tc>
      </w:tr>
      <w:tr w:rsidR="009A118C" w14:paraId="230D0035" w14:textId="77777777">
        <w:trPr>
          <w:cantSplit/>
          <w:jc w:val="center"/>
        </w:trPr>
        <w:tc>
          <w:tcPr>
            <w:tcW w:w="2324" w:type="dxa"/>
            <w:tcMar>
              <w:top w:w="70" w:type="dxa"/>
              <w:left w:w="70" w:type="dxa"/>
              <w:bottom w:w="70" w:type="dxa"/>
              <w:right w:w="70" w:type="dxa"/>
            </w:tcMar>
            <w:vAlign w:val="center"/>
          </w:tcPr>
          <w:p w14:paraId="5BECF53F" w14:textId="77777777" w:rsidR="009A118C" w:rsidRDefault="00C62CC0">
            <w:pPr>
              <w:pStyle w:val="SRS2"/>
              <w:spacing w:before="40" w:after="40" w:line="276" w:lineRule="auto"/>
              <w:jc w:val="left"/>
            </w:pPr>
            <w:r>
              <w:t>LB-SRS-3-3</w:t>
            </w:r>
          </w:p>
          <w:p w14:paraId="2C89698D" w14:textId="77777777" w:rsidR="009A118C" w:rsidRDefault="00C62CC0">
            <w:pPr>
              <w:pStyle w:val="SRS2"/>
              <w:spacing w:before="40" w:after="40" w:line="276" w:lineRule="auto"/>
              <w:jc w:val="left"/>
            </w:pPr>
            <w:r>
              <w:t>组织知识库与常用入口</w:t>
            </w:r>
          </w:p>
        </w:tc>
        <w:tc>
          <w:tcPr>
            <w:tcW w:w="2324" w:type="dxa"/>
            <w:tcMar>
              <w:top w:w="70" w:type="dxa"/>
              <w:left w:w="70" w:type="dxa"/>
              <w:bottom w:w="70" w:type="dxa"/>
              <w:right w:w="70" w:type="dxa"/>
            </w:tcMar>
            <w:vAlign w:val="center"/>
          </w:tcPr>
          <w:p w14:paraId="2EA3083C" w14:textId="77777777" w:rsidR="009A118C" w:rsidRDefault="00C62CC0">
            <w:pPr>
              <w:pStyle w:val="SRS2"/>
              <w:spacing w:before="40" w:after="40" w:line="276" w:lineRule="auto"/>
              <w:jc w:val="left"/>
            </w:pPr>
            <w:r>
              <w:t>LB-SRS-3-6</w:t>
            </w:r>
          </w:p>
        </w:tc>
        <w:tc>
          <w:tcPr>
            <w:tcW w:w="3628" w:type="dxa"/>
            <w:tcMar>
              <w:top w:w="70" w:type="dxa"/>
              <w:left w:w="70" w:type="dxa"/>
              <w:bottom w:w="70" w:type="dxa"/>
              <w:right w:w="70" w:type="dxa"/>
            </w:tcMar>
            <w:vAlign w:val="center"/>
          </w:tcPr>
          <w:p w14:paraId="3F7FC09C" w14:textId="77777777" w:rsidR="009A118C" w:rsidRDefault="00C62CC0">
            <w:pPr>
              <w:pStyle w:val="SRS2"/>
              <w:spacing w:before="40" w:after="40" w:line="276" w:lineRule="auto"/>
              <w:jc w:val="left"/>
            </w:pPr>
            <w:r>
              <w:t>组织知识库和常用入口</w:t>
            </w:r>
          </w:p>
        </w:tc>
      </w:tr>
      <w:tr w:rsidR="009A118C" w14:paraId="5EBDF12C" w14:textId="77777777">
        <w:trPr>
          <w:cantSplit/>
          <w:jc w:val="center"/>
        </w:trPr>
        <w:tc>
          <w:tcPr>
            <w:tcW w:w="2324" w:type="dxa"/>
            <w:tcMar>
              <w:top w:w="70" w:type="dxa"/>
              <w:left w:w="70" w:type="dxa"/>
              <w:bottom w:w="70" w:type="dxa"/>
              <w:right w:w="70" w:type="dxa"/>
            </w:tcMar>
            <w:vAlign w:val="center"/>
          </w:tcPr>
          <w:p w14:paraId="44CDBB6F" w14:textId="77777777" w:rsidR="009A118C" w:rsidRDefault="00C62CC0">
            <w:pPr>
              <w:pStyle w:val="SRS2"/>
              <w:spacing w:before="40" w:after="40" w:line="276" w:lineRule="auto"/>
              <w:jc w:val="left"/>
            </w:pPr>
            <w:r>
              <w:t>LB-SRS-3-4</w:t>
            </w:r>
          </w:p>
          <w:p w14:paraId="239C646C" w14:textId="77777777" w:rsidR="009A118C" w:rsidRDefault="00C62CC0">
            <w:pPr>
              <w:pStyle w:val="SRS2"/>
              <w:spacing w:before="40" w:after="40" w:line="276" w:lineRule="auto"/>
              <w:jc w:val="left"/>
            </w:pPr>
            <w:r>
              <w:t>调整独立性与回收判定</w:t>
            </w:r>
          </w:p>
        </w:tc>
        <w:tc>
          <w:tcPr>
            <w:tcW w:w="2324" w:type="dxa"/>
            <w:tcMar>
              <w:top w:w="70" w:type="dxa"/>
              <w:left w:w="70" w:type="dxa"/>
              <w:bottom w:w="70" w:type="dxa"/>
              <w:right w:w="70" w:type="dxa"/>
            </w:tcMar>
            <w:vAlign w:val="center"/>
          </w:tcPr>
          <w:p w14:paraId="41C54792" w14:textId="77777777" w:rsidR="009A118C" w:rsidRDefault="00C62CC0">
            <w:pPr>
              <w:pStyle w:val="SRS2"/>
              <w:spacing w:before="40" w:after="40" w:line="276" w:lineRule="auto"/>
              <w:jc w:val="left"/>
            </w:pPr>
            <w:r>
              <w:t>LB-SRS-3-7</w:t>
            </w:r>
            <w:r>
              <w:t>、</w:t>
            </w:r>
            <w:r>
              <w:t>LB-SRS-3-8</w:t>
            </w:r>
          </w:p>
        </w:tc>
        <w:tc>
          <w:tcPr>
            <w:tcW w:w="3628" w:type="dxa"/>
            <w:tcMar>
              <w:top w:w="70" w:type="dxa"/>
              <w:left w:w="70" w:type="dxa"/>
              <w:bottom w:w="70" w:type="dxa"/>
              <w:right w:w="70" w:type="dxa"/>
            </w:tcMar>
            <w:vAlign w:val="center"/>
          </w:tcPr>
          <w:p w14:paraId="485778B1" w14:textId="77777777" w:rsidR="009A118C" w:rsidRDefault="00C62CC0">
            <w:pPr>
              <w:pStyle w:val="SRS2"/>
              <w:spacing w:before="40" w:after="40" w:line="276" w:lineRule="auto"/>
              <w:jc w:val="left"/>
            </w:pPr>
            <w:r>
              <w:t>调整页面独立性；删除页面并计算回收影响</w:t>
            </w:r>
          </w:p>
        </w:tc>
      </w:tr>
      <w:tr w:rsidR="009A118C" w14:paraId="14C6D009" w14:textId="77777777">
        <w:trPr>
          <w:cantSplit/>
          <w:jc w:val="center"/>
        </w:trPr>
        <w:tc>
          <w:tcPr>
            <w:tcW w:w="2324" w:type="dxa"/>
            <w:tcMar>
              <w:top w:w="70" w:type="dxa"/>
              <w:left w:w="70" w:type="dxa"/>
              <w:bottom w:w="70" w:type="dxa"/>
              <w:right w:w="70" w:type="dxa"/>
            </w:tcMar>
            <w:vAlign w:val="center"/>
          </w:tcPr>
          <w:p w14:paraId="37D9FAC7" w14:textId="77777777" w:rsidR="009A118C" w:rsidRDefault="00C62CC0">
            <w:pPr>
              <w:pStyle w:val="SRS2"/>
              <w:spacing w:before="40" w:after="40" w:line="276" w:lineRule="auto"/>
              <w:jc w:val="left"/>
            </w:pPr>
            <w:r>
              <w:t>LB-SRS-3-5</w:t>
            </w:r>
          </w:p>
          <w:p w14:paraId="40767D4F" w14:textId="77777777" w:rsidR="009A118C" w:rsidRDefault="00C62CC0">
            <w:pPr>
              <w:pStyle w:val="SRS2"/>
              <w:spacing w:before="40" w:after="40" w:line="276" w:lineRule="auto"/>
              <w:jc w:val="left"/>
            </w:pPr>
            <w:r>
              <w:t>查看回收网络并恢复或永久删除</w:t>
            </w:r>
          </w:p>
        </w:tc>
        <w:tc>
          <w:tcPr>
            <w:tcW w:w="2324" w:type="dxa"/>
            <w:tcMar>
              <w:top w:w="70" w:type="dxa"/>
              <w:left w:w="70" w:type="dxa"/>
              <w:bottom w:w="70" w:type="dxa"/>
              <w:right w:w="70" w:type="dxa"/>
            </w:tcMar>
            <w:vAlign w:val="center"/>
          </w:tcPr>
          <w:p w14:paraId="1CB21173" w14:textId="77777777" w:rsidR="009A118C" w:rsidRDefault="00C62CC0">
            <w:pPr>
              <w:pStyle w:val="SRS2"/>
              <w:spacing w:before="40" w:after="40" w:line="276" w:lineRule="auto"/>
              <w:jc w:val="left"/>
            </w:pPr>
            <w:r>
              <w:t>LB-SRS-3-9</w:t>
            </w:r>
            <w:r>
              <w:t>、</w:t>
            </w:r>
            <w:r>
              <w:t>LB-SRS-3-10</w:t>
            </w:r>
            <w:r>
              <w:t>、</w:t>
            </w:r>
            <w:r>
              <w:t>LB-SRS-3-11</w:t>
            </w:r>
          </w:p>
        </w:tc>
        <w:tc>
          <w:tcPr>
            <w:tcW w:w="3628" w:type="dxa"/>
            <w:tcMar>
              <w:top w:w="70" w:type="dxa"/>
              <w:left w:w="70" w:type="dxa"/>
              <w:bottom w:w="70" w:type="dxa"/>
              <w:right w:w="70" w:type="dxa"/>
            </w:tcMar>
            <w:vAlign w:val="center"/>
          </w:tcPr>
          <w:p w14:paraId="765422C5" w14:textId="77777777" w:rsidR="009A118C" w:rsidRDefault="00C62CC0">
            <w:pPr>
              <w:pStyle w:val="SRS2"/>
              <w:spacing w:before="40" w:after="40" w:line="276" w:lineRule="auto"/>
              <w:jc w:val="left"/>
            </w:pPr>
            <w:r>
              <w:t>查看回收关系网络；恢复回收页面；永久删除回收页面</w:t>
            </w:r>
          </w:p>
        </w:tc>
      </w:tr>
      <w:tr w:rsidR="009A118C" w14:paraId="6571BF66" w14:textId="77777777">
        <w:trPr>
          <w:cantSplit/>
          <w:jc w:val="center"/>
        </w:trPr>
        <w:tc>
          <w:tcPr>
            <w:tcW w:w="2324" w:type="dxa"/>
            <w:tcMar>
              <w:top w:w="70" w:type="dxa"/>
              <w:left w:w="70" w:type="dxa"/>
              <w:bottom w:w="70" w:type="dxa"/>
              <w:right w:w="70" w:type="dxa"/>
            </w:tcMar>
            <w:vAlign w:val="center"/>
          </w:tcPr>
          <w:p w14:paraId="2A27B579" w14:textId="77777777" w:rsidR="009A118C" w:rsidRDefault="00C62CC0">
            <w:pPr>
              <w:pStyle w:val="SRS2"/>
              <w:spacing w:before="40" w:after="40" w:line="276" w:lineRule="auto"/>
              <w:jc w:val="left"/>
            </w:pPr>
            <w:r>
              <w:t>LB-SRS-4-1</w:t>
            </w:r>
          </w:p>
          <w:p w14:paraId="5069B261" w14:textId="77777777" w:rsidR="009A118C" w:rsidRDefault="00C62CC0">
            <w:pPr>
              <w:pStyle w:val="SRS2"/>
              <w:spacing w:before="40" w:after="40" w:line="276" w:lineRule="auto"/>
              <w:jc w:val="left"/>
            </w:pPr>
            <w:r>
              <w:t>插入并展开引用</w:t>
            </w:r>
          </w:p>
        </w:tc>
        <w:tc>
          <w:tcPr>
            <w:tcW w:w="2324" w:type="dxa"/>
            <w:tcMar>
              <w:top w:w="70" w:type="dxa"/>
              <w:left w:w="70" w:type="dxa"/>
              <w:bottom w:w="70" w:type="dxa"/>
              <w:right w:w="70" w:type="dxa"/>
            </w:tcMar>
            <w:vAlign w:val="center"/>
          </w:tcPr>
          <w:p w14:paraId="01ED21C3" w14:textId="77777777" w:rsidR="009A118C" w:rsidRDefault="00C62CC0">
            <w:pPr>
              <w:pStyle w:val="SRS2"/>
              <w:spacing w:before="40" w:after="40" w:line="276" w:lineRule="auto"/>
              <w:jc w:val="left"/>
            </w:pPr>
            <w:r>
              <w:t>LB-SRS-4-1</w:t>
            </w:r>
          </w:p>
        </w:tc>
        <w:tc>
          <w:tcPr>
            <w:tcW w:w="3628" w:type="dxa"/>
            <w:tcMar>
              <w:top w:w="70" w:type="dxa"/>
              <w:left w:w="70" w:type="dxa"/>
              <w:bottom w:w="70" w:type="dxa"/>
              <w:right w:w="70" w:type="dxa"/>
            </w:tcMar>
            <w:vAlign w:val="center"/>
          </w:tcPr>
          <w:p w14:paraId="0134E63F" w14:textId="77777777" w:rsidR="009A118C" w:rsidRDefault="00C62CC0">
            <w:pPr>
              <w:pStyle w:val="SRS2"/>
              <w:spacing w:before="40" w:after="40" w:line="276" w:lineRule="auto"/>
              <w:jc w:val="left"/>
            </w:pPr>
            <w:r>
              <w:t>插入和配置引用</w:t>
            </w:r>
          </w:p>
        </w:tc>
      </w:tr>
      <w:tr w:rsidR="009A118C" w14:paraId="658FD5A8" w14:textId="77777777">
        <w:trPr>
          <w:cantSplit/>
          <w:jc w:val="center"/>
        </w:trPr>
        <w:tc>
          <w:tcPr>
            <w:tcW w:w="2324" w:type="dxa"/>
            <w:tcMar>
              <w:top w:w="70" w:type="dxa"/>
              <w:left w:w="70" w:type="dxa"/>
              <w:bottom w:w="70" w:type="dxa"/>
              <w:right w:w="70" w:type="dxa"/>
            </w:tcMar>
            <w:vAlign w:val="center"/>
          </w:tcPr>
          <w:p w14:paraId="57C8ABF3" w14:textId="77777777" w:rsidR="009A118C" w:rsidRDefault="00C62CC0">
            <w:pPr>
              <w:pStyle w:val="SRS2"/>
              <w:spacing w:before="40" w:after="40" w:line="276" w:lineRule="auto"/>
              <w:jc w:val="left"/>
            </w:pPr>
            <w:r>
              <w:t>LB-SRS-4-2</w:t>
            </w:r>
          </w:p>
          <w:p w14:paraId="487978B2" w14:textId="77777777" w:rsidR="009A118C" w:rsidRDefault="00C62CC0">
            <w:pPr>
              <w:pStyle w:val="SRS2"/>
              <w:spacing w:before="40" w:after="40" w:line="276" w:lineRule="auto"/>
              <w:jc w:val="left"/>
            </w:pPr>
            <w:r>
              <w:t>插入同步块并共同编辑</w:t>
            </w:r>
          </w:p>
        </w:tc>
        <w:tc>
          <w:tcPr>
            <w:tcW w:w="2324" w:type="dxa"/>
            <w:tcMar>
              <w:top w:w="70" w:type="dxa"/>
              <w:left w:w="70" w:type="dxa"/>
              <w:bottom w:w="70" w:type="dxa"/>
              <w:right w:w="70" w:type="dxa"/>
            </w:tcMar>
            <w:vAlign w:val="center"/>
          </w:tcPr>
          <w:p w14:paraId="77182252" w14:textId="77777777" w:rsidR="009A118C" w:rsidRDefault="00C62CC0">
            <w:pPr>
              <w:pStyle w:val="SRS2"/>
              <w:spacing w:before="40" w:after="40" w:line="276" w:lineRule="auto"/>
              <w:jc w:val="left"/>
            </w:pPr>
            <w:r>
              <w:t>LB-SRS-4-2</w:t>
            </w:r>
            <w:r>
              <w:t>、</w:t>
            </w:r>
            <w:r>
              <w:t>LB-SRS-4-3</w:t>
            </w:r>
          </w:p>
        </w:tc>
        <w:tc>
          <w:tcPr>
            <w:tcW w:w="3628" w:type="dxa"/>
            <w:tcMar>
              <w:top w:w="70" w:type="dxa"/>
              <w:left w:w="70" w:type="dxa"/>
              <w:bottom w:w="70" w:type="dxa"/>
              <w:right w:w="70" w:type="dxa"/>
            </w:tcMar>
            <w:vAlign w:val="center"/>
          </w:tcPr>
          <w:p w14:paraId="73E9A5F0" w14:textId="77777777" w:rsidR="009A118C" w:rsidRDefault="00C62CC0">
            <w:pPr>
              <w:pStyle w:val="SRS2"/>
              <w:spacing w:before="40" w:after="40" w:line="276" w:lineRule="auto"/>
              <w:jc w:val="left"/>
            </w:pPr>
            <w:r>
              <w:t>插入同步块；在共享位置编辑块</w:t>
            </w:r>
          </w:p>
        </w:tc>
      </w:tr>
      <w:tr w:rsidR="009A118C" w14:paraId="3CFDEA36" w14:textId="77777777">
        <w:trPr>
          <w:cantSplit/>
          <w:jc w:val="center"/>
        </w:trPr>
        <w:tc>
          <w:tcPr>
            <w:tcW w:w="2324" w:type="dxa"/>
            <w:tcMar>
              <w:top w:w="70" w:type="dxa"/>
              <w:left w:w="70" w:type="dxa"/>
              <w:bottom w:w="70" w:type="dxa"/>
              <w:right w:w="70" w:type="dxa"/>
            </w:tcMar>
            <w:vAlign w:val="center"/>
          </w:tcPr>
          <w:p w14:paraId="5A047668" w14:textId="77777777" w:rsidR="009A118C" w:rsidRDefault="00C62CC0">
            <w:pPr>
              <w:pStyle w:val="SRS2"/>
              <w:spacing w:before="40" w:after="40" w:line="276" w:lineRule="auto"/>
              <w:jc w:val="left"/>
            </w:pPr>
            <w:r>
              <w:t>LB-SRS-4-3</w:t>
            </w:r>
          </w:p>
          <w:p w14:paraId="783F4E97" w14:textId="77777777" w:rsidR="009A118C" w:rsidRDefault="00C62CC0">
            <w:pPr>
              <w:pStyle w:val="SRS2"/>
              <w:spacing w:before="40" w:after="40" w:line="276" w:lineRule="auto"/>
              <w:jc w:val="left"/>
            </w:pPr>
            <w:r>
              <w:t>为当前块创建独立副本</w:t>
            </w:r>
          </w:p>
        </w:tc>
        <w:tc>
          <w:tcPr>
            <w:tcW w:w="2324" w:type="dxa"/>
            <w:tcMar>
              <w:top w:w="70" w:type="dxa"/>
              <w:left w:w="70" w:type="dxa"/>
              <w:bottom w:w="70" w:type="dxa"/>
              <w:right w:w="70" w:type="dxa"/>
            </w:tcMar>
            <w:vAlign w:val="center"/>
          </w:tcPr>
          <w:p w14:paraId="2FB6FCC1" w14:textId="77777777" w:rsidR="009A118C" w:rsidRDefault="00C62CC0">
            <w:pPr>
              <w:pStyle w:val="SRS2"/>
              <w:spacing w:before="40" w:after="40" w:line="276" w:lineRule="auto"/>
              <w:jc w:val="left"/>
            </w:pPr>
            <w:r>
              <w:t>LB-SRS-4-4</w:t>
            </w:r>
          </w:p>
        </w:tc>
        <w:tc>
          <w:tcPr>
            <w:tcW w:w="3628" w:type="dxa"/>
            <w:tcMar>
              <w:top w:w="70" w:type="dxa"/>
              <w:left w:w="70" w:type="dxa"/>
              <w:bottom w:w="70" w:type="dxa"/>
              <w:right w:w="70" w:type="dxa"/>
            </w:tcMar>
            <w:vAlign w:val="center"/>
          </w:tcPr>
          <w:p w14:paraId="1A0B425F" w14:textId="77777777" w:rsidR="009A118C" w:rsidRDefault="00C62CC0">
            <w:pPr>
              <w:pStyle w:val="SRS2"/>
              <w:spacing w:before="40" w:after="40" w:line="276" w:lineRule="auto"/>
              <w:jc w:val="left"/>
            </w:pPr>
            <w:r>
              <w:t>为当前块创建独立副本</w:t>
            </w:r>
          </w:p>
        </w:tc>
      </w:tr>
      <w:tr w:rsidR="009A118C" w14:paraId="6C6F08D1" w14:textId="77777777">
        <w:trPr>
          <w:cantSplit/>
          <w:jc w:val="center"/>
        </w:trPr>
        <w:tc>
          <w:tcPr>
            <w:tcW w:w="2324" w:type="dxa"/>
            <w:tcMar>
              <w:top w:w="70" w:type="dxa"/>
              <w:left w:w="70" w:type="dxa"/>
              <w:bottom w:w="70" w:type="dxa"/>
              <w:right w:w="70" w:type="dxa"/>
            </w:tcMar>
            <w:vAlign w:val="center"/>
          </w:tcPr>
          <w:p w14:paraId="740F0031" w14:textId="77777777" w:rsidR="009A118C" w:rsidRDefault="00C62CC0">
            <w:pPr>
              <w:pStyle w:val="SRS2"/>
              <w:spacing w:before="40" w:after="40" w:line="276" w:lineRule="auto"/>
              <w:jc w:val="left"/>
            </w:pPr>
            <w:r>
              <w:t>LB-SRS-4-4</w:t>
            </w:r>
          </w:p>
          <w:p w14:paraId="7E874B30" w14:textId="77777777" w:rsidR="009A118C" w:rsidRDefault="00C62CC0">
            <w:pPr>
              <w:pStyle w:val="SRS2"/>
              <w:spacing w:before="40" w:after="40" w:line="276" w:lineRule="auto"/>
              <w:jc w:val="left"/>
            </w:pPr>
            <w:r>
              <w:t>移除当前位置或删除所有位置</w:t>
            </w:r>
          </w:p>
        </w:tc>
        <w:tc>
          <w:tcPr>
            <w:tcW w:w="2324" w:type="dxa"/>
            <w:tcMar>
              <w:top w:w="70" w:type="dxa"/>
              <w:left w:w="70" w:type="dxa"/>
              <w:bottom w:w="70" w:type="dxa"/>
              <w:right w:w="70" w:type="dxa"/>
            </w:tcMar>
            <w:vAlign w:val="center"/>
          </w:tcPr>
          <w:p w14:paraId="275C6627" w14:textId="77777777" w:rsidR="009A118C" w:rsidRDefault="00C62CC0">
            <w:pPr>
              <w:pStyle w:val="SRS2"/>
              <w:spacing w:before="40" w:after="40" w:line="276" w:lineRule="auto"/>
              <w:jc w:val="left"/>
            </w:pPr>
            <w:r>
              <w:t>LB-SRS-4-5</w:t>
            </w:r>
            <w:r>
              <w:t>、</w:t>
            </w:r>
            <w:r>
              <w:t>LB-SRS-4-6</w:t>
            </w:r>
          </w:p>
        </w:tc>
        <w:tc>
          <w:tcPr>
            <w:tcW w:w="3628" w:type="dxa"/>
            <w:tcMar>
              <w:top w:w="70" w:type="dxa"/>
              <w:left w:w="70" w:type="dxa"/>
              <w:bottom w:w="70" w:type="dxa"/>
              <w:right w:w="70" w:type="dxa"/>
            </w:tcMar>
            <w:vAlign w:val="center"/>
          </w:tcPr>
          <w:p w14:paraId="1EC7A76F" w14:textId="77777777" w:rsidR="009A118C" w:rsidRDefault="00C62CC0">
            <w:pPr>
              <w:pStyle w:val="SRS2"/>
              <w:spacing w:before="40" w:after="40" w:line="276" w:lineRule="auto"/>
              <w:jc w:val="left"/>
            </w:pPr>
            <w:r>
              <w:t>移除当前位置；删除块的所有使用位置</w:t>
            </w:r>
          </w:p>
        </w:tc>
      </w:tr>
      <w:tr w:rsidR="009A118C" w14:paraId="115CEFE0" w14:textId="77777777">
        <w:trPr>
          <w:cantSplit/>
          <w:jc w:val="center"/>
        </w:trPr>
        <w:tc>
          <w:tcPr>
            <w:tcW w:w="2324" w:type="dxa"/>
            <w:tcMar>
              <w:top w:w="70" w:type="dxa"/>
              <w:left w:w="70" w:type="dxa"/>
              <w:bottom w:w="70" w:type="dxa"/>
              <w:right w:w="70" w:type="dxa"/>
            </w:tcMar>
            <w:vAlign w:val="center"/>
          </w:tcPr>
          <w:p w14:paraId="7AB21C4E" w14:textId="77777777" w:rsidR="009A118C" w:rsidRDefault="00C62CC0">
            <w:pPr>
              <w:pStyle w:val="SRS2"/>
              <w:spacing w:before="40" w:after="40" w:line="276" w:lineRule="auto"/>
              <w:jc w:val="left"/>
            </w:pPr>
            <w:r>
              <w:t>LB-SRS-5-1</w:t>
            </w:r>
          </w:p>
          <w:p w14:paraId="1DF4C936" w14:textId="77777777" w:rsidR="009A118C" w:rsidRDefault="00C62CC0">
            <w:pPr>
              <w:pStyle w:val="SRS2"/>
              <w:spacing w:before="40" w:after="40" w:line="276" w:lineRule="auto"/>
              <w:jc w:val="left"/>
            </w:pPr>
            <w:r>
              <w:t>创建和维护高亮</w:t>
            </w:r>
          </w:p>
        </w:tc>
        <w:tc>
          <w:tcPr>
            <w:tcW w:w="2324" w:type="dxa"/>
            <w:tcMar>
              <w:top w:w="70" w:type="dxa"/>
              <w:left w:w="70" w:type="dxa"/>
              <w:bottom w:w="70" w:type="dxa"/>
              <w:right w:w="70" w:type="dxa"/>
            </w:tcMar>
            <w:vAlign w:val="center"/>
          </w:tcPr>
          <w:p w14:paraId="52D7CD3F" w14:textId="77777777" w:rsidR="009A118C" w:rsidRDefault="00C62CC0">
            <w:pPr>
              <w:pStyle w:val="SRS2"/>
              <w:spacing w:before="40" w:after="40" w:line="276" w:lineRule="auto"/>
              <w:jc w:val="left"/>
            </w:pPr>
            <w:r>
              <w:t>LB-SRS-5-1</w:t>
            </w:r>
          </w:p>
        </w:tc>
        <w:tc>
          <w:tcPr>
            <w:tcW w:w="3628" w:type="dxa"/>
            <w:tcMar>
              <w:top w:w="70" w:type="dxa"/>
              <w:left w:w="70" w:type="dxa"/>
              <w:bottom w:w="70" w:type="dxa"/>
              <w:right w:w="70" w:type="dxa"/>
            </w:tcMar>
            <w:vAlign w:val="center"/>
          </w:tcPr>
          <w:p w14:paraId="3BE9BF4E" w14:textId="77777777" w:rsidR="009A118C" w:rsidRDefault="00C62CC0">
            <w:pPr>
              <w:pStyle w:val="SRS2"/>
              <w:spacing w:before="40" w:after="40" w:line="276" w:lineRule="auto"/>
              <w:jc w:val="left"/>
            </w:pPr>
            <w:r>
              <w:t>创建修改或删除高亮</w:t>
            </w:r>
          </w:p>
        </w:tc>
      </w:tr>
      <w:tr w:rsidR="009A118C" w14:paraId="7E87FC4B" w14:textId="77777777">
        <w:trPr>
          <w:cantSplit/>
          <w:jc w:val="center"/>
        </w:trPr>
        <w:tc>
          <w:tcPr>
            <w:tcW w:w="2324" w:type="dxa"/>
            <w:tcMar>
              <w:top w:w="70" w:type="dxa"/>
              <w:left w:w="70" w:type="dxa"/>
              <w:bottom w:w="70" w:type="dxa"/>
              <w:right w:w="70" w:type="dxa"/>
            </w:tcMar>
            <w:vAlign w:val="center"/>
          </w:tcPr>
          <w:p w14:paraId="356B245D" w14:textId="77777777" w:rsidR="009A118C" w:rsidRDefault="00C62CC0">
            <w:pPr>
              <w:pStyle w:val="SRS2"/>
              <w:spacing w:before="40" w:after="40" w:line="276" w:lineRule="auto"/>
              <w:jc w:val="left"/>
            </w:pPr>
            <w:r>
              <w:t>LB-SRS-5-2</w:t>
            </w:r>
          </w:p>
          <w:p w14:paraId="6A5EE244" w14:textId="77777777" w:rsidR="009A118C" w:rsidRDefault="00C62CC0">
            <w:pPr>
              <w:pStyle w:val="SRS2"/>
              <w:spacing w:before="40" w:after="40" w:line="276" w:lineRule="auto"/>
              <w:jc w:val="left"/>
            </w:pPr>
            <w:r>
              <w:t>创建批注与双向定位</w:t>
            </w:r>
          </w:p>
        </w:tc>
        <w:tc>
          <w:tcPr>
            <w:tcW w:w="2324" w:type="dxa"/>
            <w:tcMar>
              <w:top w:w="70" w:type="dxa"/>
              <w:left w:w="70" w:type="dxa"/>
              <w:bottom w:w="70" w:type="dxa"/>
              <w:right w:w="70" w:type="dxa"/>
            </w:tcMar>
            <w:vAlign w:val="center"/>
          </w:tcPr>
          <w:p w14:paraId="551B4CC7" w14:textId="77777777" w:rsidR="009A118C" w:rsidRDefault="00C62CC0">
            <w:pPr>
              <w:pStyle w:val="SRS2"/>
              <w:spacing w:before="40" w:after="40" w:line="276" w:lineRule="auto"/>
              <w:jc w:val="left"/>
            </w:pPr>
            <w:r>
              <w:t>LB-SRS-5-2</w:t>
            </w:r>
            <w:r>
              <w:t>、</w:t>
            </w:r>
            <w:r>
              <w:t>LB-SRS-5-3</w:t>
            </w:r>
            <w:r>
              <w:t>、</w:t>
            </w:r>
            <w:r>
              <w:t>LB-SRS-5-4</w:t>
            </w:r>
          </w:p>
        </w:tc>
        <w:tc>
          <w:tcPr>
            <w:tcW w:w="3628" w:type="dxa"/>
            <w:tcMar>
              <w:top w:w="70" w:type="dxa"/>
              <w:left w:w="70" w:type="dxa"/>
              <w:bottom w:w="70" w:type="dxa"/>
              <w:right w:w="70" w:type="dxa"/>
            </w:tcMar>
            <w:vAlign w:val="center"/>
          </w:tcPr>
          <w:p w14:paraId="135D54B9" w14:textId="77777777" w:rsidR="009A118C" w:rsidRDefault="00C62CC0">
            <w:pPr>
              <w:pStyle w:val="SRS2"/>
              <w:spacing w:before="40" w:after="40" w:line="276" w:lineRule="auto"/>
              <w:jc w:val="left"/>
            </w:pPr>
            <w:r>
              <w:t>创建和编辑批注页；在原文与批注间双向定位；手动修复批注锚点</w:t>
            </w:r>
          </w:p>
        </w:tc>
      </w:tr>
      <w:tr w:rsidR="009A118C" w14:paraId="351F1DB8" w14:textId="77777777">
        <w:trPr>
          <w:cantSplit/>
          <w:jc w:val="center"/>
        </w:trPr>
        <w:tc>
          <w:tcPr>
            <w:tcW w:w="2324" w:type="dxa"/>
            <w:tcMar>
              <w:top w:w="70" w:type="dxa"/>
              <w:left w:w="70" w:type="dxa"/>
              <w:bottom w:w="70" w:type="dxa"/>
              <w:right w:w="70" w:type="dxa"/>
            </w:tcMar>
            <w:vAlign w:val="center"/>
          </w:tcPr>
          <w:p w14:paraId="41E6C733" w14:textId="77777777" w:rsidR="009A118C" w:rsidRDefault="00C62CC0">
            <w:pPr>
              <w:pStyle w:val="SRS2"/>
              <w:spacing w:before="40" w:after="40" w:line="276" w:lineRule="auto"/>
              <w:jc w:val="left"/>
            </w:pPr>
            <w:r>
              <w:t>LB-SRS-5-3</w:t>
            </w:r>
          </w:p>
          <w:p w14:paraId="4D74D667" w14:textId="77777777" w:rsidR="009A118C" w:rsidRDefault="00C62CC0">
            <w:pPr>
              <w:pStyle w:val="SRS2"/>
              <w:spacing w:before="40" w:after="40" w:line="276" w:lineRule="auto"/>
              <w:jc w:val="left"/>
            </w:pPr>
            <w:r>
              <w:t>组织阅读笔记与来源片段</w:t>
            </w:r>
          </w:p>
        </w:tc>
        <w:tc>
          <w:tcPr>
            <w:tcW w:w="2324" w:type="dxa"/>
            <w:tcMar>
              <w:top w:w="70" w:type="dxa"/>
              <w:left w:w="70" w:type="dxa"/>
              <w:bottom w:w="70" w:type="dxa"/>
              <w:right w:w="70" w:type="dxa"/>
            </w:tcMar>
            <w:vAlign w:val="center"/>
          </w:tcPr>
          <w:p w14:paraId="16521652" w14:textId="77777777" w:rsidR="009A118C" w:rsidRDefault="00C62CC0">
            <w:pPr>
              <w:pStyle w:val="SRS2"/>
              <w:spacing w:before="40" w:after="40" w:line="276" w:lineRule="auto"/>
              <w:jc w:val="left"/>
            </w:pPr>
            <w:r>
              <w:t>LB-SRS-5-5</w:t>
            </w:r>
          </w:p>
        </w:tc>
        <w:tc>
          <w:tcPr>
            <w:tcW w:w="3628" w:type="dxa"/>
            <w:tcMar>
              <w:top w:w="70" w:type="dxa"/>
              <w:left w:w="70" w:type="dxa"/>
              <w:bottom w:w="70" w:type="dxa"/>
              <w:right w:w="70" w:type="dxa"/>
            </w:tcMar>
            <w:vAlign w:val="center"/>
          </w:tcPr>
          <w:p w14:paraId="662F06A7" w14:textId="77777777" w:rsidR="009A118C" w:rsidRDefault="00C62CC0">
            <w:pPr>
              <w:pStyle w:val="SRS2"/>
              <w:spacing w:before="40" w:after="40" w:line="276" w:lineRule="auto"/>
              <w:jc w:val="left"/>
            </w:pPr>
            <w:r>
              <w:t>组织阅读笔记与来源片段</w:t>
            </w:r>
          </w:p>
        </w:tc>
      </w:tr>
      <w:tr w:rsidR="009A118C" w14:paraId="2136E95E" w14:textId="77777777">
        <w:trPr>
          <w:cantSplit/>
          <w:jc w:val="center"/>
        </w:trPr>
        <w:tc>
          <w:tcPr>
            <w:tcW w:w="2324" w:type="dxa"/>
            <w:tcMar>
              <w:top w:w="70" w:type="dxa"/>
              <w:left w:w="70" w:type="dxa"/>
              <w:bottom w:w="70" w:type="dxa"/>
              <w:right w:w="70" w:type="dxa"/>
            </w:tcMar>
            <w:vAlign w:val="center"/>
          </w:tcPr>
          <w:p w14:paraId="05C3E8A6" w14:textId="77777777" w:rsidR="009A118C" w:rsidRDefault="00C62CC0">
            <w:pPr>
              <w:pStyle w:val="SRS2"/>
              <w:spacing w:before="40" w:after="40" w:line="276" w:lineRule="auto"/>
              <w:jc w:val="left"/>
            </w:pPr>
            <w:r>
              <w:lastRenderedPageBreak/>
              <w:t>LB-SRS-6-1</w:t>
            </w:r>
          </w:p>
          <w:p w14:paraId="47C0E2C0" w14:textId="77777777" w:rsidR="009A118C" w:rsidRDefault="00C62CC0">
            <w:pPr>
              <w:pStyle w:val="SRS2"/>
              <w:spacing w:before="40" w:after="40" w:line="276" w:lineRule="auto"/>
              <w:jc w:val="left"/>
            </w:pPr>
            <w:r>
              <w:t>管理任务和日程</w:t>
            </w:r>
          </w:p>
        </w:tc>
        <w:tc>
          <w:tcPr>
            <w:tcW w:w="2324" w:type="dxa"/>
            <w:tcMar>
              <w:top w:w="70" w:type="dxa"/>
              <w:left w:w="70" w:type="dxa"/>
              <w:bottom w:w="70" w:type="dxa"/>
              <w:right w:w="70" w:type="dxa"/>
            </w:tcMar>
            <w:vAlign w:val="center"/>
          </w:tcPr>
          <w:p w14:paraId="4DC7AD4D" w14:textId="77777777" w:rsidR="009A118C" w:rsidRDefault="00C62CC0">
            <w:pPr>
              <w:pStyle w:val="SRS2"/>
              <w:spacing w:before="40" w:after="40" w:line="276" w:lineRule="auto"/>
              <w:jc w:val="left"/>
            </w:pPr>
            <w:r>
              <w:t>LB-SRS-6-1</w:t>
            </w:r>
            <w:r>
              <w:t>、</w:t>
            </w:r>
            <w:r>
              <w:t>LB-SRS-6-2</w:t>
            </w:r>
            <w:r>
              <w:t>、</w:t>
            </w:r>
            <w:r>
              <w:t>LB-SRS-6-3</w:t>
            </w:r>
          </w:p>
        </w:tc>
        <w:tc>
          <w:tcPr>
            <w:tcW w:w="3628" w:type="dxa"/>
            <w:tcMar>
              <w:top w:w="70" w:type="dxa"/>
              <w:left w:w="70" w:type="dxa"/>
              <w:bottom w:w="70" w:type="dxa"/>
              <w:right w:w="70" w:type="dxa"/>
            </w:tcMar>
            <w:vAlign w:val="center"/>
          </w:tcPr>
          <w:p w14:paraId="00503CBE" w14:textId="77777777" w:rsidR="009A118C" w:rsidRDefault="00C62CC0">
            <w:pPr>
              <w:pStyle w:val="SRS2"/>
              <w:spacing w:before="40" w:after="40" w:line="276" w:lineRule="auto"/>
              <w:jc w:val="left"/>
            </w:pPr>
            <w:r>
              <w:t>创建和维护任务；创建和维护日程；管理重复任务和日程实例</w:t>
            </w:r>
          </w:p>
        </w:tc>
      </w:tr>
      <w:tr w:rsidR="009A118C" w14:paraId="3B495F56" w14:textId="77777777">
        <w:trPr>
          <w:cantSplit/>
          <w:jc w:val="center"/>
        </w:trPr>
        <w:tc>
          <w:tcPr>
            <w:tcW w:w="2324" w:type="dxa"/>
            <w:tcMar>
              <w:top w:w="70" w:type="dxa"/>
              <w:left w:w="70" w:type="dxa"/>
              <w:bottom w:w="70" w:type="dxa"/>
              <w:right w:w="70" w:type="dxa"/>
            </w:tcMar>
            <w:vAlign w:val="center"/>
          </w:tcPr>
          <w:p w14:paraId="52A3724C" w14:textId="77777777" w:rsidR="009A118C" w:rsidRDefault="00C62CC0">
            <w:pPr>
              <w:pStyle w:val="SRS2"/>
              <w:spacing w:before="40" w:after="40" w:line="276" w:lineRule="auto"/>
              <w:jc w:val="left"/>
            </w:pPr>
            <w:r>
              <w:t>LB-SRS-6-2</w:t>
            </w:r>
          </w:p>
          <w:p w14:paraId="6364A9D8" w14:textId="77777777" w:rsidR="009A118C" w:rsidRDefault="00C62CC0">
            <w:pPr>
              <w:pStyle w:val="SRS2"/>
              <w:spacing w:before="40" w:after="40" w:line="276" w:lineRule="auto"/>
              <w:jc w:val="left"/>
            </w:pPr>
            <w:r>
              <w:t>设置和触发日期提醒</w:t>
            </w:r>
          </w:p>
        </w:tc>
        <w:tc>
          <w:tcPr>
            <w:tcW w:w="2324" w:type="dxa"/>
            <w:tcMar>
              <w:top w:w="70" w:type="dxa"/>
              <w:left w:w="70" w:type="dxa"/>
              <w:bottom w:w="70" w:type="dxa"/>
              <w:right w:w="70" w:type="dxa"/>
            </w:tcMar>
            <w:vAlign w:val="center"/>
          </w:tcPr>
          <w:p w14:paraId="27D4B450" w14:textId="77777777" w:rsidR="009A118C" w:rsidRDefault="00C62CC0">
            <w:pPr>
              <w:pStyle w:val="SRS2"/>
              <w:spacing w:before="40" w:after="40" w:line="276" w:lineRule="auto"/>
              <w:jc w:val="left"/>
            </w:pPr>
            <w:r>
              <w:t>LB-SRS-6-4</w:t>
            </w:r>
            <w:r>
              <w:t>、</w:t>
            </w:r>
            <w:r>
              <w:t>LB-SRS-6-5</w:t>
            </w:r>
            <w:r>
              <w:t>、</w:t>
            </w:r>
            <w:r>
              <w:t>LB-SRS-6-6</w:t>
            </w:r>
            <w:r>
              <w:t>、</w:t>
            </w:r>
            <w:r>
              <w:t>LB-SRS-6-7</w:t>
            </w:r>
          </w:p>
        </w:tc>
        <w:tc>
          <w:tcPr>
            <w:tcW w:w="3628" w:type="dxa"/>
            <w:tcMar>
              <w:top w:w="70" w:type="dxa"/>
              <w:left w:w="70" w:type="dxa"/>
              <w:bottom w:w="70" w:type="dxa"/>
              <w:right w:w="70" w:type="dxa"/>
            </w:tcMar>
            <w:vAlign w:val="center"/>
          </w:tcPr>
          <w:p w14:paraId="261629AC" w14:textId="77777777" w:rsidR="009A118C" w:rsidRDefault="00C62CC0">
            <w:pPr>
              <w:pStyle w:val="SRS2"/>
              <w:spacing w:before="40" w:after="40" w:line="276" w:lineRule="auto"/>
              <w:jc w:val="left"/>
            </w:pPr>
            <w:r>
              <w:t>设置日期提醒；修改日期提醒；停用提醒；在运行期间触发一次提醒</w:t>
            </w:r>
          </w:p>
        </w:tc>
      </w:tr>
      <w:tr w:rsidR="009A118C" w14:paraId="0D38D548" w14:textId="77777777">
        <w:trPr>
          <w:cantSplit/>
          <w:jc w:val="center"/>
        </w:trPr>
        <w:tc>
          <w:tcPr>
            <w:tcW w:w="2324" w:type="dxa"/>
            <w:tcMar>
              <w:top w:w="70" w:type="dxa"/>
              <w:left w:w="70" w:type="dxa"/>
              <w:bottom w:w="70" w:type="dxa"/>
              <w:right w:w="70" w:type="dxa"/>
            </w:tcMar>
            <w:vAlign w:val="center"/>
          </w:tcPr>
          <w:p w14:paraId="08DB3465" w14:textId="77777777" w:rsidR="009A118C" w:rsidRDefault="00C62CC0">
            <w:pPr>
              <w:pStyle w:val="SRS2"/>
              <w:spacing w:before="40" w:after="40" w:line="276" w:lineRule="auto"/>
              <w:jc w:val="left"/>
            </w:pPr>
            <w:r>
              <w:t>LB-SRS-6-3</w:t>
            </w:r>
          </w:p>
          <w:p w14:paraId="5C75CB79" w14:textId="77777777" w:rsidR="009A118C" w:rsidRDefault="00C62CC0">
            <w:pPr>
              <w:pStyle w:val="SRS2"/>
              <w:spacing w:before="40" w:after="40" w:line="276" w:lineRule="auto"/>
              <w:jc w:val="left"/>
            </w:pPr>
            <w:r>
              <w:t>管理通知与访问目标</w:t>
            </w:r>
          </w:p>
        </w:tc>
        <w:tc>
          <w:tcPr>
            <w:tcW w:w="2324" w:type="dxa"/>
            <w:tcMar>
              <w:top w:w="70" w:type="dxa"/>
              <w:left w:w="70" w:type="dxa"/>
              <w:bottom w:w="70" w:type="dxa"/>
              <w:right w:w="70" w:type="dxa"/>
            </w:tcMar>
            <w:vAlign w:val="center"/>
          </w:tcPr>
          <w:p w14:paraId="2E0BD76C" w14:textId="77777777" w:rsidR="009A118C" w:rsidRDefault="00C62CC0">
            <w:pPr>
              <w:pStyle w:val="SRS2"/>
              <w:spacing w:before="40" w:after="40" w:line="276" w:lineRule="auto"/>
              <w:jc w:val="left"/>
            </w:pPr>
            <w:r>
              <w:t>LB-SRS-6-8</w:t>
            </w:r>
          </w:p>
        </w:tc>
        <w:tc>
          <w:tcPr>
            <w:tcW w:w="3628" w:type="dxa"/>
            <w:tcMar>
              <w:top w:w="70" w:type="dxa"/>
              <w:left w:w="70" w:type="dxa"/>
              <w:bottom w:w="70" w:type="dxa"/>
              <w:right w:w="70" w:type="dxa"/>
            </w:tcMar>
            <w:vAlign w:val="center"/>
          </w:tcPr>
          <w:p w14:paraId="17540462" w14:textId="77777777" w:rsidR="009A118C" w:rsidRDefault="00C62CC0">
            <w:pPr>
              <w:pStyle w:val="SRS2"/>
              <w:spacing w:before="40" w:after="40" w:line="276" w:lineRule="auto"/>
              <w:jc w:val="left"/>
            </w:pPr>
            <w:r>
              <w:t>管理通知和访问目标</w:t>
            </w:r>
          </w:p>
        </w:tc>
      </w:tr>
      <w:tr w:rsidR="009A118C" w14:paraId="52EF7CC4" w14:textId="77777777">
        <w:trPr>
          <w:cantSplit/>
          <w:jc w:val="center"/>
        </w:trPr>
        <w:tc>
          <w:tcPr>
            <w:tcW w:w="2324" w:type="dxa"/>
            <w:tcMar>
              <w:top w:w="70" w:type="dxa"/>
              <w:left w:w="70" w:type="dxa"/>
              <w:bottom w:w="70" w:type="dxa"/>
              <w:right w:w="70" w:type="dxa"/>
            </w:tcMar>
            <w:vAlign w:val="center"/>
          </w:tcPr>
          <w:p w14:paraId="585AEF0A" w14:textId="77777777" w:rsidR="009A118C" w:rsidRDefault="00C62CC0">
            <w:pPr>
              <w:pStyle w:val="SRS2"/>
              <w:spacing w:before="40" w:after="40" w:line="276" w:lineRule="auto"/>
              <w:jc w:val="left"/>
            </w:pPr>
            <w:r>
              <w:t>LB-SRS-7-1</w:t>
            </w:r>
          </w:p>
          <w:p w14:paraId="33914234" w14:textId="77777777" w:rsidR="009A118C" w:rsidRDefault="00C62CC0">
            <w:pPr>
              <w:pStyle w:val="SRS2"/>
              <w:spacing w:before="40" w:after="40" w:line="276" w:lineRule="auto"/>
              <w:jc w:val="left"/>
            </w:pPr>
            <w:r>
              <w:t>使用总览页与全局搜索</w:t>
            </w:r>
          </w:p>
        </w:tc>
        <w:tc>
          <w:tcPr>
            <w:tcW w:w="2324" w:type="dxa"/>
            <w:tcMar>
              <w:top w:w="70" w:type="dxa"/>
              <w:left w:w="70" w:type="dxa"/>
              <w:bottom w:w="70" w:type="dxa"/>
              <w:right w:w="70" w:type="dxa"/>
            </w:tcMar>
            <w:vAlign w:val="center"/>
          </w:tcPr>
          <w:p w14:paraId="66A58A1F" w14:textId="77777777" w:rsidR="009A118C" w:rsidRDefault="00C62CC0">
            <w:pPr>
              <w:pStyle w:val="SRS2"/>
              <w:spacing w:before="40" w:after="40" w:line="276" w:lineRule="auto"/>
              <w:jc w:val="left"/>
            </w:pPr>
            <w:r>
              <w:t>LB-SRS-7-3</w:t>
            </w:r>
            <w:r>
              <w:t>、</w:t>
            </w:r>
            <w:r>
              <w:t>LB-SRS-7-4</w:t>
            </w:r>
          </w:p>
        </w:tc>
        <w:tc>
          <w:tcPr>
            <w:tcW w:w="3628" w:type="dxa"/>
            <w:tcMar>
              <w:top w:w="70" w:type="dxa"/>
              <w:left w:w="70" w:type="dxa"/>
              <w:bottom w:w="70" w:type="dxa"/>
              <w:right w:w="70" w:type="dxa"/>
            </w:tcMar>
            <w:vAlign w:val="center"/>
          </w:tcPr>
          <w:p w14:paraId="77B0C12B" w14:textId="77777777" w:rsidR="009A118C" w:rsidRDefault="00C62CC0">
            <w:pPr>
              <w:pStyle w:val="SRS2"/>
              <w:spacing w:before="40" w:after="40" w:line="276" w:lineRule="auto"/>
              <w:jc w:val="left"/>
            </w:pPr>
            <w:r>
              <w:t>查看和配置总览页；执行全局搜索</w:t>
            </w:r>
          </w:p>
        </w:tc>
      </w:tr>
      <w:tr w:rsidR="009A118C" w14:paraId="1D6CD4A2" w14:textId="77777777">
        <w:trPr>
          <w:cantSplit/>
          <w:jc w:val="center"/>
        </w:trPr>
        <w:tc>
          <w:tcPr>
            <w:tcW w:w="2324" w:type="dxa"/>
            <w:tcMar>
              <w:top w:w="70" w:type="dxa"/>
              <w:left w:w="70" w:type="dxa"/>
              <w:bottom w:w="70" w:type="dxa"/>
              <w:right w:w="70" w:type="dxa"/>
            </w:tcMar>
            <w:vAlign w:val="center"/>
          </w:tcPr>
          <w:p w14:paraId="489245A4" w14:textId="77777777" w:rsidR="009A118C" w:rsidRDefault="00C62CC0">
            <w:pPr>
              <w:pStyle w:val="SRS2"/>
              <w:spacing w:before="40" w:after="40" w:line="276" w:lineRule="auto"/>
              <w:jc w:val="left"/>
            </w:pPr>
            <w:r>
              <w:t>LB-SRS-7-2</w:t>
            </w:r>
          </w:p>
          <w:p w14:paraId="2E8687A2" w14:textId="77777777" w:rsidR="009A118C" w:rsidRDefault="00C62CC0">
            <w:pPr>
              <w:pStyle w:val="SRS2"/>
              <w:spacing w:before="40" w:after="40" w:line="276" w:lineRule="auto"/>
              <w:jc w:val="left"/>
            </w:pPr>
            <w:r>
              <w:t>管理标签页与浏览历史</w:t>
            </w:r>
          </w:p>
        </w:tc>
        <w:tc>
          <w:tcPr>
            <w:tcW w:w="2324" w:type="dxa"/>
            <w:tcMar>
              <w:top w:w="70" w:type="dxa"/>
              <w:left w:w="70" w:type="dxa"/>
              <w:bottom w:w="70" w:type="dxa"/>
              <w:right w:w="70" w:type="dxa"/>
            </w:tcMar>
            <w:vAlign w:val="center"/>
          </w:tcPr>
          <w:p w14:paraId="7A0E30A2" w14:textId="77777777" w:rsidR="009A118C" w:rsidRDefault="00C62CC0">
            <w:pPr>
              <w:pStyle w:val="SRS2"/>
              <w:spacing w:before="40" w:after="40" w:line="276" w:lineRule="auto"/>
              <w:jc w:val="left"/>
            </w:pPr>
            <w:r>
              <w:t>LB-SRS-7-5</w:t>
            </w:r>
            <w:r>
              <w:t>、</w:t>
            </w:r>
            <w:r>
              <w:t>LB-SRS-7-6</w:t>
            </w:r>
            <w:r>
              <w:t>、</w:t>
            </w:r>
            <w:r>
              <w:t>LB-SRS-7-7</w:t>
            </w:r>
          </w:p>
        </w:tc>
        <w:tc>
          <w:tcPr>
            <w:tcW w:w="3628" w:type="dxa"/>
            <w:tcMar>
              <w:top w:w="70" w:type="dxa"/>
              <w:left w:w="70" w:type="dxa"/>
              <w:bottom w:w="70" w:type="dxa"/>
              <w:right w:w="70" w:type="dxa"/>
            </w:tcMar>
            <w:vAlign w:val="center"/>
          </w:tcPr>
          <w:p w14:paraId="0D6CAE71" w14:textId="77777777" w:rsidR="009A118C" w:rsidRDefault="00C62CC0">
            <w:pPr>
              <w:pStyle w:val="SRS2"/>
              <w:spacing w:before="40" w:after="40" w:line="276" w:lineRule="auto"/>
              <w:jc w:val="left"/>
            </w:pPr>
            <w:r>
              <w:t>管理标签页及关闭状态；使用和清理浏览历史；重开后恢复标签页和撤销历史</w:t>
            </w:r>
          </w:p>
        </w:tc>
      </w:tr>
      <w:tr w:rsidR="009A118C" w14:paraId="366660BE" w14:textId="77777777">
        <w:trPr>
          <w:cantSplit/>
          <w:jc w:val="center"/>
        </w:trPr>
        <w:tc>
          <w:tcPr>
            <w:tcW w:w="2324" w:type="dxa"/>
            <w:tcMar>
              <w:top w:w="70" w:type="dxa"/>
              <w:left w:w="70" w:type="dxa"/>
              <w:bottom w:w="70" w:type="dxa"/>
              <w:right w:w="70" w:type="dxa"/>
            </w:tcMar>
            <w:vAlign w:val="center"/>
          </w:tcPr>
          <w:p w14:paraId="73260B70" w14:textId="77777777" w:rsidR="009A118C" w:rsidRDefault="00C62CC0">
            <w:pPr>
              <w:pStyle w:val="SRS2"/>
              <w:spacing w:before="40" w:after="40" w:line="276" w:lineRule="auto"/>
              <w:jc w:val="left"/>
            </w:pPr>
            <w:r>
              <w:t>LB-SRS-7-3</w:t>
            </w:r>
          </w:p>
          <w:p w14:paraId="1591B78F" w14:textId="77777777" w:rsidR="009A118C" w:rsidRDefault="00C62CC0">
            <w:pPr>
              <w:pStyle w:val="SRS2"/>
              <w:spacing w:before="40" w:after="40" w:line="276" w:lineRule="auto"/>
              <w:jc w:val="left"/>
            </w:pPr>
            <w:r>
              <w:t>自动保存与安全撤销</w:t>
            </w:r>
          </w:p>
        </w:tc>
        <w:tc>
          <w:tcPr>
            <w:tcW w:w="2324" w:type="dxa"/>
            <w:tcMar>
              <w:top w:w="70" w:type="dxa"/>
              <w:left w:w="70" w:type="dxa"/>
              <w:bottom w:w="70" w:type="dxa"/>
              <w:right w:w="70" w:type="dxa"/>
            </w:tcMar>
            <w:vAlign w:val="center"/>
          </w:tcPr>
          <w:p w14:paraId="123BA3C5" w14:textId="77777777" w:rsidR="009A118C" w:rsidRDefault="00C62CC0">
            <w:pPr>
              <w:pStyle w:val="SRS2"/>
              <w:spacing w:before="40" w:after="40" w:line="276" w:lineRule="auto"/>
              <w:jc w:val="left"/>
            </w:pPr>
            <w:r>
              <w:t>LB-SRS-7-7</w:t>
            </w:r>
            <w:r>
              <w:t>、</w:t>
            </w:r>
            <w:r>
              <w:t>LB-SRS-7-8</w:t>
            </w:r>
            <w:r>
              <w:t>、</w:t>
            </w:r>
            <w:r>
              <w:t>LB-SRS-7-9</w:t>
            </w:r>
          </w:p>
        </w:tc>
        <w:tc>
          <w:tcPr>
            <w:tcW w:w="3628" w:type="dxa"/>
            <w:tcMar>
              <w:top w:w="70" w:type="dxa"/>
              <w:left w:w="70" w:type="dxa"/>
              <w:bottom w:w="70" w:type="dxa"/>
              <w:right w:w="70" w:type="dxa"/>
            </w:tcMar>
            <w:vAlign w:val="center"/>
          </w:tcPr>
          <w:p w14:paraId="15068699" w14:textId="77777777" w:rsidR="009A118C" w:rsidRDefault="00C62CC0">
            <w:pPr>
              <w:pStyle w:val="SRS2"/>
              <w:spacing w:before="40" w:after="40" w:line="276" w:lineRule="auto"/>
              <w:jc w:val="left"/>
            </w:pPr>
            <w:r>
              <w:t>重开后恢复标签页和撤销历史；自动保存编辑；安全撤销和重做</w:t>
            </w:r>
          </w:p>
        </w:tc>
      </w:tr>
      <w:tr w:rsidR="009A118C" w14:paraId="2599D7D0" w14:textId="77777777">
        <w:trPr>
          <w:cantSplit/>
          <w:jc w:val="center"/>
        </w:trPr>
        <w:tc>
          <w:tcPr>
            <w:tcW w:w="2324" w:type="dxa"/>
            <w:tcMar>
              <w:top w:w="70" w:type="dxa"/>
              <w:left w:w="70" w:type="dxa"/>
              <w:bottom w:w="70" w:type="dxa"/>
              <w:right w:w="70" w:type="dxa"/>
            </w:tcMar>
            <w:vAlign w:val="center"/>
          </w:tcPr>
          <w:p w14:paraId="109A259A" w14:textId="77777777" w:rsidR="009A118C" w:rsidRDefault="00C62CC0">
            <w:pPr>
              <w:pStyle w:val="SRS2"/>
              <w:spacing w:before="40" w:after="40" w:line="276" w:lineRule="auto"/>
              <w:jc w:val="left"/>
            </w:pPr>
            <w:r>
              <w:t>LB-SRS-7-4</w:t>
            </w:r>
          </w:p>
          <w:p w14:paraId="04A150DA" w14:textId="77777777" w:rsidR="009A118C" w:rsidRDefault="00C62CC0">
            <w:pPr>
              <w:pStyle w:val="SRS2"/>
              <w:spacing w:before="40" w:after="40" w:line="276" w:lineRule="auto"/>
              <w:jc w:val="left"/>
            </w:pPr>
            <w:r>
              <w:t>管理偏好与操作状态</w:t>
            </w:r>
          </w:p>
        </w:tc>
        <w:tc>
          <w:tcPr>
            <w:tcW w:w="2324" w:type="dxa"/>
            <w:tcMar>
              <w:top w:w="70" w:type="dxa"/>
              <w:left w:w="70" w:type="dxa"/>
              <w:bottom w:w="70" w:type="dxa"/>
              <w:right w:w="70" w:type="dxa"/>
            </w:tcMar>
            <w:vAlign w:val="center"/>
          </w:tcPr>
          <w:p w14:paraId="3BA76EBF" w14:textId="77777777" w:rsidR="009A118C" w:rsidRDefault="00C62CC0">
            <w:pPr>
              <w:pStyle w:val="SRS2"/>
              <w:spacing w:before="40" w:after="40" w:line="276" w:lineRule="auto"/>
              <w:jc w:val="left"/>
            </w:pPr>
            <w:r>
              <w:t>LB-SRS-7-10</w:t>
            </w:r>
            <w:r>
              <w:t>、</w:t>
            </w:r>
            <w:r>
              <w:t>LB-SRS-7-11</w:t>
            </w:r>
          </w:p>
        </w:tc>
        <w:tc>
          <w:tcPr>
            <w:tcW w:w="3628" w:type="dxa"/>
            <w:tcMar>
              <w:top w:w="70" w:type="dxa"/>
              <w:left w:w="70" w:type="dxa"/>
              <w:bottom w:w="70" w:type="dxa"/>
              <w:right w:w="70" w:type="dxa"/>
            </w:tcMar>
            <w:vAlign w:val="center"/>
          </w:tcPr>
          <w:p w14:paraId="21506E07" w14:textId="77777777" w:rsidR="009A118C" w:rsidRDefault="00C62CC0">
            <w:pPr>
              <w:pStyle w:val="SRS2"/>
              <w:spacing w:before="40" w:after="40" w:line="276" w:lineRule="auto"/>
              <w:jc w:val="left"/>
            </w:pPr>
            <w:r>
              <w:t>管理应用偏好；查看和控制后台操作</w:t>
            </w:r>
          </w:p>
        </w:tc>
      </w:tr>
      <w:tr w:rsidR="009A118C" w14:paraId="16E30271" w14:textId="77777777">
        <w:trPr>
          <w:cantSplit/>
          <w:jc w:val="center"/>
        </w:trPr>
        <w:tc>
          <w:tcPr>
            <w:tcW w:w="2324" w:type="dxa"/>
            <w:tcMar>
              <w:top w:w="70" w:type="dxa"/>
              <w:left w:w="70" w:type="dxa"/>
              <w:bottom w:w="70" w:type="dxa"/>
              <w:right w:w="70" w:type="dxa"/>
            </w:tcMar>
            <w:vAlign w:val="center"/>
          </w:tcPr>
          <w:p w14:paraId="19F9152A" w14:textId="77777777" w:rsidR="009A118C" w:rsidRDefault="00C62CC0">
            <w:pPr>
              <w:pStyle w:val="SRS2"/>
              <w:spacing w:before="40" w:after="40" w:line="276" w:lineRule="auto"/>
              <w:jc w:val="left"/>
            </w:pPr>
            <w:r>
              <w:t>LB-SRS-8-1</w:t>
            </w:r>
          </w:p>
          <w:p w14:paraId="03ADB47E" w14:textId="77777777" w:rsidR="009A118C" w:rsidRDefault="00C62CC0">
            <w:pPr>
              <w:pStyle w:val="SRS2"/>
              <w:spacing w:before="40" w:after="40" w:line="276" w:lineRule="auto"/>
              <w:jc w:val="left"/>
            </w:pPr>
            <w:r>
              <w:t>导出页面及关联附件</w:t>
            </w:r>
          </w:p>
        </w:tc>
        <w:tc>
          <w:tcPr>
            <w:tcW w:w="2324" w:type="dxa"/>
            <w:tcMar>
              <w:top w:w="70" w:type="dxa"/>
              <w:left w:w="70" w:type="dxa"/>
              <w:bottom w:w="70" w:type="dxa"/>
              <w:right w:w="70" w:type="dxa"/>
            </w:tcMar>
            <w:vAlign w:val="center"/>
          </w:tcPr>
          <w:p w14:paraId="39F1FD25" w14:textId="77777777" w:rsidR="009A118C" w:rsidRDefault="00C62CC0">
            <w:pPr>
              <w:pStyle w:val="SRS2"/>
              <w:spacing w:before="40" w:after="40" w:line="276" w:lineRule="auto"/>
              <w:jc w:val="left"/>
            </w:pPr>
            <w:r>
              <w:t>LB-SRS-8-1</w:t>
            </w:r>
          </w:p>
        </w:tc>
        <w:tc>
          <w:tcPr>
            <w:tcW w:w="3628" w:type="dxa"/>
            <w:tcMar>
              <w:top w:w="70" w:type="dxa"/>
              <w:left w:w="70" w:type="dxa"/>
              <w:bottom w:w="70" w:type="dxa"/>
              <w:right w:w="70" w:type="dxa"/>
            </w:tcMar>
            <w:vAlign w:val="center"/>
          </w:tcPr>
          <w:p w14:paraId="13895733" w14:textId="77777777" w:rsidR="009A118C" w:rsidRDefault="00C62CC0">
            <w:pPr>
              <w:pStyle w:val="SRS2"/>
              <w:spacing w:before="40" w:after="40" w:line="276" w:lineRule="auto"/>
              <w:jc w:val="left"/>
            </w:pPr>
            <w:r>
              <w:t>导出可恢复页面包</w:t>
            </w:r>
          </w:p>
        </w:tc>
      </w:tr>
      <w:tr w:rsidR="009A118C" w14:paraId="65E93F66" w14:textId="77777777">
        <w:trPr>
          <w:cantSplit/>
          <w:jc w:val="center"/>
        </w:trPr>
        <w:tc>
          <w:tcPr>
            <w:tcW w:w="2324" w:type="dxa"/>
            <w:tcMar>
              <w:top w:w="70" w:type="dxa"/>
              <w:left w:w="70" w:type="dxa"/>
              <w:bottom w:w="70" w:type="dxa"/>
              <w:right w:w="70" w:type="dxa"/>
            </w:tcMar>
            <w:vAlign w:val="center"/>
          </w:tcPr>
          <w:p w14:paraId="1DE16465" w14:textId="77777777" w:rsidR="009A118C" w:rsidRDefault="00C62CC0">
            <w:pPr>
              <w:pStyle w:val="SRS2"/>
              <w:spacing w:before="40" w:after="40" w:line="276" w:lineRule="auto"/>
              <w:jc w:val="left"/>
            </w:pPr>
            <w:r>
              <w:t>LB-SRS-8-2</w:t>
            </w:r>
          </w:p>
          <w:p w14:paraId="6AD54B22" w14:textId="77777777" w:rsidR="009A118C" w:rsidRDefault="00C62CC0">
            <w:pPr>
              <w:pStyle w:val="SRS2"/>
              <w:spacing w:before="40" w:after="40" w:line="276" w:lineRule="auto"/>
              <w:jc w:val="left"/>
            </w:pPr>
            <w:r>
              <w:t>完整备份与替换恢复</w:t>
            </w:r>
          </w:p>
        </w:tc>
        <w:tc>
          <w:tcPr>
            <w:tcW w:w="2324" w:type="dxa"/>
            <w:tcMar>
              <w:top w:w="70" w:type="dxa"/>
              <w:left w:w="70" w:type="dxa"/>
              <w:bottom w:w="70" w:type="dxa"/>
              <w:right w:w="70" w:type="dxa"/>
            </w:tcMar>
            <w:vAlign w:val="center"/>
          </w:tcPr>
          <w:p w14:paraId="13B04C65" w14:textId="77777777" w:rsidR="009A118C" w:rsidRDefault="00C62CC0">
            <w:pPr>
              <w:pStyle w:val="SRS2"/>
              <w:spacing w:before="40" w:after="40" w:line="276" w:lineRule="auto"/>
              <w:jc w:val="left"/>
            </w:pPr>
            <w:r>
              <w:t>LB-SRS-8-4</w:t>
            </w:r>
            <w:r>
              <w:t>、</w:t>
            </w:r>
            <w:r>
              <w:t>LB-SRS-8-5</w:t>
            </w:r>
          </w:p>
        </w:tc>
        <w:tc>
          <w:tcPr>
            <w:tcW w:w="3628" w:type="dxa"/>
            <w:tcMar>
              <w:top w:w="70" w:type="dxa"/>
              <w:left w:w="70" w:type="dxa"/>
              <w:bottom w:w="70" w:type="dxa"/>
              <w:right w:w="70" w:type="dxa"/>
            </w:tcMar>
            <w:vAlign w:val="center"/>
          </w:tcPr>
          <w:p w14:paraId="6D6F67AD" w14:textId="77777777" w:rsidR="009A118C" w:rsidRDefault="00C62CC0">
            <w:pPr>
              <w:pStyle w:val="SRS2"/>
              <w:spacing w:before="40" w:after="40" w:line="276" w:lineRule="auto"/>
              <w:jc w:val="left"/>
            </w:pPr>
            <w:r>
              <w:t>备份完整工作区；校验并打开备份工作区</w:t>
            </w:r>
          </w:p>
        </w:tc>
      </w:tr>
      <w:tr w:rsidR="009A118C" w14:paraId="3AB7B78F" w14:textId="77777777">
        <w:trPr>
          <w:cantSplit/>
          <w:jc w:val="center"/>
        </w:trPr>
        <w:tc>
          <w:tcPr>
            <w:tcW w:w="2324" w:type="dxa"/>
            <w:tcMar>
              <w:top w:w="70" w:type="dxa"/>
              <w:left w:w="70" w:type="dxa"/>
              <w:bottom w:w="70" w:type="dxa"/>
              <w:right w:w="70" w:type="dxa"/>
            </w:tcMar>
            <w:vAlign w:val="center"/>
          </w:tcPr>
          <w:p w14:paraId="40320718" w14:textId="77777777" w:rsidR="009A118C" w:rsidRDefault="00C62CC0">
            <w:pPr>
              <w:pStyle w:val="SRS2"/>
              <w:keepNext/>
              <w:spacing w:before="40" w:after="40" w:line="276" w:lineRule="auto"/>
              <w:jc w:val="left"/>
            </w:pPr>
            <w:r>
              <w:t>LB-SRS-8-3</w:t>
            </w:r>
          </w:p>
          <w:p w14:paraId="5A46F1CB" w14:textId="77777777" w:rsidR="009A118C" w:rsidRDefault="00C62CC0">
            <w:pPr>
              <w:pStyle w:val="SRS2"/>
              <w:keepNext/>
              <w:spacing w:before="40" w:after="40" w:line="276" w:lineRule="auto"/>
              <w:jc w:val="left"/>
            </w:pPr>
            <w:r>
              <w:t>数据库故障保护与重启</w:t>
            </w:r>
          </w:p>
        </w:tc>
        <w:tc>
          <w:tcPr>
            <w:tcW w:w="2324" w:type="dxa"/>
            <w:tcMar>
              <w:top w:w="70" w:type="dxa"/>
              <w:left w:w="70" w:type="dxa"/>
              <w:bottom w:w="70" w:type="dxa"/>
              <w:right w:w="70" w:type="dxa"/>
            </w:tcMar>
            <w:vAlign w:val="center"/>
          </w:tcPr>
          <w:p w14:paraId="6EB6DCEC" w14:textId="77777777" w:rsidR="009A118C" w:rsidRDefault="00C62CC0">
            <w:pPr>
              <w:pStyle w:val="SRS2"/>
              <w:keepNext/>
              <w:spacing w:before="40" w:after="40" w:line="276" w:lineRule="auto"/>
              <w:jc w:val="left"/>
            </w:pPr>
            <w:r>
              <w:t>LB-SRS-8-6</w:t>
            </w:r>
          </w:p>
        </w:tc>
        <w:tc>
          <w:tcPr>
            <w:tcW w:w="3628" w:type="dxa"/>
            <w:tcMar>
              <w:top w:w="70" w:type="dxa"/>
              <w:left w:w="70" w:type="dxa"/>
              <w:bottom w:w="70" w:type="dxa"/>
              <w:right w:w="70" w:type="dxa"/>
            </w:tcMar>
            <w:vAlign w:val="center"/>
          </w:tcPr>
          <w:p w14:paraId="78464450" w14:textId="77777777" w:rsidR="009A118C" w:rsidRDefault="00C62CC0">
            <w:pPr>
              <w:pStyle w:val="SRS2"/>
              <w:keepNext/>
              <w:spacing w:before="40" w:after="40" w:line="276" w:lineRule="auto"/>
              <w:jc w:val="left"/>
            </w:pPr>
            <w:r>
              <w:t>数据库故障保护与用户重启</w:t>
            </w:r>
          </w:p>
        </w:tc>
      </w:tr>
      <w:tr w:rsidR="009A118C" w14:paraId="27FFCC78" w14:textId="77777777">
        <w:trPr>
          <w:cantSplit/>
          <w:jc w:val="center"/>
        </w:trPr>
        <w:tc>
          <w:tcPr>
            <w:tcW w:w="2324" w:type="dxa"/>
            <w:tcMar>
              <w:top w:w="70" w:type="dxa"/>
              <w:left w:w="70" w:type="dxa"/>
              <w:bottom w:w="70" w:type="dxa"/>
              <w:right w:w="70" w:type="dxa"/>
            </w:tcMar>
            <w:vAlign w:val="center"/>
          </w:tcPr>
          <w:p w14:paraId="3509C496" w14:textId="77777777" w:rsidR="009A118C" w:rsidRDefault="00C62CC0">
            <w:pPr>
              <w:pStyle w:val="SRS2"/>
              <w:spacing w:before="40" w:after="40" w:line="276" w:lineRule="auto"/>
              <w:jc w:val="left"/>
            </w:pPr>
            <w:r>
              <w:t>LB-SRS-8-4</w:t>
            </w:r>
          </w:p>
          <w:p w14:paraId="52C78DF3" w14:textId="77777777" w:rsidR="009A118C" w:rsidRDefault="00C62CC0">
            <w:pPr>
              <w:pStyle w:val="SRS2"/>
              <w:spacing w:before="40" w:after="40" w:line="276" w:lineRule="auto"/>
              <w:jc w:val="left"/>
            </w:pPr>
            <w:r>
              <w:t>导入页面包与局部恢复</w:t>
            </w:r>
          </w:p>
        </w:tc>
        <w:tc>
          <w:tcPr>
            <w:tcW w:w="2324" w:type="dxa"/>
            <w:tcMar>
              <w:top w:w="70" w:type="dxa"/>
              <w:left w:w="70" w:type="dxa"/>
              <w:bottom w:w="70" w:type="dxa"/>
              <w:right w:w="70" w:type="dxa"/>
            </w:tcMar>
            <w:vAlign w:val="center"/>
          </w:tcPr>
          <w:p w14:paraId="4C9D8CDA" w14:textId="77777777" w:rsidR="009A118C" w:rsidRDefault="00C62CC0">
            <w:pPr>
              <w:pStyle w:val="SRS2"/>
              <w:spacing w:before="40" w:after="40" w:line="276" w:lineRule="auto"/>
              <w:jc w:val="left"/>
            </w:pPr>
            <w:r>
              <w:t>LB-SRS-8-2</w:t>
            </w:r>
            <w:r>
              <w:t>、</w:t>
            </w:r>
            <w:r>
              <w:t>LB-SRS-8-3</w:t>
            </w:r>
          </w:p>
        </w:tc>
        <w:tc>
          <w:tcPr>
            <w:tcW w:w="3628" w:type="dxa"/>
            <w:tcMar>
              <w:top w:w="70" w:type="dxa"/>
              <w:left w:w="70" w:type="dxa"/>
              <w:bottom w:w="70" w:type="dxa"/>
              <w:right w:w="70" w:type="dxa"/>
            </w:tcMar>
            <w:vAlign w:val="center"/>
          </w:tcPr>
          <w:p w14:paraId="53315E69" w14:textId="77777777" w:rsidR="009A118C" w:rsidRDefault="00C62CC0">
            <w:pPr>
              <w:pStyle w:val="SRS2"/>
              <w:spacing w:before="40" w:after="40" w:line="276" w:lineRule="auto"/>
              <w:jc w:val="left"/>
            </w:pPr>
            <w:r>
              <w:t>将页面包导入为新副本；按原身份局部恢复页面包</w:t>
            </w:r>
          </w:p>
        </w:tc>
      </w:tr>
    </w:tbl>
    <w:p w14:paraId="1B53E7C5" w14:textId="77777777" w:rsidR="009A118C" w:rsidRDefault="009A118C">
      <w:pPr>
        <w:pStyle w:val="SRS"/>
        <w:spacing w:after="20"/>
      </w:pPr>
    </w:p>
    <w:p w14:paraId="7CEF31AD" w14:textId="77777777" w:rsidR="009A118C" w:rsidRDefault="00C62CC0">
      <w:pPr>
        <w:pStyle w:val="2"/>
        <w:widowControl/>
      </w:pPr>
      <w:bookmarkStart w:id="72" w:name="_Toc241671296"/>
      <w:r>
        <w:lastRenderedPageBreak/>
        <w:t xml:space="preserve">9.7 </w:t>
      </w:r>
      <w:r>
        <w:t>评审意见处理对照</w:t>
      </w:r>
      <w:bookmarkEnd w:id="72"/>
    </w:p>
    <w:p w14:paraId="7F51B421" w14:textId="77777777" w:rsidR="009A118C" w:rsidRDefault="00C62CC0">
      <w:pPr>
        <w:pStyle w:val="SRS1"/>
        <w:keepNext/>
        <w:jc w:val="center"/>
      </w:pPr>
      <w:r>
        <w:t>表</w:t>
      </w:r>
      <w:r>
        <w:t xml:space="preserve">9.7.1 </w:t>
      </w:r>
      <w:r>
        <w:t>教师批注处理对照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0"/>
        <w:gridCol w:w="5102"/>
        <w:gridCol w:w="2494"/>
      </w:tblGrid>
      <w:tr w:rsidR="009A118C" w14:paraId="56AF41EC" w14:textId="77777777">
        <w:trPr>
          <w:cantSplit/>
          <w:tblHeader/>
          <w:jc w:val="center"/>
        </w:trPr>
        <w:tc>
          <w:tcPr>
            <w:tcW w:w="680" w:type="dxa"/>
            <w:shd w:val="clear" w:color="auto" w:fill="D9D9D9"/>
            <w:tcMar>
              <w:top w:w="70" w:type="dxa"/>
              <w:left w:w="70" w:type="dxa"/>
              <w:bottom w:w="70" w:type="dxa"/>
              <w:right w:w="70" w:type="dxa"/>
            </w:tcMar>
            <w:vAlign w:val="center"/>
          </w:tcPr>
          <w:p w14:paraId="7C78409C" w14:textId="77777777" w:rsidR="009A118C" w:rsidRDefault="00C62CC0">
            <w:pPr>
              <w:pStyle w:val="SRS2"/>
              <w:spacing w:before="40" w:after="40" w:line="276" w:lineRule="auto"/>
              <w:jc w:val="center"/>
            </w:pPr>
            <w:r>
              <w:rPr>
                <w:b/>
              </w:rPr>
              <w:t>批注</w:t>
            </w:r>
          </w:p>
        </w:tc>
        <w:tc>
          <w:tcPr>
            <w:tcW w:w="5102" w:type="dxa"/>
            <w:shd w:val="clear" w:color="auto" w:fill="D9D9D9"/>
            <w:tcMar>
              <w:top w:w="70" w:type="dxa"/>
              <w:left w:w="70" w:type="dxa"/>
              <w:bottom w:w="70" w:type="dxa"/>
              <w:right w:w="70" w:type="dxa"/>
            </w:tcMar>
            <w:vAlign w:val="center"/>
          </w:tcPr>
          <w:p w14:paraId="2C538CCC" w14:textId="77777777" w:rsidR="009A118C" w:rsidRDefault="00C62CC0">
            <w:pPr>
              <w:pStyle w:val="SRS2"/>
              <w:spacing w:before="40" w:after="40" w:line="276" w:lineRule="auto"/>
              <w:jc w:val="center"/>
            </w:pPr>
            <w:r>
              <w:rPr>
                <w:b/>
              </w:rPr>
              <w:t>处理内容</w:t>
            </w:r>
          </w:p>
        </w:tc>
        <w:tc>
          <w:tcPr>
            <w:tcW w:w="2494" w:type="dxa"/>
            <w:shd w:val="clear" w:color="auto" w:fill="D9D9D9"/>
            <w:tcMar>
              <w:top w:w="70" w:type="dxa"/>
              <w:left w:w="70" w:type="dxa"/>
              <w:bottom w:w="70" w:type="dxa"/>
              <w:right w:w="70" w:type="dxa"/>
            </w:tcMar>
            <w:vAlign w:val="center"/>
          </w:tcPr>
          <w:p w14:paraId="1C4D25C9" w14:textId="77777777" w:rsidR="009A118C" w:rsidRDefault="00C62CC0">
            <w:pPr>
              <w:pStyle w:val="SRS2"/>
              <w:spacing w:before="40" w:after="40" w:line="276" w:lineRule="auto"/>
              <w:jc w:val="center"/>
            </w:pPr>
            <w:r>
              <w:rPr>
                <w:b/>
              </w:rPr>
              <w:t>落实位置</w:t>
            </w:r>
          </w:p>
        </w:tc>
      </w:tr>
      <w:tr w:rsidR="009A118C" w14:paraId="75C0D7A1" w14:textId="77777777">
        <w:trPr>
          <w:cantSplit/>
          <w:jc w:val="center"/>
        </w:trPr>
        <w:tc>
          <w:tcPr>
            <w:tcW w:w="680" w:type="dxa"/>
            <w:tcMar>
              <w:top w:w="70" w:type="dxa"/>
              <w:left w:w="70" w:type="dxa"/>
              <w:bottom w:w="70" w:type="dxa"/>
              <w:right w:w="70" w:type="dxa"/>
            </w:tcMar>
            <w:vAlign w:val="center"/>
          </w:tcPr>
          <w:p w14:paraId="1C80D387" w14:textId="77777777" w:rsidR="009A118C" w:rsidRDefault="00C62CC0">
            <w:pPr>
              <w:pStyle w:val="SRS2"/>
              <w:spacing w:before="40" w:after="40" w:line="276" w:lineRule="auto"/>
              <w:jc w:val="left"/>
            </w:pPr>
            <w:r>
              <w:t>1</w:t>
            </w:r>
          </w:p>
        </w:tc>
        <w:tc>
          <w:tcPr>
            <w:tcW w:w="5102" w:type="dxa"/>
            <w:tcMar>
              <w:top w:w="70" w:type="dxa"/>
              <w:left w:w="70" w:type="dxa"/>
              <w:bottom w:w="70" w:type="dxa"/>
              <w:right w:w="70" w:type="dxa"/>
            </w:tcMar>
            <w:vAlign w:val="center"/>
          </w:tcPr>
          <w:p w14:paraId="153F9EE3" w14:textId="77777777" w:rsidR="009A118C" w:rsidRDefault="00C62CC0">
            <w:pPr>
              <w:pStyle w:val="SRS2"/>
              <w:spacing w:before="40" w:after="40" w:line="276" w:lineRule="auto"/>
              <w:jc w:val="left"/>
            </w:pPr>
            <w:r>
              <w:t>按独立目标和事件流拆分用例，分别确定</w:t>
            </w:r>
            <w:r>
              <w:t>1</w:t>
            </w:r>
            <w:r>
              <w:t>～</w:t>
            </w:r>
            <w:r>
              <w:t>3</w:t>
            </w:r>
            <w:r>
              <w:t>级优先级及前置依赖；补齐分层用例图，并保留答辩修改的追踪记录。</w:t>
            </w:r>
          </w:p>
        </w:tc>
        <w:tc>
          <w:tcPr>
            <w:tcW w:w="2494" w:type="dxa"/>
            <w:tcMar>
              <w:top w:w="70" w:type="dxa"/>
              <w:left w:w="70" w:type="dxa"/>
              <w:bottom w:w="70" w:type="dxa"/>
              <w:right w:w="70" w:type="dxa"/>
            </w:tcMar>
            <w:vAlign w:val="center"/>
          </w:tcPr>
          <w:p w14:paraId="44BF30D3" w14:textId="77777777" w:rsidR="009A118C" w:rsidRDefault="00C62CC0">
            <w:pPr>
              <w:pStyle w:val="SRS2"/>
              <w:spacing w:before="40" w:after="40" w:line="276" w:lineRule="auto"/>
              <w:jc w:val="left"/>
            </w:pPr>
            <w:r>
              <w:t>3.1</w:t>
            </w:r>
            <w:r>
              <w:t>、</w:t>
            </w:r>
            <w:r>
              <w:t>3.2</w:t>
            </w:r>
            <w:r>
              <w:t>、</w:t>
            </w:r>
            <w:r>
              <w:t>3.3</w:t>
            </w:r>
            <w:r>
              <w:t>、</w:t>
            </w:r>
            <w:r>
              <w:t>9.5</w:t>
            </w:r>
            <w:r>
              <w:t>、</w:t>
            </w:r>
            <w:r>
              <w:t>9.7</w:t>
            </w:r>
          </w:p>
        </w:tc>
      </w:tr>
      <w:tr w:rsidR="009A118C" w14:paraId="1A060670" w14:textId="77777777">
        <w:trPr>
          <w:cantSplit/>
          <w:jc w:val="center"/>
        </w:trPr>
        <w:tc>
          <w:tcPr>
            <w:tcW w:w="680" w:type="dxa"/>
            <w:tcMar>
              <w:top w:w="70" w:type="dxa"/>
              <w:left w:w="70" w:type="dxa"/>
              <w:bottom w:w="70" w:type="dxa"/>
              <w:right w:w="70" w:type="dxa"/>
            </w:tcMar>
            <w:vAlign w:val="center"/>
          </w:tcPr>
          <w:p w14:paraId="021D388C" w14:textId="77777777" w:rsidR="009A118C" w:rsidRDefault="00C62CC0">
            <w:pPr>
              <w:pStyle w:val="SRS2"/>
              <w:spacing w:before="40" w:after="40" w:line="276" w:lineRule="auto"/>
              <w:jc w:val="left"/>
            </w:pPr>
            <w:r>
              <w:t>2</w:t>
            </w:r>
          </w:p>
        </w:tc>
        <w:tc>
          <w:tcPr>
            <w:tcW w:w="5102" w:type="dxa"/>
            <w:tcMar>
              <w:top w:w="70" w:type="dxa"/>
              <w:left w:w="70" w:type="dxa"/>
              <w:bottom w:w="70" w:type="dxa"/>
              <w:right w:w="70" w:type="dxa"/>
            </w:tcMar>
            <w:vAlign w:val="center"/>
          </w:tcPr>
          <w:p w14:paraId="360F0C7B" w14:textId="77777777" w:rsidR="009A118C" w:rsidRDefault="00C62CC0">
            <w:pPr>
              <w:pStyle w:val="SRS2"/>
              <w:spacing w:before="40" w:after="40" w:line="276" w:lineRule="auto"/>
              <w:jc w:val="left"/>
            </w:pPr>
            <w:r>
              <w:t>增加可更新目录并核对各级标题及页码。</w:t>
            </w:r>
          </w:p>
        </w:tc>
        <w:tc>
          <w:tcPr>
            <w:tcW w:w="2494" w:type="dxa"/>
            <w:tcMar>
              <w:top w:w="70" w:type="dxa"/>
              <w:left w:w="70" w:type="dxa"/>
              <w:bottom w:w="70" w:type="dxa"/>
              <w:right w:w="70" w:type="dxa"/>
            </w:tcMar>
            <w:vAlign w:val="center"/>
          </w:tcPr>
          <w:p w14:paraId="7A5E984F" w14:textId="77777777" w:rsidR="009A118C" w:rsidRDefault="00C62CC0">
            <w:pPr>
              <w:pStyle w:val="SRS2"/>
              <w:spacing w:before="40" w:after="40" w:line="276" w:lineRule="auto"/>
              <w:jc w:val="left"/>
            </w:pPr>
            <w:r>
              <w:t>目录</w:t>
            </w:r>
          </w:p>
        </w:tc>
      </w:tr>
      <w:tr w:rsidR="009A118C" w14:paraId="6144B9BC" w14:textId="77777777">
        <w:trPr>
          <w:cantSplit/>
          <w:jc w:val="center"/>
        </w:trPr>
        <w:tc>
          <w:tcPr>
            <w:tcW w:w="680" w:type="dxa"/>
            <w:tcMar>
              <w:top w:w="70" w:type="dxa"/>
              <w:left w:w="70" w:type="dxa"/>
              <w:bottom w:w="70" w:type="dxa"/>
              <w:right w:w="70" w:type="dxa"/>
            </w:tcMar>
            <w:vAlign w:val="center"/>
          </w:tcPr>
          <w:p w14:paraId="7431B45A" w14:textId="77777777" w:rsidR="009A118C" w:rsidRDefault="00C62CC0">
            <w:pPr>
              <w:pStyle w:val="SRS2"/>
              <w:spacing w:before="40" w:after="40" w:line="276" w:lineRule="auto"/>
              <w:jc w:val="left"/>
            </w:pPr>
            <w:r>
              <w:t>3</w:t>
            </w:r>
          </w:p>
        </w:tc>
        <w:tc>
          <w:tcPr>
            <w:tcW w:w="5102" w:type="dxa"/>
            <w:tcMar>
              <w:top w:w="70" w:type="dxa"/>
              <w:left w:w="70" w:type="dxa"/>
              <w:bottom w:w="70" w:type="dxa"/>
              <w:right w:w="70" w:type="dxa"/>
            </w:tcMar>
            <w:vAlign w:val="center"/>
          </w:tcPr>
          <w:p w14:paraId="31E0CD58" w14:textId="77777777" w:rsidR="009A118C" w:rsidRDefault="00C62CC0">
            <w:pPr>
              <w:pStyle w:val="SRS2"/>
              <w:spacing w:before="40" w:after="40" w:line="276" w:lineRule="auto"/>
              <w:jc w:val="left"/>
            </w:pPr>
            <w:r>
              <w:t>从资料收集、阅读复用、任务衔接及本地保存四方面扩展背景与范围。</w:t>
            </w:r>
          </w:p>
        </w:tc>
        <w:tc>
          <w:tcPr>
            <w:tcW w:w="2494" w:type="dxa"/>
            <w:tcMar>
              <w:top w:w="70" w:type="dxa"/>
              <w:left w:w="70" w:type="dxa"/>
              <w:bottom w:w="70" w:type="dxa"/>
              <w:right w:w="70" w:type="dxa"/>
            </w:tcMar>
            <w:vAlign w:val="center"/>
          </w:tcPr>
          <w:p w14:paraId="18326B22" w14:textId="77777777" w:rsidR="009A118C" w:rsidRDefault="00C62CC0">
            <w:pPr>
              <w:pStyle w:val="SRS2"/>
              <w:spacing w:before="40" w:after="40" w:line="276" w:lineRule="auto"/>
              <w:jc w:val="left"/>
            </w:pPr>
            <w:r>
              <w:t>1.3</w:t>
            </w:r>
          </w:p>
        </w:tc>
      </w:tr>
      <w:tr w:rsidR="009A118C" w14:paraId="75A67C34" w14:textId="77777777">
        <w:trPr>
          <w:cantSplit/>
          <w:jc w:val="center"/>
        </w:trPr>
        <w:tc>
          <w:tcPr>
            <w:tcW w:w="680" w:type="dxa"/>
            <w:tcMar>
              <w:top w:w="70" w:type="dxa"/>
              <w:left w:w="70" w:type="dxa"/>
              <w:bottom w:w="70" w:type="dxa"/>
              <w:right w:w="70" w:type="dxa"/>
            </w:tcMar>
            <w:vAlign w:val="center"/>
          </w:tcPr>
          <w:p w14:paraId="24965EF4" w14:textId="77777777" w:rsidR="009A118C" w:rsidRDefault="00C62CC0">
            <w:pPr>
              <w:pStyle w:val="SRS2"/>
              <w:spacing w:before="40" w:after="40" w:line="276" w:lineRule="auto"/>
              <w:jc w:val="left"/>
            </w:pPr>
            <w:r>
              <w:t>4</w:t>
            </w:r>
          </w:p>
        </w:tc>
        <w:tc>
          <w:tcPr>
            <w:tcW w:w="5102" w:type="dxa"/>
            <w:tcMar>
              <w:top w:w="70" w:type="dxa"/>
              <w:left w:w="70" w:type="dxa"/>
              <w:bottom w:w="70" w:type="dxa"/>
              <w:right w:w="70" w:type="dxa"/>
            </w:tcMar>
            <w:vAlign w:val="center"/>
          </w:tcPr>
          <w:p w14:paraId="37C58192" w14:textId="77777777" w:rsidR="009A118C" w:rsidRDefault="00C62CC0">
            <w:pPr>
              <w:pStyle w:val="SRS2"/>
              <w:spacing w:before="40" w:after="40" w:line="276" w:lineRule="auto"/>
              <w:jc w:val="left"/>
            </w:pPr>
            <w:r>
              <w:t>正文使用连续页码，目录采用与实际排版一致的页码。</w:t>
            </w:r>
          </w:p>
        </w:tc>
        <w:tc>
          <w:tcPr>
            <w:tcW w:w="2494" w:type="dxa"/>
            <w:tcMar>
              <w:top w:w="70" w:type="dxa"/>
              <w:left w:w="70" w:type="dxa"/>
              <w:bottom w:w="70" w:type="dxa"/>
              <w:right w:w="70" w:type="dxa"/>
            </w:tcMar>
            <w:vAlign w:val="center"/>
          </w:tcPr>
          <w:p w14:paraId="2F088A18" w14:textId="77777777" w:rsidR="009A118C" w:rsidRDefault="00C62CC0">
            <w:pPr>
              <w:pStyle w:val="SRS2"/>
              <w:spacing w:before="40" w:after="40" w:line="276" w:lineRule="auto"/>
              <w:jc w:val="left"/>
            </w:pPr>
            <w:r>
              <w:t>目录及页脚</w:t>
            </w:r>
          </w:p>
        </w:tc>
      </w:tr>
      <w:tr w:rsidR="009A118C" w14:paraId="788E1F68" w14:textId="77777777">
        <w:trPr>
          <w:cantSplit/>
          <w:jc w:val="center"/>
        </w:trPr>
        <w:tc>
          <w:tcPr>
            <w:tcW w:w="680" w:type="dxa"/>
            <w:tcMar>
              <w:top w:w="70" w:type="dxa"/>
              <w:left w:w="70" w:type="dxa"/>
              <w:bottom w:w="70" w:type="dxa"/>
              <w:right w:w="70" w:type="dxa"/>
            </w:tcMar>
            <w:vAlign w:val="center"/>
          </w:tcPr>
          <w:p w14:paraId="0EF7CDA8" w14:textId="77777777" w:rsidR="009A118C" w:rsidRDefault="00C62CC0">
            <w:pPr>
              <w:pStyle w:val="SRS2"/>
              <w:spacing w:before="40" w:after="40" w:line="276" w:lineRule="auto"/>
              <w:jc w:val="left"/>
            </w:pPr>
            <w:r>
              <w:t>5</w:t>
            </w:r>
          </w:p>
        </w:tc>
        <w:tc>
          <w:tcPr>
            <w:tcW w:w="5102" w:type="dxa"/>
            <w:tcMar>
              <w:top w:w="70" w:type="dxa"/>
              <w:left w:w="70" w:type="dxa"/>
              <w:bottom w:w="70" w:type="dxa"/>
              <w:right w:w="70" w:type="dxa"/>
            </w:tcMar>
            <w:vAlign w:val="center"/>
          </w:tcPr>
          <w:p w14:paraId="539955C2" w14:textId="77777777" w:rsidR="009A118C" w:rsidRDefault="00C62CC0">
            <w:pPr>
              <w:pStyle w:val="SRS2"/>
              <w:spacing w:before="40" w:after="40" w:line="276" w:lineRule="auto"/>
              <w:jc w:val="left"/>
            </w:pPr>
            <w:r>
              <w:t>统一图表编号；正式定义工作区及其存储和打开边界，补充总览页、根可达性、页面包等术语。</w:t>
            </w:r>
          </w:p>
        </w:tc>
        <w:tc>
          <w:tcPr>
            <w:tcW w:w="2494" w:type="dxa"/>
            <w:tcMar>
              <w:top w:w="70" w:type="dxa"/>
              <w:left w:w="70" w:type="dxa"/>
              <w:bottom w:w="70" w:type="dxa"/>
              <w:right w:w="70" w:type="dxa"/>
            </w:tcMar>
            <w:vAlign w:val="center"/>
          </w:tcPr>
          <w:p w14:paraId="3C7BE85E" w14:textId="77777777" w:rsidR="009A118C" w:rsidRDefault="00C62CC0">
            <w:pPr>
              <w:pStyle w:val="SRS2"/>
              <w:spacing w:before="40" w:after="40" w:line="276" w:lineRule="auto"/>
              <w:jc w:val="left"/>
            </w:pPr>
            <w:r>
              <w:t>1.4</w:t>
            </w:r>
            <w:r>
              <w:t>、</w:t>
            </w:r>
            <w:r>
              <w:t>1.6</w:t>
            </w:r>
            <w:r>
              <w:t>及全文图表</w:t>
            </w:r>
          </w:p>
        </w:tc>
      </w:tr>
      <w:tr w:rsidR="009A118C" w14:paraId="599291DE" w14:textId="77777777">
        <w:trPr>
          <w:cantSplit/>
          <w:jc w:val="center"/>
        </w:trPr>
        <w:tc>
          <w:tcPr>
            <w:tcW w:w="680" w:type="dxa"/>
            <w:tcMar>
              <w:top w:w="70" w:type="dxa"/>
              <w:left w:w="70" w:type="dxa"/>
              <w:bottom w:w="70" w:type="dxa"/>
              <w:right w:w="70" w:type="dxa"/>
            </w:tcMar>
            <w:vAlign w:val="center"/>
          </w:tcPr>
          <w:p w14:paraId="7F57E0FF" w14:textId="77777777" w:rsidR="009A118C" w:rsidRDefault="00C62CC0">
            <w:pPr>
              <w:pStyle w:val="SRS2"/>
              <w:spacing w:before="40" w:after="40" w:line="276" w:lineRule="auto"/>
              <w:jc w:val="left"/>
            </w:pPr>
            <w:r>
              <w:t>6</w:t>
            </w:r>
          </w:p>
        </w:tc>
        <w:tc>
          <w:tcPr>
            <w:tcW w:w="5102" w:type="dxa"/>
            <w:tcMar>
              <w:top w:w="70" w:type="dxa"/>
              <w:left w:w="70" w:type="dxa"/>
              <w:bottom w:w="70" w:type="dxa"/>
              <w:right w:w="70" w:type="dxa"/>
            </w:tcMar>
            <w:vAlign w:val="center"/>
          </w:tcPr>
          <w:p w14:paraId="695F9F87" w14:textId="77777777" w:rsidR="009A118C" w:rsidRDefault="00C62CC0">
            <w:pPr>
              <w:pStyle w:val="SRS2"/>
              <w:spacing w:before="40" w:after="40" w:line="276" w:lineRule="auto"/>
              <w:jc w:val="left"/>
            </w:pPr>
            <w:r>
              <w:t>引用</w:t>
            </w:r>
            <w:r>
              <w:t>LB-USR-1</w:t>
            </w:r>
            <w:r>
              <w:t>至</w:t>
            </w:r>
            <w:r>
              <w:t>LB-USR-5</w:t>
            </w:r>
            <w:r>
              <w:t>，明确第</w:t>
            </w:r>
            <w:r>
              <w:t>5</w:t>
            </w:r>
            <w:r>
              <w:t>组仅为</w:t>
            </w:r>
            <w:r>
              <w:t>AI</w:t>
            </w:r>
            <w:r>
              <w:t>可选占位，没有可逐项映射的已编号需求。</w:t>
            </w:r>
          </w:p>
        </w:tc>
        <w:tc>
          <w:tcPr>
            <w:tcW w:w="2494" w:type="dxa"/>
            <w:tcMar>
              <w:top w:w="70" w:type="dxa"/>
              <w:left w:w="70" w:type="dxa"/>
              <w:bottom w:w="70" w:type="dxa"/>
              <w:right w:w="70" w:type="dxa"/>
            </w:tcMar>
            <w:vAlign w:val="center"/>
          </w:tcPr>
          <w:p w14:paraId="1477F8DA" w14:textId="77777777" w:rsidR="009A118C" w:rsidRDefault="00C62CC0">
            <w:pPr>
              <w:pStyle w:val="SRS2"/>
              <w:spacing w:before="40" w:after="40" w:line="276" w:lineRule="auto"/>
              <w:jc w:val="left"/>
            </w:pPr>
            <w:r>
              <w:t>1.5</w:t>
            </w:r>
            <w:r>
              <w:t>、</w:t>
            </w:r>
            <w:r>
              <w:t>2.1</w:t>
            </w:r>
            <w:r>
              <w:t>、</w:t>
            </w:r>
            <w:r>
              <w:t>9</w:t>
            </w:r>
            <w:r>
              <w:t>章导语</w:t>
            </w:r>
          </w:p>
        </w:tc>
      </w:tr>
      <w:tr w:rsidR="009A118C" w14:paraId="6037C810" w14:textId="77777777">
        <w:trPr>
          <w:cantSplit/>
          <w:jc w:val="center"/>
        </w:trPr>
        <w:tc>
          <w:tcPr>
            <w:tcW w:w="680" w:type="dxa"/>
            <w:tcMar>
              <w:top w:w="70" w:type="dxa"/>
              <w:left w:w="70" w:type="dxa"/>
              <w:bottom w:w="70" w:type="dxa"/>
              <w:right w:w="70" w:type="dxa"/>
            </w:tcMar>
            <w:vAlign w:val="center"/>
          </w:tcPr>
          <w:p w14:paraId="66F2E735" w14:textId="77777777" w:rsidR="009A118C" w:rsidRDefault="00C62CC0">
            <w:pPr>
              <w:pStyle w:val="SRS2"/>
              <w:spacing w:before="40" w:after="40" w:line="276" w:lineRule="auto"/>
              <w:jc w:val="left"/>
            </w:pPr>
            <w:r>
              <w:t>7</w:t>
            </w:r>
          </w:p>
        </w:tc>
        <w:tc>
          <w:tcPr>
            <w:tcW w:w="5102" w:type="dxa"/>
            <w:tcMar>
              <w:top w:w="70" w:type="dxa"/>
              <w:left w:w="70" w:type="dxa"/>
              <w:bottom w:w="70" w:type="dxa"/>
              <w:right w:w="70" w:type="dxa"/>
            </w:tcMar>
            <w:vAlign w:val="center"/>
          </w:tcPr>
          <w:p w14:paraId="0F9CDC3C" w14:textId="77777777" w:rsidR="009A118C" w:rsidRDefault="00C62CC0">
            <w:pPr>
              <w:pStyle w:val="SRS2"/>
              <w:spacing w:before="40" w:after="40" w:line="276" w:lineRule="auto"/>
              <w:jc w:val="left"/>
            </w:pPr>
            <w:r>
              <w:t>绘制与</w:t>
            </w:r>
            <w:r>
              <w:t>3.3.1</w:t>
            </w:r>
            <w:r>
              <w:t>～</w:t>
            </w:r>
            <w:r>
              <w:t>3.3.8</w:t>
            </w:r>
            <w:r>
              <w:t>模块一一对应的顶层用例图及八张分解图，并说明全部外部角色。</w:t>
            </w:r>
          </w:p>
        </w:tc>
        <w:tc>
          <w:tcPr>
            <w:tcW w:w="2494" w:type="dxa"/>
            <w:tcMar>
              <w:top w:w="70" w:type="dxa"/>
              <w:left w:w="70" w:type="dxa"/>
              <w:bottom w:w="70" w:type="dxa"/>
              <w:right w:w="70" w:type="dxa"/>
            </w:tcMar>
            <w:vAlign w:val="center"/>
          </w:tcPr>
          <w:p w14:paraId="0FB9A691" w14:textId="77777777" w:rsidR="009A118C" w:rsidRDefault="00C62CC0">
            <w:pPr>
              <w:pStyle w:val="SRS2"/>
              <w:spacing w:before="40" w:after="40" w:line="276" w:lineRule="auto"/>
              <w:jc w:val="left"/>
            </w:pPr>
            <w:r>
              <w:t>3.1</w:t>
            </w:r>
            <w:r>
              <w:t>、</w:t>
            </w:r>
            <w:r>
              <w:t>3.3.1</w:t>
            </w:r>
            <w:r>
              <w:t>～</w:t>
            </w:r>
            <w:r>
              <w:t>3.3.8</w:t>
            </w:r>
          </w:p>
        </w:tc>
      </w:tr>
      <w:tr w:rsidR="009A118C" w14:paraId="78CE5F34" w14:textId="77777777">
        <w:trPr>
          <w:cantSplit/>
          <w:jc w:val="center"/>
        </w:trPr>
        <w:tc>
          <w:tcPr>
            <w:tcW w:w="680" w:type="dxa"/>
            <w:tcMar>
              <w:top w:w="70" w:type="dxa"/>
              <w:left w:w="70" w:type="dxa"/>
              <w:bottom w:w="70" w:type="dxa"/>
              <w:right w:w="70" w:type="dxa"/>
            </w:tcMar>
            <w:vAlign w:val="center"/>
          </w:tcPr>
          <w:p w14:paraId="57030147" w14:textId="77777777" w:rsidR="009A118C" w:rsidRDefault="00C62CC0">
            <w:pPr>
              <w:pStyle w:val="SRS2"/>
              <w:spacing w:before="40" w:after="40" w:line="276" w:lineRule="auto"/>
              <w:jc w:val="left"/>
            </w:pPr>
            <w:r>
              <w:t>8</w:t>
            </w:r>
          </w:p>
        </w:tc>
        <w:tc>
          <w:tcPr>
            <w:tcW w:w="5102" w:type="dxa"/>
            <w:tcMar>
              <w:top w:w="70" w:type="dxa"/>
              <w:left w:w="70" w:type="dxa"/>
              <w:bottom w:w="70" w:type="dxa"/>
              <w:right w:w="70" w:type="dxa"/>
            </w:tcMar>
            <w:vAlign w:val="center"/>
          </w:tcPr>
          <w:p w14:paraId="2954D71D" w14:textId="77777777" w:rsidR="009A118C" w:rsidRDefault="00C62CC0">
            <w:pPr>
              <w:pStyle w:val="SRS2"/>
              <w:spacing w:before="40" w:after="40" w:line="276" w:lineRule="auto"/>
              <w:jc w:val="left"/>
            </w:pPr>
            <w:r>
              <w:t>为订阅源与条目管理补充分解用例图及图后说明。</w:t>
            </w:r>
          </w:p>
        </w:tc>
        <w:tc>
          <w:tcPr>
            <w:tcW w:w="2494" w:type="dxa"/>
            <w:tcMar>
              <w:top w:w="70" w:type="dxa"/>
              <w:left w:w="70" w:type="dxa"/>
              <w:bottom w:w="70" w:type="dxa"/>
              <w:right w:w="70" w:type="dxa"/>
            </w:tcMar>
            <w:vAlign w:val="center"/>
          </w:tcPr>
          <w:p w14:paraId="36CD309A" w14:textId="77777777" w:rsidR="009A118C" w:rsidRDefault="00C62CC0">
            <w:pPr>
              <w:pStyle w:val="SRS2"/>
              <w:spacing w:before="40" w:after="40" w:line="276" w:lineRule="auto"/>
              <w:jc w:val="left"/>
            </w:pPr>
            <w:r>
              <w:t>3.3.1</w:t>
            </w:r>
          </w:p>
        </w:tc>
      </w:tr>
      <w:tr w:rsidR="009A118C" w14:paraId="2A6124B3" w14:textId="77777777">
        <w:trPr>
          <w:cantSplit/>
          <w:jc w:val="center"/>
        </w:trPr>
        <w:tc>
          <w:tcPr>
            <w:tcW w:w="680" w:type="dxa"/>
            <w:tcMar>
              <w:top w:w="70" w:type="dxa"/>
              <w:left w:w="70" w:type="dxa"/>
              <w:bottom w:w="70" w:type="dxa"/>
              <w:right w:w="70" w:type="dxa"/>
            </w:tcMar>
            <w:vAlign w:val="center"/>
          </w:tcPr>
          <w:p w14:paraId="2027573D" w14:textId="77777777" w:rsidR="009A118C" w:rsidRDefault="00C62CC0">
            <w:pPr>
              <w:pStyle w:val="SRS2"/>
              <w:spacing w:before="40" w:after="40" w:line="276" w:lineRule="auto"/>
              <w:jc w:val="left"/>
            </w:pPr>
            <w:r>
              <w:t>9</w:t>
            </w:r>
          </w:p>
        </w:tc>
        <w:tc>
          <w:tcPr>
            <w:tcW w:w="5102" w:type="dxa"/>
            <w:tcMar>
              <w:top w:w="70" w:type="dxa"/>
              <w:left w:w="70" w:type="dxa"/>
              <w:bottom w:w="70" w:type="dxa"/>
              <w:right w:w="70" w:type="dxa"/>
            </w:tcMar>
            <w:vAlign w:val="center"/>
          </w:tcPr>
          <w:p w14:paraId="204A70B1" w14:textId="77777777" w:rsidR="009A118C" w:rsidRDefault="00C62CC0">
            <w:pPr>
              <w:pStyle w:val="SRS2"/>
              <w:spacing w:before="40" w:after="40" w:line="276" w:lineRule="auto"/>
              <w:jc w:val="left"/>
            </w:pPr>
            <w:r>
              <w:t>按新增、修改、启停取消、刷新配置等目标拆分订阅维护事件流。</w:t>
            </w:r>
          </w:p>
        </w:tc>
        <w:tc>
          <w:tcPr>
            <w:tcW w:w="2494" w:type="dxa"/>
            <w:tcMar>
              <w:top w:w="70" w:type="dxa"/>
              <w:left w:w="70" w:type="dxa"/>
              <w:bottom w:w="70" w:type="dxa"/>
              <w:right w:w="70" w:type="dxa"/>
            </w:tcMar>
            <w:vAlign w:val="center"/>
          </w:tcPr>
          <w:p w14:paraId="62D1EC3F" w14:textId="77777777" w:rsidR="009A118C" w:rsidRDefault="00C62CC0">
            <w:pPr>
              <w:pStyle w:val="SRS2"/>
              <w:spacing w:before="40" w:after="40" w:line="276" w:lineRule="auto"/>
              <w:jc w:val="left"/>
            </w:pPr>
            <w:r>
              <w:t>3.3.1</w:t>
            </w:r>
          </w:p>
        </w:tc>
      </w:tr>
      <w:tr w:rsidR="009A118C" w14:paraId="42D30605" w14:textId="77777777">
        <w:trPr>
          <w:cantSplit/>
          <w:jc w:val="center"/>
        </w:trPr>
        <w:tc>
          <w:tcPr>
            <w:tcW w:w="680" w:type="dxa"/>
            <w:tcMar>
              <w:top w:w="70" w:type="dxa"/>
              <w:left w:w="70" w:type="dxa"/>
              <w:bottom w:w="70" w:type="dxa"/>
              <w:right w:w="70" w:type="dxa"/>
            </w:tcMar>
            <w:vAlign w:val="center"/>
          </w:tcPr>
          <w:p w14:paraId="6BC9AB82" w14:textId="77777777" w:rsidR="009A118C" w:rsidRDefault="00C62CC0">
            <w:pPr>
              <w:pStyle w:val="SRS2"/>
              <w:spacing w:before="40" w:after="40" w:line="276" w:lineRule="auto"/>
              <w:jc w:val="left"/>
            </w:pPr>
            <w:r>
              <w:t>10</w:t>
            </w:r>
          </w:p>
        </w:tc>
        <w:tc>
          <w:tcPr>
            <w:tcW w:w="5102" w:type="dxa"/>
            <w:tcMar>
              <w:top w:w="70" w:type="dxa"/>
              <w:left w:w="70" w:type="dxa"/>
              <w:bottom w:w="70" w:type="dxa"/>
              <w:right w:w="70" w:type="dxa"/>
            </w:tcMar>
            <w:vAlign w:val="center"/>
          </w:tcPr>
          <w:p w14:paraId="32C59B2E" w14:textId="77777777" w:rsidR="009A118C" w:rsidRDefault="00C62CC0">
            <w:pPr>
              <w:pStyle w:val="SRS2"/>
              <w:spacing w:before="40" w:after="40" w:line="276" w:lineRule="auto"/>
              <w:jc w:val="left"/>
            </w:pPr>
            <w:r>
              <w:t>各用例均补充用户目标、系统响应、结果、触发、前后置条件、输入输出及正常异常流。</w:t>
            </w:r>
          </w:p>
        </w:tc>
        <w:tc>
          <w:tcPr>
            <w:tcW w:w="2494" w:type="dxa"/>
            <w:tcMar>
              <w:top w:w="70" w:type="dxa"/>
              <w:left w:w="70" w:type="dxa"/>
              <w:bottom w:w="70" w:type="dxa"/>
              <w:right w:w="70" w:type="dxa"/>
            </w:tcMar>
            <w:vAlign w:val="center"/>
          </w:tcPr>
          <w:p w14:paraId="61DEFE6A" w14:textId="77777777" w:rsidR="009A118C" w:rsidRDefault="00C62CC0">
            <w:pPr>
              <w:pStyle w:val="SRS2"/>
              <w:spacing w:before="40" w:after="40" w:line="276" w:lineRule="auto"/>
              <w:jc w:val="left"/>
            </w:pPr>
            <w:r>
              <w:t>3.3</w:t>
            </w:r>
            <w:r>
              <w:t>全部用例</w:t>
            </w:r>
          </w:p>
        </w:tc>
      </w:tr>
      <w:tr w:rsidR="009A118C" w14:paraId="28F44171" w14:textId="77777777">
        <w:trPr>
          <w:cantSplit/>
          <w:jc w:val="center"/>
        </w:trPr>
        <w:tc>
          <w:tcPr>
            <w:tcW w:w="680" w:type="dxa"/>
            <w:tcMar>
              <w:top w:w="70" w:type="dxa"/>
              <w:left w:w="70" w:type="dxa"/>
              <w:bottom w:w="70" w:type="dxa"/>
              <w:right w:w="70" w:type="dxa"/>
            </w:tcMar>
            <w:vAlign w:val="center"/>
          </w:tcPr>
          <w:p w14:paraId="349ABBAB" w14:textId="77777777" w:rsidR="009A118C" w:rsidRDefault="00C62CC0">
            <w:pPr>
              <w:pStyle w:val="SRS2"/>
              <w:spacing w:before="40" w:after="40" w:line="276" w:lineRule="auto"/>
              <w:jc w:val="left"/>
            </w:pPr>
            <w:r>
              <w:t>11</w:t>
            </w:r>
          </w:p>
        </w:tc>
        <w:tc>
          <w:tcPr>
            <w:tcW w:w="5102" w:type="dxa"/>
            <w:tcMar>
              <w:top w:w="70" w:type="dxa"/>
              <w:left w:w="70" w:type="dxa"/>
              <w:bottom w:w="70" w:type="dxa"/>
              <w:right w:w="70" w:type="dxa"/>
            </w:tcMar>
            <w:vAlign w:val="center"/>
          </w:tcPr>
          <w:p w14:paraId="2F1E5E66" w14:textId="77777777" w:rsidR="009A118C" w:rsidRDefault="00C62CC0">
            <w:pPr>
              <w:pStyle w:val="SRS2"/>
              <w:spacing w:before="40" w:after="40" w:line="276" w:lineRule="auto"/>
              <w:jc w:val="left"/>
            </w:pPr>
            <w:r>
              <w:t>将刷新发起、请求获取、条目归并等独立事件流分别描述，明确公共处理调用关系。</w:t>
            </w:r>
          </w:p>
        </w:tc>
        <w:tc>
          <w:tcPr>
            <w:tcW w:w="2494" w:type="dxa"/>
            <w:tcMar>
              <w:top w:w="70" w:type="dxa"/>
              <w:left w:w="70" w:type="dxa"/>
              <w:bottom w:w="70" w:type="dxa"/>
              <w:right w:w="70" w:type="dxa"/>
            </w:tcMar>
            <w:vAlign w:val="center"/>
          </w:tcPr>
          <w:p w14:paraId="3B182946" w14:textId="77777777" w:rsidR="009A118C" w:rsidRDefault="00C62CC0">
            <w:pPr>
              <w:pStyle w:val="SRS2"/>
              <w:spacing w:before="40" w:after="40" w:line="276" w:lineRule="auto"/>
              <w:jc w:val="left"/>
            </w:pPr>
            <w:r>
              <w:t>3.3.1</w:t>
            </w:r>
          </w:p>
        </w:tc>
      </w:tr>
      <w:tr w:rsidR="009A118C" w14:paraId="4073527E" w14:textId="77777777">
        <w:trPr>
          <w:cantSplit/>
          <w:jc w:val="center"/>
        </w:trPr>
        <w:tc>
          <w:tcPr>
            <w:tcW w:w="680" w:type="dxa"/>
            <w:tcMar>
              <w:top w:w="70" w:type="dxa"/>
              <w:left w:w="70" w:type="dxa"/>
              <w:bottom w:w="70" w:type="dxa"/>
              <w:right w:w="70" w:type="dxa"/>
            </w:tcMar>
            <w:vAlign w:val="center"/>
          </w:tcPr>
          <w:p w14:paraId="3D7F4BD1" w14:textId="77777777" w:rsidR="009A118C" w:rsidRDefault="00C62CC0">
            <w:pPr>
              <w:pStyle w:val="SRS2"/>
              <w:spacing w:before="40" w:after="40" w:line="276" w:lineRule="auto"/>
              <w:jc w:val="left"/>
            </w:pPr>
            <w:r>
              <w:t>12</w:t>
            </w:r>
          </w:p>
        </w:tc>
        <w:tc>
          <w:tcPr>
            <w:tcW w:w="5102" w:type="dxa"/>
            <w:tcMar>
              <w:top w:w="70" w:type="dxa"/>
              <w:left w:w="70" w:type="dxa"/>
              <w:bottom w:w="70" w:type="dxa"/>
              <w:right w:w="70" w:type="dxa"/>
            </w:tcMar>
            <w:vAlign w:val="center"/>
          </w:tcPr>
          <w:p w14:paraId="578C5A81" w14:textId="77777777" w:rsidR="009A118C" w:rsidRDefault="00C62CC0">
            <w:pPr>
              <w:pStyle w:val="SRS2"/>
              <w:spacing w:before="40" w:after="40" w:line="276" w:lineRule="auto"/>
              <w:jc w:val="left"/>
            </w:pPr>
            <w:r>
              <w:t>在活动中表达同源并发合并、逐源独立结果、</w:t>
            </w:r>
            <w:r>
              <w:t>30</w:t>
            </w:r>
            <w:r>
              <w:t>秒超时、临时失败重试和限流、不重试错误及旧数据保护。</w:t>
            </w:r>
          </w:p>
        </w:tc>
        <w:tc>
          <w:tcPr>
            <w:tcW w:w="2494" w:type="dxa"/>
            <w:tcMar>
              <w:top w:w="70" w:type="dxa"/>
              <w:left w:w="70" w:type="dxa"/>
              <w:bottom w:w="70" w:type="dxa"/>
              <w:right w:w="70" w:type="dxa"/>
            </w:tcMar>
            <w:vAlign w:val="center"/>
          </w:tcPr>
          <w:p w14:paraId="3E78EEF0" w14:textId="77777777" w:rsidR="009A118C" w:rsidRDefault="00C62CC0">
            <w:pPr>
              <w:pStyle w:val="SRS2"/>
              <w:spacing w:before="40" w:after="40" w:line="276" w:lineRule="auto"/>
              <w:jc w:val="left"/>
            </w:pPr>
            <w:r>
              <w:t>3.3.1</w:t>
            </w:r>
            <w:r>
              <w:t>对应活动图</w:t>
            </w:r>
          </w:p>
        </w:tc>
      </w:tr>
      <w:tr w:rsidR="009A118C" w14:paraId="2285D3DF" w14:textId="77777777">
        <w:trPr>
          <w:cantSplit/>
          <w:jc w:val="center"/>
        </w:trPr>
        <w:tc>
          <w:tcPr>
            <w:tcW w:w="680" w:type="dxa"/>
            <w:tcMar>
              <w:top w:w="70" w:type="dxa"/>
              <w:left w:w="70" w:type="dxa"/>
              <w:bottom w:w="70" w:type="dxa"/>
              <w:right w:w="70" w:type="dxa"/>
            </w:tcMar>
            <w:vAlign w:val="center"/>
          </w:tcPr>
          <w:p w14:paraId="2330756E" w14:textId="77777777" w:rsidR="009A118C" w:rsidRDefault="00C62CC0">
            <w:pPr>
              <w:pStyle w:val="SRS2"/>
              <w:spacing w:before="40" w:after="40" w:line="276" w:lineRule="auto"/>
              <w:jc w:val="left"/>
            </w:pPr>
            <w:r>
              <w:lastRenderedPageBreak/>
              <w:t>13</w:t>
            </w:r>
          </w:p>
        </w:tc>
        <w:tc>
          <w:tcPr>
            <w:tcW w:w="5102" w:type="dxa"/>
            <w:tcMar>
              <w:top w:w="70" w:type="dxa"/>
              <w:left w:w="70" w:type="dxa"/>
              <w:bottom w:w="70" w:type="dxa"/>
              <w:right w:w="70" w:type="dxa"/>
            </w:tcMar>
            <w:vAlign w:val="center"/>
          </w:tcPr>
          <w:p w14:paraId="1515C5A5" w14:textId="77777777" w:rsidR="009A118C" w:rsidRDefault="00C62CC0">
            <w:pPr>
              <w:pStyle w:val="SRS2"/>
              <w:spacing w:before="40" w:after="40" w:line="276" w:lineRule="auto"/>
              <w:jc w:val="left"/>
            </w:pPr>
            <w:r>
              <w:t>为文献及其余模块逐一补充分解用例图，不只处理批注锚点所在模块。</w:t>
            </w:r>
          </w:p>
        </w:tc>
        <w:tc>
          <w:tcPr>
            <w:tcW w:w="2494" w:type="dxa"/>
            <w:tcMar>
              <w:top w:w="70" w:type="dxa"/>
              <w:left w:w="70" w:type="dxa"/>
              <w:bottom w:w="70" w:type="dxa"/>
              <w:right w:w="70" w:type="dxa"/>
            </w:tcMar>
            <w:vAlign w:val="center"/>
          </w:tcPr>
          <w:p w14:paraId="7F4C05C2" w14:textId="77777777" w:rsidR="009A118C" w:rsidRDefault="00C62CC0">
            <w:pPr>
              <w:pStyle w:val="SRS2"/>
              <w:spacing w:before="40" w:after="40" w:line="276" w:lineRule="auto"/>
              <w:jc w:val="left"/>
            </w:pPr>
            <w:r>
              <w:t>3.3.2</w:t>
            </w:r>
            <w:r>
              <w:t>～</w:t>
            </w:r>
            <w:r>
              <w:t>3.3.8</w:t>
            </w:r>
          </w:p>
        </w:tc>
      </w:tr>
      <w:tr w:rsidR="009A118C" w14:paraId="546CC5E5" w14:textId="77777777">
        <w:trPr>
          <w:cantSplit/>
          <w:jc w:val="center"/>
        </w:trPr>
        <w:tc>
          <w:tcPr>
            <w:tcW w:w="680" w:type="dxa"/>
            <w:tcMar>
              <w:top w:w="70" w:type="dxa"/>
              <w:left w:w="70" w:type="dxa"/>
              <w:bottom w:w="70" w:type="dxa"/>
              <w:right w:w="70" w:type="dxa"/>
            </w:tcMar>
            <w:vAlign w:val="center"/>
          </w:tcPr>
          <w:p w14:paraId="031DD72D" w14:textId="77777777" w:rsidR="009A118C" w:rsidRDefault="00C62CC0">
            <w:pPr>
              <w:pStyle w:val="SRS2"/>
              <w:spacing w:before="40" w:after="40" w:line="276" w:lineRule="auto"/>
              <w:jc w:val="left"/>
            </w:pPr>
            <w:r>
              <w:t>14</w:t>
            </w:r>
          </w:p>
        </w:tc>
        <w:tc>
          <w:tcPr>
            <w:tcW w:w="5102" w:type="dxa"/>
            <w:tcMar>
              <w:top w:w="70" w:type="dxa"/>
              <w:left w:w="70" w:type="dxa"/>
              <w:bottom w:w="70" w:type="dxa"/>
              <w:right w:w="70" w:type="dxa"/>
            </w:tcMar>
            <w:vAlign w:val="center"/>
          </w:tcPr>
          <w:p w14:paraId="2AD47F90" w14:textId="77777777" w:rsidR="009A118C" w:rsidRDefault="00C62CC0">
            <w:pPr>
              <w:pStyle w:val="SRS2"/>
              <w:spacing w:before="40" w:after="40" w:line="276" w:lineRule="auto"/>
              <w:jc w:val="left"/>
            </w:pPr>
            <w:r>
              <w:t>分开任务、日程及重复实例的独立操作与事件流，并分别定级。</w:t>
            </w:r>
          </w:p>
        </w:tc>
        <w:tc>
          <w:tcPr>
            <w:tcW w:w="2494" w:type="dxa"/>
            <w:tcMar>
              <w:top w:w="70" w:type="dxa"/>
              <w:left w:w="70" w:type="dxa"/>
              <w:bottom w:w="70" w:type="dxa"/>
              <w:right w:w="70" w:type="dxa"/>
            </w:tcMar>
            <w:vAlign w:val="center"/>
          </w:tcPr>
          <w:p w14:paraId="352E8338" w14:textId="77777777" w:rsidR="009A118C" w:rsidRDefault="00C62CC0">
            <w:pPr>
              <w:pStyle w:val="SRS2"/>
              <w:spacing w:before="40" w:after="40" w:line="276" w:lineRule="auto"/>
              <w:jc w:val="left"/>
            </w:pPr>
            <w:r>
              <w:t>3.3.6</w:t>
            </w:r>
          </w:p>
        </w:tc>
      </w:tr>
      <w:tr w:rsidR="009A118C" w14:paraId="342B83AA" w14:textId="77777777">
        <w:trPr>
          <w:cantSplit/>
          <w:jc w:val="center"/>
        </w:trPr>
        <w:tc>
          <w:tcPr>
            <w:tcW w:w="680" w:type="dxa"/>
            <w:tcMar>
              <w:top w:w="70" w:type="dxa"/>
              <w:left w:w="70" w:type="dxa"/>
              <w:bottom w:w="70" w:type="dxa"/>
              <w:right w:w="70" w:type="dxa"/>
            </w:tcMar>
            <w:vAlign w:val="center"/>
          </w:tcPr>
          <w:p w14:paraId="6BF0D820" w14:textId="77777777" w:rsidR="009A118C" w:rsidRDefault="00C62CC0">
            <w:pPr>
              <w:pStyle w:val="SRS2"/>
              <w:spacing w:before="40" w:after="40" w:line="276" w:lineRule="auto"/>
              <w:jc w:val="left"/>
            </w:pPr>
            <w:r>
              <w:t>15</w:t>
            </w:r>
          </w:p>
        </w:tc>
        <w:tc>
          <w:tcPr>
            <w:tcW w:w="5102" w:type="dxa"/>
            <w:tcMar>
              <w:top w:w="70" w:type="dxa"/>
              <w:left w:w="70" w:type="dxa"/>
              <w:bottom w:w="70" w:type="dxa"/>
              <w:right w:w="70" w:type="dxa"/>
            </w:tcMar>
            <w:vAlign w:val="center"/>
          </w:tcPr>
          <w:p w14:paraId="11A04016" w14:textId="77777777" w:rsidR="009A118C" w:rsidRDefault="00C62CC0">
            <w:pPr>
              <w:pStyle w:val="SRS2"/>
              <w:spacing w:before="40" w:after="40" w:line="276" w:lineRule="auto"/>
              <w:jc w:val="left"/>
            </w:pPr>
            <w:r>
              <w:t>保留并明确设置、修改和停用提醒；修改或删除目标页使旧计划失效，停用不删除已有通知，恢复不重发。</w:t>
            </w:r>
          </w:p>
        </w:tc>
        <w:tc>
          <w:tcPr>
            <w:tcW w:w="2494" w:type="dxa"/>
            <w:tcMar>
              <w:top w:w="70" w:type="dxa"/>
              <w:left w:w="70" w:type="dxa"/>
              <w:bottom w:w="70" w:type="dxa"/>
              <w:right w:w="70" w:type="dxa"/>
            </w:tcMar>
            <w:vAlign w:val="center"/>
          </w:tcPr>
          <w:p w14:paraId="4BC7343A" w14:textId="77777777" w:rsidR="009A118C" w:rsidRDefault="00C62CC0">
            <w:pPr>
              <w:pStyle w:val="SRS2"/>
              <w:spacing w:before="40" w:after="40" w:line="276" w:lineRule="auto"/>
              <w:jc w:val="left"/>
            </w:pPr>
            <w:r>
              <w:t>3.3.6</w:t>
            </w:r>
            <w:r>
              <w:t>、</w:t>
            </w:r>
            <w:r>
              <w:t>DD-08</w:t>
            </w:r>
            <w:r>
              <w:t>、</w:t>
            </w:r>
            <w:r>
              <w:t>DD-18</w:t>
            </w:r>
            <w:r>
              <w:t>、</w:t>
            </w:r>
            <w:r>
              <w:t>A.3</w:t>
            </w:r>
          </w:p>
        </w:tc>
      </w:tr>
      <w:tr w:rsidR="009A118C" w14:paraId="0712A336" w14:textId="77777777">
        <w:trPr>
          <w:cantSplit/>
          <w:jc w:val="center"/>
        </w:trPr>
        <w:tc>
          <w:tcPr>
            <w:tcW w:w="680" w:type="dxa"/>
            <w:tcMar>
              <w:top w:w="70" w:type="dxa"/>
              <w:left w:w="70" w:type="dxa"/>
              <w:bottom w:w="70" w:type="dxa"/>
              <w:right w:w="70" w:type="dxa"/>
            </w:tcMar>
            <w:vAlign w:val="center"/>
          </w:tcPr>
          <w:p w14:paraId="0466EE7F" w14:textId="77777777" w:rsidR="009A118C" w:rsidRDefault="00C62CC0">
            <w:pPr>
              <w:pStyle w:val="SRS2"/>
              <w:spacing w:before="40" w:after="40" w:line="276" w:lineRule="auto"/>
              <w:jc w:val="left"/>
            </w:pPr>
            <w:r>
              <w:t>16</w:t>
            </w:r>
          </w:p>
        </w:tc>
        <w:tc>
          <w:tcPr>
            <w:tcW w:w="5102" w:type="dxa"/>
            <w:tcMar>
              <w:top w:w="70" w:type="dxa"/>
              <w:left w:w="70" w:type="dxa"/>
              <w:bottom w:w="70" w:type="dxa"/>
              <w:right w:w="70" w:type="dxa"/>
            </w:tcMar>
            <w:vAlign w:val="center"/>
          </w:tcPr>
          <w:p w14:paraId="7BD83A87" w14:textId="77777777" w:rsidR="009A118C" w:rsidRDefault="00C62CC0">
            <w:pPr>
              <w:pStyle w:val="SRS2"/>
              <w:spacing w:before="40" w:after="40" w:line="276" w:lineRule="auto"/>
              <w:jc w:val="left"/>
            </w:pPr>
            <w:r>
              <w:t>拆分标签页、导航历史及其他混合用例，各有独立事件流。</w:t>
            </w:r>
          </w:p>
        </w:tc>
        <w:tc>
          <w:tcPr>
            <w:tcW w:w="2494" w:type="dxa"/>
            <w:tcMar>
              <w:top w:w="70" w:type="dxa"/>
              <w:left w:w="70" w:type="dxa"/>
              <w:bottom w:w="70" w:type="dxa"/>
              <w:right w:w="70" w:type="dxa"/>
            </w:tcMar>
            <w:vAlign w:val="center"/>
          </w:tcPr>
          <w:p w14:paraId="314A3652" w14:textId="77777777" w:rsidR="009A118C" w:rsidRDefault="00C62CC0">
            <w:pPr>
              <w:pStyle w:val="SRS2"/>
              <w:spacing w:before="40" w:after="40" w:line="276" w:lineRule="auto"/>
              <w:jc w:val="left"/>
            </w:pPr>
            <w:r>
              <w:t>3.3.7</w:t>
            </w:r>
            <w:r>
              <w:t>及全文复合用例</w:t>
            </w:r>
          </w:p>
        </w:tc>
      </w:tr>
      <w:tr w:rsidR="009A118C" w14:paraId="0C197A47" w14:textId="77777777">
        <w:trPr>
          <w:cantSplit/>
          <w:jc w:val="center"/>
        </w:trPr>
        <w:tc>
          <w:tcPr>
            <w:tcW w:w="680" w:type="dxa"/>
            <w:tcMar>
              <w:top w:w="70" w:type="dxa"/>
              <w:left w:w="70" w:type="dxa"/>
              <w:bottom w:w="70" w:type="dxa"/>
              <w:right w:w="70" w:type="dxa"/>
            </w:tcMar>
            <w:vAlign w:val="center"/>
          </w:tcPr>
          <w:p w14:paraId="710C03AA" w14:textId="77777777" w:rsidR="009A118C" w:rsidRDefault="00C62CC0">
            <w:pPr>
              <w:pStyle w:val="SRS2"/>
              <w:spacing w:before="40" w:after="40" w:line="276" w:lineRule="auto"/>
              <w:jc w:val="left"/>
            </w:pPr>
            <w:r>
              <w:t>17</w:t>
            </w:r>
          </w:p>
        </w:tc>
        <w:tc>
          <w:tcPr>
            <w:tcW w:w="5102" w:type="dxa"/>
            <w:tcMar>
              <w:top w:w="70" w:type="dxa"/>
              <w:left w:w="70" w:type="dxa"/>
              <w:bottom w:w="70" w:type="dxa"/>
              <w:right w:w="70" w:type="dxa"/>
            </w:tcMar>
            <w:vAlign w:val="center"/>
          </w:tcPr>
          <w:p w14:paraId="74F581AC" w14:textId="77777777" w:rsidR="009A118C" w:rsidRDefault="00C62CC0">
            <w:pPr>
              <w:pStyle w:val="SRS2"/>
              <w:spacing w:before="40" w:after="40" w:line="276" w:lineRule="auto"/>
              <w:jc w:val="left"/>
            </w:pPr>
            <w:r>
              <w:t>保留</w:t>
            </w:r>
            <w:r>
              <w:t>0.2</w:t>
            </w:r>
            <w:r>
              <w:t>页面包导入新副本与局部恢复；明确工作区备份经校验准备后打开或切换使用，无整包覆盖导入。</w:t>
            </w:r>
          </w:p>
        </w:tc>
        <w:tc>
          <w:tcPr>
            <w:tcW w:w="2494" w:type="dxa"/>
            <w:tcMar>
              <w:top w:w="70" w:type="dxa"/>
              <w:left w:w="70" w:type="dxa"/>
              <w:bottom w:w="70" w:type="dxa"/>
              <w:right w:w="70" w:type="dxa"/>
            </w:tcMar>
            <w:vAlign w:val="center"/>
          </w:tcPr>
          <w:p w14:paraId="097C9980" w14:textId="77777777" w:rsidR="009A118C" w:rsidRDefault="00C62CC0">
            <w:pPr>
              <w:pStyle w:val="SRS2"/>
              <w:spacing w:before="40" w:after="40" w:line="276" w:lineRule="auto"/>
              <w:jc w:val="left"/>
            </w:pPr>
            <w:r>
              <w:t>1.4</w:t>
            </w:r>
            <w:r>
              <w:t>、</w:t>
            </w:r>
            <w:r>
              <w:t>3.3.8</w:t>
            </w:r>
            <w:r>
              <w:t>、</w:t>
            </w:r>
            <w:r>
              <w:t>DD-10</w:t>
            </w:r>
            <w:r>
              <w:t>～</w:t>
            </w:r>
            <w:r>
              <w:t>12</w:t>
            </w:r>
            <w:r>
              <w:t>、</w:t>
            </w:r>
            <w:r>
              <w:t>DD-19</w:t>
            </w:r>
            <w:r>
              <w:t>、相关</w:t>
            </w:r>
            <w:r>
              <w:t>NFR</w:t>
            </w:r>
            <w:r>
              <w:t>及接口</w:t>
            </w:r>
          </w:p>
        </w:tc>
      </w:tr>
      <w:tr w:rsidR="009A118C" w14:paraId="2FE20B09" w14:textId="77777777">
        <w:trPr>
          <w:cantSplit/>
          <w:jc w:val="center"/>
        </w:trPr>
        <w:tc>
          <w:tcPr>
            <w:tcW w:w="680" w:type="dxa"/>
            <w:tcMar>
              <w:top w:w="70" w:type="dxa"/>
              <w:left w:w="70" w:type="dxa"/>
              <w:bottom w:w="70" w:type="dxa"/>
              <w:right w:w="70" w:type="dxa"/>
            </w:tcMar>
            <w:vAlign w:val="center"/>
          </w:tcPr>
          <w:p w14:paraId="4874A0CD" w14:textId="77777777" w:rsidR="009A118C" w:rsidRDefault="00C62CC0">
            <w:pPr>
              <w:pStyle w:val="SRS2"/>
              <w:keepNext/>
              <w:spacing w:before="40" w:after="40" w:line="276" w:lineRule="auto"/>
              <w:jc w:val="left"/>
            </w:pPr>
            <w:r>
              <w:t>18</w:t>
            </w:r>
          </w:p>
        </w:tc>
        <w:tc>
          <w:tcPr>
            <w:tcW w:w="5102" w:type="dxa"/>
            <w:tcMar>
              <w:top w:w="70" w:type="dxa"/>
              <w:left w:w="70" w:type="dxa"/>
              <w:bottom w:w="70" w:type="dxa"/>
              <w:right w:w="70" w:type="dxa"/>
            </w:tcMar>
            <w:vAlign w:val="center"/>
          </w:tcPr>
          <w:p w14:paraId="3D49BC5A" w14:textId="77777777" w:rsidR="009A118C" w:rsidRDefault="00C62CC0">
            <w:pPr>
              <w:pStyle w:val="SRS2"/>
              <w:keepNext/>
              <w:spacing w:before="40" w:after="40" w:line="276" w:lineRule="auto"/>
              <w:jc w:val="left"/>
            </w:pPr>
            <w:r>
              <w:t>在实体字典外补充请求、配置、预览、报告和调度数据，并为功能输入输出建立字典映射。</w:t>
            </w:r>
          </w:p>
        </w:tc>
        <w:tc>
          <w:tcPr>
            <w:tcW w:w="2494" w:type="dxa"/>
            <w:tcMar>
              <w:top w:w="70" w:type="dxa"/>
              <w:left w:w="70" w:type="dxa"/>
              <w:bottom w:w="70" w:type="dxa"/>
              <w:right w:w="70" w:type="dxa"/>
            </w:tcMar>
            <w:vAlign w:val="center"/>
          </w:tcPr>
          <w:p w14:paraId="50CBA767" w14:textId="77777777" w:rsidR="009A118C" w:rsidRDefault="00C62CC0">
            <w:pPr>
              <w:pStyle w:val="SRS2"/>
              <w:keepNext/>
              <w:spacing w:before="40" w:after="40" w:line="276" w:lineRule="auto"/>
              <w:jc w:val="left"/>
            </w:pPr>
            <w:r>
              <w:t>4.1</w:t>
            </w:r>
            <w:r>
              <w:t>、</w:t>
            </w:r>
            <w:r>
              <w:t>DD-12</w:t>
            </w:r>
            <w:r>
              <w:t>～</w:t>
            </w:r>
            <w:r>
              <w:t>20</w:t>
            </w:r>
            <w:r>
              <w:t>、</w:t>
            </w:r>
            <w:r>
              <w:t>3.3</w:t>
            </w:r>
            <w:r>
              <w:t>各用例输入输出</w:t>
            </w:r>
          </w:p>
        </w:tc>
      </w:tr>
      <w:tr w:rsidR="009A118C" w14:paraId="595306C1" w14:textId="77777777">
        <w:trPr>
          <w:cantSplit/>
          <w:jc w:val="center"/>
        </w:trPr>
        <w:tc>
          <w:tcPr>
            <w:tcW w:w="680" w:type="dxa"/>
            <w:tcMar>
              <w:top w:w="70" w:type="dxa"/>
              <w:left w:w="70" w:type="dxa"/>
              <w:bottom w:w="70" w:type="dxa"/>
              <w:right w:w="70" w:type="dxa"/>
            </w:tcMar>
            <w:vAlign w:val="center"/>
          </w:tcPr>
          <w:p w14:paraId="0DCE3256" w14:textId="77777777" w:rsidR="009A118C" w:rsidRDefault="00C62CC0">
            <w:pPr>
              <w:pStyle w:val="SRS2"/>
              <w:spacing w:before="40" w:after="40" w:line="276" w:lineRule="auto"/>
              <w:jc w:val="left"/>
            </w:pPr>
            <w:r>
              <w:t>19</w:t>
            </w:r>
          </w:p>
        </w:tc>
        <w:tc>
          <w:tcPr>
            <w:tcW w:w="5102" w:type="dxa"/>
            <w:tcMar>
              <w:top w:w="70" w:type="dxa"/>
              <w:left w:w="70" w:type="dxa"/>
              <w:bottom w:w="70" w:type="dxa"/>
              <w:right w:w="70" w:type="dxa"/>
            </w:tcMar>
            <w:vAlign w:val="center"/>
          </w:tcPr>
          <w:p w14:paraId="3A6DCD75" w14:textId="77777777" w:rsidR="009A118C" w:rsidRDefault="00C62CC0">
            <w:pPr>
              <w:pStyle w:val="SRS2"/>
              <w:spacing w:before="40" w:after="40" w:line="276" w:lineRule="auto"/>
              <w:jc w:val="left"/>
            </w:pPr>
            <w:r>
              <w:t>按主要功能分别补充分析顺序图，并与用例、活动图的职责和失败处理对应。</w:t>
            </w:r>
          </w:p>
        </w:tc>
        <w:tc>
          <w:tcPr>
            <w:tcW w:w="2494" w:type="dxa"/>
            <w:tcMar>
              <w:top w:w="70" w:type="dxa"/>
              <w:left w:w="70" w:type="dxa"/>
              <w:bottom w:w="70" w:type="dxa"/>
              <w:right w:w="70" w:type="dxa"/>
            </w:tcMar>
            <w:vAlign w:val="center"/>
          </w:tcPr>
          <w:p w14:paraId="216FCE88" w14:textId="77777777" w:rsidR="009A118C" w:rsidRDefault="00C62CC0">
            <w:pPr>
              <w:pStyle w:val="SRS2"/>
              <w:spacing w:before="40" w:after="40" w:line="276" w:lineRule="auto"/>
              <w:jc w:val="left"/>
            </w:pPr>
            <w:r>
              <w:t>A.2</w:t>
            </w:r>
          </w:p>
        </w:tc>
      </w:tr>
    </w:tbl>
    <w:p w14:paraId="613701AA" w14:textId="77777777" w:rsidR="009A118C" w:rsidRDefault="009A118C">
      <w:pPr>
        <w:pStyle w:val="SRS"/>
        <w:spacing w:after="20"/>
      </w:pPr>
    </w:p>
    <w:p w14:paraId="1647B1A6" w14:textId="77777777" w:rsidR="00EC2310" w:rsidRDefault="00C62CC0">
      <w:pPr>
        <w:pStyle w:val="1"/>
        <w:widowControl/>
        <w:snapToGrid w:val="0"/>
      </w:pPr>
      <w:bookmarkStart w:id="73" w:name="_Toc241671297"/>
      <w:r>
        <w:t xml:space="preserve">10 </w:t>
      </w:r>
      <w:r>
        <w:t>其他</w:t>
      </w:r>
      <w:bookmarkEnd w:id="73"/>
    </w:p>
    <w:p w14:paraId="5776ED71" w14:textId="77777777" w:rsidR="00EC2310" w:rsidRDefault="00C62CC0">
      <w:pPr>
        <w:widowControl/>
        <w:snapToGrid w:val="0"/>
      </w:pPr>
      <w:r>
        <w:t>本文件作为完整系统的需求基线。实现与验收应结合第</w:t>
      </w:r>
      <w:r>
        <w:t>3.2</w:t>
      </w:r>
      <w:r>
        <w:t>节优先级和依赖，检查页面保留、共享块复制、安全撤销、提醒一次性、页面包导入及工作区备份等跨模块规则。后续变更同时更新需求、图、数据约束和追踪记录。文档编号固定为</w:t>
      </w:r>
      <w:r>
        <w:t>LB-SRS-0001</w:t>
      </w:r>
      <w:r>
        <w:t>，人员与签批信息由项目组填写。</w:t>
      </w:r>
    </w:p>
    <w:p w14:paraId="087FF47A" w14:textId="77777777" w:rsidR="00EC2310" w:rsidRDefault="00C62CC0">
      <w:pPr>
        <w:widowControl/>
        <w:snapToGrid w:val="0"/>
      </w:pPr>
      <w:r>
        <w:t>验收记录应写明测试环境、工作区样本、通过与失败条款及复现步骤。重大规则变更须同步修订第</w:t>
      </w:r>
      <w:r>
        <w:t>9</w:t>
      </w:r>
      <w:r>
        <w:t>章追踪关系。</w:t>
      </w:r>
    </w:p>
    <w:p w14:paraId="2FD2996E" w14:textId="77777777" w:rsidR="00EC2310" w:rsidRDefault="00C62CC0">
      <w:pPr>
        <w:pStyle w:val="1"/>
        <w:widowControl/>
        <w:snapToGrid w:val="0"/>
      </w:pPr>
      <w:bookmarkStart w:id="74" w:name="_Toc241671298"/>
      <w:r>
        <w:lastRenderedPageBreak/>
        <w:t>附件</w:t>
      </w:r>
      <w:r>
        <w:t xml:space="preserve">A </w:t>
      </w:r>
      <w:r>
        <w:t>需求分析模型</w:t>
      </w:r>
      <w:bookmarkEnd w:id="74"/>
    </w:p>
    <w:p w14:paraId="3D54D1C6" w14:textId="77777777" w:rsidR="00EC2310" w:rsidRDefault="00C62CC0">
      <w:pPr>
        <w:pStyle w:val="2"/>
        <w:widowControl/>
        <w:snapToGrid w:val="0"/>
      </w:pPr>
      <w:bookmarkStart w:id="75" w:name="_Toc241671299"/>
      <w:r>
        <w:t xml:space="preserve">A.1 </w:t>
      </w:r>
      <w:r>
        <w:t>分析类图</w:t>
      </w:r>
      <w:bookmarkEnd w:id="75"/>
    </w:p>
    <w:p w14:paraId="7A007756" w14:textId="77777777" w:rsidR="00EC2310" w:rsidRDefault="00C62CC0">
      <w:pPr>
        <w:widowControl/>
        <w:snapToGrid w:val="0"/>
      </w:pPr>
      <w:r>
        <w:t>图</w:t>
      </w:r>
      <w:r>
        <w:t>A.1.1</w:t>
      </w:r>
      <w:r>
        <w:t>表达业务概念间的关联，具体物理表由数据库设计确定。页面和块可被多个入口使用；使用位置保存局部展示限制，附件身份与存储文件名分离。标签页仅访问对象，不拥有对象。</w:t>
      </w:r>
    </w:p>
    <w:p w14:paraId="7EEF1959" w14:textId="77777777" w:rsidR="00EC2310" w:rsidRDefault="00C62CC0">
      <w:pPr>
        <w:keepNext/>
        <w:widowControl/>
        <w:snapToGrid w:val="0"/>
        <w:spacing w:line="240" w:lineRule="auto"/>
        <w:jc w:val="center"/>
      </w:pPr>
      <w:r>
        <w:rPr>
          <w:noProof/>
        </w:rPr>
        <w:drawing>
          <wp:inline distT="0" distB="0" distL="0" distR="0" wp14:anchorId="500945BD" wp14:editId="0EC53A21">
            <wp:extent cx="5256000" cy="3182800"/>
            <wp:effectExtent l="0" t="0" r="0" b="0"/>
            <wp:docPr id="3" name="Picture 3" descr="图A.1-1 主要分析对象与关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90"/>
                    <a:stretch>
                      <a:fillRect/>
                    </a:stretch>
                  </pic:blipFill>
                  <pic:spPr>
                    <a:xfrm>
                      <a:off x="0" y="0"/>
                      <a:ext cx="5256000" cy="3182800"/>
                    </a:xfrm>
                    <a:prstGeom prst="rect">
                      <a:avLst/>
                    </a:prstGeom>
                  </pic:spPr>
                </pic:pic>
              </a:graphicData>
            </a:graphic>
          </wp:inline>
        </w:drawing>
      </w:r>
    </w:p>
    <w:p w14:paraId="35AC55F5" w14:textId="77777777" w:rsidR="00EC2310" w:rsidRDefault="00C62CC0">
      <w:pPr>
        <w:pStyle w:val="a"/>
        <w:widowControl/>
        <w:numPr>
          <w:ilvl w:val="0"/>
          <w:numId w:val="0"/>
        </w:numPr>
        <w:tabs>
          <w:tab w:val="left" w:pos="864"/>
        </w:tabs>
        <w:snapToGrid w:val="0"/>
      </w:pPr>
      <w:r>
        <w:rPr>
          <w:color w:val="000000"/>
        </w:rPr>
        <w:t>图</w:t>
      </w:r>
      <w:r>
        <w:rPr>
          <w:color w:val="000000"/>
        </w:rPr>
        <w:t xml:space="preserve">A.1.1 </w:t>
      </w:r>
      <w:r>
        <w:rPr>
          <w:color w:val="000000"/>
        </w:rPr>
        <w:t>主要分析对象与关联</w:t>
      </w:r>
    </w:p>
    <w:p w14:paraId="2F6A5DC3" w14:textId="77777777" w:rsidR="00EC2310" w:rsidRDefault="00C62CC0">
      <w:pPr>
        <w:widowControl/>
        <w:snapToGrid w:val="0"/>
      </w:pPr>
      <w:r>
        <w:t>图</w:t>
      </w:r>
      <w:r>
        <w:t>A.1.2</w:t>
      </w:r>
      <w:r>
        <w:t>中，对当前位置的</w:t>
      </w:r>
      <w:r>
        <w:t>A</w:t>
      </w:r>
      <w:r>
        <w:t>执行创建副本后得到</w:t>
      </w:r>
      <w:r>
        <w:t>A′</w:t>
      </w:r>
      <w:r>
        <w:t>。只复制当前块自身，</w:t>
      </w:r>
      <w:r>
        <w:t>A</w:t>
      </w:r>
      <w:r>
        <w:t>与</w:t>
      </w:r>
      <w:r>
        <w:t>A′</w:t>
      </w:r>
      <w:r>
        <w:t>内部仍指向同一</w:t>
      </w:r>
      <w:r>
        <w:t>B</w:t>
      </w:r>
      <w:r>
        <w:t>；若需解除</w:t>
      </w:r>
      <w:r>
        <w:t>B</w:t>
      </w:r>
      <w:r>
        <w:t>共享，用户在相应位置对</w:t>
      </w:r>
      <w:r>
        <w:t>B</w:t>
      </w:r>
      <w:r>
        <w:t>再次执行同一操作。</w:t>
      </w:r>
    </w:p>
    <w:p w14:paraId="1E9BDFCD" w14:textId="77777777" w:rsidR="00EC2310" w:rsidRDefault="00C62CC0">
      <w:pPr>
        <w:keepNext/>
        <w:widowControl/>
        <w:snapToGrid w:val="0"/>
        <w:spacing w:line="240" w:lineRule="auto"/>
        <w:jc w:val="center"/>
      </w:pPr>
      <w:r>
        <w:rPr>
          <w:noProof/>
        </w:rPr>
        <w:lastRenderedPageBreak/>
        <w:drawing>
          <wp:inline distT="0" distB="0" distL="0" distR="0" wp14:anchorId="3F53CEFE" wp14:editId="0D38B94C">
            <wp:extent cx="5256000" cy="2744800"/>
            <wp:effectExtent l="0" t="0" r="0" b="0"/>
            <wp:docPr id="4" name="Picture 4" descr="图A.1-2 当前块副本与内部共享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y.png"/>
                    <pic:cNvPicPr/>
                  </pic:nvPicPr>
                  <pic:blipFill>
                    <a:blip r:embed="rId91"/>
                    <a:stretch>
                      <a:fillRect/>
                    </a:stretch>
                  </pic:blipFill>
                  <pic:spPr>
                    <a:xfrm>
                      <a:off x="0" y="0"/>
                      <a:ext cx="5256000" cy="2744800"/>
                    </a:xfrm>
                    <a:prstGeom prst="rect">
                      <a:avLst/>
                    </a:prstGeom>
                  </pic:spPr>
                </pic:pic>
              </a:graphicData>
            </a:graphic>
          </wp:inline>
        </w:drawing>
      </w:r>
    </w:p>
    <w:p w14:paraId="5CE58CC5" w14:textId="77777777" w:rsidR="00EC2310" w:rsidRDefault="00C62CC0">
      <w:pPr>
        <w:pStyle w:val="a"/>
        <w:widowControl/>
        <w:numPr>
          <w:ilvl w:val="0"/>
          <w:numId w:val="0"/>
        </w:numPr>
        <w:tabs>
          <w:tab w:val="left" w:pos="864"/>
        </w:tabs>
        <w:snapToGrid w:val="0"/>
      </w:pPr>
      <w:r>
        <w:rPr>
          <w:color w:val="000000"/>
        </w:rPr>
        <w:t>图</w:t>
      </w:r>
      <w:r>
        <w:rPr>
          <w:color w:val="000000"/>
        </w:rPr>
        <w:t xml:space="preserve">A.1.2 </w:t>
      </w:r>
      <w:r>
        <w:rPr>
          <w:color w:val="000000"/>
        </w:rPr>
        <w:t>当前块副本与内部共享关系</w:t>
      </w:r>
    </w:p>
    <w:p w14:paraId="6D563E7A" w14:textId="77777777" w:rsidR="00EC2310" w:rsidRDefault="00C62CC0">
      <w:pPr>
        <w:widowControl/>
        <w:snapToGrid w:val="0"/>
      </w:pPr>
      <w:r>
        <w:t>图</w:t>
      </w:r>
      <w:r>
        <w:t>A.1.3</w:t>
      </w:r>
      <w:r>
        <w:t>中，</w:t>
      </w:r>
      <w:r>
        <w:t>P</w:t>
      </w:r>
      <w:r>
        <w:t>为存活独立页。</w:t>
      </w:r>
      <w:r>
        <w:t>A</w:t>
      </w:r>
      <w:r>
        <w:t>与</w:t>
      </w:r>
      <w:r>
        <w:t>B</w:t>
      </w:r>
      <w:r>
        <w:t>即使互相引用，断开唯一根路径后也一起回收；如另有独立页可达</w:t>
      </w:r>
      <w:r>
        <w:t>B</w:t>
      </w:r>
      <w:r>
        <w:t>，则相应可达集合继续存活。恢复预览按集合处理，永久删除不隐式扩展为整张图。</w:t>
      </w:r>
    </w:p>
    <w:p w14:paraId="20A7B127" w14:textId="77777777" w:rsidR="00EC2310" w:rsidRDefault="00C62CC0">
      <w:pPr>
        <w:keepNext/>
        <w:widowControl/>
        <w:snapToGrid w:val="0"/>
        <w:spacing w:line="240" w:lineRule="auto"/>
        <w:jc w:val="center"/>
      </w:pPr>
      <w:r>
        <w:rPr>
          <w:noProof/>
        </w:rPr>
        <w:drawing>
          <wp:inline distT="0" distB="0" distL="0" distR="0" wp14:anchorId="542955FA" wp14:editId="50D42898">
            <wp:extent cx="5256000" cy="3153600"/>
            <wp:effectExtent l="0" t="0" r="0" b="0"/>
            <wp:docPr id="5" name="Picture 5" descr="图A.1-3 页面根可达与回收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hability.png"/>
                    <pic:cNvPicPr/>
                  </pic:nvPicPr>
                  <pic:blipFill>
                    <a:blip r:embed="rId92"/>
                    <a:stretch>
                      <a:fillRect/>
                    </a:stretch>
                  </pic:blipFill>
                  <pic:spPr>
                    <a:xfrm>
                      <a:off x="0" y="0"/>
                      <a:ext cx="5256000" cy="3153600"/>
                    </a:xfrm>
                    <a:prstGeom prst="rect">
                      <a:avLst/>
                    </a:prstGeom>
                  </pic:spPr>
                </pic:pic>
              </a:graphicData>
            </a:graphic>
          </wp:inline>
        </w:drawing>
      </w:r>
    </w:p>
    <w:p w14:paraId="5C43EF1F" w14:textId="77777777" w:rsidR="00EC2310" w:rsidRDefault="00C62CC0">
      <w:pPr>
        <w:pStyle w:val="a"/>
        <w:widowControl/>
        <w:numPr>
          <w:ilvl w:val="0"/>
          <w:numId w:val="0"/>
        </w:numPr>
        <w:tabs>
          <w:tab w:val="left" w:pos="864"/>
        </w:tabs>
        <w:snapToGrid w:val="0"/>
      </w:pPr>
      <w:r>
        <w:rPr>
          <w:color w:val="000000"/>
        </w:rPr>
        <w:t>图</w:t>
      </w:r>
      <w:r>
        <w:rPr>
          <w:color w:val="000000"/>
        </w:rPr>
        <w:t xml:space="preserve">A.1.3 </w:t>
      </w:r>
      <w:r>
        <w:rPr>
          <w:color w:val="000000"/>
        </w:rPr>
        <w:t>页面根可达与回收关系</w:t>
      </w:r>
    </w:p>
    <w:p w14:paraId="35395CD1" w14:textId="77777777" w:rsidR="009A118C" w:rsidRDefault="00C62CC0">
      <w:pPr>
        <w:pStyle w:val="2"/>
        <w:widowControl/>
      </w:pPr>
      <w:bookmarkStart w:id="76" w:name="_Toc241671300"/>
      <w:r>
        <w:t xml:space="preserve">A.2 </w:t>
      </w:r>
      <w:r>
        <w:t>分析顺序图</w:t>
      </w:r>
      <w:bookmarkEnd w:id="76"/>
    </w:p>
    <w:p w14:paraId="74AA8E9F" w14:textId="77777777" w:rsidR="009A118C" w:rsidRDefault="00C62CC0">
      <w:pPr>
        <w:pStyle w:val="SRS"/>
      </w:pPr>
      <w:r>
        <w:t>以下按主要功能分别展示参与者、界面、业务处理与存储等分析对象之间的消息顺序。对象表示职责，不限定具体类名或独立进程。正常路径与关键失败分支应结合</w:t>
      </w:r>
      <w:r>
        <w:t>3.3</w:t>
      </w:r>
      <w:r>
        <w:t>节对应用例阅读。</w:t>
      </w:r>
    </w:p>
    <w:p w14:paraId="4E2E5BA7" w14:textId="77777777" w:rsidR="009A118C" w:rsidRDefault="00C62CC0">
      <w:pPr>
        <w:pStyle w:val="3"/>
        <w:widowControl/>
      </w:pPr>
      <w:bookmarkStart w:id="77" w:name="_Toc241671301"/>
      <w:r>
        <w:lastRenderedPageBreak/>
        <w:t xml:space="preserve">A.2.1 </w:t>
      </w:r>
      <w:r>
        <w:t>手动刷新订阅内容</w:t>
      </w:r>
      <w:bookmarkEnd w:id="77"/>
    </w:p>
    <w:p w14:paraId="637EF31A" w14:textId="77777777" w:rsidR="009A118C" w:rsidRDefault="00C62CC0">
      <w:pPr>
        <w:pStyle w:val="SRS"/>
      </w:pPr>
      <w:r>
        <w:t>LB-SRS-1-5</w:t>
      </w:r>
      <w:r>
        <w:t>：用户刷新一个来源或全部启用来源。系统逐源获取内容、调用条目归并，并展示各来源的成功或失败结果。</w:t>
      </w:r>
    </w:p>
    <w:p w14:paraId="184119B2" w14:textId="77777777" w:rsidR="009A118C" w:rsidRDefault="00C62CC0">
      <w:pPr>
        <w:pStyle w:val="SRS"/>
        <w:keepNext/>
        <w:spacing w:after="60"/>
        <w:jc w:val="center"/>
      </w:pPr>
      <w:r>
        <w:rPr>
          <w:noProof/>
        </w:rPr>
        <w:drawing>
          <wp:inline distT="0" distB="0" distL="0" distR="0" wp14:anchorId="0BFF6689" wp14:editId="600D4319">
            <wp:extent cx="5256000" cy="5000709"/>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LB-SRS-1-5.png"/>
                    <pic:cNvPicPr/>
                  </pic:nvPicPr>
                  <pic:blipFill>
                    <a:blip r:embed="rId93"/>
                    <a:stretch>
                      <a:fillRect/>
                    </a:stretch>
                  </pic:blipFill>
                  <pic:spPr>
                    <a:xfrm>
                      <a:off x="0" y="0"/>
                      <a:ext cx="5256000" cy="5000709"/>
                    </a:xfrm>
                    <a:prstGeom prst="rect">
                      <a:avLst/>
                    </a:prstGeom>
                  </pic:spPr>
                </pic:pic>
              </a:graphicData>
            </a:graphic>
          </wp:inline>
        </w:drawing>
      </w:r>
    </w:p>
    <w:p w14:paraId="14836EB3" w14:textId="77777777" w:rsidR="009A118C" w:rsidRDefault="00C62CC0">
      <w:pPr>
        <w:pStyle w:val="SRS1"/>
        <w:spacing w:after="160"/>
        <w:jc w:val="center"/>
      </w:pPr>
      <w:r>
        <w:t>图</w:t>
      </w:r>
      <w:r>
        <w:t xml:space="preserve">A.2.1.1 </w:t>
      </w:r>
      <w:r>
        <w:t>手动刷新订阅内容分析顺序图</w:t>
      </w:r>
    </w:p>
    <w:p w14:paraId="113A82E0" w14:textId="77777777" w:rsidR="009A118C" w:rsidRDefault="00C62CC0">
      <w:pPr>
        <w:pStyle w:val="SRS"/>
      </w:pPr>
      <w:r>
        <w:t>结果与失败边界：成功结果提交，失败来源保持旧内容，逐源结果可查看。</w:t>
      </w:r>
      <w:r>
        <w:t xml:space="preserve"> </w:t>
      </w:r>
      <w:r>
        <w:t>断网或单源失败时保留旧内容和其他来源已成功结果。</w:t>
      </w:r>
    </w:p>
    <w:p w14:paraId="0CBB878C" w14:textId="77777777" w:rsidR="009A118C" w:rsidRDefault="00C62CC0">
      <w:pPr>
        <w:pStyle w:val="3"/>
        <w:widowControl/>
      </w:pPr>
      <w:bookmarkStart w:id="78" w:name="_Toc241671302"/>
      <w:r>
        <w:t xml:space="preserve">A.2.2 </w:t>
      </w:r>
      <w:r>
        <w:t>导入本地</w:t>
      </w:r>
      <w:r>
        <w:t xml:space="preserve"> PDF </w:t>
      </w:r>
      <w:r>
        <w:t>及附件</w:t>
      </w:r>
      <w:bookmarkEnd w:id="78"/>
    </w:p>
    <w:p w14:paraId="114BB3DE" w14:textId="77777777" w:rsidR="009A118C" w:rsidRDefault="00C62CC0">
      <w:pPr>
        <w:pStyle w:val="SRS"/>
      </w:pPr>
      <w:r>
        <w:t>LB-SRS-2-1</w:t>
      </w:r>
      <w:r>
        <w:t>：用户选择本地</w:t>
      </w:r>
      <w:r>
        <w:t xml:space="preserve"> PDF </w:t>
      </w:r>
      <w:r>
        <w:t>或附件，系统逐项解析元数据、判断重复并保存受管文件，建立可以离线阅读的文献页。</w:t>
      </w:r>
    </w:p>
    <w:p w14:paraId="2040135B" w14:textId="77777777" w:rsidR="009A118C" w:rsidRDefault="00C62CC0">
      <w:pPr>
        <w:pStyle w:val="SRS"/>
        <w:keepNext/>
        <w:spacing w:after="60"/>
        <w:jc w:val="center"/>
      </w:pPr>
      <w:r>
        <w:rPr>
          <w:noProof/>
        </w:rPr>
        <w:lastRenderedPageBreak/>
        <w:drawing>
          <wp:inline distT="0" distB="0" distL="0" distR="0" wp14:anchorId="77D41229" wp14:editId="1DC9A74F">
            <wp:extent cx="5256000" cy="4302412"/>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LB-SRS-2-1.png"/>
                    <pic:cNvPicPr/>
                  </pic:nvPicPr>
                  <pic:blipFill>
                    <a:blip r:embed="rId94"/>
                    <a:stretch>
                      <a:fillRect/>
                    </a:stretch>
                  </pic:blipFill>
                  <pic:spPr>
                    <a:xfrm>
                      <a:off x="0" y="0"/>
                      <a:ext cx="5256000" cy="4302412"/>
                    </a:xfrm>
                    <a:prstGeom prst="rect">
                      <a:avLst/>
                    </a:prstGeom>
                  </pic:spPr>
                </pic:pic>
              </a:graphicData>
            </a:graphic>
          </wp:inline>
        </w:drawing>
      </w:r>
    </w:p>
    <w:p w14:paraId="55335D61" w14:textId="77777777" w:rsidR="009A118C" w:rsidRDefault="00C62CC0">
      <w:pPr>
        <w:pStyle w:val="SRS1"/>
        <w:spacing w:after="160"/>
        <w:jc w:val="center"/>
      </w:pPr>
      <w:r>
        <w:t>图</w:t>
      </w:r>
      <w:r>
        <w:t xml:space="preserve">A.2.2.1 </w:t>
      </w:r>
      <w:r>
        <w:t>导入本地</w:t>
      </w:r>
      <w:r>
        <w:t xml:space="preserve"> PDF </w:t>
      </w:r>
      <w:r>
        <w:t>及附件分析顺序图</w:t>
      </w:r>
    </w:p>
    <w:p w14:paraId="2E922B7B" w14:textId="77777777" w:rsidR="009A118C" w:rsidRDefault="00C62CC0">
      <w:pPr>
        <w:pStyle w:val="SRS"/>
      </w:pPr>
      <w:r>
        <w:t>结果与失败边界：成功文件和文献关联保存，逐项结果明确。</w:t>
      </w:r>
      <w:r>
        <w:t xml:space="preserve"> </w:t>
      </w:r>
      <w:r>
        <w:t>某项复制失败或用户取消时保留其他已完成项并列明未处理范围。</w:t>
      </w:r>
    </w:p>
    <w:p w14:paraId="389ACDF9" w14:textId="77777777" w:rsidR="009A118C" w:rsidRDefault="00C62CC0">
      <w:pPr>
        <w:pStyle w:val="3"/>
        <w:widowControl/>
      </w:pPr>
      <w:bookmarkStart w:id="79" w:name="_Toc241671303"/>
      <w:r>
        <w:t xml:space="preserve">A.2.3 </w:t>
      </w:r>
      <w:r>
        <w:t>编辑页面正文</w:t>
      </w:r>
      <w:bookmarkEnd w:id="79"/>
    </w:p>
    <w:p w14:paraId="25DC9D74" w14:textId="77777777" w:rsidR="009A118C" w:rsidRDefault="00C62CC0">
      <w:pPr>
        <w:pStyle w:val="SRS"/>
      </w:pPr>
      <w:r>
        <w:t>LB-SRS-3-2</w:t>
      </w:r>
      <w:r>
        <w:t>：用户编辑正文及块顺序，系统校验可写范围和块包含结构，自动保存内容并向使用同一页面的视图提供更新。</w:t>
      </w:r>
    </w:p>
    <w:p w14:paraId="1B91365F" w14:textId="77777777" w:rsidR="009A118C" w:rsidRDefault="00C62CC0">
      <w:pPr>
        <w:pStyle w:val="SRS"/>
        <w:keepNext/>
        <w:spacing w:after="60"/>
        <w:jc w:val="center"/>
      </w:pPr>
      <w:r>
        <w:rPr>
          <w:noProof/>
        </w:rPr>
        <w:lastRenderedPageBreak/>
        <w:drawing>
          <wp:inline distT="0" distB="0" distL="0" distR="0" wp14:anchorId="5C243147" wp14:editId="738357BE">
            <wp:extent cx="5256000" cy="3954514"/>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LB-SRS-3-2.png"/>
                    <pic:cNvPicPr/>
                  </pic:nvPicPr>
                  <pic:blipFill>
                    <a:blip r:embed="rId95"/>
                    <a:stretch>
                      <a:fillRect/>
                    </a:stretch>
                  </pic:blipFill>
                  <pic:spPr>
                    <a:xfrm>
                      <a:off x="0" y="0"/>
                      <a:ext cx="5256000" cy="3954514"/>
                    </a:xfrm>
                    <a:prstGeom prst="rect">
                      <a:avLst/>
                    </a:prstGeom>
                  </pic:spPr>
                </pic:pic>
              </a:graphicData>
            </a:graphic>
          </wp:inline>
        </w:drawing>
      </w:r>
    </w:p>
    <w:p w14:paraId="2CDF9C13" w14:textId="77777777" w:rsidR="009A118C" w:rsidRDefault="00C62CC0">
      <w:pPr>
        <w:pStyle w:val="SRS1"/>
        <w:spacing w:after="160"/>
        <w:jc w:val="center"/>
      </w:pPr>
      <w:r>
        <w:t>图</w:t>
      </w:r>
      <w:r>
        <w:t xml:space="preserve">A.2.3.1 </w:t>
      </w:r>
      <w:r>
        <w:t>编辑页面正文分析顺序图</w:t>
      </w:r>
    </w:p>
    <w:p w14:paraId="19735C45" w14:textId="77777777" w:rsidR="009A118C" w:rsidRDefault="00C62CC0">
      <w:pPr>
        <w:pStyle w:val="SRS"/>
      </w:pPr>
      <w:r>
        <w:t>结果与失败边界：有效正文和有序块结构保存，非法渲染源码仍可取回。</w:t>
      </w:r>
      <w:r>
        <w:t xml:space="preserve"> </w:t>
      </w:r>
      <w:r>
        <w:t>附件失败或存储故障时明确未保存范围，保留可恢复输入。</w:t>
      </w:r>
    </w:p>
    <w:p w14:paraId="79A794F6" w14:textId="77777777" w:rsidR="009A118C" w:rsidRDefault="00C62CC0">
      <w:pPr>
        <w:pStyle w:val="3"/>
        <w:widowControl/>
      </w:pPr>
      <w:bookmarkStart w:id="80" w:name="_Toc241671304"/>
      <w:r>
        <w:t xml:space="preserve">A.2.4 </w:t>
      </w:r>
      <w:r>
        <w:t>插入和配置引用</w:t>
      </w:r>
      <w:bookmarkEnd w:id="80"/>
    </w:p>
    <w:p w14:paraId="2D0A8FAA" w14:textId="77777777" w:rsidR="009A118C" w:rsidRDefault="00C62CC0">
      <w:pPr>
        <w:pStyle w:val="SRS"/>
      </w:pPr>
      <w:r>
        <w:t>LB-SRS-4-1</w:t>
      </w:r>
      <w:r>
        <w:t>：用户引用页面或块并设置当前位置的展示方式。系统保存目标身份和只读预览，使用户可以查看内容或进入原目标。</w:t>
      </w:r>
    </w:p>
    <w:p w14:paraId="09362EA0" w14:textId="77777777" w:rsidR="009A118C" w:rsidRDefault="00C62CC0">
      <w:pPr>
        <w:pStyle w:val="SRS"/>
        <w:keepNext/>
        <w:spacing w:after="60"/>
        <w:jc w:val="center"/>
      </w:pPr>
      <w:r>
        <w:rPr>
          <w:noProof/>
        </w:rPr>
        <w:lastRenderedPageBreak/>
        <w:drawing>
          <wp:inline distT="0" distB="0" distL="0" distR="0" wp14:anchorId="10CA03E5" wp14:editId="31042303">
            <wp:extent cx="5256000" cy="4302412"/>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LB-SRS-4-1.png"/>
                    <pic:cNvPicPr/>
                  </pic:nvPicPr>
                  <pic:blipFill>
                    <a:blip r:embed="rId96"/>
                    <a:stretch>
                      <a:fillRect/>
                    </a:stretch>
                  </pic:blipFill>
                  <pic:spPr>
                    <a:xfrm>
                      <a:off x="0" y="0"/>
                      <a:ext cx="5256000" cy="4302412"/>
                    </a:xfrm>
                    <a:prstGeom prst="rect">
                      <a:avLst/>
                    </a:prstGeom>
                  </pic:spPr>
                </pic:pic>
              </a:graphicData>
            </a:graphic>
          </wp:inline>
        </w:drawing>
      </w:r>
    </w:p>
    <w:p w14:paraId="7EA756A2" w14:textId="77777777" w:rsidR="009A118C" w:rsidRDefault="00C62CC0">
      <w:pPr>
        <w:pStyle w:val="SRS1"/>
        <w:spacing w:after="160"/>
        <w:jc w:val="center"/>
      </w:pPr>
      <w:r>
        <w:t>图</w:t>
      </w:r>
      <w:r>
        <w:t xml:space="preserve">A.2.4.1 </w:t>
      </w:r>
      <w:r>
        <w:t>插入和配置引用分析顺序图</w:t>
      </w:r>
    </w:p>
    <w:p w14:paraId="74B392FD" w14:textId="77777777" w:rsidR="009A118C" w:rsidRDefault="00C62CC0">
      <w:pPr>
        <w:pStyle w:val="SRS"/>
      </w:pPr>
      <w:r>
        <w:t>结果与失败边界：引用及局部显示配置保存，目标身份和独立性不变。</w:t>
      </w:r>
      <w:r>
        <w:t xml:space="preserve"> </w:t>
      </w:r>
      <w:r>
        <w:t>目标不可用时显示失效状态，保留周围说明且不猜测同名目标。</w:t>
      </w:r>
    </w:p>
    <w:p w14:paraId="281AE3C8" w14:textId="77777777" w:rsidR="009A118C" w:rsidRDefault="00C62CC0">
      <w:pPr>
        <w:pStyle w:val="3"/>
        <w:widowControl/>
      </w:pPr>
      <w:bookmarkStart w:id="81" w:name="_Toc241671305"/>
      <w:r>
        <w:t xml:space="preserve">A.2.5 </w:t>
      </w:r>
      <w:r>
        <w:t>创建和编辑批注页</w:t>
      </w:r>
      <w:bookmarkEnd w:id="81"/>
    </w:p>
    <w:p w14:paraId="2AA12A7A" w14:textId="77777777" w:rsidR="009A118C" w:rsidRDefault="00C62CC0">
      <w:pPr>
        <w:pStyle w:val="SRS"/>
      </w:pPr>
      <w:r>
        <w:t>LB-SRS-5-2</w:t>
      </w:r>
      <w:r>
        <w:t>：用户针对原文选区创建批注。系统生成非独立批注页，记录来源锚点并在文献页建立保留引用，正文使用统一页面编辑能力。</w:t>
      </w:r>
    </w:p>
    <w:p w14:paraId="03E7545A" w14:textId="77777777" w:rsidR="009A118C" w:rsidRDefault="00C62CC0">
      <w:pPr>
        <w:pStyle w:val="SRS"/>
        <w:keepNext/>
        <w:spacing w:after="60"/>
        <w:jc w:val="center"/>
      </w:pPr>
      <w:r>
        <w:rPr>
          <w:noProof/>
        </w:rPr>
        <w:lastRenderedPageBreak/>
        <w:drawing>
          <wp:inline distT="0" distB="0" distL="0" distR="0" wp14:anchorId="06BFF41F" wp14:editId="0D050E6D">
            <wp:extent cx="5256000" cy="4302412"/>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LB-SRS-5-2.png"/>
                    <pic:cNvPicPr/>
                  </pic:nvPicPr>
                  <pic:blipFill>
                    <a:blip r:embed="rId97"/>
                    <a:stretch>
                      <a:fillRect/>
                    </a:stretch>
                  </pic:blipFill>
                  <pic:spPr>
                    <a:xfrm>
                      <a:off x="0" y="0"/>
                      <a:ext cx="5256000" cy="4302412"/>
                    </a:xfrm>
                    <a:prstGeom prst="rect">
                      <a:avLst/>
                    </a:prstGeom>
                  </pic:spPr>
                </pic:pic>
              </a:graphicData>
            </a:graphic>
          </wp:inline>
        </w:drawing>
      </w:r>
    </w:p>
    <w:p w14:paraId="5C9BC5DA" w14:textId="77777777" w:rsidR="009A118C" w:rsidRDefault="00C62CC0">
      <w:pPr>
        <w:pStyle w:val="SRS1"/>
        <w:spacing w:after="160"/>
        <w:jc w:val="center"/>
      </w:pPr>
      <w:r>
        <w:t>图</w:t>
      </w:r>
      <w:r>
        <w:t xml:space="preserve">A.2.5.1 </w:t>
      </w:r>
      <w:r>
        <w:t>创建和编辑批注页分析顺序图</w:t>
      </w:r>
    </w:p>
    <w:p w14:paraId="5F022F22" w14:textId="77777777" w:rsidR="009A118C" w:rsidRDefault="00C62CC0">
      <w:pPr>
        <w:pStyle w:val="SRS"/>
      </w:pPr>
      <w:r>
        <w:t>结果与失败边界：批注页、来源属性及文献引用一致保存。</w:t>
      </w:r>
      <w:r>
        <w:t xml:space="preserve"> </w:t>
      </w:r>
      <w:r>
        <w:t>其他页可引用批注或共享其内部块，不提供同步整张批注页。</w:t>
      </w:r>
    </w:p>
    <w:p w14:paraId="71D71D9D" w14:textId="77777777" w:rsidR="009A118C" w:rsidRDefault="00C62CC0">
      <w:pPr>
        <w:pStyle w:val="3"/>
        <w:widowControl/>
      </w:pPr>
      <w:bookmarkStart w:id="82" w:name="_Toc241671306"/>
      <w:r>
        <w:t xml:space="preserve">A.2.6 </w:t>
      </w:r>
      <w:r>
        <w:t>在运行期间触发一次提醒</w:t>
      </w:r>
      <w:bookmarkEnd w:id="82"/>
    </w:p>
    <w:p w14:paraId="6498104F" w14:textId="77777777" w:rsidR="009A118C" w:rsidRDefault="00C62CC0">
      <w:pPr>
        <w:pStyle w:val="SRS"/>
      </w:pPr>
      <w:r>
        <w:t>LB-SRS-6-7</w:t>
      </w:r>
      <w:r>
        <w:t>：应用运行时到达或跨过有效提醒时刻，系统再次校验目标和计划，原子记录触发及应用内通知，并尝试发送系统通知。</w:t>
      </w:r>
    </w:p>
    <w:p w14:paraId="38B6A5B4" w14:textId="77777777" w:rsidR="009A118C" w:rsidRDefault="00C62CC0">
      <w:pPr>
        <w:pStyle w:val="SRS"/>
        <w:keepNext/>
        <w:spacing w:after="60"/>
        <w:jc w:val="center"/>
      </w:pPr>
      <w:r>
        <w:rPr>
          <w:noProof/>
        </w:rPr>
        <w:lastRenderedPageBreak/>
        <w:drawing>
          <wp:inline distT="0" distB="0" distL="0" distR="0" wp14:anchorId="160711D0" wp14:editId="28432477">
            <wp:extent cx="5256000" cy="4650309"/>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LB-SRS-6-7.png"/>
                    <pic:cNvPicPr/>
                  </pic:nvPicPr>
                  <pic:blipFill>
                    <a:blip r:embed="rId98"/>
                    <a:stretch>
                      <a:fillRect/>
                    </a:stretch>
                  </pic:blipFill>
                  <pic:spPr>
                    <a:xfrm>
                      <a:off x="0" y="0"/>
                      <a:ext cx="5256000" cy="4650309"/>
                    </a:xfrm>
                    <a:prstGeom prst="rect">
                      <a:avLst/>
                    </a:prstGeom>
                  </pic:spPr>
                </pic:pic>
              </a:graphicData>
            </a:graphic>
          </wp:inline>
        </w:drawing>
      </w:r>
    </w:p>
    <w:p w14:paraId="51FFBFA9" w14:textId="77777777" w:rsidR="009A118C" w:rsidRDefault="00C62CC0">
      <w:pPr>
        <w:pStyle w:val="SRS1"/>
        <w:spacing w:after="160"/>
        <w:jc w:val="center"/>
      </w:pPr>
      <w:r>
        <w:t>图</w:t>
      </w:r>
      <w:r>
        <w:t xml:space="preserve">A.2.6.1 </w:t>
      </w:r>
      <w:r>
        <w:t>在运行期间触发一次提醒分析顺序图</w:t>
      </w:r>
    </w:p>
    <w:p w14:paraId="5B6884FE" w14:textId="77777777" w:rsidR="009A118C" w:rsidRDefault="00C62CC0">
      <w:pPr>
        <w:pStyle w:val="SRS"/>
      </w:pPr>
      <w:r>
        <w:t>结果与失败边界：本计划至多产生一次应用内通知，系统投递结果另行说明。</w:t>
      </w:r>
      <w:r>
        <w:t xml:space="preserve"> </w:t>
      </w:r>
      <w:r>
        <w:t>时钟回拨或重复事件不得重复触发；系统通知被拒绝不重建应用内通知。</w:t>
      </w:r>
    </w:p>
    <w:p w14:paraId="53C2F2DE" w14:textId="77777777" w:rsidR="009A118C" w:rsidRDefault="00C62CC0">
      <w:pPr>
        <w:pStyle w:val="3"/>
        <w:widowControl/>
      </w:pPr>
      <w:bookmarkStart w:id="83" w:name="_Toc241671307"/>
      <w:r>
        <w:t xml:space="preserve">A.2.7 </w:t>
      </w:r>
      <w:r>
        <w:t>自动保存编辑</w:t>
      </w:r>
      <w:bookmarkEnd w:id="83"/>
    </w:p>
    <w:p w14:paraId="78EC0C61" w14:textId="77777777" w:rsidR="009A118C" w:rsidRDefault="00C62CC0">
      <w:pPr>
        <w:pStyle w:val="SRS"/>
      </w:pPr>
      <w:r>
        <w:t>LB-SRS-7-8</w:t>
      </w:r>
      <w:r>
        <w:t>：用户提交有效编辑后，系统自动保存业务变更及必要关系和撤销依据，并明确区分提交中、已持久化与失败状态。</w:t>
      </w:r>
    </w:p>
    <w:p w14:paraId="12A3EE5C" w14:textId="77777777" w:rsidR="009A118C" w:rsidRDefault="00C62CC0">
      <w:pPr>
        <w:pStyle w:val="SRS"/>
        <w:keepNext/>
        <w:spacing w:after="60"/>
        <w:jc w:val="center"/>
      </w:pPr>
      <w:r>
        <w:rPr>
          <w:noProof/>
        </w:rPr>
        <w:lastRenderedPageBreak/>
        <w:drawing>
          <wp:inline distT="0" distB="0" distL="0" distR="0" wp14:anchorId="32DAC325" wp14:editId="0D7D3B16">
            <wp:extent cx="5256000" cy="3954514"/>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LB-SRS-7-8.png"/>
                    <pic:cNvPicPr/>
                  </pic:nvPicPr>
                  <pic:blipFill>
                    <a:blip r:embed="rId99"/>
                    <a:stretch>
                      <a:fillRect/>
                    </a:stretch>
                  </pic:blipFill>
                  <pic:spPr>
                    <a:xfrm>
                      <a:off x="0" y="0"/>
                      <a:ext cx="5256000" cy="3954514"/>
                    </a:xfrm>
                    <a:prstGeom prst="rect">
                      <a:avLst/>
                    </a:prstGeom>
                  </pic:spPr>
                </pic:pic>
              </a:graphicData>
            </a:graphic>
          </wp:inline>
        </w:drawing>
      </w:r>
    </w:p>
    <w:p w14:paraId="35FC027C" w14:textId="77777777" w:rsidR="009A118C" w:rsidRDefault="00C62CC0">
      <w:pPr>
        <w:pStyle w:val="SRS1"/>
        <w:spacing w:after="160"/>
        <w:jc w:val="center"/>
      </w:pPr>
      <w:r>
        <w:t>图</w:t>
      </w:r>
      <w:r>
        <w:t xml:space="preserve">A.2.7.1 </w:t>
      </w:r>
      <w:r>
        <w:t>自动保存编辑分析顺序图</w:t>
      </w:r>
    </w:p>
    <w:p w14:paraId="1FF81854" w14:textId="77777777" w:rsidR="009A118C" w:rsidRDefault="00C62CC0">
      <w:pPr>
        <w:pStyle w:val="SRS"/>
      </w:pPr>
      <w:r>
        <w:t>结果与失败边界：成功变更已持久化，失败输入可恢复且未误报成功。</w:t>
      </w:r>
      <w:r>
        <w:t xml:space="preserve"> </w:t>
      </w:r>
      <w:r>
        <w:t>存储失败时显著提示并保留未提交内容，严重错误进入故障保护。</w:t>
      </w:r>
    </w:p>
    <w:p w14:paraId="0BCA1AB9" w14:textId="77777777" w:rsidR="009A118C" w:rsidRDefault="00C62CC0">
      <w:pPr>
        <w:pStyle w:val="3"/>
        <w:widowControl/>
      </w:pPr>
      <w:bookmarkStart w:id="84" w:name="_Toc241671308"/>
      <w:r>
        <w:t xml:space="preserve">A.2.8 </w:t>
      </w:r>
      <w:r>
        <w:t>将页面包导入为新副本</w:t>
      </w:r>
      <w:bookmarkEnd w:id="84"/>
    </w:p>
    <w:p w14:paraId="636FD444" w14:textId="77777777" w:rsidR="009A118C" w:rsidRDefault="00C62CC0">
      <w:pPr>
        <w:pStyle w:val="SRS"/>
      </w:pPr>
      <w:r>
        <w:t>LB-SRS-8-2</w:t>
      </w:r>
      <w:r>
        <w:t>：用户将先前导出的完整页面包加入当前工作区。系统校验包，为每个源对象建立一次新身份映射，并一致导入完整页面集合及必要依赖。</w:t>
      </w:r>
    </w:p>
    <w:p w14:paraId="542F2339" w14:textId="77777777" w:rsidR="009A118C" w:rsidRDefault="00C62CC0">
      <w:pPr>
        <w:pStyle w:val="SRS"/>
        <w:keepNext/>
        <w:spacing w:after="60"/>
        <w:jc w:val="center"/>
      </w:pPr>
      <w:r>
        <w:rPr>
          <w:noProof/>
        </w:rPr>
        <w:lastRenderedPageBreak/>
        <w:drawing>
          <wp:inline distT="0" distB="0" distL="0" distR="0" wp14:anchorId="185069E6" wp14:editId="5FFB6B27">
            <wp:extent cx="5256000" cy="5351109"/>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LB-SRS-8-2.png"/>
                    <pic:cNvPicPr/>
                  </pic:nvPicPr>
                  <pic:blipFill>
                    <a:blip r:embed="rId100"/>
                    <a:stretch>
                      <a:fillRect/>
                    </a:stretch>
                  </pic:blipFill>
                  <pic:spPr>
                    <a:xfrm>
                      <a:off x="0" y="0"/>
                      <a:ext cx="5256000" cy="5351109"/>
                    </a:xfrm>
                    <a:prstGeom prst="rect">
                      <a:avLst/>
                    </a:prstGeom>
                  </pic:spPr>
                </pic:pic>
              </a:graphicData>
            </a:graphic>
          </wp:inline>
        </w:drawing>
      </w:r>
    </w:p>
    <w:p w14:paraId="2F67187A" w14:textId="77777777" w:rsidR="009A118C" w:rsidRDefault="00C62CC0">
      <w:pPr>
        <w:pStyle w:val="SRS1"/>
        <w:spacing w:after="160"/>
        <w:jc w:val="center"/>
      </w:pPr>
      <w:r>
        <w:t>图</w:t>
      </w:r>
      <w:r>
        <w:t xml:space="preserve">A.2.8.1 </w:t>
      </w:r>
      <w:r>
        <w:t>将页面包导入为新副本分析顺序图</w:t>
      </w:r>
    </w:p>
    <w:p w14:paraId="2122C0D6" w14:textId="77777777" w:rsidR="009A118C" w:rsidRDefault="00C62CC0">
      <w:pPr>
        <w:pStyle w:val="SRS"/>
      </w:pPr>
      <w:r>
        <w:t>结果与失败边界：新集合导入，既有对象不被覆盖，包内共享及引用关系保留。</w:t>
      </w:r>
      <w:r>
        <w:t xml:space="preserve"> </w:t>
      </w:r>
      <w:r>
        <w:t>提交前可取消，提交后等待完成或回滚，不留下部分页面集合。</w:t>
      </w:r>
    </w:p>
    <w:p w14:paraId="4D4C9447" w14:textId="77777777" w:rsidR="009A118C" w:rsidRDefault="00C62CC0">
      <w:pPr>
        <w:pStyle w:val="3"/>
        <w:widowControl/>
      </w:pPr>
      <w:bookmarkStart w:id="85" w:name="_Toc241671309"/>
      <w:r>
        <w:t xml:space="preserve">A.2.9 </w:t>
      </w:r>
      <w:r>
        <w:t>备份完整工作区</w:t>
      </w:r>
      <w:bookmarkEnd w:id="85"/>
    </w:p>
    <w:p w14:paraId="0DE14D06" w14:textId="77777777" w:rsidR="009A118C" w:rsidRDefault="00C62CC0">
      <w:pPr>
        <w:pStyle w:val="SRS"/>
      </w:pPr>
      <w:r>
        <w:t>LB-SRS-8-4</w:t>
      </w:r>
      <w:r>
        <w:t>：用户手动备份或数据保护流程请求备份时，系统固定一致数据库与附件边界，输出包含全部业务状态及校验清单的工作区备份。</w:t>
      </w:r>
    </w:p>
    <w:p w14:paraId="1754A1DE" w14:textId="77777777" w:rsidR="009A118C" w:rsidRDefault="00C62CC0">
      <w:pPr>
        <w:pStyle w:val="SRS"/>
        <w:keepNext/>
        <w:spacing w:after="60"/>
        <w:jc w:val="center"/>
      </w:pPr>
      <w:r>
        <w:rPr>
          <w:noProof/>
        </w:rPr>
        <w:lastRenderedPageBreak/>
        <w:drawing>
          <wp:inline distT="0" distB="0" distL="0" distR="0" wp14:anchorId="4B4AA5C3" wp14:editId="09C60794">
            <wp:extent cx="5256000" cy="4650309"/>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LB-SRS-8-4.png"/>
                    <pic:cNvPicPr/>
                  </pic:nvPicPr>
                  <pic:blipFill>
                    <a:blip r:embed="rId101"/>
                    <a:stretch>
                      <a:fillRect/>
                    </a:stretch>
                  </pic:blipFill>
                  <pic:spPr>
                    <a:xfrm>
                      <a:off x="0" y="0"/>
                      <a:ext cx="5256000" cy="4650309"/>
                    </a:xfrm>
                    <a:prstGeom prst="rect">
                      <a:avLst/>
                    </a:prstGeom>
                  </pic:spPr>
                </pic:pic>
              </a:graphicData>
            </a:graphic>
          </wp:inline>
        </w:drawing>
      </w:r>
    </w:p>
    <w:p w14:paraId="24D28E74" w14:textId="77777777" w:rsidR="009A118C" w:rsidRDefault="00C62CC0">
      <w:pPr>
        <w:pStyle w:val="SRS1"/>
        <w:spacing w:after="160"/>
        <w:jc w:val="center"/>
      </w:pPr>
      <w:r>
        <w:t>图</w:t>
      </w:r>
      <w:r>
        <w:t xml:space="preserve">A.2.9.1 </w:t>
      </w:r>
      <w:r>
        <w:t>备份完整工作区分析顺序图</w:t>
      </w:r>
    </w:p>
    <w:p w14:paraId="3CAFB296" w14:textId="77777777" w:rsidR="009A118C" w:rsidRDefault="00C62CC0">
      <w:pPr>
        <w:pStyle w:val="SRS"/>
      </w:pPr>
      <w:r>
        <w:t>结果与失败边界：完整一致备份生成并校验通过，原工作区不改变。</w:t>
      </w:r>
      <w:r>
        <w:t xml:space="preserve"> </w:t>
      </w:r>
      <w:r>
        <w:t>空间不足、权限错误或中断时报告已产生材料及失败原因，不删除原数据。</w:t>
      </w:r>
    </w:p>
    <w:p w14:paraId="3B62F20B" w14:textId="77777777" w:rsidR="009A118C" w:rsidRDefault="00C62CC0">
      <w:pPr>
        <w:pStyle w:val="3"/>
        <w:widowControl/>
      </w:pPr>
      <w:bookmarkStart w:id="86" w:name="_Toc241671310"/>
      <w:r>
        <w:t xml:space="preserve">A.2.10 </w:t>
      </w:r>
      <w:r>
        <w:t>校验并打开备份工作区</w:t>
      </w:r>
      <w:bookmarkEnd w:id="86"/>
    </w:p>
    <w:p w14:paraId="5DEC69C2" w14:textId="77777777" w:rsidR="009A118C" w:rsidRDefault="00C62CC0">
      <w:pPr>
        <w:pStyle w:val="SRS"/>
      </w:pPr>
      <w:r>
        <w:t>LB-SRS-8-5</w:t>
      </w:r>
      <w:r>
        <w:t>：用户选择完整备份后，系统在单独目标位置准备并校验可用工作区，再通过工作区切换流程打开它。原工作区目录及数据继续保留。</w:t>
      </w:r>
    </w:p>
    <w:p w14:paraId="51A2288B" w14:textId="77777777" w:rsidR="009A118C" w:rsidRDefault="00C62CC0">
      <w:pPr>
        <w:pStyle w:val="SRS"/>
        <w:keepNext/>
        <w:spacing w:after="60"/>
        <w:jc w:val="center"/>
      </w:pPr>
      <w:r>
        <w:rPr>
          <w:noProof/>
        </w:rPr>
        <w:lastRenderedPageBreak/>
        <w:drawing>
          <wp:inline distT="0" distB="0" distL="0" distR="0" wp14:anchorId="0D1D7529" wp14:editId="3E2468CE">
            <wp:extent cx="5256000" cy="6747703"/>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LB-SRS-8-5.png"/>
                    <pic:cNvPicPr/>
                  </pic:nvPicPr>
                  <pic:blipFill>
                    <a:blip r:embed="rId102"/>
                    <a:stretch>
                      <a:fillRect/>
                    </a:stretch>
                  </pic:blipFill>
                  <pic:spPr>
                    <a:xfrm>
                      <a:off x="0" y="0"/>
                      <a:ext cx="5256000" cy="6747703"/>
                    </a:xfrm>
                    <a:prstGeom prst="rect">
                      <a:avLst/>
                    </a:prstGeom>
                  </pic:spPr>
                </pic:pic>
              </a:graphicData>
            </a:graphic>
          </wp:inline>
        </w:drawing>
      </w:r>
    </w:p>
    <w:p w14:paraId="54FA3A01" w14:textId="77777777" w:rsidR="009A118C" w:rsidRDefault="00C62CC0">
      <w:pPr>
        <w:pStyle w:val="SRS1"/>
        <w:spacing w:after="160"/>
        <w:jc w:val="center"/>
      </w:pPr>
      <w:r>
        <w:t>图</w:t>
      </w:r>
      <w:r>
        <w:t xml:space="preserve">A.2.10.1 </w:t>
      </w:r>
      <w:r>
        <w:t>校验并打开备份工作区分析顺序图</w:t>
      </w:r>
    </w:p>
    <w:p w14:paraId="1E902C94" w14:textId="77777777" w:rsidR="009A118C" w:rsidRDefault="00C62CC0">
      <w:pPr>
        <w:pStyle w:val="SRS"/>
      </w:pPr>
      <w:r>
        <w:t>结果与失败边界：经验证的备份工作区被打开，原工作区仍可访问。</w:t>
      </w:r>
      <w:r>
        <w:t xml:space="preserve"> </w:t>
      </w:r>
      <w:r>
        <w:t>切换失败返回原工作区；当前未保存内容按切换流程保护。</w:t>
      </w:r>
    </w:p>
    <w:p w14:paraId="1C0AF90B" w14:textId="77777777" w:rsidR="00EC2310" w:rsidRDefault="00C62CC0">
      <w:pPr>
        <w:pStyle w:val="2"/>
        <w:widowControl/>
        <w:snapToGrid w:val="0"/>
      </w:pPr>
      <w:bookmarkStart w:id="87" w:name="_Toc241671311"/>
      <w:r>
        <w:lastRenderedPageBreak/>
        <w:t xml:space="preserve">A.3 </w:t>
      </w:r>
      <w:r>
        <w:t>分析状态图</w:t>
      </w:r>
      <w:bookmarkEnd w:id="87"/>
    </w:p>
    <w:p w14:paraId="6C00D537" w14:textId="77777777" w:rsidR="00EC2310" w:rsidRDefault="00C62CC0">
      <w:pPr>
        <w:widowControl/>
        <w:snapToGrid w:val="0"/>
      </w:pPr>
      <w:r>
        <w:t>图</w:t>
      </w:r>
      <w:r>
        <w:t>A.3.1</w:t>
      </w:r>
      <w:r>
        <w:t>展示提醒计划的生命周期。用户停用、删除目标页和修改提醒时间均使旧待触发计划失效；应用关闭期间错过时刻不补发。已触发标记用于去重；导入的提醒配置保持停用。重新设置未来时刻会建立新的计划，工作区切换只为实际打开的会话运行有效调度。</w:t>
      </w:r>
    </w:p>
    <w:p w14:paraId="77007DFD" w14:textId="77777777" w:rsidR="009A118C" w:rsidRDefault="00C62CC0">
      <w:pPr>
        <w:pStyle w:val="SRS"/>
        <w:keepNext/>
        <w:spacing w:after="60"/>
        <w:jc w:val="center"/>
      </w:pPr>
      <w:r>
        <w:rPr>
          <w:noProof/>
        </w:rPr>
        <w:drawing>
          <wp:inline distT="0" distB="0" distL="0" distR="0" wp14:anchorId="15D5888C" wp14:editId="3BE410F1">
            <wp:extent cx="5256000" cy="44676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reminder.png"/>
                    <pic:cNvPicPr/>
                  </pic:nvPicPr>
                  <pic:blipFill>
                    <a:blip r:embed="rId103"/>
                    <a:stretch>
                      <a:fillRect/>
                    </a:stretch>
                  </pic:blipFill>
                  <pic:spPr>
                    <a:xfrm>
                      <a:off x="0" y="0"/>
                      <a:ext cx="5256000" cy="4467600"/>
                    </a:xfrm>
                    <a:prstGeom prst="rect">
                      <a:avLst/>
                    </a:prstGeom>
                  </pic:spPr>
                </pic:pic>
              </a:graphicData>
            </a:graphic>
          </wp:inline>
        </w:drawing>
      </w:r>
    </w:p>
    <w:p w14:paraId="68EE3909" w14:textId="77777777" w:rsidR="009A118C" w:rsidRDefault="00C62CC0">
      <w:pPr>
        <w:pStyle w:val="SRS1"/>
        <w:spacing w:after="160"/>
        <w:jc w:val="center"/>
      </w:pPr>
      <w:r>
        <w:t>图</w:t>
      </w:r>
      <w:r>
        <w:t xml:space="preserve">A.3.1 </w:t>
      </w:r>
      <w:r>
        <w:t>一次提醒计划状态</w:t>
      </w:r>
    </w:p>
    <w:p w14:paraId="160EFE4A" w14:textId="77777777" w:rsidR="00EC2310" w:rsidRDefault="00C62CC0">
      <w:pPr>
        <w:pStyle w:val="a"/>
        <w:keepNext/>
        <w:widowControl/>
        <w:numPr>
          <w:ilvl w:val="0"/>
          <w:numId w:val="0"/>
        </w:numPr>
        <w:tabs>
          <w:tab w:val="left" w:pos="864"/>
        </w:tabs>
        <w:snapToGrid w:val="0"/>
      </w:pPr>
      <w:r>
        <w:rPr>
          <w:color w:val="000000"/>
        </w:rPr>
        <w:lastRenderedPageBreak/>
        <w:t>表</w:t>
      </w:r>
      <w:r>
        <w:rPr>
          <w:color w:val="000000"/>
        </w:rPr>
        <w:t xml:space="preserve">A.3.1 </w:t>
      </w:r>
      <w:r>
        <w:rPr>
          <w:color w:val="000000"/>
        </w:rPr>
        <w:t>页面与保存状态补充</w:t>
      </w:r>
    </w:p>
    <w:tbl>
      <w:tblPr>
        <w:tblStyle w:val="a9"/>
        <w:tblW w:w="0" w:type="auto"/>
        <w:jc w:val="center"/>
        <w:tblLayout w:type="fixed"/>
        <w:tblLook w:val="0000" w:firstRow="0" w:lastRow="0" w:firstColumn="0" w:lastColumn="0" w:noHBand="0" w:noVBand="0"/>
      </w:tblPr>
      <w:tblGrid>
        <w:gridCol w:w="1304"/>
        <w:gridCol w:w="2324"/>
        <w:gridCol w:w="4649"/>
      </w:tblGrid>
      <w:tr w:rsidR="00EC2310" w14:paraId="7D5C16C7" w14:textId="77777777">
        <w:trPr>
          <w:cantSplit/>
          <w:tblHeader/>
          <w:jc w:val="center"/>
        </w:trPr>
        <w:tc>
          <w:tcPr>
            <w:tcW w:w="1304" w:type="dxa"/>
            <w:shd w:val="clear" w:color="auto" w:fill="D9D9D9"/>
            <w:tcMar>
              <w:top w:w="70" w:type="dxa"/>
              <w:left w:w="70" w:type="dxa"/>
              <w:bottom w:w="70" w:type="dxa"/>
              <w:right w:w="70" w:type="dxa"/>
            </w:tcMar>
            <w:vAlign w:val="center"/>
          </w:tcPr>
          <w:p w14:paraId="583E2590" w14:textId="77777777" w:rsidR="00EC2310" w:rsidRDefault="00C62CC0">
            <w:pPr>
              <w:keepNext/>
              <w:widowControl/>
              <w:spacing w:before="40" w:after="40" w:line="276" w:lineRule="auto"/>
              <w:jc w:val="center"/>
            </w:pPr>
            <w:r>
              <w:rPr>
                <w:b/>
                <w:color w:val="000000"/>
                <w:sz w:val="21"/>
              </w:rPr>
              <w:t>对象</w:t>
            </w:r>
          </w:p>
        </w:tc>
        <w:tc>
          <w:tcPr>
            <w:tcW w:w="2324" w:type="dxa"/>
            <w:shd w:val="clear" w:color="auto" w:fill="D9D9D9"/>
            <w:tcMar>
              <w:top w:w="70" w:type="dxa"/>
              <w:left w:w="70" w:type="dxa"/>
              <w:bottom w:w="70" w:type="dxa"/>
              <w:right w:w="70" w:type="dxa"/>
            </w:tcMar>
            <w:vAlign w:val="center"/>
          </w:tcPr>
          <w:p w14:paraId="6333E67E" w14:textId="77777777" w:rsidR="00EC2310" w:rsidRDefault="00C62CC0">
            <w:pPr>
              <w:keepNext/>
              <w:widowControl/>
              <w:spacing w:before="40" w:after="40" w:line="276" w:lineRule="auto"/>
              <w:jc w:val="center"/>
            </w:pPr>
            <w:r>
              <w:rPr>
                <w:b/>
                <w:color w:val="000000"/>
                <w:sz w:val="21"/>
              </w:rPr>
              <w:t>触发</w:t>
            </w:r>
          </w:p>
        </w:tc>
        <w:tc>
          <w:tcPr>
            <w:tcW w:w="4649" w:type="dxa"/>
            <w:shd w:val="clear" w:color="auto" w:fill="D9D9D9"/>
            <w:tcMar>
              <w:top w:w="70" w:type="dxa"/>
              <w:left w:w="70" w:type="dxa"/>
              <w:bottom w:w="70" w:type="dxa"/>
              <w:right w:w="70" w:type="dxa"/>
            </w:tcMar>
            <w:vAlign w:val="center"/>
          </w:tcPr>
          <w:p w14:paraId="591E602A" w14:textId="77777777" w:rsidR="00EC2310" w:rsidRDefault="00C62CC0">
            <w:pPr>
              <w:keepNext/>
              <w:widowControl/>
              <w:spacing w:before="40" w:after="40" w:line="276" w:lineRule="auto"/>
              <w:jc w:val="center"/>
            </w:pPr>
            <w:r>
              <w:rPr>
                <w:b/>
                <w:color w:val="000000"/>
                <w:sz w:val="21"/>
              </w:rPr>
              <w:t>状态变化与约束</w:t>
            </w:r>
          </w:p>
        </w:tc>
      </w:tr>
      <w:tr w:rsidR="00EC2310" w14:paraId="7EF4E5F8" w14:textId="77777777">
        <w:trPr>
          <w:cantSplit/>
          <w:jc w:val="center"/>
        </w:trPr>
        <w:tc>
          <w:tcPr>
            <w:tcW w:w="1304" w:type="dxa"/>
            <w:tcMar>
              <w:top w:w="70" w:type="dxa"/>
              <w:left w:w="70" w:type="dxa"/>
              <w:bottom w:w="70" w:type="dxa"/>
              <w:right w:w="70" w:type="dxa"/>
            </w:tcMar>
            <w:vAlign w:val="center"/>
          </w:tcPr>
          <w:p w14:paraId="50E2C33B" w14:textId="77777777" w:rsidR="00EC2310" w:rsidRDefault="00C62CC0">
            <w:pPr>
              <w:keepNext/>
              <w:widowControl/>
              <w:spacing w:before="40" w:after="40" w:line="276" w:lineRule="auto"/>
              <w:jc w:val="center"/>
            </w:pPr>
            <w:r>
              <w:rPr>
                <w:color w:val="000000"/>
                <w:sz w:val="21"/>
              </w:rPr>
              <w:t>页面</w:t>
            </w:r>
          </w:p>
        </w:tc>
        <w:tc>
          <w:tcPr>
            <w:tcW w:w="2324" w:type="dxa"/>
            <w:tcMar>
              <w:top w:w="70" w:type="dxa"/>
              <w:left w:w="70" w:type="dxa"/>
              <w:bottom w:w="70" w:type="dxa"/>
              <w:right w:w="70" w:type="dxa"/>
            </w:tcMar>
            <w:vAlign w:val="center"/>
          </w:tcPr>
          <w:p w14:paraId="2668A0DA" w14:textId="77777777" w:rsidR="00EC2310" w:rsidRDefault="00C62CC0">
            <w:pPr>
              <w:keepNext/>
              <w:widowControl/>
              <w:spacing w:before="40" w:after="40" w:line="276" w:lineRule="auto"/>
              <w:jc w:val="left"/>
            </w:pPr>
            <w:r>
              <w:rPr>
                <w:color w:val="000000"/>
                <w:sz w:val="21"/>
              </w:rPr>
              <w:t>手动删除或根路径丢失</w:t>
            </w:r>
          </w:p>
        </w:tc>
        <w:tc>
          <w:tcPr>
            <w:tcW w:w="4649" w:type="dxa"/>
            <w:tcMar>
              <w:top w:w="70" w:type="dxa"/>
              <w:left w:w="70" w:type="dxa"/>
              <w:bottom w:w="70" w:type="dxa"/>
              <w:right w:w="70" w:type="dxa"/>
            </w:tcMar>
            <w:vAlign w:val="center"/>
          </w:tcPr>
          <w:p w14:paraId="16EF8CAF" w14:textId="77777777" w:rsidR="00EC2310" w:rsidRDefault="00C62CC0">
            <w:pPr>
              <w:keepNext/>
              <w:widowControl/>
              <w:spacing w:before="40" w:after="40" w:line="276" w:lineRule="auto"/>
              <w:jc w:val="left"/>
            </w:pPr>
            <w:r>
              <w:rPr>
                <w:color w:val="000000"/>
                <w:sz w:val="21"/>
              </w:rPr>
              <w:t>存活</w:t>
            </w:r>
            <w:r>
              <w:rPr>
                <w:color w:val="000000"/>
                <w:sz w:val="21"/>
              </w:rPr>
              <w:t>→</w:t>
            </w:r>
            <w:r>
              <w:rPr>
                <w:color w:val="000000"/>
                <w:sz w:val="21"/>
              </w:rPr>
              <w:t>回收；独立页不会仅因无入链回收。</w:t>
            </w:r>
          </w:p>
        </w:tc>
      </w:tr>
      <w:tr w:rsidR="00EC2310" w14:paraId="21B569BF" w14:textId="77777777">
        <w:trPr>
          <w:cantSplit/>
          <w:jc w:val="center"/>
        </w:trPr>
        <w:tc>
          <w:tcPr>
            <w:tcW w:w="1304" w:type="dxa"/>
            <w:tcMar>
              <w:top w:w="70" w:type="dxa"/>
              <w:left w:w="70" w:type="dxa"/>
              <w:bottom w:w="70" w:type="dxa"/>
              <w:right w:w="70" w:type="dxa"/>
            </w:tcMar>
            <w:vAlign w:val="center"/>
          </w:tcPr>
          <w:p w14:paraId="1427577A" w14:textId="77777777" w:rsidR="00EC2310" w:rsidRDefault="00C62CC0">
            <w:pPr>
              <w:keepNext/>
              <w:widowControl/>
              <w:spacing w:before="40" w:after="40" w:line="276" w:lineRule="auto"/>
              <w:jc w:val="center"/>
            </w:pPr>
            <w:r>
              <w:rPr>
                <w:color w:val="000000"/>
                <w:sz w:val="21"/>
              </w:rPr>
              <w:t>页面</w:t>
            </w:r>
          </w:p>
        </w:tc>
        <w:tc>
          <w:tcPr>
            <w:tcW w:w="2324" w:type="dxa"/>
            <w:tcMar>
              <w:top w:w="70" w:type="dxa"/>
              <w:left w:w="70" w:type="dxa"/>
              <w:bottom w:w="70" w:type="dxa"/>
              <w:right w:w="70" w:type="dxa"/>
            </w:tcMar>
            <w:vAlign w:val="center"/>
          </w:tcPr>
          <w:p w14:paraId="4453AAE0" w14:textId="77777777" w:rsidR="00EC2310" w:rsidRDefault="00C62CC0">
            <w:pPr>
              <w:keepNext/>
              <w:widowControl/>
              <w:spacing w:before="40" w:after="40" w:line="276" w:lineRule="auto"/>
              <w:jc w:val="left"/>
            </w:pPr>
            <w:r>
              <w:rPr>
                <w:color w:val="000000"/>
                <w:sz w:val="21"/>
              </w:rPr>
              <w:t>用户确认恢复集合</w:t>
            </w:r>
          </w:p>
        </w:tc>
        <w:tc>
          <w:tcPr>
            <w:tcW w:w="4649" w:type="dxa"/>
            <w:tcMar>
              <w:top w:w="70" w:type="dxa"/>
              <w:left w:w="70" w:type="dxa"/>
              <w:bottom w:w="70" w:type="dxa"/>
              <w:right w:w="70" w:type="dxa"/>
            </w:tcMar>
            <w:vAlign w:val="center"/>
          </w:tcPr>
          <w:p w14:paraId="58CF3F1F" w14:textId="77777777" w:rsidR="00EC2310" w:rsidRDefault="00C62CC0">
            <w:pPr>
              <w:keepNext/>
              <w:widowControl/>
              <w:spacing w:before="40" w:after="40" w:line="276" w:lineRule="auto"/>
              <w:jc w:val="left"/>
            </w:pPr>
            <w:r>
              <w:rPr>
                <w:color w:val="000000"/>
                <w:sz w:val="21"/>
              </w:rPr>
              <w:t>回收</w:t>
            </w:r>
            <w:r>
              <w:rPr>
                <w:color w:val="000000"/>
                <w:sz w:val="21"/>
              </w:rPr>
              <w:t>→</w:t>
            </w:r>
            <w:r>
              <w:rPr>
                <w:color w:val="000000"/>
                <w:sz w:val="21"/>
              </w:rPr>
              <w:t>存活；必须建立有效入口，共享目标复用。</w:t>
            </w:r>
          </w:p>
        </w:tc>
      </w:tr>
      <w:tr w:rsidR="00EC2310" w14:paraId="0437AB91" w14:textId="77777777">
        <w:trPr>
          <w:cantSplit/>
          <w:jc w:val="center"/>
        </w:trPr>
        <w:tc>
          <w:tcPr>
            <w:tcW w:w="1304" w:type="dxa"/>
            <w:tcMar>
              <w:top w:w="70" w:type="dxa"/>
              <w:left w:w="70" w:type="dxa"/>
              <w:bottom w:w="70" w:type="dxa"/>
              <w:right w:w="70" w:type="dxa"/>
            </w:tcMar>
            <w:vAlign w:val="center"/>
          </w:tcPr>
          <w:p w14:paraId="47A683ED" w14:textId="77777777" w:rsidR="00EC2310" w:rsidRDefault="00C62CC0">
            <w:pPr>
              <w:keepNext/>
              <w:widowControl/>
              <w:spacing w:before="40" w:after="40" w:line="276" w:lineRule="auto"/>
              <w:jc w:val="center"/>
            </w:pPr>
            <w:r>
              <w:rPr>
                <w:color w:val="000000"/>
                <w:sz w:val="21"/>
              </w:rPr>
              <w:t>页面</w:t>
            </w:r>
          </w:p>
        </w:tc>
        <w:tc>
          <w:tcPr>
            <w:tcW w:w="2324" w:type="dxa"/>
            <w:tcMar>
              <w:top w:w="70" w:type="dxa"/>
              <w:left w:w="70" w:type="dxa"/>
              <w:bottom w:w="70" w:type="dxa"/>
              <w:right w:w="70" w:type="dxa"/>
            </w:tcMar>
            <w:vAlign w:val="center"/>
          </w:tcPr>
          <w:p w14:paraId="5A1FF622" w14:textId="77777777" w:rsidR="00EC2310" w:rsidRDefault="00C62CC0">
            <w:pPr>
              <w:keepNext/>
              <w:widowControl/>
              <w:spacing w:before="40" w:after="40" w:line="276" w:lineRule="auto"/>
              <w:jc w:val="left"/>
            </w:pPr>
            <w:r>
              <w:rPr>
                <w:color w:val="000000"/>
                <w:sz w:val="21"/>
              </w:rPr>
              <w:t>确认永久删除集合</w:t>
            </w:r>
          </w:p>
        </w:tc>
        <w:tc>
          <w:tcPr>
            <w:tcW w:w="4649" w:type="dxa"/>
            <w:tcMar>
              <w:top w:w="70" w:type="dxa"/>
              <w:left w:w="70" w:type="dxa"/>
              <w:bottom w:w="70" w:type="dxa"/>
              <w:right w:w="70" w:type="dxa"/>
            </w:tcMar>
            <w:vAlign w:val="center"/>
          </w:tcPr>
          <w:p w14:paraId="17326ACB" w14:textId="77777777" w:rsidR="00EC2310" w:rsidRDefault="00C62CC0">
            <w:pPr>
              <w:keepNext/>
              <w:widowControl/>
              <w:spacing w:before="40" w:after="40" w:line="276" w:lineRule="auto"/>
              <w:jc w:val="left"/>
            </w:pPr>
            <w:r>
              <w:rPr>
                <w:color w:val="000000"/>
                <w:sz w:val="21"/>
              </w:rPr>
              <w:t>回收</w:t>
            </w:r>
            <w:r>
              <w:rPr>
                <w:color w:val="000000"/>
                <w:sz w:val="21"/>
              </w:rPr>
              <w:t>→</w:t>
            </w:r>
            <w:r>
              <w:rPr>
                <w:color w:val="000000"/>
                <w:sz w:val="21"/>
              </w:rPr>
              <w:t>不可恢复；只作用于明确选定节点。</w:t>
            </w:r>
          </w:p>
        </w:tc>
      </w:tr>
      <w:tr w:rsidR="00EC2310" w14:paraId="21F0F628" w14:textId="77777777">
        <w:trPr>
          <w:cantSplit/>
          <w:jc w:val="center"/>
        </w:trPr>
        <w:tc>
          <w:tcPr>
            <w:tcW w:w="1304" w:type="dxa"/>
            <w:tcMar>
              <w:top w:w="70" w:type="dxa"/>
              <w:left w:w="70" w:type="dxa"/>
              <w:bottom w:w="70" w:type="dxa"/>
              <w:right w:w="70" w:type="dxa"/>
            </w:tcMar>
            <w:vAlign w:val="center"/>
          </w:tcPr>
          <w:p w14:paraId="66BD8788" w14:textId="77777777" w:rsidR="00EC2310" w:rsidRDefault="00C62CC0">
            <w:pPr>
              <w:keepNext/>
              <w:widowControl/>
              <w:spacing w:before="40" w:after="40" w:line="276" w:lineRule="auto"/>
              <w:jc w:val="center"/>
            </w:pPr>
            <w:r>
              <w:rPr>
                <w:color w:val="000000"/>
                <w:sz w:val="21"/>
              </w:rPr>
              <w:t>块</w:t>
            </w:r>
          </w:p>
        </w:tc>
        <w:tc>
          <w:tcPr>
            <w:tcW w:w="2324" w:type="dxa"/>
            <w:tcMar>
              <w:top w:w="70" w:type="dxa"/>
              <w:left w:w="70" w:type="dxa"/>
              <w:bottom w:w="70" w:type="dxa"/>
              <w:right w:w="70" w:type="dxa"/>
            </w:tcMar>
            <w:vAlign w:val="center"/>
          </w:tcPr>
          <w:p w14:paraId="10054C8B" w14:textId="77777777" w:rsidR="00EC2310" w:rsidRDefault="00C62CC0">
            <w:pPr>
              <w:keepNext/>
              <w:widowControl/>
              <w:spacing w:before="40" w:after="40" w:line="276" w:lineRule="auto"/>
              <w:jc w:val="left"/>
            </w:pPr>
            <w:r>
              <w:rPr>
                <w:color w:val="000000"/>
                <w:sz w:val="21"/>
              </w:rPr>
              <w:t>删除当前位置</w:t>
            </w:r>
          </w:p>
        </w:tc>
        <w:tc>
          <w:tcPr>
            <w:tcW w:w="4649" w:type="dxa"/>
            <w:tcMar>
              <w:top w:w="70" w:type="dxa"/>
              <w:left w:w="70" w:type="dxa"/>
              <w:bottom w:w="70" w:type="dxa"/>
              <w:right w:w="70" w:type="dxa"/>
            </w:tcMar>
            <w:vAlign w:val="center"/>
          </w:tcPr>
          <w:p w14:paraId="365625B2" w14:textId="77777777" w:rsidR="00EC2310" w:rsidRDefault="00C62CC0">
            <w:pPr>
              <w:keepNext/>
              <w:widowControl/>
              <w:spacing w:before="40" w:after="40" w:line="276" w:lineRule="auto"/>
              <w:jc w:val="left"/>
            </w:pPr>
            <w:r>
              <w:rPr>
                <w:color w:val="000000"/>
                <w:sz w:val="21"/>
              </w:rPr>
              <w:t>移除一次指向；其他使用及有效撤销需要不受损。</w:t>
            </w:r>
          </w:p>
        </w:tc>
      </w:tr>
      <w:tr w:rsidR="00EC2310" w14:paraId="1AF42160" w14:textId="77777777">
        <w:trPr>
          <w:cantSplit/>
          <w:jc w:val="center"/>
        </w:trPr>
        <w:tc>
          <w:tcPr>
            <w:tcW w:w="1304" w:type="dxa"/>
            <w:tcMar>
              <w:top w:w="70" w:type="dxa"/>
              <w:left w:w="70" w:type="dxa"/>
              <w:bottom w:w="70" w:type="dxa"/>
              <w:right w:w="70" w:type="dxa"/>
            </w:tcMar>
            <w:vAlign w:val="center"/>
          </w:tcPr>
          <w:p w14:paraId="342023DD" w14:textId="77777777" w:rsidR="00EC2310" w:rsidRDefault="00C62CC0">
            <w:pPr>
              <w:keepNext/>
              <w:widowControl/>
              <w:spacing w:before="40" w:after="40" w:line="276" w:lineRule="auto"/>
              <w:jc w:val="center"/>
            </w:pPr>
            <w:r>
              <w:rPr>
                <w:color w:val="000000"/>
                <w:sz w:val="21"/>
              </w:rPr>
              <w:t>保存</w:t>
            </w:r>
          </w:p>
        </w:tc>
        <w:tc>
          <w:tcPr>
            <w:tcW w:w="2324" w:type="dxa"/>
            <w:tcMar>
              <w:top w:w="70" w:type="dxa"/>
              <w:left w:w="70" w:type="dxa"/>
              <w:bottom w:w="70" w:type="dxa"/>
              <w:right w:w="70" w:type="dxa"/>
            </w:tcMar>
            <w:vAlign w:val="center"/>
          </w:tcPr>
          <w:p w14:paraId="500CAC20" w14:textId="77777777" w:rsidR="00EC2310" w:rsidRDefault="00C62CC0">
            <w:pPr>
              <w:keepNext/>
              <w:widowControl/>
              <w:spacing w:before="40" w:after="40" w:line="276" w:lineRule="auto"/>
              <w:jc w:val="left"/>
            </w:pPr>
            <w:r>
              <w:rPr>
                <w:color w:val="000000"/>
                <w:sz w:val="21"/>
              </w:rPr>
              <w:t>提交成功</w:t>
            </w:r>
          </w:p>
        </w:tc>
        <w:tc>
          <w:tcPr>
            <w:tcW w:w="4649" w:type="dxa"/>
            <w:tcMar>
              <w:top w:w="70" w:type="dxa"/>
              <w:left w:w="70" w:type="dxa"/>
              <w:bottom w:w="70" w:type="dxa"/>
              <w:right w:w="70" w:type="dxa"/>
            </w:tcMar>
            <w:vAlign w:val="center"/>
          </w:tcPr>
          <w:p w14:paraId="11343579" w14:textId="77777777" w:rsidR="00EC2310" w:rsidRDefault="00C62CC0">
            <w:pPr>
              <w:keepNext/>
              <w:widowControl/>
              <w:spacing w:before="40" w:after="40" w:line="276" w:lineRule="auto"/>
              <w:jc w:val="left"/>
            </w:pPr>
            <w:r>
              <w:rPr>
                <w:color w:val="000000"/>
                <w:sz w:val="21"/>
              </w:rPr>
              <w:t>提交中</w:t>
            </w:r>
            <w:r>
              <w:rPr>
                <w:color w:val="000000"/>
                <w:sz w:val="21"/>
              </w:rPr>
              <w:t>→</w:t>
            </w:r>
            <w:r>
              <w:rPr>
                <w:color w:val="000000"/>
                <w:sz w:val="21"/>
              </w:rPr>
              <w:t>已持久化；业务及恢复记录保持一致。</w:t>
            </w:r>
          </w:p>
        </w:tc>
      </w:tr>
      <w:tr w:rsidR="00EC2310" w14:paraId="0BBC1C32" w14:textId="77777777">
        <w:trPr>
          <w:cantSplit/>
          <w:jc w:val="center"/>
        </w:trPr>
        <w:tc>
          <w:tcPr>
            <w:tcW w:w="1304" w:type="dxa"/>
            <w:tcMar>
              <w:top w:w="70" w:type="dxa"/>
              <w:left w:w="70" w:type="dxa"/>
              <w:bottom w:w="70" w:type="dxa"/>
              <w:right w:w="70" w:type="dxa"/>
            </w:tcMar>
            <w:vAlign w:val="center"/>
          </w:tcPr>
          <w:p w14:paraId="22B11F1E" w14:textId="77777777" w:rsidR="00EC2310" w:rsidRDefault="00C62CC0">
            <w:pPr>
              <w:keepNext/>
              <w:widowControl/>
              <w:spacing w:before="40" w:after="40" w:line="276" w:lineRule="auto"/>
              <w:jc w:val="center"/>
            </w:pPr>
            <w:r>
              <w:rPr>
                <w:color w:val="000000"/>
                <w:sz w:val="21"/>
              </w:rPr>
              <w:t>保存</w:t>
            </w:r>
          </w:p>
        </w:tc>
        <w:tc>
          <w:tcPr>
            <w:tcW w:w="2324" w:type="dxa"/>
            <w:tcMar>
              <w:top w:w="70" w:type="dxa"/>
              <w:left w:w="70" w:type="dxa"/>
              <w:bottom w:w="70" w:type="dxa"/>
              <w:right w:w="70" w:type="dxa"/>
            </w:tcMar>
            <w:vAlign w:val="center"/>
          </w:tcPr>
          <w:p w14:paraId="00038111" w14:textId="77777777" w:rsidR="00EC2310" w:rsidRDefault="00C62CC0">
            <w:pPr>
              <w:keepNext/>
              <w:widowControl/>
              <w:spacing w:before="40" w:after="40" w:line="276" w:lineRule="auto"/>
              <w:jc w:val="left"/>
            </w:pPr>
            <w:r>
              <w:rPr>
                <w:color w:val="000000"/>
                <w:sz w:val="21"/>
              </w:rPr>
              <w:t>严重提交失败</w:t>
            </w:r>
          </w:p>
        </w:tc>
        <w:tc>
          <w:tcPr>
            <w:tcW w:w="4649" w:type="dxa"/>
            <w:tcMar>
              <w:top w:w="70" w:type="dxa"/>
              <w:left w:w="70" w:type="dxa"/>
              <w:bottom w:w="70" w:type="dxa"/>
              <w:right w:w="70" w:type="dxa"/>
            </w:tcMar>
            <w:vAlign w:val="center"/>
          </w:tcPr>
          <w:p w14:paraId="217B2160" w14:textId="77777777" w:rsidR="00EC2310" w:rsidRDefault="00C62CC0">
            <w:pPr>
              <w:keepNext/>
              <w:widowControl/>
              <w:spacing w:before="40" w:after="40" w:line="276" w:lineRule="auto"/>
              <w:jc w:val="left"/>
            </w:pPr>
            <w:r>
              <w:rPr>
                <w:color w:val="000000"/>
                <w:sz w:val="21"/>
              </w:rPr>
              <w:t>提交中</w:t>
            </w:r>
            <w:r>
              <w:rPr>
                <w:color w:val="000000"/>
                <w:sz w:val="21"/>
              </w:rPr>
              <w:t>→</w:t>
            </w:r>
            <w:r>
              <w:rPr>
                <w:color w:val="000000"/>
                <w:sz w:val="21"/>
              </w:rPr>
              <w:t>故障保护；暂停提交，保留未保存状态并尝试紧急保护。</w:t>
            </w:r>
          </w:p>
        </w:tc>
      </w:tr>
      <w:tr w:rsidR="00EC2310" w14:paraId="178AF458" w14:textId="77777777">
        <w:trPr>
          <w:cantSplit/>
          <w:jc w:val="center"/>
        </w:trPr>
        <w:tc>
          <w:tcPr>
            <w:tcW w:w="1304" w:type="dxa"/>
            <w:tcMar>
              <w:top w:w="70" w:type="dxa"/>
              <w:left w:w="70" w:type="dxa"/>
              <w:bottom w:w="70" w:type="dxa"/>
              <w:right w:w="70" w:type="dxa"/>
            </w:tcMar>
            <w:vAlign w:val="center"/>
          </w:tcPr>
          <w:p w14:paraId="4A9273EE" w14:textId="77777777" w:rsidR="00EC2310" w:rsidRDefault="00C62CC0">
            <w:pPr>
              <w:widowControl/>
              <w:spacing w:before="40" w:after="40" w:line="276" w:lineRule="auto"/>
              <w:jc w:val="center"/>
            </w:pPr>
            <w:r>
              <w:rPr>
                <w:color w:val="000000"/>
                <w:sz w:val="21"/>
              </w:rPr>
              <w:t>保存</w:t>
            </w:r>
          </w:p>
        </w:tc>
        <w:tc>
          <w:tcPr>
            <w:tcW w:w="2324" w:type="dxa"/>
            <w:tcMar>
              <w:top w:w="70" w:type="dxa"/>
              <w:left w:w="70" w:type="dxa"/>
              <w:bottom w:w="70" w:type="dxa"/>
              <w:right w:w="70" w:type="dxa"/>
            </w:tcMar>
            <w:vAlign w:val="center"/>
          </w:tcPr>
          <w:p w14:paraId="6F7657C6" w14:textId="77777777" w:rsidR="00EC2310" w:rsidRDefault="00C62CC0">
            <w:pPr>
              <w:widowControl/>
              <w:spacing w:before="40" w:after="40" w:line="276" w:lineRule="auto"/>
              <w:jc w:val="left"/>
            </w:pPr>
            <w:r>
              <w:rPr>
                <w:color w:val="000000"/>
                <w:sz w:val="21"/>
              </w:rPr>
              <w:t>用户选择重启</w:t>
            </w:r>
          </w:p>
        </w:tc>
        <w:tc>
          <w:tcPr>
            <w:tcW w:w="4649" w:type="dxa"/>
            <w:tcMar>
              <w:top w:w="70" w:type="dxa"/>
              <w:left w:w="70" w:type="dxa"/>
              <w:bottom w:w="70" w:type="dxa"/>
              <w:right w:w="70" w:type="dxa"/>
            </w:tcMar>
            <w:vAlign w:val="center"/>
          </w:tcPr>
          <w:p w14:paraId="2A123513" w14:textId="77777777" w:rsidR="00EC2310" w:rsidRDefault="00C62CC0">
            <w:pPr>
              <w:widowControl/>
              <w:spacing w:before="40" w:after="40" w:line="276" w:lineRule="auto"/>
              <w:jc w:val="left"/>
            </w:pPr>
            <w:r>
              <w:rPr>
                <w:color w:val="000000"/>
                <w:sz w:val="21"/>
              </w:rPr>
              <w:t>保护结果已告知后退出；不将未保存内容伪装为已恢复。</w:t>
            </w:r>
          </w:p>
        </w:tc>
      </w:tr>
    </w:tbl>
    <w:p w14:paraId="48CC90A9" w14:textId="77777777" w:rsidR="005C604D" w:rsidRDefault="005C604D">
      <w:pPr>
        <w:widowControl/>
      </w:pPr>
    </w:p>
    <w:sectPr w:rsidR="005C604D">
      <w:headerReference w:type="default" r:id="rId104"/>
      <w:footerReference w:type="default" r:id="rId10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D8791" w14:textId="77777777" w:rsidR="00795421" w:rsidRDefault="00795421">
      <w:pPr>
        <w:spacing w:line="240" w:lineRule="auto"/>
      </w:pPr>
      <w:r>
        <w:separator/>
      </w:r>
    </w:p>
  </w:endnote>
  <w:endnote w:type="continuationSeparator" w:id="0">
    <w:p w14:paraId="26ACAD70" w14:textId="77777777" w:rsidR="00795421" w:rsidRDefault="007954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2B85E" w14:textId="77777777" w:rsidR="009A118C" w:rsidRDefault="00C62CC0">
    <w:pPr>
      <w:jc w:val="center"/>
    </w:pPr>
    <w:r>
      <w:rPr>
        <w:color w:val="000000"/>
        <w:sz w:val="18"/>
      </w:rPr>
      <w:t>第</w:t>
    </w:r>
    <w:r>
      <w:rPr>
        <w:color w:val="000000"/>
        <w:sz w:val="18"/>
      </w:rPr>
      <w:t xml:space="preserve"> </w:t>
    </w:r>
    <w:r>
      <w:fldChar w:fldCharType="begin"/>
    </w:r>
    <w:r>
      <w:instrText>PAGE</w:instrText>
    </w:r>
    <w:r>
      <w:fldChar w:fldCharType="separate"/>
    </w:r>
    <w:r w:rsidR="00153D69">
      <w:rPr>
        <w:noProof/>
      </w:rPr>
      <w:t>186</w:t>
    </w:r>
    <w:r>
      <w:fldChar w:fldCharType="end"/>
    </w:r>
    <w:r>
      <w:rPr>
        <w:color w:val="000000"/>
        <w:sz w:val="18"/>
      </w:rPr>
      <w:t xml:space="preserve"> </w:t>
    </w:r>
    <w:r>
      <w:rPr>
        <w:color w:val="000000"/>
        <w:sz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5FC3C" w14:textId="77777777" w:rsidR="009A118C" w:rsidRDefault="009A118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8CEBF" w14:textId="77777777" w:rsidR="009A118C" w:rsidRDefault="00C62CC0">
    <w:pPr>
      <w:jc w:val="center"/>
    </w:pPr>
    <w:r>
      <w:rPr>
        <w:color w:val="000000"/>
        <w:sz w:val="18"/>
      </w:rPr>
      <w:t>第</w:t>
    </w:r>
    <w:r>
      <w:rPr>
        <w:color w:val="000000"/>
        <w:sz w:val="18"/>
      </w:rPr>
      <w:t xml:space="preserve"> </w:t>
    </w:r>
    <w:r>
      <w:fldChar w:fldCharType="begin"/>
    </w:r>
    <w:r>
      <w:instrText>PAGE</w:instrText>
    </w:r>
    <w:r>
      <w:fldChar w:fldCharType="separate"/>
    </w:r>
    <w:r w:rsidR="00153D69">
      <w:rPr>
        <w:noProof/>
      </w:rPr>
      <w:t>2</w:t>
    </w:r>
    <w:r>
      <w:fldChar w:fldCharType="end"/>
    </w:r>
    <w:r>
      <w:rPr>
        <w:color w:val="000000"/>
        <w:sz w:val="18"/>
      </w:rPr>
      <w:t xml:space="preserve"> </w:t>
    </w:r>
    <w:r>
      <w:rPr>
        <w:color w:val="000000"/>
        <w:sz w:val="18"/>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8193F" w14:textId="77777777" w:rsidR="009A118C" w:rsidRDefault="00C62CC0">
    <w:pPr>
      <w:jc w:val="center"/>
    </w:pPr>
    <w:r>
      <w:rPr>
        <w:color w:val="000000"/>
        <w:sz w:val="18"/>
      </w:rPr>
      <w:t>第</w:t>
    </w:r>
    <w:r>
      <w:rPr>
        <w:color w:val="000000"/>
        <w:sz w:val="18"/>
      </w:rPr>
      <w:t xml:space="preserve"> </w:t>
    </w:r>
    <w:r>
      <w:fldChar w:fldCharType="begin"/>
    </w:r>
    <w:r>
      <w:instrText>PAGE</w:instrText>
    </w:r>
    <w:r>
      <w:fldChar w:fldCharType="separate"/>
    </w:r>
    <w:r w:rsidR="00153D69">
      <w:rPr>
        <w:noProof/>
      </w:rPr>
      <w:t>3</w:t>
    </w:r>
    <w:r>
      <w:fldChar w:fldCharType="end"/>
    </w:r>
    <w:r>
      <w:rPr>
        <w:color w:val="000000"/>
        <w:sz w:val="18"/>
      </w:rPr>
      <w:t xml:space="preserve"> </w:t>
    </w:r>
    <w:r>
      <w:rPr>
        <w:color w:val="000000"/>
        <w:sz w:val="18"/>
      </w:rPr>
      <w:t>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0CD12" w14:textId="77777777" w:rsidR="009A118C" w:rsidRDefault="00C62CC0">
    <w:pPr>
      <w:jc w:val="center"/>
    </w:pPr>
    <w:r>
      <w:rPr>
        <w:color w:val="000000"/>
        <w:sz w:val="18"/>
      </w:rPr>
      <w:t>第</w:t>
    </w:r>
    <w:r>
      <w:rPr>
        <w:color w:val="000000"/>
        <w:sz w:val="18"/>
      </w:rPr>
      <w:t xml:space="preserve"> </w:t>
    </w:r>
    <w:r>
      <w:fldChar w:fldCharType="begin"/>
    </w:r>
    <w:r>
      <w:instrText>PAGE</w:instrText>
    </w:r>
    <w:r>
      <w:fldChar w:fldCharType="separate"/>
    </w:r>
    <w:r w:rsidR="00153D69">
      <w:rPr>
        <w:noProof/>
      </w:rPr>
      <w:t>4</w:t>
    </w:r>
    <w:r>
      <w:fldChar w:fldCharType="end"/>
    </w:r>
    <w:r>
      <w:rPr>
        <w:color w:val="000000"/>
        <w:sz w:val="18"/>
      </w:rPr>
      <w:t xml:space="preserve"> </w:t>
    </w:r>
    <w:r>
      <w:rPr>
        <w:color w:val="000000"/>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7FBB7" w14:textId="77777777" w:rsidR="00795421" w:rsidRDefault="00795421">
      <w:pPr>
        <w:spacing w:line="240" w:lineRule="auto"/>
      </w:pPr>
      <w:r>
        <w:separator/>
      </w:r>
    </w:p>
  </w:footnote>
  <w:footnote w:type="continuationSeparator" w:id="0">
    <w:p w14:paraId="42EC7A35" w14:textId="77777777" w:rsidR="00795421" w:rsidRDefault="007954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9218" w14:textId="77777777" w:rsidR="00EC2310" w:rsidRDefault="00C62CC0">
    <w:pPr>
      <w:jc w:val="left"/>
    </w:pPr>
    <w:r>
      <w:rPr>
        <w:color w:val="000000"/>
        <w:sz w:val="18"/>
      </w:rPr>
      <w:t>知织（</w:t>
    </w:r>
    <w:r>
      <w:rPr>
        <w:color w:val="000000"/>
        <w:sz w:val="18"/>
      </w:rPr>
      <w:t>Labloom</w:t>
    </w:r>
    <w:r>
      <w:rPr>
        <w:color w:val="000000"/>
        <w:sz w:val="18"/>
      </w:rPr>
      <w:t>）系统需求规格说明书</w:t>
    </w:r>
    <w:r>
      <w:rPr>
        <w:color w:val="000000"/>
        <w:sz w:val="18"/>
      </w:rPr>
      <w:t xml:space="preserve">    LB-SRS-0001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1DBC3" w14:textId="77777777" w:rsidR="009A118C" w:rsidRDefault="00C62CC0">
    <w:pPr>
      <w:jc w:val="left"/>
    </w:pPr>
    <w:r>
      <w:rPr>
        <w:color w:val="000000"/>
        <w:sz w:val="18"/>
      </w:rPr>
      <w:t>知织（</w:t>
    </w:r>
    <w:r>
      <w:rPr>
        <w:color w:val="000000"/>
        <w:sz w:val="18"/>
      </w:rPr>
      <w:t>Labloom</w:t>
    </w:r>
    <w:r>
      <w:rPr>
        <w:color w:val="000000"/>
        <w:sz w:val="18"/>
      </w:rPr>
      <w:t>）系统需求规格说明书</w:t>
    </w:r>
    <w:r>
      <w:rPr>
        <w:color w:val="000000"/>
        <w:sz w:val="18"/>
      </w:rPr>
      <w:t xml:space="preserve">    LB-SRS-0001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0B203" w14:textId="77777777" w:rsidR="009A118C" w:rsidRDefault="00C62CC0">
    <w:pPr>
      <w:jc w:val="left"/>
    </w:pPr>
    <w:r>
      <w:rPr>
        <w:color w:val="000000"/>
        <w:sz w:val="18"/>
      </w:rPr>
      <w:t>知织（</w:t>
    </w:r>
    <w:r>
      <w:rPr>
        <w:color w:val="000000"/>
        <w:sz w:val="18"/>
      </w:rPr>
      <w:t>Labloom</w:t>
    </w:r>
    <w:r>
      <w:rPr>
        <w:color w:val="000000"/>
        <w:sz w:val="18"/>
      </w:rPr>
      <w:t>）系统需求规格说明书</w:t>
    </w:r>
    <w:r>
      <w:rPr>
        <w:color w:val="000000"/>
        <w:sz w:val="18"/>
      </w:rPr>
      <w:t xml:space="preserve">    LB-SRS-0001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A1B4C" w14:textId="77777777" w:rsidR="009A118C" w:rsidRDefault="00C62CC0">
    <w:pPr>
      <w:jc w:val="left"/>
    </w:pPr>
    <w:r>
      <w:rPr>
        <w:color w:val="000000"/>
        <w:sz w:val="18"/>
      </w:rPr>
      <w:t>知织（</w:t>
    </w:r>
    <w:r>
      <w:rPr>
        <w:color w:val="000000"/>
        <w:sz w:val="18"/>
      </w:rPr>
      <w:t>Labloom</w:t>
    </w:r>
    <w:r>
      <w:rPr>
        <w:color w:val="000000"/>
        <w:sz w:val="18"/>
      </w:rPr>
      <w:t>）系统需求规格说明书</w:t>
    </w:r>
    <w:r>
      <w:rPr>
        <w:color w:val="000000"/>
        <w:sz w:val="18"/>
      </w:rPr>
      <w:t xml:space="preserve">    LB-SRS-0001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12EE3"/>
    <w:multiLevelType w:val="multilevel"/>
    <w:tmpl w:val="20D12EE3"/>
    <w:lvl w:ilvl="0">
      <w:start w:val="1"/>
      <w:numFmt w:val="decimal"/>
      <w:pStyle w:val="a"/>
      <w:lvlText w:val="表%1 "/>
      <w:lvlJc w:val="left"/>
      <w:pPr>
        <w:tabs>
          <w:tab w:val="num" w:pos="864"/>
        </w:tabs>
        <w:ind w:left="0" w:right="0" w:firstLine="0"/>
      </w:pPr>
      <w:rPr>
        <w:rFonts w:hint="eastAsia"/>
      </w:rPr>
    </w:lvl>
    <w:lvl w:ilvl="1">
      <w:start w:val="1"/>
      <w:numFmt w:val="decimal"/>
      <w:lvlText w:val="表%1.%2-"/>
      <w:lvlJc w:val="left"/>
      <w:pPr>
        <w:tabs>
          <w:tab w:val="num" w:pos="1008"/>
        </w:tabs>
        <w:ind w:left="0" w:right="0" w:firstLine="0"/>
      </w:pPr>
      <w:rPr>
        <w:rFonts w:hint="eastAsia"/>
      </w:rPr>
    </w:lvl>
    <w:lvl w:ilvl="2">
      <w:start w:val="1"/>
      <w:numFmt w:val="decimal"/>
      <w:lvlText w:val="表%1.%2.%3"/>
      <w:lvlJc w:val="left"/>
      <w:pPr>
        <w:tabs>
          <w:tab w:val="num" w:pos="1152"/>
        </w:tabs>
        <w:ind w:left="0" w:right="0" w:firstLine="0"/>
      </w:pPr>
      <w:rPr>
        <w:rFonts w:hint="eastAsia"/>
      </w:rPr>
    </w:lvl>
    <w:lvl w:ilvl="3">
      <w:start w:val="1"/>
      <w:numFmt w:val="decimal"/>
      <w:lvlText w:val="表%1.%2.%3.%4-"/>
      <w:lvlJc w:val="left"/>
      <w:pPr>
        <w:tabs>
          <w:tab w:val="num" w:pos="1296"/>
        </w:tabs>
        <w:ind w:left="0" w:right="0" w:firstLine="0"/>
      </w:pPr>
      <w:rPr>
        <w:rFonts w:hint="eastAsia"/>
      </w:rPr>
    </w:lvl>
    <w:lvl w:ilvl="4">
      <w:start w:val="1"/>
      <w:numFmt w:val="decimal"/>
      <w:lvlText w:val="表%1.%2.%3.%4.%5-"/>
      <w:lvlJc w:val="left"/>
      <w:pPr>
        <w:tabs>
          <w:tab w:val="num" w:pos="1440"/>
        </w:tabs>
        <w:ind w:left="0" w:right="0" w:firstLine="0"/>
      </w:pPr>
      <w:rPr>
        <w:rFonts w:hint="eastAsia"/>
      </w:rPr>
    </w:lvl>
    <w:lvl w:ilvl="5">
      <w:start w:val="1"/>
      <w:numFmt w:val="decimal"/>
      <w:lvlText w:val="表%1.%2.%3.%4.%5.%6-"/>
      <w:lvlJc w:val="left"/>
      <w:pPr>
        <w:tabs>
          <w:tab w:val="num" w:pos="1584"/>
        </w:tabs>
        <w:ind w:left="0" w:right="0" w:firstLine="0"/>
      </w:pPr>
      <w:rPr>
        <w:rFonts w:hint="eastAsia"/>
      </w:rPr>
    </w:lvl>
    <w:lvl w:ilvl="6">
      <w:start w:val="1"/>
      <w:numFmt w:val="decimal"/>
      <w:lvlText w:val="表%1.%2.%3.%4.%5.%6.%7-"/>
      <w:lvlJc w:val="left"/>
      <w:pPr>
        <w:tabs>
          <w:tab w:val="num" w:pos="1728"/>
        </w:tabs>
        <w:ind w:left="0" w:right="0" w:firstLine="0"/>
      </w:pPr>
      <w:rPr>
        <w:rFonts w:hint="eastAsia"/>
      </w:rPr>
    </w:lvl>
    <w:lvl w:ilvl="7">
      <w:start w:val="1"/>
      <w:numFmt w:val="decimal"/>
      <w:lvlText w:val="表%1.%2.%3.%4.%5.%6.%7.%8-"/>
      <w:lvlJc w:val="left"/>
      <w:pPr>
        <w:tabs>
          <w:tab w:val="num" w:pos="1872"/>
        </w:tabs>
        <w:ind w:left="0" w:right="0" w:firstLine="0"/>
      </w:pPr>
      <w:rPr>
        <w:rFonts w:hint="eastAsia"/>
      </w:rPr>
    </w:lvl>
    <w:lvl w:ilvl="8">
      <w:start w:val="1"/>
      <w:numFmt w:val="decimal"/>
      <w:lvlText w:val="表%1.%2.%3.%4.%5.%6.%7.%8.%9-"/>
      <w:lvlJc w:val="left"/>
      <w:pPr>
        <w:tabs>
          <w:tab w:val="num" w:pos="2016"/>
        </w:tabs>
        <w:ind w:left="0" w:right="0" w:firstLine="0"/>
      </w:pPr>
      <w:rPr>
        <w:rFonts w:hint="eastAsia"/>
      </w:rPr>
    </w:lvl>
  </w:abstractNum>
  <w:abstractNum w:abstractNumId="1" w15:restartNumberingAfterBreak="0">
    <w:nsid w:val="4D050210"/>
    <w:multiLevelType w:val="multilevel"/>
    <w:tmpl w:val="4D050210"/>
    <w:lvl w:ilvl="0">
      <w:start w:val="1"/>
      <w:numFmt w:val="decimal"/>
      <w:lvlText w:val="%1"/>
      <w:lvlJc w:val="left"/>
      <w:pPr>
        <w:tabs>
          <w:tab w:val="num" w:pos="0"/>
        </w:tabs>
        <w:ind w:left="0" w:right="0" w:firstLine="0"/>
      </w:pPr>
      <w:rPr>
        <w:rFonts w:hint="eastAsia"/>
      </w:rPr>
    </w:lvl>
    <w:lvl w:ilvl="1">
      <w:start w:val="1"/>
      <w:numFmt w:val="lowerLetter"/>
      <w:lvlText w:val="%2)"/>
      <w:lvlJc w:val="left"/>
      <w:pPr>
        <w:tabs>
          <w:tab w:val="num" w:pos="840"/>
        </w:tabs>
        <w:ind w:left="0" w:right="0" w:firstLine="0"/>
      </w:pPr>
    </w:lvl>
    <w:lvl w:ilvl="2">
      <w:start w:val="1"/>
      <w:numFmt w:val="lowerRoman"/>
      <w:lvlText w:val="%3."/>
      <w:lvlJc w:val="right"/>
      <w:pPr>
        <w:tabs>
          <w:tab w:val="num" w:pos="1260"/>
        </w:tabs>
        <w:ind w:left="0" w:right="0" w:firstLine="0"/>
      </w:pPr>
    </w:lvl>
    <w:lvl w:ilvl="3">
      <w:start w:val="1"/>
      <w:numFmt w:val="decimal"/>
      <w:lvlText w:val="%4."/>
      <w:lvlJc w:val="left"/>
      <w:pPr>
        <w:tabs>
          <w:tab w:val="num" w:pos="1680"/>
        </w:tabs>
        <w:ind w:left="0" w:right="0" w:firstLine="0"/>
      </w:pPr>
    </w:lvl>
    <w:lvl w:ilvl="4">
      <w:start w:val="1"/>
      <w:numFmt w:val="lowerLetter"/>
      <w:lvlText w:val="%5)"/>
      <w:lvlJc w:val="left"/>
      <w:pPr>
        <w:tabs>
          <w:tab w:val="num" w:pos="2100"/>
        </w:tabs>
        <w:ind w:left="0" w:right="0" w:firstLine="0"/>
      </w:pPr>
    </w:lvl>
    <w:lvl w:ilvl="5">
      <w:start w:val="1"/>
      <w:numFmt w:val="lowerRoman"/>
      <w:lvlText w:val="%6."/>
      <w:lvlJc w:val="right"/>
      <w:pPr>
        <w:tabs>
          <w:tab w:val="num" w:pos="2520"/>
        </w:tabs>
        <w:ind w:left="0" w:right="0" w:firstLine="0"/>
      </w:pPr>
    </w:lvl>
    <w:lvl w:ilvl="6">
      <w:start w:val="1"/>
      <w:numFmt w:val="decimal"/>
      <w:lvlText w:val="%7."/>
      <w:lvlJc w:val="left"/>
      <w:pPr>
        <w:tabs>
          <w:tab w:val="num" w:pos="2940"/>
        </w:tabs>
        <w:ind w:left="0" w:right="0" w:firstLine="0"/>
      </w:pPr>
    </w:lvl>
    <w:lvl w:ilvl="7">
      <w:start w:val="1"/>
      <w:numFmt w:val="lowerLetter"/>
      <w:lvlText w:val="%8)"/>
      <w:lvlJc w:val="left"/>
      <w:pPr>
        <w:tabs>
          <w:tab w:val="num" w:pos="3360"/>
        </w:tabs>
        <w:ind w:left="0" w:right="0" w:firstLine="0"/>
      </w:pPr>
    </w:lvl>
    <w:lvl w:ilvl="8">
      <w:start w:val="1"/>
      <w:numFmt w:val="lowerRoman"/>
      <w:lvlText w:val="%9."/>
      <w:lvlJc w:val="right"/>
      <w:pPr>
        <w:tabs>
          <w:tab w:val="num" w:pos="3780"/>
        </w:tabs>
        <w:ind w:left="0" w:right="0" w:firstLine="0"/>
      </w:pPr>
    </w:lvl>
  </w:abstractNum>
  <w:abstractNum w:abstractNumId="2" w15:restartNumberingAfterBreak="0">
    <w:nsid w:val="5E3842E1"/>
    <w:multiLevelType w:val="multilevel"/>
    <w:tmpl w:val="5E3842E1"/>
    <w:lvl w:ilvl="0">
      <w:start w:val="1"/>
      <w:numFmt w:val="bullet"/>
      <w:pStyle w:val="585"/>
      <w:lvlText w:val=""/>
      <w:lvlJc w:val="left"/>
      <w:pPr>
        <w:tabs>
          <w:tab w:val="num" w:pos="420"/>
        </w:tabs>
        <w:ind w:left="0" w:right="0" w:firstLine="0"/>
      </w:pPr>
      <w:rPr>
        <w:rFonts w:ascii="Wingdings" w:hAnsi="Wingdings" w:hint="default"/>
      </w:rPr>
    </w:lvl>
    <w:lvl w:ilvl="1">
      <w:start w:val="1"/>
      <w:numFmt w:val="bullet"/>
      <w:lvlText w:val=""/>
      <w:lvlJc w:val="left"/>
      <w:pPr>
        <w:tabs>
          <w:tab w:val="num" w:pos="840"/>
        </w:tabs>
        <w:ind w:left="0" w:right="0" w:firstLine="0"/>
      </w:pPr>
      <w:rPr>
        <w:rFonts w:ascii="Wingdings" w:hAnsi="Wingdings" w:hint="default"/>
      </w:rPr>
    </w:lvl>
    <w:lvl w:ilvl="2">
      <w:start w:val="1"/>
      <w:numFmt w:val="bullet"/>
      <w:lvlText w:val=""/>
      <w:lvlJc w:val="left"/>
      <w:pPr>
        <w:tabs>
          <w:tab w:val="num" w:pos="1260"/>
        </w:tabs>
        <w:ind w:left="0" w:right="0" w:firstLine="0"/>
      </w:pPr>
      <w:rPr>
        <w:rFonts w:ascii="Wingdings" w:hAnsi="Wingdings" w:hint="default"/>
      </w:rPr>
    </w:lvl>
    <w:lvl w:ilvl="3">
      <w:start w:val="1"/>
      <w:numFmt w:val="bullet"/>
      <w:lvlText w:val=""/>
      <w:lvlJc w:val="left"/>
      <w:pPr>
        <w:tabs>
          <w:tab w:val="num" w:pos="1680"/>
        </w:tabs>
        <w:ind w:left="0" w:right="0" w:firstLine="0"/>
      </w:pPr>
      <w:rPr>
        <w:rFonts w:ascii="Wingdings" w:hAnsi="Wingdings" w:hint="default"/>
      </w:rPr>
    </w:lvl>
    <w:lvl w:ilvl="4">
      <w:start w:val="1"/>
      <w:numFmt w:val="bullet"/>
      <w:lvlText w:val=""/>
      <w:lvlJc w:val="left"/>
      <w:pPr>
        <w:tabs>
          <w:tab w:val="num" w:pos="2100"/>
        </w:tabs>
        <w:ind w:left="0" w:right="0" w:firstLine="0"/>
      </w:pPr>
      <w:rPr>
        <w:rFonts w:ascii="Wingdings" w:hAnsi="Wingdings" w:hint="default"/>
      </w:rPr>
    </w:lvl>
    <w:lvl w:ilvl="5">
      <w:start w:val="1"/>
      <w:numFmt w:val="bullet"/>
      <w:lvlText w:val=""/>
      <w:lvlJc w:val="left"/>
      <w:pPr>
        <w:tabs>
          <w:tab w:val="num" w:pos="2520"/>
        </w:tabs>
        <w:ind w:left="0" w:right="0" w:firstLine="0"/>
      </w:pPr>
      <w:rPr>
        <w:rFonts w:ascii="Wingdings" w:hAnsi="Wingdings" w:hint="default"/>
      </w:rPr>
    </w:lvl>
    <w:lvl w:ilvl="6">
      <w:start w:val="1"/>
      <w:numFmt w:val="bullet"/>
      <w:lvlText w:val=""/>
      <w:lvlJc w:val="left"/>
      <w:pPr>
        <w:tabs>
          <w:tab w:val="num" w:pos="2940"/>
        </w:tabs>
        <w:ind w:left="0" w:right="0" w:firstLine="0"/>
      </w:pPr>
      <w:rPr>
        <w:rFonts w:ascii="Wingdings" w:hAnsi="Wingdings" w:hint="default"/>
      </w:rPr>
    </w:lvl>
    <w:lvl w:ilvl="7">
      <w:start w:val="1"/>
      <w:numFmt w:val="bullet"/>
      <w:lvlText w:val=""/>
      <w:lvlJc w:val="left"/>
      <w:pPr>
        <w:tabs>
          <w:tab w:val="num" w:pos="3360"/>
        </w:tabs>
        <w:ind w:left="0" w:right="0" w:firstLine="0"/>
      </w:pPr>
      <w:rPr>
        <w:rFonts w:ascii="Wingdings" w:hAnsi="Wingdings" w:hint="default"/>
      </w:rPr>
    </w:lvl>
    <w:lvl w:ilvl="8">
      <w:start w:val="1"/>
      <w:numFmt w:val="bullet"/>
      <w:lvlText w:val=""/>
      <w:lvlJc w:val="left"/>
      <w:pPr>
        <w:tabs>
          <w:tab w:val="num" w:pos="3780"/>
        </w:tabs>
        <w:ind w:left="0" w:right="0" w:firstLine="0"/>
      </w:pPr>
      <w:rPr>
        <w:rFonts w:ascii="Wingdings" w:hAnsi="Wingdings" w:hint="default"/>
      </w:rPr>
    </w:lvl>
  </w:abstractNum>
  <w:num w:numId="1" w16cid:durableId="174269790">
    <w:abstractNumId w:val="2"/>
  </w:num>
  <w:num w:numId="2" w16cid:durableId="1237276350">
    <w:abstractNumId w:val="0"/>
  </w:num>
  <w:num w:numId="3" w16cid:durableId="1835606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Q4OTU2Yjg0NjIxZTQ0ZGU1NTRhNTZlNjZjODFkMjMifQ=="/>
  </w:docVars>
  <w:rsids>
    <w:rsidRoot w:val="000F1C67"/>
    <w:rsid w:val="00002F6A"/>
    <w:rsid w:val="00024A0C"/>
    <w:rsid w:val="000354CD"/>
    <w:rsid w:val="00041AAE"/>
    <w:rsid w:val="00047619"/>
    <w:rsid w:val="000520B4"/>
    <w:rsid w:val="00072A3B"/>
    <w:rsid w:val="00085C24"/>
    <w:rsid w:val="000B736E"/>
    <w:rsid w:val="000C530C"/>
    <w:rsid w:val="000D3CEF"/>
    <w:rsid w:val="000F1C67"/>
    <w:rsid w:val="000F7321"/>
    <w:rsid w:val="001065B2"/>
    <w:rsid w:val="00120A53"/>
    <w:rsid w:val="00120FEF"/>
    <w:rsid w:val="001231F0"/>
    <w:rsid w:val="00135C1F"/>
    <w:rsid w:val="00144656"/>
    <w:rsid w:val="00151DB8"/>
    <w:rsid w:val="00153D69"/>
    <w:rsid w:val="00155129"/>
    <w:rsid w:val="00160794"/>
    <w:rsid w:val="00160991"/>
    <w:rsid w:val="00164176"/>
    <w:rsid w:val="0018480F"/>
    <w:rsid w:val="00195F8A"/>
    <w:rsid w:val="001A47AC"/>
    <w:rsid w:val="001B727B"/>
    <w:rsid w:val="001E077A"/>
    <w:rsid w:val="001E1C44"/>
    <w:rsid w:val="00202D3F"/>
    <w:rsid w:val="00214E92"/>
    <w:rsid w:val="00215D30"/>
    <w:rsid w:val="002212AE"/>
    <w:rsid w:val="00224C6D"/>
    <w:rsid w:val="00224DB3"/>
    <w:rsid w:val="00246D67"/>
    <w:rsid w:val="00264707"/>
    <w:rsid w:val="00271A99"/>
    <w:rsid w:val="00273928"/>
    <w:rsid w:val="00276F48"/>
    <w:rsid w:val="002840E9"/>
    <w:rsid w:val="00285992"/>
    <w:rsid w:val="00292FF2"/>
    <w:rsid w:val="00296B56"/>
    <w:rsid w:val="002A049E"/>
    <w:rsid w:val="002A7784"/>
    <w:rsid w:val="002C0CC4"/>
    <w:rsid w:val="002C1B4C"/>
    <w:rsid w:val="002C670D"/>
    <w:rsid w:val="002D06E1"/>
    <w:rsid w:val="002F3449"/>
    <w:rsid w:val="00300FB2"/>
    <w:rsid w:val="0030408C"/>
    <w:rsid w:val="00324724"/>
    <w:rsid w:val="00333C0D"/>
    <w:rsid w:val="00336073"/>
    <w:rsid w:val="00336BD9"/>
    <w:rsid w:val="00337D69"/>
    <w:rsid w:val="003428D8"/>
    <w:rsid w:val="003457F6"/>
    <w:rsid w:val="00353A8A"/>
    <w:rsid w:val="00354A76"/>
    <w:rsid w:val="00357A99"/>
    <w:rsid w:val="00360DD8"/>
    <w:rsid w:val="003615ED"/>
    <w:rsid w:val="003669BC"/>
    <w:rsid w:val="0039758B"/>
    <w:rsid w:val="003A6CA1"/>
    <w:rsid w:val="003B314D"/>
    <w:rsid w:val="003C1A52"/>
    <w:rsid w:val="003D441A"/>
    <w:rsid w:val="00401660"/>
    <w:rsid w:val="004059FA"/>
    <w:rsid w:val="00417399"/>
    <w:rsid w:val="0042360D"/>
    <w:rsid w:val="0043676B"/>
    <w:rsid w:val="00455D12"/>
    <w:rsid w:val="00460A77"/>
    <w:rsid w:val="004627C6"/>
    <w:rsid w:val="00481F5D"/>
    <w:rsid w:val="00482A5C"/>
    <w:rsid w:val="0049025E"/>
    <w:rsid w:val="004A0E60"/>
    <w:rsid w:val="004A4EC6"/>
    <w:rsid w:val="004C650B"/>
    <w:rsid w:val="004E0BF5"/>
    <w:rsid w:val="004E31D6"/>
    <w:rsid w:val="004E429F"/>
    <w:rsid w:val="00515DC4"/>
    <w:rsid w:val="00531444"/>
    <w:rsid w:val="0055315C"/>
    <w:rsid w:val="0056737B"/>
    <w:rsid w:val="005868CF"/>
    <w:rsid w:val="00591B0E"/>
    <w:rsid w:val="005A6F5C"/>
    <w:rsid w:val="005C604D"/>
    <w:rsid w:val="005D177C"/>
    <w:rsid w:val="005E0986"/>
    <w:rsid w:val="005F105F"/>
    <w:rsid w:val="005F4F91"/>
    <w:rsid w:val="00606D91"/>
    <w:rsid w:val="00620CC9"/>
    <w:rsid w:val="00620D25"/>
    <w:rsid w:val="00621504"/>
    <w:rsid w:val="00623455"/>
    <w:rsid w:val="006268B7"/>
    <w:rsid w:val="00647D0E"/>
    <w:rsid w:val="00650706"/>
    <w:rsid w:val="00653C7E"/>
    <w:rsid w:val="006564F6"/>
    <w:rsid w:val="00666512"/>
    <w:rsid w:val="00666DC5"/>
    <w:rsid w:val="00667BFA"/>
    <w:rsid w:val="00674FE7"/>
    <w:rsid w:val="006977EF"/>
    <w:rsid w:val="006B7B84"/>
    <w:rsid w:val="006E4EF8"/>
    <w:rsid w:val="006F35DF"/>
    <w:rsid w:val="007028B8"/>
    <w:rsid w:val="00711AA8"/>
    <w:rsid w:val="00737A56"/>
    <w:rsid w:val="00737AF7"/>
    <w:rsid w:val="00751BBB"/>
    <w:rsid w:val="00753225"/>
    <w:rsid w:val="00755F5C"/>
    <w:rsid w:val="007707F3"/>
    <w:rsid w:val="00795421"/>
    <w:rsid w:val="007B5FEA"/>
    <w:rsid w:val="007C0F89"/>
    <w:rsid w:val="007C1A15"/>
    <w:rsid w:val="007C33EC"/>
    <w:rsid w:val="007C3A46"/>
    <w:rsid w:val="007C4D26"/>
    <w:rsid w:val="007D1858"/>
    <w:rsid w:val="007D6033"/>
    <w:rsid w:val="007F219F"/>
    <w:rsid w:val="007F33C2"/>
    <w:rsid w:val="008167C4"/>
    <w:rsid w:val="00822030"/>
    <w:rsid w:val="00840C48"/>
    <w:rsid w:val="00884F52"/>
    <w:rsid w:val="00886BE7"/>
    <w:rsid w:val="008C382B"/>
    <w:rsid w:val="00902FE4"/>
    <w:rsid w:val="00912944"/>
    <w:rsid w:val="00920241"/>
    <w:rsid w:val="009206FF"/>
    <w:rsid w:val="0095148E"/>
    <w:rsid w:val="00976258"/>
    <w:rsid w:val="0098576F"/>
    <w:rsid w:val="00986510"/>
    <w:rsid w:val="009A118C"/>
    <w:rsid w:val="009C3A0D"/>
    <w:rsid w:val="009D2140"/>
    <w:rsid w:val="009E2FC5"/>
    <w:rsid w:val="009E3E37"/>
    <w:rsid w:val="009E7AB2"/>
    <w:rsid w:val="009F72E9"/>
    <w:rsid w:val="009F7FCA"/>
    <w:rsid w:val="00A2199B"/>
    <w:rsid w:val="00A31507"/>
    <w:rsid w:val="00A40D73"/>
    <w:rsid w:val="00A42B71"/>
    <w:rsid w:val="00A46E58"/>
    <w:rsid w:val="00AA4F29"/>
    <w:rsid w:val="00AB06E2"/>
    <w:rsid w:val="00AD5B8E"/>
    <w:rsid w:val="00AD71EB"/>
    <w:rsid w:val="00AD7E9B"/>
    <w:rsid w:val="00AE391C"/>
    <w:rsid w:val="00AF0B29"/>
    <w:rsid w:val="00AF2171"/>
    <w:rsid w:val="00AF2858"/>
    <w:rsid w:val="00AF6D7B"/>
    <w:rsid w:val="00B04AF9"/>
    <w:rsid w:val="00B12BB5"/>
    <w:rsid w:val="00B24DB1"/>
    <w:rsid w:val="00B27868"/>
    <w:rsid w:val="00B339A3"/>
    <w:rsid w:val="00B37753"/>
    <w:rsid w:val="00B400ED"/>
    <w:rsid w:val="00B42E71"/>
    <w:rsid w:val="00B445F3"/>
    <w:rsid w:val="00B508A4"/>
    <w:rsid w:val="00B62A3F"/>
    <w:rsid w:val="00B67B26"/>
    <w:rsid w:val="00B71125"/>
    <w:rsid w:val="00B807DB"/>
    <w:rsid w:val="00B85539"/>
    <w:rsid w:val="00B87577"/>
    <w:rsid w:val="00B90583"/>
    <w:rsid w:val="00B9383C"/>
    <w:rsid w:val="00BA6F99"/>
    <w:rsid w:val="00BC02C0"/>
    <w:rsid w:val="00C00FE2"/>
    <w:rsid w:val="00C04849"/>
    <w:rsid w:val="00C124E0"/>
    <w:rsid w:val="00C17F1C"/>
    <w:rsid w:val="00C23F43"/>
    <w:rsid w:val="00C2660D"/>
    <w:rsid w:val="00C4108E"/>
    <w:rsid w:val="00C4604F"/>
    <w:rsid w:val="00C522EE"/>
    <w:rsid w:val="00C57ABE"/>
    <w:rsid w:val="00C62CC0"/>
    <w:rsid w:val="00C77FF0"/>
    <w:rsid w:val="00C82BDB"/>
    <w:rsid w:val="00C9770E"/>
    <w:rsid w:val="00CA4434"/>
    <w:rsid w:val="00CA4F33"/>
    <w:rsid w:val="00CA779F"/>
    <w:rsid w:val="00CC44FC"/>
    <w:rsid w:val="00CD16E1"/>
    <w:rsid w:val="00CD575C"/>
    <w:rsid w:val="00CF2B98"/>
    <w:rsid w:val="00CF598F"/>
    <w:rsid w:val="00CF7B1A"/>
    <w:rsid w:val="00D00749"/>
    <w:rsid w:val="00D10BB8"/>
    <w:rsid w:val="00D40F12"/>
    <w:rsid w:val="00D43D1E"/>
    <w:rsid w:val="00D54266"/>
    <w:rsid w:val="00D669CF"/>
    <w:rsid w:val="00D96BD3"/>
    <w:rsid w:val="00DB0F86"/>
    <w:rsid w:val="00DD78BB"/>
    <w:rsid w:val="00DE429B"/>
    <w:rsid w:val="00DF2B9C"/>
    <w:rsid w:val="00DF5650"/>
    <w:rsid w:val="00E03AF4"/>
    <w:rsid w:val="00E24084"/>
    <w:rsid w:val="00E2520A"/>
    <w:rsid w:val="00E257DC"/>
    <w:rsid w:val="00E32318"/>
    <w:rsid w:val="00E3254B"/>
    <w:rsid w:val="00E3287E"/>
    <w:rsid w:val="00E46725"/>
    <w:rsid w:val="00E53A35"/>
    <w:rsid w:val="00E65D6E"/>
    <w:rsid w:val="00E90710"/>
    <w:rsid w:val="00E90D40"/>
    <w:rsid w:val="00EA08B5"/>
    <w:rsid w:val="00EA36B5"/>
    <w:rsid w:val="00EB2E3C"/>
    <w:rsid w:val="00EC2310"/>
    <w:rsid w:val="00EC7EDA"/>
    <w:rsid w:val="00ED6E5B"/>
    <w:rsid w:val="00EE5057"/>
    <w:rsid w:val="00EF7883"/>
    <w:rsid w:val="00F16079"/>
    <w:rsid w:val="00F1740A"/>
    <w:rsid w:val="00F352B7"/>
    <w:rsid w:val="00F46367"/>
    <w:rsid w:val="00F63C82"/>
    <w:rsid w:val="00F7237B"/>
    <w:rsid w:val="00FB3BDE"/>
    <w:rsid w:val="00FC2F1D"/>
    <w:rsid w:val="023B1549"/>
    <w:rsid w:val="087E3C8A"/>
    <w:rsid w:val="0C6F0CE2"/>
    <w:rsid w:val="16D05293"/>
    <w:rsid w:val="1C5C3790"/>
    <w:rsid w:val="1F533C24"/>
    <w:rsid w:val="1F977650"/>
    <w:rsid w:val="2157640E"/>
    <w:rsid w:val="25441520"/>
    <w:rsid w:val="36926846"/>
    <w:rsid w:val="36EB413B"/>
    <w:rsid w:val="38E74273"/>
    <w:rsid w:val="395F583B"/>
    <w:rsid w:val="3CC7696E"/>
    <w:rsid w:val="44242952"/>
    <w:rsid w:val="51164A8F"/>
    <w:rsid w:val="56B64E84"/>
    <w:rsid w:val="5CE71638"/>
    <w:rsid w:val="5D6D0B56"/>
    <w:rsid w:val="675E59B4"/>
    <w:rsid w:val="6C670A71"/>
    <w:rsid w:val="73A30263"/>
    <w:rsid w:val="74E871A0"/>
    <w:rsid w:val="78B505B8"/>
    <w:rsid w:val="7A372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A5B9D1"/>
  <w15:chartTrackingRefBased/>
  <w15:docId w15:val="{0FC1E2DE-7D95-4187-B397-CB18199E5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60" w:lineRule="auto"/>
      <w:jc w:val="both"/>
    </w:pPr>
    <w:rPr>
      <w:kern w:val="2"/>
      <w:sz w:val="24"/>
      <w:szCs w:val="24"/>
    </w:rPr>
  </w:style>
  <w:style w:type="paragraph" w:styleId="1">
    <w:name w:val="heading 1"/>
    <w:basedOn w:val="a0"/>
    <w:next w:val="a0"/>
    <w:qFormat/>
    <w:pPr>
      <w:keepNext/>
      <w:keepLines/>
      <w:spacing w:before="340" w:after="160" w:line="288" w:lineRule="auto"/>
      <w:outlineLvl w:val="0"/>
    </w:pPr>
    <w:rPr>
      <w:b/>
      <w:bCs/>
      <w:color w:val="000000"/>
      <w:kern w:val="44"/>
      <w:sz w:val="44"/>
      <w:szCs w:val="44"/>
    </w:rPr>
  </w:style>
  <w:style w:type="paragraph" w:styleId="2">
    <w:name w:val="heading 2"/>
    <w:basedOn w:val="a0"/>
    <w:next w:val="a0"/>
    <w:link w:val="20"/>
    <w:qFormat/>
    <w:pPr>
      <w:keepNext/>
      <w:keepLines/>
      <w:spacing w:before="260" w:after="160" w:line="288" w:lineRule="auto"/>
      <w:outlineLvl w:val="1"/>
    </w:pPr>
    <w:rPr>
      <w:rFonts w:ascii="Arial" w:eastAsia="黑体" w:hAnsi="Arial"/>
      <w:b/>
      <w:bCs/>
      <w:color w:val="000000"/>
      <w:sz w:val="32"/>
      <w:szCs w:val="32"/>
    </w:rPr>
  </w:style>
  <w:style w:type="paragraph" w:styleId="3">
    <w:name w:val="heading 3"/>
    <w:basedOn w:val="a0"/>
    <w:next w:val="a0"/>
    <w:qFormat/>
    <w:pPr>
      <w:keepNext/>
      <w:keepLines/>
      <w:spacing w:before="260" w:after="160" w:line="288" w:lineRule="auto"/>
      <w:outlineLvl w:val="2"/>
    </w:pPr>
    <w:rPr>
      <w:b/>
      <w:bCs/>
      <w:color w:val="000000"/>
      <w:sz w:val="32"/>
      <w:szCs w:val="32"/>
    </w:rPr>
  </w:style>
  <w:style w:type="paragraph" w:styleId="4">
    <w:name w:val="heading 4"/>
    <w:basedOn w:val="a0"/>
    <w:next w:val="a0"/>
    <w:qFormat/>
    <w:pPr>
      <w:spacing w:before="100" w:beforeAutospacing="1" w:after="100" w:afterAutospacing="1"/>
      <w:jc w:val="left"/>
      <w:outlineLvl w:val="3"/>
    </w:pPr>
    <w:rPr>
      <w:rFonts w:ascii="宋体" w:hAnsi="宋体" w:hint="eastAsia"/>
      <w:b/>
      <w:bCs/>
      <w:kern w:val="0"/>
    </w:rPr>
  </w:style>
  <w:style w:type="paragraph" w:styleId="5">
    <w:name w:val="heading 5"/>
    <w:basedOn w:val="a0"/>
    <w:next w:val="a0"/>
    <w:qFormat/>
    <w:pPr>
      <w:spacing w:before="100" w:beforeAutospacing="1" w:after="100" w:afterAutospacing="1"/>
      <w:jc w:val="left"/>
      <w:outlineLvl w:val="4"/>
    </w:pPr>
    <w:rPr>
      <w:rFonts w:ascii="宋体" w:hAnsi="宋体" w:hint="eastAsia"/>
      <w:b/>
      <w:bCs/>
      <w:kern w:val="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标题 2 字符"/>
    <w:basedOn w:val="a1"/>
    <w:link w:val="2"/>
    <w:rPr>
      <w:rFonts w:ascii="Arial" w:eastAsia="黑体" w:hAnsi="Arial"/>
      <w:b/>
      <w:bCs/>
      <w:kern w:val="2"/>
      <w:sz w:val="32"/>
      <w:szCs w:val="32"/>
      <w:lang w:val="en-US" w:eastAsia="zh-CN" w:bidi="ar-SA"/>
    </w:rPr>
  </w:style>
  <w:style w:type="paragraph" w:customStyle="1" w:styleId="ParaCharCharChar1Char">
    <w:name w:val="默认段落字体 Para Char Char Char1 Char"/>
    <w:basedOn w:val="a0"/>
    <w:rPr>
      <w:kern w:val="0"/>
      <w:szCs w:val="21"/>
    </w:rPr>
  </w:style>
  <w:style w:type="paragraph" w:styleId="a4">
    <w:name w:val="Document Map"/>
    <w:basedOn w:val="a0"/>
    <w:semiHidden/>
    <w:pPr>
      <w:shd w:val="clear" w:color="auto" w:fill="000080"/>
    </w:pPr>
  </w:style>
  <w:style w:type="paragraph" w:styleId="a5">
    <w:name w:val="Date"/>
    <w:basedOn w:val="a0"/>
    <w:next w:val="a0"/>
  </w:style>
  <w:style w:type="paragraph" w:styleId="a6">
    <w:name w:val="footer"/>
    <w:basedOn w:val="a0"/>
    <w:pPr>
      <w:tabs>
        <w:tab w:val="center" w:pos="4153"/>
        <w:tab w:val="right" w:pos="8306"/>
      </w:tabs>
      <w:snapToGrid w:val="0"/>
      <w:spacing w:line="240" w:lineRule="auto"/>
      <w:jc w:val="left"/>
    </w:pPr>
    <w:rPr>
      <w:sz w:val="18"/>
      <w:szCs w:val="18"/>
    </w:rPr>
  </w:style>
  <w:style w:type="paragraph" w:styleId="a7">
    <w:name w:val="header"/>
    <w:basedOn w:val="a0"/>
    <w:pPr>
      <w:pBdr>
        <w:bottom w:val="single" w:sz="6" w:space="1" w:color="auto"/>
      </w:pBdr>
      <w:tabs>
        <w:tab w:val="center" w:pos="4153"/>
        <w:tab w:val="right" w:pos="8306"/>
      </w:tabs>
      <w:snapToGrid w:val="0"/>
      <w:spacing w:line="240" w:lineRule="auto"/>
      <w:jc w:val="center"/>
    </w:pPr>
    <w:rPr>
      <w:sz w:val="18"/>
      <w:szCs w:val="18"/>
    </w:rPr>
  </w:style>
  <w:style w:type="paragraph" w:styleId="a8">
    <w:name w:val="Normal (Web)"/>
    <w:basedOn w:val="a0"/>
  </w:style>
  <w:style w:type="table" w:styleId="a9">
    <w:name w:val="Table Grid"/>
    <w:basedOn w:val="a2"/>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1"/>
    <w:qFormat/>
    <w:rPr>
      <w:b/>
    </w:rPr>
  </w:style>
  <w:style w:type="character" w:styleId="ab">
    <w:name w:val="Hyperlink"/>
    <w:basedOn w:val="a1"/>
    <w:uiPriority w:val="99"/>
    <w:rPr>
      <w:color w:val="0000FF"/>
      <w:u w:val="single"/>
    </w:rPr>
  </w:style>
  <w:style w:type="character" w:customStyle="1" w:styleId="585Char">
    <w:name w:val="正文（585） Char"/>
    <w:basedOn w:val="a1"/>
    <w:link w:val="585"/>
    <w:rPr>
      <w:rFonts w:eastAsia="宋体"/>
      <w:i/>
      <w:kern w:val="2"/>
      <w:sz w:val="24"/>
      <w:szCs w:val="24"/>
      <w:lang w:val="en-US" w:eastAsia="zh-CN" w:bidi="ar-SA"/>
    </w:rPr>
  </w:style>
  <w:style w:type="paragraph" w:customStyle="1" w:styleId="585">
    <w:name w:val="正文（585）"/>
    <w:basedOn w:val="a0"/>
    <w:link w:val="585Char"/>
    <w:pPr>
      <w:numPr>
        <w:numId w:val="1"/>
      </w:numPr>
      <w:tabs>
        <w:tab w:val="left" w:pos="420"/>
      </w:tabs>
      <w:spacing w:line="400" w:lineRule="exact"/>
    </w:pPr>
    <w:rPr>
      <w:i/>
    </w:rPr>
  </w:style>
  <w:style w:type="paragraph" w:customStyle="1" w:styleId="ac">
    <w:name w:val="文档编号"/>
    <w:pPr>
      <w:jc w:val="right"/>
    </w:pPr>
    <w:rPr>
      <w:sz w:val="32"/>
    </w:rPr>
  </w:style>
  <w:style w:type="paragraph" w:customStyle="1" w:styleId="50">
    <w:name w:val="标题5"/>
    <w:basedOn w:val="40"/>
    <w:rPr>
      <w:sz w:val="28"/>
    </w:rPr>
  </w:style>
  <w:style w:type="paragraph" w:customStyle="1" w:styleId="40">
    <w:name w:val="标题4"/>
    <w:basedOn w:val="3"/>
    <w:pPr>
      <w:spacing w:before="200"/>
      <w:outlineLvl w:val="3"/>
    </w:pPr>
    <w:rPr>
      <w:sz w:val="26"/>
      <w:szCs w:val="21"/>
    </w:rPr>
  </w:style>
  <w:style w:type="paragraph" w:customStyle="1" w:styleId="ad">
    <w:name w:val="封面附标题"/>
    <w:pPr>
      <w:spacing w:line="360" w:lineRule="auto"/>
      <w:jc w:val="center"/>
    </w:pPr>
    <w:rPr>
      <w:rFonts w:eastAsia="黑体"/>
      <w:sz w:val="44"/>
    </w:rPr>
  </w:style>
  <w:style w:type="paragraph" w:customStyle="1" w:styleId="ae">
    <w:name w:val="表格内容"/>
    <w:pPr>
      <w:jc w:val="center"/>
    </w:pPr>
    <w:rPr>
      <w:sz w:val="21"/>
    </w:rPr>
  </w:style>
  <w:style w:type="paragraph" w:customStyle="1" w:styleId="af">
    <w:name w:val="封面署名"/>
    <w:next w:val="a0"/>
    <w:pPr>
      <w:spacing w:line="360" w:lineRule="exact"/>
      <w:jc w:val="center"/>
    </w:pPr>
    <w:rPr>
      <w:rFonts w:eastAsia="黑体"/>
      <w:bCs/>
      <w:sz w:val="28"/>
    </w:rPr>
  </w:style>
  <w:style w:type="paragraph" w:customStyle="1" w:styleId="af0">
    <w:name w:val="表格头"/>
    <w:basedOn w:val="ae"/>
    <w:next w:val="ae"/>
    <w:rPr>
      <w:b/>
    </w:rPr>
  </w:style>
  <w:style w:type="paragraph" w:customStyle="1" w:styleId="af1">
    <w:name w:val="封面日期"/>
    <w:pPr>
      <w:jc w:val="center"/>
    </w:pPr>
    <w:rPr>
      <w:sz w:val="28"/>
    </w:rPr>
  </w:style>
  <w:style w:type="paragraph" w:customStyle="1" w:styleId="af2">
    <w:name w:val="封面主标题"/>
    <w:basedOn w:val="a0"/>
    <w:pPr>
      <w:adjustRightInd w:val="0"/>
      <w:snapToGrid w:val="0"/>
      <w:spacing w:beforeLines="50" w:before="158" w:afterLines="50" w:after="158"/>
      <w:jc w:val="center"/>
    </w:pPr>
    <w:rPr>
      <w:rFonts w:eastAsia="黑体"/>
      <w:sz w:val="48"/>
    </w:rPr>
  </w:style>
  <w:style w:type="paragraph" w:customStyle="1" w:styleId="a">
    <w:name w:val="表格标题"/>
    <w:basedOn w:val="a0"/>
    <w:next w:val="a0"/>
    <w:pPr>
      <w:numPr>
        <w:numId w:val="2"/>
      </w:numPr>
      <w:tabs>
        <w:tab w:val="left" w:pos="864"/>
      </w:tabs>
      <w:jc w:val="center"/>
    </w:pPr>
    <w:rPr>
      <w:b/>
      <w:sz w:val="21"/>
    </w:rPr>
  </w:style>
  <w:style w:type="paragraph" w:customStyle="1" w:styleId="af3">
    <w:name w:val="发文记录"/>
    <w:pPr>
      <w:spacing w:line="360" w:lineRule="exact"/>
    </w:pPr>
    <w:rPr>
      <w:sz w:val="24"/>
    </w:rPr>
  </w:style>
  <w:style w:type="paragraph" w:customStyle="1" w:styleId="TOC11">
    <w:name w:val="TOC 11"/>
    <w:basedOn w:val="a0"/>
    <w:pPr>
      <w:widowControl/>
      <w:snapToGrid w:val="0"/>
      <w:spacing w:after="60" w:line="276" w:lineRule="auto"/>
    </w:pPr>
    <w:rPr>
      <w:color w:val="000000"/>
      <w:sz w:val="22"/>
    </w:rPr>
  </w:style>
  <w:style w:type="paragraph" w:customStyle="1" w:styleId="TOC21">
    <w:name w:val="TOC 21"/>
    <w:basedOn w:val="a0"/>
    <w:pPr>
      <w:widowControl/>
      <w:snapToGrid w:val="0"/>
      <w:spacing w:after="60" w:line="276" w:lineRule="auto"/>
    </w:pPr>
    <w:rPr>
      <w:color w:val="000000"/>
      <w:sz w:val="22"/>
    </w:rPr>
  </w:style>
  <w:style w:type="paragraph" w:customStyle="1" w:styleId="TOC31">
    <w:name w:val="TOC 31"/>
    <w:basedOn w:val="a0"/>
    <w:pPr>
      <w:widowControl/>
      <w:snapToGrid w:val="0"/>
      <w:spacing w:after="60" w:line="276" w:lineRule="auto"/>
    </w:pPr>
    <w:rPr>
      <w:color w:val="000000"/>
      <w:sz w:val="22"/>
    </w:rPr>
  </w:style>
  <w:style w:type="paragraph" w:customStyle="1" w:styleId="SRS">
    <w:name w:val="SRS正文"/>
    <w:basedOn w:val="a0"/>
    <w:pPr>
      <w:widowControl/>
      <w:spacing w:after="80" w:line="300" w:lineRule="auto"/>
    </w:pPr>
    <w:rPr>
      <w:color w:val="000000"/>
    </w:rPr>
  </w:style>
  <w:style w:type="paragraph" w:customStyle="1" w:styleId="SRS0">
    <w:name w:val="SRS小标题"/>
    <w:basedOn w:val="a0"/>
    <w:pPr>
      <w:widowControl/>
      <w:spacing w:after="80" w:line="300" w:lineRule="auto"/>
    </w:pPr>
    <w:rPr>
      <w:b/>
      <w:color w:val="000000"/>
    </w:rPr>
  </w:style>
  <w:style w:type="paragraph" w:customStyle="1" w:styleId="SRS1">
    <w:name w:val="SRS图题"/>
    <w:basedOn w:val="a0"/>
    <w:pPr>
      <w:widowControl/>
      <w:spacing w:after="80" w:line="300" w:lineRule="auto"/>
    </w:pPr>
    <w:rPr>
      <w:b/>
      <w:color w:val="000000"/>
      <w:sz w:val="21"/>
    </w:rPr>
  </w:style>
  <w:style w:type="paragraph" w:customStyle="1" w:styleId="SRS2">
    <w:name w:val="SRS表格"/>
    <w:basedOn w:val="a0"/>
    <w:pPr>
      <w:widowControl/>
      <w:spacing w:after="80" w:line="300" w:lineRule="auto"/>
    </w:pPr>
    <w:rPr>
      <w:color w:val="000000"/>
      <w:sz w:val="21"/>
    </w:rPr>
  </w:style>
  <w:style w:type="paragraph" w:styleId="TOC1">
    <w:name w:val="toc 1"/>
    <w:basedOn w:val="a0"/>
    <w:next w:val="a0"/>
    <w:autoRedefine/>
    <w:uiPriority w:val="39"/>
    <w:rsid w:val="00153D69"/>
    <w:pPr>
      <w:snapToGrid w:val="0"/>
      <w:spacing w:after="60" w:line="264" w:lineRule="auto"/>
    </w:pPr>
    <w:rPr>
      <w:sz w:val="22"/>
    </w:rPr>
  </w:style>
  <w:style w:type="paragraph" w:styleId="TOC2">
    <w:name w:val="toc 2"/>
    <w:basedOn w:val="a0"/>
    <w:next w:val="a0"/>
    <w:autoRedefine/>
    <w:uiPriority w:val="39"/>
    <w:rsid w:val="00153D69"/>
    <w:pPr>
      <w:snapToGrid w:val="0"/>
      <w:spacing w:after="60" w:line="264" w:lineRule="auto"/>
    </w:pPr>
    <w:rPr>
      <w:sz w:val="22"/>
    </w:rPr>
  </w:style>
  <w:style w:type="paragraph" w:styleId="TOC3">
    <w:name w:val="toc 3"/>
    <w:basedOn w:val="a0"/>
    <w:next w:val="a0"/>
    <w:autoRedefine/>
    <w:uiPriority w:val="39"/>
    <w:rsid w:val="00153D69"/>
    <w:pPr>
      <w:snapToGrid w:val="0"/>
      <w:spacing w:after="60" w:line="264" w:lineRule="auto"/>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68"/>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6" Type="http://schemas.openxmlformats.org/officeDocument/2006/relationships/image" Target="media/image3.png"/><Relationship Id="rId107" Type="http://schemas.openxmlformats.org/officeDocument/2006/relationships/theme" Target="theme/theme1.xml"/><Relationship Id="rId11" Type="http://schemas.openxmlformats.org/officeDocument/2006/relationships/footer" Target="footer3.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5" Type="http://schemas.openxmlformats.org/officeDocument/2006/relationships/footnotes" Target="footnote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header" Target="header3.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footer" Target="footer4.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header" Target="header4.xml"/><Relationship Id="rId7" Type="http://schemas.openxmlformats.org/officeDocument/2006/relationships/header" Target="header1.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styles" Target="styles.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footer" Target="footer5.xml"/><Relationship Id="rId8" Type="http://schemas.openxmlformats.org/officeDocument/2006/relationships/footer" Target="footer1.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settings" Target="setting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473</TotalTime>
  <Pages>185</Pages>
  <Words>12699</Words>
  <Characters>72389</Characters>
  <Application>Microsoft Office Word</Application>
  <DocSecurity>0</DocSecurity>
  <Lines>603</Lines>
  <Paragraphs>169</Paragraphs>
  <ScaleCrop>false</ScaleCrop>
  <Company>wise</Company>
  <LinksUpToDate>false</LinksUpToDate>
  <CharactersWithSpaces>84919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知织（Labloom）系统需求规格说明书</dc:title>
  <dc:subject>0.3 系统需求基线</dc:subject>
  <dc:creator/>
  <cp:keywords/>
  <dc:description/>
  <cp:lastModifiedBy>LJM12914</cp:lastModifiedBy>
  <cp:revision>63</cp:revision>
  <dcterms:created xsi:type="dcterms:W3CDTF">2026-09-16T00:00:00Z</dcterms:created>
  <dcterms:modified xsi:type="dcterms:W3CDTF">2026-10-03T08:43:00Z</dcterms:modified>
  <cp:category/>
  <cp:version>0.2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D98A7C9C15984F30AEFDFD7249CE41D7</vt:lpwstr>
  </property>
  <property fmtid="{D5CDD505-2E9C-101B-9397-08002B2CF9AE}" pid="4" name="KSOTemplateDocerSaveRecord">
    <vt:lpwstr>eyJoZGlkIjoiNDQ4OTU2Yjg0NjIxZTQ0ZGU1NTRhNTZlNjZjODFkMjMiLCJ1c2VySWQiOiI2NjYzMjQxODUifQ==</vt:lpwstr>
  </property>
</Properties>
</file>