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7008A" w14:textId="019C607E" w:rsidR="00B6221D" w:rsidRPr="00810934" w:rsidRDefault="003D727B" w:rsidP="003D727B">
      <w:pPr>
        <w:pStyle w:val="tdtabletext"/>
        <w:tabs>
          <w:tab w:val="clear" w:pos="0"/>
          <w:tab w:val="left" w:pos="993"/>
        </w:tabs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noProof/>
        </w:rPr>
        <w:drawing>
          <wp:inline distT="0" distB="0" distL="0" distR="0" wp14:anchorId="003C673F" wp14:editId="10965A1B">
            <wp:extent cx="1693545" cy="1693545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09" cy="173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221D" w:rsidRPr="00810934">
        <w:rPr>
          <w:rFonts w:ascii="Times New Roman" w:hAnsi="Times New Roman"/>
        </w:rPr>
        <w:tab/>
      </w:r>
    </w:p>
    <w:p w14:paraId="361C552C" w14:textId="77777777" w:rsidR="00B6221D" w:rsidRPr="00810934" w:rsidRDefault="00B6221D" w:rsidP="00B6221D"/>
    <w:p w14:paraId="32CCCE34" w14:textId="77777777" w:rsidR="00B6221D" w:rsidRPr="00810934" w:rsidRDefault="00B6221D" w:rsidP="00B6221D"/>
    <w:p w14:paraId="6F5A0E85" w14:textId="77777777" w:rsidR="00B6221D" w:rsidRPr="00810934" w:rsidRDefault="00B6221D" w:rsidP="00B6221D"/>
    <w:p w14:paraId="2763843A" w14:textId="77777777" w:rsidR="00B6221D" w:rsidRPr="00810934" w:rsidRDefault="00B6221D" w:rsidP="00B6221D"/>
    <w:p w14:paraId="3FCDD0FB" w14:textId="4572B945" w:rsidR="00AA6304" w:rsidRPr="00810934" w:rsidRDefault="001B14E6" w:rsidP="00AA6304">
      <w:pPr>
        <w:pStyle w:val="tdnontocunorderedcaptio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Информационная система</w:t>
      </w:r>
    </w:p>
    <w:p w14:paraId="55D70F44" w14:textId="7537BC7F" w:rsidR="00AA6304" w:rsidRPr="00810934" w:rsidRDefault="003D727B" w:rsidP="00AA6304">
      <w:pPr>
        <w:pStyle w:val="tdnontocunorderedcaptio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ООО «Украшение»</w:t>
      </w:r>
    </w:p>
    <w:p w14:paraId="367174A0" w14:textId="51C6FF7B" w:rsidR="00AA6304" w:rsidRPr="003D727B" w:rsidRDefault="003D727B" w:rsidP="00AA6304">
      <w:pPr>
        <w:pStyle w:val="tdnontocunorderedcaption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>«Украшение»</w:t>
      </w:r>
    </w:p>
    <w:p w14:paraId="3993FE8F" w14:textId="53C8BB6C" w:rsidR="00AA6304" w:rsidRDefault="00637249" w:rsidP="00AA6304">
      <w:pPr>
        <w:pStyle w:val="tdnontocunorderedcaption"/>
        <w:rPr>
          <w:rFonts w:ascii="Times New Roman" w:hAnsi="Times New Roman" w:cs="Times New Roman"/>
        </w:rPr>
      </w:pPr>
      <w:r w:rsidRPr="00810934">
        <w:rPr>
          <w:rFonts w:ascii="Times New Roman" w:hAnsi="Times New Roman" w:cs="Times New Roman"/>
        </w:rPr>
        <w:t>РУКОВОДСТВО ПОЛЬЗОВАТЕЛЯ</w:t>
      </w:r>
    </w:p>
    <w:p w14:paraId="56CB0E8D" w14:textId="5309E8CD" w:rsidR="003D727B" w:rsidRDefault="003D727B" w:rsidP="00AA6304">
      <w:pPr>
        <w:pStyle w:val="tdnontocunorderedcaption"/>
        <w:rPr>
          <w:rFonts w:ascii="Times New Roman" w:hAnsi="Times New Roman" w:cs="Times New Roman"/>
        </w:rPr>
      </w:pPr>
    </w:p>
    <w:p w14:paraId="3E34DDE9" w14:textId="0D31FA88" w:rsidR="003D727B" w:rsidRDefault="003D727B" w:rsidP="00AA6304">
      <w:pPr>
        <w:pStyle w:val="tdnontocunorderedcaption"/>
        <w:rPr>
          <w:rFonts w:ascii="Times New Roman" w:hAnsi="Times New Roman" w:cs="Times New Roman"/>
        </w:rPr>
      </w:pPr>
    </w:p>
    <w:p w14:paraId="5164E070" w14:textId="260308E6" w:rsidR="003D727B" w:rsidRDefault="003D727B" w:rsidP="00AA6304">
      <w:pPr>
        <w:pStyle w:val="tdnontocunorderedcaption"/>
        <w:rPr>
          <w:rFonts w:ascii="Times New Roman" w:hAnsi="Times New Roman" w:cs="Times New Roman"/>
        </w:rPr>
      </w:pPr>
    </w:p>
    <w:p w14:paraId="5D791BB8" w14:textId="0A295C94" w:rsidR="003D727B" w:rsidRDefault="003D727B" w:rsidP="00AA6304">
      <w:pPr>
        <w:pStyle w:val="tdnontocunorderedcaption"/>
        <w:rPr>
          <w:rFonts w:ascii="Times New Roman" w:hAnsi="Times New Roman" w:cs="Times New Roman"/>
        </w:rPr>
      </w:pPr>
    </w:p>
    <w:p w14:paraId="6FD16178" w14:textId="4E953247" w:rsidR="003D727B" w:rsidRDefault="003D727B" w:rsidP="00AA6304">
      <w:pPr>
        <w:pStyle w:val="tdnontocunorderedcaption"/>
        <w:rPr>
          <w:rFonts w:ascii="Times New Roman" w:hAnsi="Times New Roman" w:cs="Times New Roman"/>
        </w:rPr>
      </w:pPr>
    </w:p>
    <w:p w14:paraId="4CB6A708" w14:textId="1632C490" w:rsidR="003D727B" w:rsidRDefault="003D727B" w:rsidP="00AA6304">
      <w:pPr>
        <w:pStyle w:val="tdnontocunorderedcaption"/>
        <w:rPr>
          <w:rFonts w:ascii="Times New Roman" w:hAnsi="Times New Roman" w:cs="Times New Roman"/>
        </w:rPr>
      </w:pPr>
    </w:p>
    <w:p w14:paraId="34AB75F2" w14:textId="30D89025" w:rsidR="003D727B" w:rsidRDefault="003D727B" w:rsidP="00AA6304">
      <w:pPr>
        <w:pStyle w:val="tdnontocunorderedcaption"/>
        <w:rPr>
          <w:rFonts w:ascii="Times New Roman" w:hAnsi="Times New Roman" w:cs="Times New Roman"/>
        </w:rPr>
      </w:pPr>
    </w:p>
    <w:p w14:paraId="7F1E9D00" w14:textId="547A06BB" w:rsidR="003D727B" w:rsidRDefault="003D727B" w:rsidP="00AA6304">
      <w:pPr>
        <w:pStyle w:val="tdnontocunorderedcaption"/>
        <w:rPr>
          <w:rFonts w:ascii="Times New Roman" w:hAnsi="Times New Roman" w:cs="Times New Roman"/>
        </w:rPr>
      </w:pPr>
    </w:p>
    <w:p w14:paraId="686105FA" w14:textId="6D2F440D" w:rsidR="003D727B" w:rsidRDefault="003D727B" w:rsidP="00AA6304">
      <w:pPr>
        <w:pStyle w:val="tdnontocunorderedcaption"/>
        <w:rPr>
          <w:rFonts w:ascii="Times New Roman" w:hAnsi="Times New Roman" w:cs="Times New Roman"/>
        </w:rPr>
      </w:pPr>
    </w:p>
    <w:p w14:paraId="495286B5" w14:textId="7E069B73" w:rsidR="003D727B" w:rsidRDefault="003D727B" w:rsidP="00AA6304">
      <w:pPr>
        <w:pStyle w:val="tdnontocunorderedcaption"/>
        <w:rPr>
          <w:rFonts w:ascii="Times New Roman" w:hAnsi="Times New Roman" w:cs="Times New Roman"/>
        </w:rPr>
      </w:pPr>
    </w:p>
    <w:p w14:paraId="5E8698D7" w14:textId="77777777" w:rsidR="003D727B" w:rsidRPr="00810934" w:rsidRDefault="003D727B" w:rsidP="00AA6304">
      <w:pPr>
        <w:pStyle w:val="tdnontocunorderedcaption"/>
        <w:rPr>
          <w:rFonts w:ascii="Times New Roman" w:hAnsi="Times New Roman" w:cs="Times New Roman"/>
        </w:rPr>
      </w:pPr>
    </w:p>
    <w:tbl>
      <w:tblPr>
        <w:tblStyle w:val="aff6"/>
        <w:tblW w:w="5670" w:type="dxa"/>
        <w:tblInd w:w="5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969"/>
      </w:tblGrid>
      <w:tr w:rsidR="003D727B" w14:paraId="3F4EC2DD" w14:textId="77777777" w:rsidTr="00320991">
        <w:tc>
          <w:tcPr>
            <w:tcW w:w="5670" w:type="dxa"/>
            <w:gridSpan w:val="2"/>
          </w:tcPr>
          <w:p w14:paraId="0C233FAF" w14:textId="28A9EB39" w:rsidR="003D727B" w:rsidRDefault="003D727B" w:rsidP="00547F2E">
            <w:pPr>
              <w:pStyle w:val="tdnontocunorderedcaption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Разработчик</w:t>
            </w:r>
          </w:p>
        </w:tc>
      </w:tr>
      <w:tr w:rsidR="003D727B" w14:paraId="7781502A" w14:textId="77777777" w:rsidTr="003D727B">
        <w:tc>
          <w:tcPr>
            <w:tcW w:w="1701" w:type="dxa"/>
          </w:tcPr>
          <w:p w14:paraId="4B966B28" w14:textId="6B7AF8FC" w:rsidR="003D727B" w:rsidRPr="00547F2E" w:rsidRDefault="003D727B" w:rsidP="003D727B">
            <w:pPr>
              <w:pStyle w:val="tdnontocunorderedcaption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3969" w:type="dxa"/>
          </w:tcPr>
          <w:p w14:paraId="6499B352" w14:textId="7B7DB5A6" w:rsidR="003D727B" w:rsidRDefault="003D727B" w:rsidP="00547F2E">
            <w:pPr>
              <w:pStyle w:val="tdnontocunorderedcaption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ПР-30</w:t>
            </w:r>
          </w:p>
        </w:tc>
      </w:tr>
      <w:tr w:rsidR="003D727B" w14:paraId="380FAE34" w14:textId="77777777" w:rsidTr="003D727B">
        <w:tc>
          <w:tcPr>
            <w:tcW w:w="1701" w:type="dxa"/>
          </w:tcPr>
          <w:p w14:paraId="36ED535E" w14:textId="5DAFF5F7" w:rsidR="003D727B" w:rsidRDefault="003D727B" w:rsidP="003D727B">
            <w:pPr>
              <w:pStyle w:val="tdnontocunorderedcaption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3969" w:type="dxa"/>
          </w:tcPr>
          <w:p w14:paraId="49A41D95" w14:textId="75C3F229" w:rsidR="003D727B" w:rsidRDefault="003D727B" w:rsidP="00547F2E">
            <w:pPr>
              <w:pStyle w:val="tdnontocunorderedcaption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Секачев Александр Анатольевич</w:t>
            </w:r>
          </w:p>
        </w:tc>
      </w:tr>
    </w:tbl>
    <w:p w14:paraId="66A62A64" w14:textId="0F2982CC" w:rsidR="003D727B" w:rsidRPr="00810934" w:rsidRDefault="003D727B" w:rsidP="003D727B">
      <w:pPr>
        <w:pStyle w:val="tdnontocunorderedcaption"/>
        <w:rPr>
          <w:rFonts w:ascii="Times New Roman" w:hAnsi="Times New Roman" w:cs="Times New Roman"/>
        </w:rPr>
        <w:sectPr w:rsidR="003D727B" w:rsidRPr="00810934" w:rsidSect="003D727B">
          <w:footerReference w:type="default" r:id="rId13"/>
          <w:footerReference w:type="first" r:id="rId14"/>
          <w:pgSz w:w="11906" w:h="16838"/>
          <w:pgMar w:top="851" w:right="851" w:bottom="1418" w:left="993" w:header="709" w:footer="709" w:gutter="0"/>
          <w:cols w:space="708"/>
          <w:titlePg/>
          <w:docGrid w:linePitch="360"/>
        </w:sectPr>
      </w:pPr>
    </w:p>
    <w:p w14:paraId="3FB5474A" w14:textId="77777777" w:rsidR="0012720B" w:rsidRPr="00810934" w:rsidRDefault="0012720B" w:rsidP="003B3EA7">
      <w:pPr>
        <w:pStyle w:val="tdnontocunorderedcaption"/>
        <w:rPr>
          <w:rFonts w:ascii="Times New Roman" w:hAnsi="Times New Roman" w:cs="Times New Roman"/>
        </w:rPr>
      </w:pPr>
      <w:bookmarkStart w:id="1" w:name="_Toc264388593"/>
      <w:r w:rsidRPr="00810934">
        <w:rPr>
          <w:rFonts w:ascii="Times New Roman" w:hAnsi="Times New Roman" w:cs="Times New Roman"/>
        </w:rPr>
        <w:lastRenderedPageBreak/>
        <w:t>Содержание</w:t>
      </w:r>
    </w:p>
    <w:p w14:paraId="1CF98769" w14:textId="02B838CD" w:rsidR="00041D57" w:rsidRDefault="00D9551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10934">
        <w:rPr>
          <w:rFonts w:ascii="Times New Roman" w:hAnsi="Times New Roman"/>
          <w:szCs w:val="28"/>
        </w:rPr>
        <w:fldChar w:fldCharType="begin"/>
      </w:r>
      <w:r w:rsidRPr="00810934">
        <w:rPr>
          <w:rFonts w:ascii="Times New Roman" w:hAnsi="Times New Roman"/>
          <w:szCs w:val="28"/>
        </w:rPr>
        <w:instrText xml:space="preserve"> TOC \o "1-3" \h \z \u </w:instrText>
      </w:r>
      <w:r w:rsidRPr="00810934">
        <w:rPr>
          <w:rFonts w:ascii="Times New Roman" w:hAnsi="Times New Roman"/>
          <w:szCs w:val="28"/>
        </w:rPr>
        <w:fldChar w:fldCharType="separate"/>
      </w:r>
      <w:hyperlink w:anchor="_Toc131247252" w:history="1">
        <w:r w:rsidR="00041D57" w:rsidRPr="002420F0">
          <w:rPr>
            <w:rStyle w:val="aa"/>
            <w:rFonts w:ascii="Times New Roman" w:hAnsi="Times New Roman"/>
          </w:rPr>
          <w:t>1 Введение</w:t>
        </w:r>
        <w:r w:rsidR="00041D57">
          <w:rPr>
            <w:webHidden/>
          </w:rPr>
          <w:tab/>
        </w:r>
        <w:r w:rsidR="00041D57">
          <w:rPr>
            <w:webHidden/>
          </w:rPr>
          <w:fldChar w:fldCharType="begin"/>
        </w:r>
        <w:r w:rsidR="00041D57">
          <w:rPr>
            <w:webHidden/>
          </w:rPr>
          <w:instrText xml:space="preserve"> PAGEREF _Toc131247252 \h </w:instrText>
        </w:r>
        <w:r w:rsidR="00041D57">
          <w:rPr>
            <w:webHidden/>
          </w:rPr>
        </w:r>
        <w:r w:rsidR="00041D57">
          <w:rPr>
            <w:webHidden/>
          </w:rPr>
          <w:fldChar w:fldCharType="separate"/>
        </w:r>
        <w:r w:rsidR="00B23226">
          <w:rPr>
            <w:webHidden/>
          </w:rPr>
          <w:t>3</w:t>
        </w:r>
        <w:r w:rsidR="00041D57">
          <w:rPr>
            <w:webHidden/>
          </w:rPr>
          <w:fldChar w:fldCharType="end"/>
        </w:r>
      </w:hyperlink>
    </w:p>
    <w:p w14:paraId="2BCC9333" w14:textId="2C52762B" w:rsidR="00041D57" w:rsidRDefault="007E533C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7253" w:history="1">
        <w:r w:rsidR="00041D57" w:rsidRPr="002420F0">
          <w:rPr>
            <w:rStyle w:val="aa"/>
            <w:rFonts w:ascii="Times New Roman" w:hAnsi="Times New Roman"/>
            <w:noProof/>
          </w:rPr>
          <w:t>1.1 Область применения</w:t>
        </w:r>
        <w:r w:rsidR="00041D57">
          <w:rPr>
            <w:noProof/>
            <w:webHidden/>
          </w:rPr>
          <w:tab/>
        </w:r>
        <w:r w:rsidR="00041D57">
          <w:rPr>
            <w:noProof/>
            <w:webHidden/>
          </w:rPr>
          <w:fldChar w:fldCharType="begin"/>
        </w:r>
        <w:r w:rsidR="00041D57">
          <w:rPr>
            <w:noProof/>
            <w:webHidden/>
          </w:rPr>
          <w:instrText xml:space="preserve"> PAGEREF _Toc131247253 \h </w:instrText>
        </w:r>
        <w:r w:rsidR="00041D57">
          <w:rPr>
            <w:noProof/>
            <w:webHidden/>
          </w:rPr>
        </w:r>
        <w:r w:rsidR="00041D57">
          <w:rPr>
            <w:noProof/>
            <w:webHidden/>
          </w:rPr>
          <w:fldChar w:fldCharType="separate"/>
        </w:r>
        <w:r w:rsidR="00B23226">
          <w:rPr>
            <w:noProof/>
            <w:webHidden/>
          </w:rPr>
          <w:t>3</w:t>
        </w:r>
        <w:r w:rsidR="00041D57">
          <w:rPr>
            <w:noProof/>
            <w:webHidden/>
          </w:rPr>
          <w:fldChar w:fldCharType="end"/>
        </w:r>
      </w:hyperlink>
    </w:p>
    <w:p w14:paraId="6237CD03" w14:textId="0392E2E6" w:rsidR="00041D57" w:rsidRDefault="007E533C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7254" w:history="1">
        <w:r w:rsidR="00041D57" w:rsidRPr="002420F0">
          <w:rPr>
            <w:rStyle w:val="aa"/>
            <w:rFonts w:ascii="Times New Roman" w:hAnsi="Times New Roman"/>
            <w:noProof/>
          </w:rPr>
          <w:t>1.2 Краткое описание возможностей</w:t>
        </w:r>
        <w:r w:rsidR="00041D57">
          <w:rPr>
            <w:noProof/>
            <w:webHidden/>
          </w:rPr>
          <w:tab/>
        </w:r>
        <w:r w:rsidR="00041D57">
          <w:rPr>
            <w:noProof/>
            <w:webHidden/>
          </w:rPr>
          <w:fldChar w:fldCharType="begin"/>
        </w:r>
        <w:r w:rsidR="00041D57">
          <w:rPr>
            <w:noProof/>
            <w:webHidden/>
          </w:rPr>
          <w:instrText xml:space="preserve"> PAGEREF _Toc131247254 \h </w:instrText>
        </w:r>
        <w:r w:rsidR="00041D57">
          <w:rPr>
            <w:noProof/>
            <w:webHidden/>
          </w:rPr>
        </w:r>
        <w:r w:rsidR="00041D57">
          <w:rPr>
            <w:noProof/>
            <w:webHidden/>
          </w:rPr>
          <w:fldChar w:fldCharType="separate"/>
        </w:r>
        <w:r w:rsidR="00B23226">
          <w:rPr>
            <w:noProof/>
            <w:webHidden/>
          </w:rPr>
          <w:t>3</w:t>
        </w:r>
        <w:r w:rsidR="00041D57">
          <w:rPr>
            <w:noProof/>
            <w:webHidden/>
          </w:rPr>
          <w:fldChar w:fldCharType="end"/>
        </w:r>
      </w:hyperlink>
    </w:p>
    <w:p w14:paraId="11C0E2DB" w14:textId="5AE7FCBF" w:rsidR="00041D57" w:rsidRDefault="007E533C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7255" w:history="1">
        <w:r w:rsidR="00041D57" w:rsidRPr="002420F0">
          <w:rPr>
            <w:rStyle w:val="aa"/>
            <w:rFonts w:ascii="Times New Roman" w:hAnsi="Times New Roman"/>
            <w:noProof/>
          </w:rPr>
          <w:t>1.3 Уровень подготовки пользователя</w:t>
        </w:r>
        <w:r w:rsidR="00041D57">
          <w:rPr>
            <w:noProof/>
            <w:webHidden/>
          </w:rPr>
          <w:tab/>
        </w:r>
        <w:r w:rsidR="00041D57">
          <w:rPr>
            <w:noProof/>
            <w:webHidden/>
          </w:rPr>
          <w:fldChar w:fldCharType="begin"/>
        </w:r>
        <w:r w:rsidR="00041D57">
          <w:rPr>
            <w:noProof/>
            <w:webHidden/>
          </w:rPr>
          <w:instrText xml:space="preserve"> PAGEREF _Toc131247255 \h </w:instrText>
        </w:r>
        <w:r w:rsidR="00041D57">
          <w:rPr>
            <w:noProof/>
            <w:webHidden/>
          </w:rPr>
        </w:r>
        <w:r w:rsidR="00041D57">
          <w:rPr>
            <w:noProof/>
            <w:webHidden/>
          </w:rPr>
          <w:fldChar w:fldCharType="separate"/>
        </w:r>
        <w:r w:rsidR="00B23226">
          <w:rPr>
            <w:noProof/>
            <w:webHidden/>
          </w:rPr>
          <w:t>3</w:t>
        </w:r>
        <w:r w:rsidR="00041D57">
          <w:rPr>
            <w:noProof/>
            <w:webHidden/>
          </w:rPr>
          <w:fldChar w:fldCharType="end"/>
        </w:r>
      </w:hyperlink>
    </w:p>
    <w:p w14:paraId="2FCB9B37" w14:textId="4C63FBB0" w:rsidR="00041D57" w:rsidRDefault="007E533C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7256" w:history="1">
        <w:r w:rsidR="00041D57" w:rsidRPr="002420F0">
          <w:rPr>
            <w:rStyle w:val="aa"/>
            <w:rFonts w:ascii="Times New Roman" w:hAnsi="Times New Roman"/>
            <w:noProof/>
          </w:rPr>
          <w:t>1.4 Список обозначений и сокращений</w:t>
        </w:r>
        <w:r w:rsidR="00041D57">
          <w:rPr>
            <w:noProof/>
            <w:webHidden/>
          </w:rPr>
          <w:tab/>
        </w:r>
        <w:r w:rsidR="00041D57">
          <w:rPr>
            <w:noProof/>
            <w:webHidden/>
          </w:rPr>
          <w:fldChar w:fldCharType="begin"/>
        </w:r>
        <w:r w:rsidR="00041D57">
          <w:rPr>
            <w:noProof/>
            <w:webHidden/>
          </w:rPr>
          <w:instrText xml:space="preserve"> PAGEREF _Toc131247256 \h </w:instrText>
        </w:r>
        <w:r w:rsidR="00041D57">
          <w:rPr>
            <w:noProof/>
            <w:webHidden/>
          </w:rPr>
        </w:r>
        <w:r w:rsidR="00041D57">
          <w:rPr>
            <w:noProof/>
            <w:webHidden/>
          </w:rPr>
          <w:fldChar w:fldCharType="separate"/>
        </w:r>
        <w:r w:rsidR="00B23226">
          <w:rPr>
            <w:noProof/>
            <w:webHidden/>
          </w:rPr>
          <w:t>4</w:t>
        </w:r>
        <w:r w:rsidR="00041D57">
          <w:rPr>
            <w:noProof/>
            <w:webHidden/>
          </w:rPr>
          <w:fldChar w:fldCharType="end"/>
        </w:r>
      </w:hyperlink>
    </w:p>
    <w:p w14:paraId="310E548A" w14:textId="5ABAEB72" w:rsidR="00041D57" w:rsidRDefault="007E533C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7257" w:history="1">
        <w:r w:rsidR="00041D57" w:rsidRPr="002420F0">
          <w:rPr>
            <w:rStyle w:val="aa"/>
            <w:rFonts w:ascii="Times New Roman" w:hAnsi="Times New Roman"/>
          </w:rPr>
          <w:t>2 Назначение и условия применения</w:t>
        </w:r>
        <w:r w:rsidR="00041D57">
          <w:rPr>
            <w:webHidden/>
          </w:rPr>
          <w:tab/>
        </w:r>
        <w:r w:rsidR="00041D57">
          <w:rPr>
            <w:webHidden/>
          </w:rPr>
          <w:fldChar w:fldCharType="begin"/>
        </w:r>
        <w:r w:rsidR="00041D57">
          <w:rPr>
            <w:webHidden/>
          </w:rPr>
          <w:instrText xml:space="preserve"> PAGEREF _Toc131247257 \h </w:instrText>
        </w:r>
        <w:r w:rsidR="00041D57">
          <w:rPr>
            <w:webHidden/>
          </w:rPr>
        </w:r>
        <w:r w:rsidR="00041D57">
          <w:rPr>
            <w:webHidden/>
          </w:rPr>
          <w:fldChar w:fldCharType="separate"/>
        </w:r>
        <w:r w:rsidR="00B23226">
          <w:rPr>
            <w:webHidden/>
          </w:rPr>
          <w:t>5</w:t>
        </w:r>
        <w:r w:rsidR="00041D57">
          <w:rPr>
            <w:webHidden/>
          </w:rPr>
          <w:fldChar w:fldCharType="end"/>
        </w:r>
      </w:hyperlink>
    </w:p>
    <w:p w14:paraId="0DCDF785" w14:textId="7AE8004B" w:rsidR="00041D57" w:rsidRDefault="007E533C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7258" w:history="1">
        <w:r w:rsidR="00041D57" w:rsidRPr="002420F0">
          <w:rPr>
            <w:rStyle w:val="aa"/>
            <w:rFonts w:ascii="Times New Roman" w:hAnsi="Times New Roman"/>
            <w:noProof/>
          </w:rPr>
          <w:t>2.1 Назначение</w:t>
        </w:r>
        <w:r w:rsidR="00041D57">
          <w:rPr>
            <w:noProof/>
            <w:webHidden/>
          </w:rPr>
          <w:tab/>
        </w:r>
        <w:r w:rsidR="00041D57">
          <w:rPr>
            <w:noProof/>
            <w:webHidden/>
          </w:rPr>
          <w:fldChar w:fldCharType="begin"/>
        </w:r>
        <w:r w:rsidR="00041D57">
          <w:rPr>
            <w:noProof/>
            <w:webHidden/>
          </w:rPr>
          <w:instrText xml:space="preserve"> PAGEREF _Toc131247258 \h </w:instrText>
        </w:r>
        <w:r w:rsidR="00041D57">
          <w:rPr>
            <w:noProof/>
            <w:webHidden/>
          </w:rPr>
        </w:r>
        <w:r w:rsidR="00041D57">
          <w:rPr>
            <w:noProof/>
            <w:webHidden/>
          </w:rPr>
          <w:fldChar w:fldCharType="separate"/>
        </w:r>
        <w:r w:rsidR="00B23226">
          <w:rPr>
            <w:noProof/>
            <w:webHidden/>
          </w:rPr>
          <w:t>5</w:t>
        </w:r>
        <w:r w:rsidR="00041D57">
          <w:rPr>
            <w:noProof/>
            <w:webHidden/>
          </w:rPr>
          <w:fldChar w:fldCharType="end"/>
        </w:r>
      </w:hyperlink>
    </w:p>
    <w:p w14:paraId="319D6470" w14:textId="55A924EF" w:rsidR="00041D57" w:rsidRDefault="007E533C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7259" w:history="1">
        <w:r w:rsidR="00041D57" w:rsidRPr="002420F0">
          <w:rPr>
            <w:rStyle w:val="aa"/>
            <w:rFonts w:ascii="Times New Roman" w:hAnsi="Times New Roman"/>
            <w:noProof/>
          </w:rPr>
          <w:t>2.2 Условия</w:t>
        </w:r>
        <w:r w:rsidR="00041D57" w:rsidRPr="002420F0">
          <w:rPr>
            <w:rStyle w:val="aa"/>
            <w:rFonts w:ascii="Times New Roman" w:hAnsi="Times New Roman"/>
            <w:noProof/>
            <w:lang w:val="en-US"/>
          </w:rPr>
          <w:t xml:space="preserve"> </w:t>
        </w:r>
        <w:r w:rsidR="00041D57" w:rsidRPr="002420F0">
          <w:rPr>
            <w:rStyle w:val="aa"/>
            <w:rFonts w:ascii="Times New Roman" w:hAnsi="Times New Roman"/>
            <w:noProof/>
          </w:rPr>
          <w:t>применения</w:t>
        </w:r>
        <w:r w:rsidR="00041D57">
          <w:rPr>
            <w:noProof/>
            <w:webHidden/>
          </w:rPr>
          <w:tab/>
        </w:r>
        <w:r w:rsidR="00041D57">
          <w:rPr>
            <w:noProof/>
            <w:webHidden/>
          </w:rPr>
          <w:fldChar w:fldCharType="begin"/>
        </w:r>
        <w:r w:rsidR="00041D57">
          <w:rPr>
            <w:noProof/>
            <w:webHidden/>
          </w:rPr>
          <w:instrText xml:space="preserve"> PAGEREF _Toc131247259 \h </w:instrText>
        </w:r>
        <w:r w:rsidR="00041D57">
          <w:rPr>
            <w:noProof/>
            <w:webHidden/>
          </w:rPr>
        </w:r>
        <w:r w:rsidR="00041D57">
          <w:rPr>
            <w:noProof/>
            <w:webHidden/>
          </w:rPr>
          <w:fldChar w:fldCharType="separate"/>
        </w:r>
        <w:r w:rsidR="00B23226">
          <w:rPr>
            <w:noProof/>
            <w:webHidden/>
          </w:rPr>
          <w:t>5</w:t>
        </w:r>
        <w:r w:rsidR="00041D57">
          <w:rPr>
            <w:noProof/>
            <w:webHidden/>
          </w:rPr>
          <w:fldChar w:fldCharType="end"/>
        </w:r>
      </w:hyperlink>
    </w:p>
    <w:p w14:paraId="7E22DC39" w14:textId="35AA4C50" w:rsidR="00041D57" w:rsidRDefault="007E533C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7260" w:history="1">
        <w:r w:rsidR="00041D57" w:rsidRPr="002420F0">
          <w:rPr>
            <w:rStyle w:val="aa"/>
            <w:rFonts w:ascii="Times New Roman" w:hAnsi="Times New Roman"/>
          </w:rPr>
          <w:t>3 Подготовка к работе</w:t>
        </w:r>
        <w:r w:rsidR="00041D57">
          <w:rPr>
            <w:webHidden/>
          </w:rPr>
          <w:tab/>
        </w:r>
        <w:r w:rsidR="00041D57">
          <w:rPr>
            <w:webHidden/>
          </w:rPr>
          <w:fldChar w:fldCharType="begin"/>
        </w:r>
        <w:r w:rsidR="00041D57">
          <w:rPr>
            <w:webHidden/>
          </w:rPr>
          <w:instrText xml:space="preserve"> PAGEREF _Toc131247260 \h </w:instrText>
        </w:r>
        <w:r w:rsidR="00041D57">
          <w:rPr>
            <w:webHidden/>
          </w:rPr>
        </w:r>
        <w:r w:rsidR="00041D57">
          <w:rPr>
            <w:webHidden/>
          </w:rPr>
          <w:fldChar w:fldCharType="separate"/>
        </w:r>
        <w:r w:rsidR="00B23226">
          <w:rPr>
            <w:webHidden/>
          </w:rPr>
          <w:t>6</w:t>
        </w:r>
        <w:r w:rsidR="00041D57">
          <w:rPr>
            <w:webHidden/>
          </w:rPr>
          <w:fldChar w:fldCharType="end"/>
        </w:r>
      </w:hyperlink>
    </w:p>
    <w:p w14:paraId="1A67781C" w14:textId="34B3AF1E" w:rsidR="00041D57" w:rsidRDefault="007E533C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7261" w:history="1">
        <w:r w:rsidR="00041D57" w:rsidRPr="002420F0">
          <w:rPr>
            <w:rStyle w:val="aa"/>
            <w:rFonts w:ascii="Times New Roman" w:hAnsi="Times New Roman"/>
            <w:noProof/>
          </w:rPr>
          <w:t>3.1 Порядок загрузки программы</w:t>
        </w:r>
        <w:r w:rsidR="00041D57">
          <w:rPr>
            <w:noProof/>
            <w:webHidden/>
          </w:rPr>
          <w:tab/>
        </w:r>
        <w:r w:rsidR="00041D57">
          <w:rPr>
            <w:noProof/>
            <w:webHidden/>
          </w:rPr>
          <w:fldChar w:fldCharType="begin"/>
        </w:r>
        <w:r w:rsidR="00041D57">
          <w:rPr>
            <w:noProof/>
            <w:webHidden/>
          </w:rPr>
          <w:instrText xml:space="preserve"> PAGEREF _Toc131247261 \h </w:instrText>
        </w:r>
        <w:r w:rsidR="00041D57">
          <w:rPr>
            <w:noProof/>
            <w:webHidden/>
          </w:rPr>
        </w:r>
        <w:r w:rsidR="00041D57">
          <w:rPr>
            <w:noProof/>
            <w:webHidden/>
          </w:rPr>
          <w:fldChar w:fldCharType="separate"/>
        </w:r>
        <w:r w:rsidR="00B23226">
          <w:rPr>
            <w:noProof/>
            <w:webHidden/>
          </w:rPr>
          <w:t>6</w:t>
        </w:r>
        <w:r w:rsidR="00041D57">
          <w:rPr>
            <w:noProof/>
            <w:webHidden/>
          </w:rPr>
          <w:fldChar w:fldCharType="end"/>
        </w:r>
      </w:hyperlink>
    </w:p>
    <w:p w14:paraId="0E779853" w14:textId="19B4528A" w:rsidR="00041D57" w:rsidRDefault="007E533C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7262" w:history="1">
        <w:r w:rsidR="00041D57" w:rsidRPr="002420F0">
          <w:rPr>
            <w:rStyle w:val="aa"/>
            <w:rFonts w:ascii="Times New Roman" w:hAnsi="Times New Roman"/>
            <w:noProof/>
          </w:rPr>
          <w:t>3.2 Порядок проверки работоспособности</w:t>
        </w:r>
        <w:r w:rsidR="00041D57">
          <w:rPr>
            <w:noProof/>
            <w:webHidden/>
          </w:rPr>
          <w:tab/>
        </w:r>
        <w:r w:rsidR="00041D57">
          <w:rPr>
            <w:noProof/>
            <w:webHidden/>
          </w:rPr>
          <w:fldChar w:fldCharType="begin"/>
        </w:r>
        <w:r w:rsidR="00041D57">
          <w:rPr>
            <w:noProof/>
            <w:webHidden/>
          </w:rPr>
          <w:instrText xml:space="preserve"> PAGEREF _Toc131247262 \h </w:instrText>
        </w:r>
        <w:r w:rsidR="00041D57">
          <w:rPr>
            <w:noProof/>
            <w:webHidden/>
          </w:rPr>
        </w:r>
        <w:r w:rsidR="00041D57">
          <w:rPr>
            <w:noProof/>
            <w:webHidden/>
          </w:rPr>
          <w:fldChar w:fldCharType="separate"/>
        </w:r>
        <w:r w:rsidR="00B23226">
          <w:rPr>
            <w:noProof/>
            <w:webHidden/>
          </w:rPr>
          <w:t>6</w:t>
        </w:r>
        <w:r w:rsidR="00041D57">
          <w:rPr>
            <w:noProof/>
            <w:webHidden/>
          </w:rPr>
          <w:fldChar w:fldCharType="end"/>
        </w:r>
      </w:hyperlink>
    </w:p>
    <w:p w14:paraId="1D1B6CF0" w14:textId="68EE0426" w:rsidR="00041D57" w:rsidRDefault="007E533C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7263" w:history="1">
        <w:r w:rsidR="00041D57" w:rsidRPr="002420F0">
          <w:rPr>
            <w:rStyle w:val="aa"/>
            <w:rFonts w:ascii="Times New Roman" w:hAnsi="Times New Roman"/>
          </w:rPr>
          <w:t>4 Описание операций</w:t>
        </w:r>
        <w:r w:rsidR="00041D57">
          <w:rPr>
            <w:webHidden/>
          </w:rPr>
          <w:tab/>
        </w:r>
        <w:r w:rsidR="00041D57">
          <w:rPr>
            <w:webHidden/>
          </w:rPr>
          <w:fldChar w:fldCharType="begin"/>
        </w:r>
        <w:r w:rsidR="00041D57">
          <w:rPr>
            <w:webHidden/>
          </w:rPr>
          <w:instrText xml:space="preserve"> PAGEREF _Toc131247263 \h </w:instrText>
        </w:r>
        <w:r w:rsidR="00041D57">
          <w:rPr>
            <w:webHidden/>
          </w:rPr>
        </w:r>
        <w:r w:rsidR="00041D57">
          <w:rPr>
            <w:webHidden/>
          </w:rPr>
          <w:fldChar w:fldCharType="separate"/>
        </w:r>
        <w:r w:rsidR="00B23226">
          <w:rPr>
            <w:webHidden/>
          </w:rPr>
          <w:t>7</w:t>
        </w:r>
        <w:r w:rsidR="00041D57">
          <w:rPr>
            <w:webHidden/>
          </w:rPr>
          <w:fldChar w:fldCharType="end"/>
        </w:r>
      </w:hyperlink>
    </w:p>
    <w:p w14:paraId="402F0349" w14:textId="4F46EA54" w:rsidR="00041D57" w:rsidRDefault="007E533C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7264" w:history="1">
        <w:r w:rsidR="00041D57" w:rsidRPr="002420F0">
          <w:rPr>
            <w:rStyle w:val="aa"/>
            <w:rFonts w:ascii="Times New Roman" w:hAnsi="Times New Roman"/>
            <w:noProof/>
          </w:rPr>
          <w:t>4.1 Вход в ПО «</w:t>
        </w:r>
        <w:r w:rsidR="00041D57" w:rsidRPr="002420F0">
          <w:rPr>
            <w:rStyle w:val="aa"/>
            <w:rFonts w:ascii="Times New Roman" w:hAnsi="Times New Roman"/>
            <w:noProof/>
            <w:lang w:val="en-US"/>
          </w:rPr>
          <w:t>ItemShop</w:t>
        </w:r>
        <w:r w:rsidR="00041D57" w:rsidRPr="002420F0">
          <w:rPr>
            <w:rStyle w:val="aa"/>
            <w:rFonts w:ascii="Times New Roman" w:hAnsi="Times New Roman"/>
            <w:noProof/>
          </w:rPr>
          <w:t>»</w:t>
        </w:r>
        <w:r w:rsidR="00041D57">
          <w:rPr>
            <w:noProof/>
            <w:webHidden/>
          </w:rPr>
          <w:tab/>
        </w:r>
        <w:r w:rsidR="00041D57">
          <w:rPr>
            <w:noProof/>
            <w:webHidden/>
          </w:rPr>
          <w:fldChar w:fldCharType="begin"/>
        </w:r>
        <w:r w:rsidR="00041D57">
          <w:rPr>
            <w:noProof/>
            <w:webHidden/>
          </w:rPr>
          <w:instrText xml:space="preserve"> PAGEREF _Toc131247264 \h </w:instrText>
        </w:r>
        <w:r w:rsidR="00041D57">
          <w:rPr>
            <w:noProof/>
            <w:webHidden/>
          </w:rPr>
        </w:r>
        <w:r w:rsidR="00041D57">
          <w:rPr>
            <w:noProof/>
            <w:webHidden/>
          </w:rPr>
          <w:fldChar w:fldCharType="separate"/>
        </w:r>
        <w:r w:rsidR="00B23226">
          <w:rPr>
            <w:noProof/>
            <w:webHidden/>
          </w:rPr>
          <w:t>8</w:t>
        </w:r>
        <w:r w:rsidR="00041D57">
          <w:rPr>
            <w:noProof/>
            <w:webHidden/>
          </w:rPr>
          <w:fldChar w:fldCharType="end"/>
        </w:r>
      </w:hyperlink>
    </w:p>
    <w:p w14:paraId="669DE806" w14:textId="6AF48CE2" w:rsidR="00041D57" w:rsidRDefault="007E533C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7265" w:history="1">
        <w:r w:rsidR="00041D57" w:rsidRPr="002420F0">
          <w:rPr>
            <w:rStyle w:val="aa"/>
            <w:rFonts w:ascii="Times New Roman" w:hAnsi="Times New Roman"/>
            <w:noProof/>
          </w:rPr>
          <w:t>4.2 Взаимодействие с продукцией</w:t>
        </w:r>
        <w:r w:rsidR="00041D57">
          <w:rPr>
            <w:noProof/>
            <w:webHidden/>
          </w:rPr>
          <w:tab/>
        </w:r>
        <w:r w:rsidR="00041D57">
          <w:rPr>
            <w:noProof/>
            <w:webHidden/>
          </w:rPr>
          <w:fldChar w:fldCharType="begin"/>
        </w:r>
        <w:r w:rsidR="00041D57">
          <w:rPr>
            <w:noProof/>
            <w:webHidden/>
          </w:rPr>
          <w:instrText xml:space="preserve"> PAGEREF _Toc131247265 \h </w:instrText>
        </w:r>
        <w:r w:rsidR="00041D57">
          <w:rPr>
            <w:noProof/>
            <w:webHidden/>
          </w:rPr>
        </w:r>
        <w:r w:rsidR="00041D57">
          <w:rPr>
            <w:noProof/>
            <w:webHidden/>
          </w:rPr>
          <w:fldChar w:fldCharType="separate"/>
        </w:r>
        <w:r w:rsidR="00B23226">
          <w:rPr>
            <w:noProof/>
            <w:webHidden/>
          </w:rPr>
          <w:t>9</w:t>
        </w:r>
        <w:r w:rsidR="00041D57">
          <w:rPr>
            <w:noProof/>
            <w:webHidden/>
          </w:rPr>
          <w:fldChar w:fldCharType="end"/>
        </w:r>
      </w:hyperlink>
    </w:p>
    <w:p w14:paraId="52DB2C95" w14:textId="64A2CB6F" w:rsidR="00041D57" w:rsidRDefault="007E533C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47266" w:history="1">
        <w:r w:rsidR="00041D57" w:rsidRPr="002420F0">
          <w:rPr>
            <w:rStyle w:val="aa"/>
            <w:rFonts w:ascii="Times New Roman" w:hAnsi="Times New Roman"/>
            <w:noProof/>
          </w:rPr>
          <w:t>4.3 Манипулирование продукцией</w:t>
        </w:r>
        <w:r w:rsidR="00041D57">
          <w:rPr>
            <w:noProof/>
            <w:webHidden/>
          </w:rPr>
          <w:tab/>
        </w:r>
        <w:r w:rsidR="00041D57">
          <w:rPr>
            <w:noProof/>
            <w:webHidden/>
          </w:rPr>
          <w:fldChar w:fldCharType="begin"/>
        </w:r>
        <w:r w:rsidR="00041D57">
          <w:rPr>
            <w:noProof/>
            <w:webHidden/>
          </w:rPr>
          <w:instrText xml:space="preserve"> PAGEREF _Toc131247266 \h </w:instrText>
        </w:r>
        <w:r w:rsidR="00041D57">
          <w:rPr>
            <w:noProof/>
            <w:webHidden/>
          </w:rPr>
        </w:r>
        <w:r w:rsidR="00041D57">
          <w:rPr>
            <w:noProof/>
            <w:webHidden/>
          </w:rPr>
          <w:fldChar w:fldCharType="separate"/>
        </w:r>
        <w:r w:rsidR="00B23226">
          <w:rPr>
            <w:noProof/>
            <w:webHidden/>
          </w:rPr>
          <w:t>10</w:t>
        </w:r>
        <w:r w:rsidR="00041D57">
          <w:rPr>
            <w:noProof/>
            <w:webHidden/>
          </w:rPr>
          <w:fldChar w:fldCharType="end"/>
        </w:r>
      </w:hyperlink>
    </w:p>
    <w:p w14:paraId="3D4A3A61" w14:textId="7EB9223A" w:rsidR="00041D57" w:rsidRDefault="007E533C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7267" w:history="1">
        <w:r w:rsidR="00041D57" w:rsidRPr="002420F0">
          <w:rPr>
            <w:rStyle w:val="aa"/>
            <w:rFonts w:ascii="Times New Roman" w:hAnsi="Times New Roman"/>
          </w:rPr>
          <w:t>5 Возможные ошибки и рекомендации по устранению</w:t>
        </w:r>
        <w:r w:rsidR="00041D57">
          <w:rPr>
            <w:webHidden/>
          </w:rPr>
          <w:tab/>
        </w:r>
        <w:r w:rsidR="00041D57">
          <w:rPr>
            <w:webHidden/>
          </w:rPr>
          <w:fldChar w:fldCharType="begin"/>
        </w:r>
        <w:r w:rsidR="00041D57">
          <w:rPr>
            <w:webHidden/>
          </w:rPr>
          <w:instrText xml:space="preserve"> PAGEREF _Toc131247267 \h </w:instrText>
        </w:r>
        <w:r w:rsidR="00041D57">
          <w:rPr>
            <w:webHidden/>
          </w:rPr>
        </w:r>
        <w:r w:rsidR="00041D57">
          <w:rPr>
            <w:webHidden/>
          </w:rPr>
          <w:fldChar w:fldCharType="separate"/>
        </w:r>
        <w:r w:rsidR="00B23226">
          <w:rPr>
            <w:webHidden/>
          </w:rPr>
          <w:t>12</w:t>
        </w:r>
        <w:r w:rsidR="00041D57">
          <w:rPr>
            <w:webHidden/>
          </w:rPr>
          <w:fldChar w:fldCharType="end"/>
        </w:r>
      </w:hyperlink>
    </w:p>
    <w:p w14:paraId="63AE6471" w14:textId="354FB2A1" w:rsidR="00041D57" w:rsidRDefault="007E533C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7268" w:history="1">
        <w:r w:rsidR="00041D57" w:rsidRPr="002420F0">
          <w:rPr>
            <w:rStyle w:val="aa"/>
            <w:rFonts w:ascii="Times New Roman" w:hAnsi="Times New Roman"/>
          </w:rPr>
          <w:t>Приложение 1.</w:t>
        </w:r>
        <w:r w:rsidR="00041D57">
          <w:rPr>
            <w:webHidden/>
          </w:rPr>
          <w:tab/>
        </w:r>
        <w:r w:rsidR="00041D57">
          <w:rPr>
            <w:webHidden/>
          </w:rPr>
          <w:fldChar w:fldCharType="begin"/>
        </w:r>
        <w:r w:rsidR="00041D57">
          <w:rPr>
            <w:webHidden/>
          </w:rPr>
          <w:instrText xml:space="preserve"> PAGEREF _Toc131247268 \h </w:instrText>
        </w:r>
        <w:r w:rsidR="00041D57">
          <w:rPr>
            <w:webHidden/>
          </w:rPr>
        </w:r>
        <w:r w:rsidR="00041D57">
          <w:rPr>
            <w:webHidden/>
          </w:rPr>
          <w:fldChar w:fldCharType="separate"/>
        </w:r>
        <w:r w:rsidR="00B23226">
          <w:rPr>
            <w:webHidden/>
          </w:rPr>
          <w:t>13</w:t>
        </w:r>
        <w:r w:rsidR="00041D57">
          <w:rPr>
            <w:webHidden/>
          </w:rPr>
          <w:fldChar w:fldCharType="end"/>
        </w:r>
      </w:hyperlink>
    </w:p>
    <w:p w14:paraId="34502EA6" w14:textId="732E2CDE" w:rsidR="00041D57" w:rsidRDefault="007E533C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47269" w:history="1">
        <w:r w:rsidR="00041D57" w:rsidRPr="002420F0">
          <w:rPr>
            <w:rStyle w:val="aa"/>
            <w:rFonts w:ascii="Times New Roman" w:hAnsi="Times New Roman"/>
          </w:rPr>
          <w:t>Приложение</w:t>
        </w:r>
        <w:r w:rsidR="00041D57" w:rsidRPr="002420F0">
          <w:rPr>
            <w:rStyle w:val="aa"/>
          </w:rPr>
          <w:t xml:space="preserve"> 2.</w:t>
        </w:r>
        <w:r w:rsidR="00041D57">
          <w:rPr>
            <w:webHidden/>
          </w:rPr>
          <w:tab/>
        </w:r>
        <w:r w:rsidR="00041D57">
          <w:rPr>
            <w:webHidden/>
          </w:rPr>
          <w:fldChar w:fldCharType="begin"/>
        </w:r>
        <w:r w:rsidR="00041D57">
          <w:rPr>
            <w:webHidden/>
          </w:rPr>
          <w:instrText xml:space="preserve"> PAGEREF _Toc131247269 \h </w:instrText>
        </w:r>
        <w:r w:rsidR="00041D57">
          <w:rPr>
            <w:webHidden/>
          </w:rPr>
        </w:r>
        <w:r w:rsidR="00041D57">
          <w:rPr>
            <w:webHidden/>
          </w:rPr>
          <w:fldChar w:fldCharType="separate"/>
        </w:r>
        <w:r w:rsidR="00B23226">
          <w:rPr>
            <w:webHidden/>
          </w:rPr>
          <w:t>14</w:t>
        </w:r>
        <w:r w:rsidR="00041D57">
          <w:rPr>
            <w:webHidden/>
          </w:rPr>
          <w:fldChar w:fldCharType="end"/>
        </w:r>
      </w:hyperlink>
    </w:p>
    <w:p w14:paraId="697B0D71" w14:textId="790DAED8" w:rsidR="00637249" w:rsidRPr="00810934" w:rsidRDefault="00D9551F" w:rsidP="00637249">
      <w:pPr>
        <w:pStyle w:val="tdtoccaptionlevel1"/>
        <w:rPr>
          <w:rFonts w:ascii="Times New Roman" w:hAnsi="Times New Roman" w:cs="Times New Roman"/>
        </w:rPr>
      </w:pPr>
      <w:r w:rsidRPr="00810934">
        <w:rPr>
          <w:rFonts w:ascii="Times New Roman" w:hAnsi="Times New Roman" w:cs="Times New Roman"/>
          <w:noProof/>
        </w:rPr>
        <w:lastRenderedPageBreak/>
        <w:fldChar w:fldCharType="end"/>
      </w:r>
      <w:bookmarkStart w:id="2" w:name="_Toc311451238"/>
      <w:bookmarkStart w:id="3" w:name="_Toc441047169"/>
      <w:bookmarkStart w:id="4" w:name="_Toc131247252"/>
      <w:bookmarkStart w:id="5" w:name="_Toc311450254"/>
      <w:bookmarkStart w:id="6" w:name="_Toc342298600"/>
      <w:r w:rsidR="00637249" w:rsidRPr="00810934">
        <w:rPr>
          <w:rFonts w:ascii="Times New Roman" w:hAnsi="Times New Roman" w:cs="Times New Roman"/>
        </w:rPr>
        <w:t>Введение</w:t>
      </w:r>
      <w:bookmarkEnd w:id="2"/>
      <w:bookmarkEnd w:id="3"/>
      <w:bookmarkEnd w:id="4"/>
    </w:p>
    <w:p w14:paraId="30BF8F9A" w14:textId="77777777" w:rsidR="00637249" w:rsidRPr="00810934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7" w:name="_Toc311451239"/>
      <w:bookmarkStart w:id="8" w:name="_Toc441047170"/>
      <w:bookmarkStart w:id="9" w:name="_Toc131247253"/>
      <w:r w:rsidRPr="00810934">
        <w:rPr>
          <w:rFonts w:ascii="Times New Roman" w:hAnsi="Times New Roman" w:cs="Times New Roman"/>
        </w:rPr>
        <w:t>Область применения</w:t>
      </w:r>
      <w:bookmarkEnd w:id="7"/>
      <w:bookmarkEnd w:id="8"/>
      <w:bookmarkEnd w:id="9"/>
    </w:p>
    <w:p w14:paraId="33FD7801" w14:textId="4D690BA6" w:rsidR="00D73A67" w:rsidRPr="00810934" w:rsidRDefault="00D73A67" w:rsidP="00D73A67">
      <w:pPr>
        <w:pStyle w:val="tdtext"/>
        <w:rPr>
          <w:rFonts w:ascii="Times New Roman" w:hAnsi="Times New Roman"/>
        </w:rPr>
      </w:pPr>
      <w:r w:rsidRPr="00810934">
        <w:rPr>
          <w:rFonts w:ascii="Times New Roman" w:hAnsi="Times New Roman"/>
        </w:rPr>
        <w:t>Пользовательский интерфейс «</w:t>
      </w:r>
      <w:proofErr w:type="spellStart"/>
      <w:r w:rsidR="00645CA4" w:rsidRPr="00810934">
        <w:rPr>
          <w:rFonts w:ascii="Times New Roman" w:hAnsi="Times New Roman"/>
          <w:lang w:val="en-US"/>
        </w:rPr>
        <w:t>ItemShop</w:t>
      </w:r>
      <w:proofErr w:type="spellEnd"/>
      <w:r w:rsidRPr="00810934">
        <w:rPr>
          <w:rFonts w:ascii="Times New Roman" w:hAnsi="Times New Roman"/>
        </w:rPr>
        <w:t xml:space="preserve">» обеспечивает </w:t>
      </w:r>
      <w:r w:rsidR="00645CA4" w:rsidRPr="00810934">
        <w:rPr>
          <w:rFonts w:ascii="Times New Roman" w:hAnsi="Times New Roman"/>
        </w:rPr>
        <w:t>удобное управление продукцией и составление заказов у компании ООО «Украшение».</w:t>
      </w:r>
    </w:p>
    <w:p w14:paraId="3FF4E1D5" w14:textId="77777777" w:rsidR="00637249" w:rsidRPr="00810934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10" w:name="_Toc311451240"/>
      <w:bookmarkStart w:id="11" w:name="_Toc441047171"/>
      <w:bookmarkStart w:id="12" w:name="_Toc131247254"/>
      <w:r w:rsidRPr="00810934">
        <w:rPr>
          <w:rFonts w:ascii="Times New Roman" w:hAnsi="Times New Roman" w:cs="Times New Roman"/>
        </w:rPr>
        <w:t>Краткое описание возможностей</w:t>
      </w:r>
      <w:bookmarkEnd w:id="10"/>
      <w:bookmarkEnd w:id="11"/>
      <w:bookmarkEnd w:id="12"/>
    </w:p>
    <w:p w14:paraId="7119B170" w14:textId="631F30F8" w:rsidR="00C85B7F" w:rsidRPr="00810934" w:rsidRDefault="00C85B7F" w:rsidP="00C85B7F">
      <w:pPr>
        <w:pStyle w:val="tdtext"/>
        <w:rPr>
          <w:rFonts w:ascii="Times New Roman" w:hAnsi="Times New Roman"/>
        </w:rPr>
      </w:pPr>
      <w:r w:rsidRPr="00810934">
        <w:rPr>
          <w:rFonts w:ascii="Times New Roman" w:hAnsi="Times New Roman"/>
        </w:rPr>
        <w:t>«</w:t>
      </w:r>
      <w:proofErr w:type="spellStart"/>
      <w:r w:rsidR="00645CA4" w:rsidRPr="00810934">
        <w:rPr>
          <w:rFonts w:ascii="Times New Roman" w:hAnsi="Times New Roman"/>
          <w:lang w:val="en-US"/>
        </w:rPr>
        <w:t>ItemShop</w:t>
      </w:r>
      <w:proofErr w:type="spellEnd"/>
      <w:r w:rsidRPr="00810934">
        <w:rPr>
          <w:rFonts w:ascii="Times New Roman" w:hAnsi="Times New Roman"/>
        </w:rPr>
        <w:t>» обеспечивает выполнение следующих основных функций:</w:t>
      </w:r>
    </w:p>
    <w:p w14:paraId="35F0B13E" w14:textId="3B381654" w:rsidR="00C85B7F" w:rsidRPr="00810934" w:rsidRDefault="00C85B7F" w:rsidP="00BA262A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Авторизация пользователей</w:t>
      </w:r>
    </w:p>
    <w:p w14:paraId="6AEDADF9" w14:textId="48C493AC" w:rsidR="00C85B7F" w:rsidRPr="00810934" w:rsidRDefault="00C85B7F" w:rsidP="00BA262A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Просмотр и редактирование информации о товарах</w:t>
      </w:r>
    </w:p>
    <w:p w14:paraId="3C7AA97A" w14:textId="247204CF" w:rsidR="00C85B7F" w:rsidRPr="00810934" w:rsidRDefault="00C85B7F" w:rsidP="00BA262A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Формирование заявок по закупкам</w:t>
      </w:r>
    </w:p>
    <w:p w14:paraId="452F3943" w14:textId="3EA67821" w:rsidR="00C85B7F" w:rsidRPr="00810934" w:rsidRDefault="00C85B7F" w:rsidP="00BA262A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Разделение ролей</w:t>
      </w:r>
    </w:p>
    <w:p w14:paraId="135B6242" w14:textId="3D76E0A9" w:rsidR="00645CA4" w:rsidRPr="00810934" w:rsidRDefault="00645CA4" w:rsidP="00BA262A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Составление и выбора пунктов выдачи заказов.</w:t>
      </w:r>
    </w:p>
    <w:p w14:paraId="30888EE2" w14:textId="77777777" w:rsidR="00637249" w:rsidRPr="00810934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13" w:name="_Toc311451241"/>
      <w:bookmarkStart w:id="14" w:name="_Toc441047172"/>
      <w:bookmarkStart w:id="15" w:name="_Toc131247255"/>
      <w:r w:rsidRPr="00810934">
        <w:rPr>
          <w:rFonts w:ascii="Times New Roman" w:hAnsi="Times New Roman" w:cs="Times New Roman"/>
        </w:rPr>
        <w:t>Уровень подготовки пользователя</w:t>
      </w:r>
      <w:bookmarkEnd w:id="13"/>
      <w:bookmarkEnd w:id="14"/>
      <w:bookmarkEnd w:id="15"/>
    </w:p>
    <w:p w14:paraId="193A0F17" w14:textId="3392F2E8" w:rsidR="00C85B7F" w:rsidRPr="00810934" w:rsidRDefault="00C85B7F" w:rsidP="00C85B7F">
      <w:pPr>
        <w:pStyle w:val="tdtext"/>
        <w:rPr>
          <w:rFonts w:ascii="Times New Roman" w:hAnsi="Times New Roman"/>
        </w:rPr>
      </w:pPr>
      <w:r w:rsidRPr="00810934">
        <w:rPr>
          <w:rFonts w:ascii="Times New Roman" w:hAnsi="Times New Roman"/>
        </w:rPr>
        <w:t>Для эксплуатации «</w:t>
      </w:r>
      <w:r w:rsidRPr="00810934">
        <w:rPr>
          <w:rFonts w:ascii="Times New Roman" w:hAnsi="Times New Roman"/>
          <w:lang w:val="en-US"/>
        </w:rPr>
        <w:t>Decorations</w:t>
      </w:r>
      <w:r w:rsidRPr="00810934">
        <w:rPr>
          <w:rFonts w:ascii="Times New Roman" w:hAnsi="Times New Roman"/>
        </w:rPr>
        <w:t>» определены следующие роли:</w:t>
      </w:r>
    </w:p>
    <w:p w14:paraId="277D8FC4" w14:textId="33AC2357" w:rsidR="00C85B7F" w:rsidRPr="00810934" w:rsidRDefault="00C85B7F" w:rsidP="00BA262A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Неавторизированный клиент</w:t>
      </w:r>
    </w:p>
    <w:p w14:paraId="2DBFD71C" w14:textId="0BD9785F" w:rsidR="00C85B7F" w:rsidRPr="00810934" w:rsidRDefault="00C85B7F" w:rsidP="00BA262A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Авторизированный клиент</w:t>
      </w:r>
    </w:p>
    <w:p w14:paraId="78A92410" w14:textId="361EF645" w:rsidR="00C85B7F" w:rsidRPr="00810934" w:rsidRDefault="00C85B7F" w:rsidP="00BA262A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Менеджер</w:t>
      </w:r>
    </w:p>
    <w:p w14:paraId="5756C060" w14:textId="5D6931BC" w:rsidR="00C85B7F" w:rsidRPr="00810934" w:rsidRDefault="00C85B7F" w:rsidP="00BA262A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Администратор</w:t>
      </w:r>
    </w:p>
    <w:p w14:paraId="489D80F6" w14:textId="40EA18BF" w:rsidR="00C85B7F" w:rsidRPr="00810934" w:rsidRDefault="00E76B96" w:rsidP="00C85B7F">
      <w:pPr>
        <w:pStyle w:val="tdtext"/>
        <w:rPr>
          <w:rFonts w:ascii="Times New Roman" w:hAnsi="Times New Roman"/>
        </w:rPr>
      </w:pPr>
      <w:r w:rsidRPr="00810934">
        <w:rPr>
          <w:rFonts w:ascii="Times New Roman" w:hAnsi="Times New Roman"/>
        </w:rPr>
        <w:t>Неавторизированный клиент должен:</w:t>
      </w:r>
    </w:p>
    <w:p w14:paraId="6FC41DBE" w14:textId="3C589C79" w:rsidR="00E76B96" w:rsidRPr="00810934" w:rsidRDefault="00E76B96" w:rsidP="00BA262A">
      <w:pPr>
        <w:pStyle w:val="tdtext"/>
        <w:numPr>
          <w:ilvl w:val="0"/>
          <w:numId w:val="21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Иметь общие сведения о системе и её назначения</w:t>
      </w:r>
    </w:p>
    <w:p w14:paraId="2E779E22" w14:textId="5CD9E7D1" w:rsidR="00E76B96" w:rsidRPr="00810934" w:rsidRDefault="00E76B96" w:rsidP="00BA262A">
      <w:pPr>
        <w:pStyle w:val="tdtext"/>
        <w:numPr>
          <w:ilvl w:val="0"/>
          <w:numId w:val="21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Владеть информацией о работе в интерфейсе программы «</w:t>
      </w:r>
      <w:proofErr w:type="spellStart"/>
      <w:r w:rsidR="00645CA4" w:rsidRPr="00810934">
        <w:rPr>
          <w:rFonts w:ascii="Times New Roman" w:hAnsi="Times New Roman"/>
          <w:lang w:val="en-US"/>
        </w:rPr>
        <w:t>ItemShop</w:t>
      </w:r>
      <w:proofErr w:type="spellEnd"/>
      <w:r w:rsidRPr="00810934">
        <w:rPr>
          <w:rFonts w:ascii="Times New Roman" w:hAnsi="Times New Roman"/>
        </w:rPr>
        <w:t>»</w:t>
      </w:r>
    </w:p>
    <w:p w14:paraId="67810D62" w14:textId="72AE04CC" w:rsidR="00E76B96" w:rsidRPr="00810934" w:rsidRDefault="00E76B96" w:rsidP="00E76B96">
      <w:pPr>
        <w:pStyle w:val="tdtext"/>
        <w:rPr>
          <w:rFonts w:ascii="Times New Roman" w:hAnsi="Times New Roman"/>
        </w:rPr>
      </w:pPr>
      <w:r w:rsidRPr="00810934">
        <w:rPr>
          <w:rFonts w:ascii="Times New Roman" w:hAnsi="Times New Roman"/>
        </w:rPr>
        <w:t>Авторизированный клиент должен:</w:t>
      </w:r>
    </w:p>
    <w:p w14:paraId="18FAE7E5" w14:textId="33BE893A" w:rsidR="00E76B96" w:rsidRPr="00810934" w:rsidRDefault="00E76B96" w:rsidP="00BA262A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Иметь общие сведения о системе и её назначения</w:t>
      </w:r>
    </w:p>
    <w:p w14:paraId="2FA35023" w14:textId="5360713F" w:rsidR="00E76B96" w:rsidRPr="00810934" w:rsidRDefault="00E76B96" w:rsidP="00BA262A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Владеть информацией о работе в интерфейсе программы «</w:t>
      </w:r>
      <w:proofErr w:type="spellStart"/>
      <w:r w:rsidR="00645CA4" w:rsidRPr="00810934">
        <w:rPr>
          <w:rFonts w:ascii="Times New Roman" w:hAnsi="Times New Roman"/>
          <w:lang w:val="en-US"/>
        </w:rPr>
        <w:t>ItemShop</w:t>
      </w:r>
      <w:proofErr w:type="spellEnd"/>
      <w:r w:rsidRPr="00810934">
        <w:rPr>
          <w:rFonts w:ascii="Times New Roman" w:hAnsi="Times New Roman"/>
        </w:rPr>
        <w:t>»</w:t>
      </w:r>
    </w:p>
    <w:p w14:paraId="00CBC328" w14:textId="027131B3" w:rsidR="00E76B96" w:rsidRPr="00810934" w:rsidRDefault="00645CA4" w:rsidP="00E76B96">
      <w:pPr>
        <w:pStyle w:val="tdtext"/>
        <w:rPr>
          <w:rFonts w:ascii="Times New Roman" w:hAnsi="Times New Roman"/>
        </w:rPr>
      </w:pPr>
      <w:r w:rsidRPr="00810934">
        <w:rPr>
          <w:rFonts w:ascii="Times New Roman" w:hAnsi="Times New Roman"/>
        </w:rPr>
        <w:t>Менеджер</w:t>
      </w:r>
      <w:r w:rsidR="00E76B96" w:rsidRPr="00810934">
        <w:rPr>
          <w:rFonts w:ascii="Times New Roman" w:hAnsi="Times New Roman"/>
        </w:rPr>
        <w:t xml:space="preserve"> должен:</w:t>
      </w:r>
    </w:p>
    <w:p w14:paraId="363AE997" w14:textId="2BF89B14" w:rsidR="00E76B96" w:rsidRPr="00810934" w:rsidRDefault="00645CA4" w:rsidP="00BA262A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Иметь общие сведения о системе и её назначения</w:t>
      </w:r>
    </w:p>
    <w:p w14:paraId="7B62149F" w14:textId="522EF3C9" w:rsidR="00645CA4" w:rsidRPr="00810934" w:rsidRDefault="00645CA4" w:rsidP="00BA262A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Владеть информацией о работе в интерфейсе программы «</w:t>
      </w:r>
      <w:proofErr w:type="spellStart"/>
      <w:r w:rsidRPr="00810934">
        <w:rPr>
          <w:rFonts w:ascii="Times New Roman" w:hAnsi="Times New Roman"/>
          <w:lang w:val="en-US"/>
        </w:rPr>
        <w:t>ItemShop</w:t>
      </w:r>
      <w:proofErr w:type="spellEnd"/>
      <w:r w:rsidRPr="00810934">
        <w:rPr>
          <w:rFonts w:ascii="Times New Roman" w:hAnsi="Times New Roman"/>
        </w:rPr>
        <w:t>»</w:t>
      </w:r>
    </w:p>
    <w:p w14:paraId="6E4B4793" w14:textId="5311626C" w:rsidR="00645CA4" w:rsidRPr="00810934" w:rsidRDefault="00645CA4" w:rsidP="00BA262A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Владеть информацией о продукции компании ООО «Украшение»</w:t>
      </w:r>
    </w:p>
    <w:p w14:paraId="12D36689" w14:textId="00CD2D2B" w:rsidR="00645CA4" w:rsidRPr="00810934" w:rsidRDefault="00645CA4" w:rsidP="00645CA4">
      <w:pPr>
        <w:pStyle w:val="tdtext"/>
        <w:rPr>
          <w:rFonts w:ascii="Times New Roman" w:hAnsi="Times New Roman"/>
        </w:rPr>
      </w:pPr>
      <w:r w:rsidRPr="00810934">
        <w:rPr>
          <w:rFonts w:ascii="Times New Roman" w:hAnsi="Times New Roman"/>
        </w:rPr>
        <w:t>Администратор должен:</w:t>
      </w:r>
    </w:p>
    <w:p w14:paraId="763EDD7A" w14:textId="77777777" w:rsidR="00645CA4" w:rsidRPr="00810934" w:rsidRDefault="00645CA4" w:rsidP="00BA262A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Иметь общие сведения о системе и её назначения</w:t>
      </w:r>
    </w:p>
    <w:p w14:paraId="64C38CA6" w14:textId="77777777" w:rsidR="00645CA4" w:rsidRPr="00810934" w:rsidRDefault="00645CA4" w:rsidP="00BA262A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Владеть информацией о работе в интерфейсе программы «</w:t>
      </w:r>
      <w:proofErr w:type="spellStart"/>
      <w:r w:rsidRPr="00810934">
        <w:rPr>
          <w:rFonts w:ascii="Times New Roman" w:hAnsi="Times New Roman"/>
          <w:lang w:val="en-US"/>
        </w:rPr>
        <w:t>ItemShop</w:t>
      </w:r>
      <w:proofErr w:type="spellEnd"/>
      <w:r w:rsidRPr="00810934">
        <w:rPr>
          <w:rFonts w:ascii="Times New Roman" w:hAnsi="Times New Roman"/>
        </w:rPr>
        <w:t>»</w:t>
      </w:r>
    </w:p>
    <w:p w14:paraId="3CF7BBE8" w14:textId="06F099F0" w:rsidR="00645CA4" w:rsidRPr="00810934" w:rsidRDefault="00645CA4" w:rsidP="00BA262A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Владеть информацией о продукции компании ООО «Украшение»</w:t>
      </w:r>
    </w:p>
    <w:p w14:paraId="5B73C293" w14:textId="5DB69146" w:rsidR="00C06E29" w:rsidRPr="00810934" w:rsidRDefault="00645CA4" w:rsidP="00BA262A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Владеть информацией о манипуляции с продукцией и заказами</w:t>
      </w:r>
    </w:p>
    <w:p w14:paraId="3FF02443" w14:textId="22E85258" w:rsidR="00C06E29" w:rsidRPr="00810934" w:rsidRDefault="00C06E29" w:rsidP="00C06E29">
      <w:pPr>
        <w:pStyle w:val="tdtoccaptionlevel2"/>
        <w:rPr>
          <w:rFonts w:ascii="Times New Roman" w:hAnsi="Times New Roman" w:cs="Times New Roman"/>
        </w:rPr>
      </w:pPr>
      <w:bookmarkStart w:id="16" w:name="_Toc131247256"/>
      <w:r w:rsidRPr="00810934">
        <w:rPr>
          <w:rFonts w:ascii="Times New Roman" w:hAnsi="Times New Roman" w:cs="Times New Roman"/>
        </w:rPr>
        <w:lastRenderedPageBreak/>
        <w:t>Список обозначений и сокращений</w:t>
      </w:r>
      <w:bookmarkEnd w:id="16"/>
    </w:p>
    <w:p w14:paraId="45ABAD25" w14:textId="3BBCBEED" w:rsidR="00C06E29" w:rsidRPr="00810934" w:rsidRDefault="00C06E29" w:rsidP="00C06E29">
      <w:pPr>
        <w:pStyle w:val="tdtext"/>
        <w:rPr>
          <w:rFonts w:ascii="Times New Roman" w:hAnsi="Times New Roman"/>
        </w:rPr>
      </w:pPr>
      <w:r w:rsidRPr="00810934">
        <w:rPr>
          <w:rFonts w:ascii="Times New Roman" w:hAnsi="Times New Roman"/>
        </w:rPr>
        <w:t>БД</w:t>
      </w:r>
      <w:r w:rsidRPr="00810934">
        <w:rPr>
          <w:rFonts w:ascii="Times New Roman" w:hAnsi="Times New Roman"/>
        </w:rPr>
        <w:tab/>
      </w:r>
      <w:r w:rsidRPr="00810934">
        <w:rPr>
          <w:rFonts w:ascii="Times New Roman" w:hAnsi="Times New Roman"/>
        </w:rPr>
        <w:tab/>
        <w:t>-</w:t>
      </w:r>
      <w:r w:rsidRPr="00810934">
        <w:rPr>
          <w:rFonts w:ascii="Times New Roman" w:hAnsi="Times New Roman"/>
        </w:rPr>
        <w:tab/>
        <w:t>База данных</w:t>
      </w:r>
    </w:p>
    <w:p w14:paraId="52F56549" w14:textId="02CE255F" w:rsidR="00C06E29" w:rsidRPr="00810934" w:rsidRDefault="00C06E29" w:rsidP="00C06E29">
      <w:pPr>
        <w:pStyle w:val="tdtext"/>
        <w:rPr>
          <w:rFonts w:ascii="Times New Roman" w:hAnsi="Times New Roman"/>
        </w:rPr>
      </w:pPr>
      <w:r w:rsidRPr="00810934">
        <w:rPr>
          <w:rFonts w:ascii="Times New Roman" w:hAnsi="Times New Roman"/>
        </w:rPr>
        <w:t xml:space="preserve">ИП </w:t>
      </w:r>
      <w:r w:rsidRPr="00810934">
        <w:rPr>
          <w:rFonts w:ascii="Times New Roman" w:hAnsi="Times New Roman"/>
        </w:rPr>
        <w:tab/>
      </w:r>
      <w:r w:rsidRPr="00810934">
        <w:rPr>
          <w:rFonts w:ascii="Times New Roman" w:hAnsi="Times New Roman"/>
        </w:rPr>
        <w:tab/>
        <w:t>-</w:t>
      </w:r>
      <w:r w:rsidRPr="00810934">
        <w:rPr>
          <w:rFonts w:ascii="Times New Roman" w:hAnsi="Times New Roman"/>
        </w:rPr>
        <w:tab/>
        <w:t>Интерфейс программы</w:t>
      </w:r>
    </w:p>
    <w:p w14:paraId="397C68A2" w14:textId="46F59C47" w:rsidR="00C06E29" w:rsidRPr="00810934" w:rsidRDefault="00C06E29" w:rsidP="00C06E29">
      <w:pPr>
        <w:pStyle w:val="tdtext"/>
        <w:rPr>
          <w:rFonts w:ascii="Times New Roman" w:hAnsi="Times New Roman"/>
        </w:rPr>
      </w:pPr>
      <w:r w:rsidRPr="00810934">
        <w:rPr>
          <w:rFonts w:ascii="Times New Roman" w:hAnsi="Times New Roman"/>
        </w:rPr>
        <w:t>ПО</w:t>
      </w:r>
      <w:r w:rsidRPr="00810934">
        <w:rPr>
          <w:rFonts w:ascii="Times New Roman" w:hAnsi="Times New Roman"/>
        </w:rPr>
        <w:tab/>
      </w:r>
      <w:r w:rsidRPr="00810934">
        <w:rPr>
          <w:rFonts w:ascii="Times New Roman" w:hAnsi="Times New Roman"/>
        </w:rPr>
        <w:tab/>
        <w:t>-</w:t>
      </w:r>
      <w:r w:rsidRPr="00810934">
        <w:rPr>
          <w:rFonts w:ascii="Times New Roman" w:hAnsi="Times New Roman"/>
        </w:rPr>
        <w:tab/>
        <w:t>Программное обеспечение</w:t>
      </w:r>
    </w:p>
    <w:p w14:paraId="19311641" w14:textId="77777777" w:rsidR="00637249" w:rsidRPr="00810934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17" w:name="_Toc311451243"/>
      <w:bookmarkStart w:id="18" w:name="_Toc441047174"/>
      <w:bookmarkStart w:id="19" w:name="_Toc131247257"/>
      <w:r w:rsidRPr="00810934">
        <w:rPr>
          <w:rFonts w:ascii="Times New Roman" w:hAnsi="Times New Roman" w:cs="Times New Roman"/>
        </w:rPr>
        <w:lastRenderedPageBreak/>
        <w:t>Назначение и условия применения</w:t>
      </w:r>
      <w:bookmarkEnd w:id="17"/>
      <w:bookmarkEnd w:id="18"/>
      <w:bookmarkEnd w:id="19"/>
    </w:p>
    <w:p w14:paraId="0B2F7A42" w14:textId="7C879F68" w:rsidR="00637249" w:rsidRPr="00810934" w:rsidRDefault="00C06E29" w:rsidP="009B11F9">
      <w:pPr>
        <w:pStyle w:val="tdtoccaptionlevel2"/>
        <w:rPr>
          <w:rFonts w:ascii="Times New Roman" w:hAnsi="Times New Roman" w:cs="Times New Roman"/>
        </w:rPr>
      </w:pPr>
      <w:bookmarkStart w:id="20" w:name="_Toc131247258"/>
      <w:r w:rsidRPr="00810934">
        <w:rPr>
          <w:rFonts w:ascii="Times New Roman" w:hAnsi="Times New Roman" w:cs="Times New Roman"/>
        </w:rPr>
        <w:t>Назначение</w:t>
      </w:r>
      <w:bookmarkEnd w:id="20"/>
    </w:p>
    <w:p w14:paraId="79FB420D" w14:textId="26E5807A" w:rsidR="00C06E29" w:rsidRPr="00810934" w:rsidRDefault="00C06E29" w:rsidP="00C06E29">
      <w:pPr>
        <w:pStyle w:val="tdtext"/>
        <w:rPr>
          <w:rFonts w:ascii="Times New Roman" w:hAnsi="Times New Roman"/>
        </w:rPr>
      </w:pPr>
      <w:r w:rsidRPr="00810934">
        <w:rPr>
          <w:rFonts w:ascii="Times New Roman" w:hAnsi="Times New Roman"/>
        </w:rPr>
        <w:t>ПО «</w:t>
      </w:r>
      <w:proofErr w:type="spellStart"/>
      <w:r w:rsidRPr="00810934">
        <w:rPr>
          <w:rFonts w:ascii="Times New Roman" w:hAnsi="Times New Roman"/>
          <w:lang w:val="en-US"/>
        </w:rPr>
        <w:t>ItemShop</w:t>
      </w:r>
      <w:proofErr w:type="spellEnd"/>
      <w:r w:rsidRPr="00810934">
        <w:rPr>
          <w:rFonts w:ascii="Times New Roman" w:hAnsi="Times New Roman"/>
        </w:rPr>
        <w:t>» предназначено для управления продукцией компании ООО «Украшение», её просмотра и выбора для дальнейшей манипуляции</w:t>
      </w:r>
      <w:r w:rsidR="003C27D7" w:rsidRPr="00810934">
        <w:rPr>
          <w:rFonts w:ascii="Times New Roman" w:hAnsi="Times New Roman"/>
        </w:rPr>
        <w:t>, а также формировать заказы и заявки.</w:t>
      </w:r>
    </w:p>
    <w:p w14:paraId="7FA93425" w14:textId="143E6568" w:rsidR="00C06E29" w:rsidRPr="00810934" w:rsidRDefault="00C06E29" w:rsidP="00C06E29">
      <w:pPr>
        <w:pStyle w:val="tdtext"/>
        <w:rPr>
          <w:rFonts w:ascii="Times New Roman" w:hAnsi="Times New Roman"/>
          <w:lang w:val="en-US"/>
        </w:rPr>
      </w:pPr>
      <w:r w:rsidRPr="00810934">
        <w:rPr>
          <w:rFonts w:ascii="Times New Roman" w:hAnsi="Times New Roman"/>
        </w:rPr>
        <w:t>ПО «</w:t>
      </w:r>
      <w:proofErr w:type="spellStart"/>
      <w:r w:rsidRPr="00810934">
        <w:rPr>
          <w:rFonts w:ascii="Times New Roman" w:hAnsi="Times New Roman"/>
          <w:lang w:val="en-US"/>
        </w:rPr>
        <w:t>ItemShop</w:t>
      </w:r>
      <w:proofErr w:type="spellEnd"/>
      <w:r w:rsidRPr="00810934">
        <w:rPr>
          <w:rFonts w:ascii="Times New Roman" w:hAnsi="Times New Roman"/>
        </w:rPr>
        <w:t>»</w:t>
      </w:r>
      <w:r w:rsidRPr="00810934">
        <w:rPr>
          <w:rFonts w:ascii="Times New Roman" w:hAnsi="Times New Roman"/>
          <w:lang w:val="en-US"/>
        </w:rPr>
        <w:t xml:space="preserve"> </w:t>
      </w:r>
      <w:r w:rsidRPr="00810934">
        <w:rPr>
          <w:rFonts w:ascii="Times New Roman" w:hAnsi="Times New Roman"/>
        </w:rPr>
        <w:t>позволяет</w:t>
      </w:r>
      <w:r w:rsidRPr="00810934">
        <w:rPr>
          <w:rFonts w:ascii="Times New Roman" w:hAnsi="Times New Roman"/>
          <w:lang w:val="en-US"/>
        </w:rPr>
        <w:t>:</w:t>
      </w:r>
    </w:p>
    <w:p w14:paraId="5D83DD04" w14:textId="08ED6507" w:rsidR="00C06E29" w:rsidRPr="00810934" w:rsidRDefault="003C27D7" w:rsidP="00BA262A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Обеспечить взаимодействие с программой всех видов пользователей;</w:t>
      </w:r>
    </w:p>
    <w:p w14:paraId="3BA13DA3" w14:textId="4ED45890" w:rsidR="003C27D7" w:rsidRPr="00810934" w:rsidRDefault="003C27D7" w:rsidP="00BA262A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Повысить эффективность формирования заказа</w:t>
      </w:r>
      <w:r w:rsidRPr="00810934">
        <w:rPr>
          <w:rFonts w:ascii="Times New Roman" w:hAnsi="Times New Roman"/>
          <w:lang w:val="en-US"/>
        </w:rPr>
        <w:t>;</w:t>
      </w:r>
    </w:p>
    <w:p w14:paraId="45695E03" w14:textId="651B1205" w:rsidR="003C27D7" w:rsidRPr="00810934" w:rsidRDefault="003C27D7" w:rsidP="00BA262A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Упростить подсчет выручки и продукции;</w:t>
      </w:r>
    </w:p>
    <w:p w14:paraId="5A8F2993" w14:textId="4C57C1E4" w:rsidR="003C27D7" w:rsidRPr="00810934" w:rsidRDefault="003C27D7" w:rsidP="00BA262A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810934">
        <w:rPr>
          <w:rFonts w:ascii="Times New Roman" w:hAnsi="Times New Roman"/>
        </w:rPr>
        <w:t>Повысить прозрачность деятельности компании в сфере оказания услуг по продаже своей продукции.</w:t>
      </w:r>
    </w:p>
    <w:p w14:paraId="3771E3C2" w14:textId="6E034163" w:rsidR="00637249" w:rsidRPr="00810934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21" w:name="_Toc311451245"/>
      <w:bookmarkStart w:id="22" w:name="_Toc441047176"/>
      <w:bookmarkStart w:id="23" w:name="_Toc131247259"/>
      <w:r w:rsidRPr="00810934">
        <w:rPr>
          <w:rFonts w:ascii="Times New Roman" w:hAnsi="Times New Roman" w:cs="Times New Roman"/>
        </w:rPr>
        <w:t>Условия</w:t>
      </w:r>
      <w:bookmarkEnd w:id="21"/>
      <w:bookmarkEnd w:id="22"/>
      <w:r w:rsidR="003C27D7" w:rsidRPr="00810934">
        <w:rPr>
          <w:rFonts w:ascii="Times New Roman" w:hAnsi="Times New Roman" w:cs="Times New Roman"/>
          <w:lang w:val="en-US"/>
        </w:rPr>
        <w:t xml:space="preserve"> </w:t>
      </w:r>
      <w:r w:rsidR="003C27D7" w:rsidRPr="00810934">
        <w:rPr>
          <w:rFonts w:ascii="Times New Roman" w:hAnsi="Times New Roman" w:cs="Times New Roman"/>
        </w:rPr>
        <w:t>применения</w:t>
      </w:r>
      <w:bookmarkEnd w:id="23"/>
    </w:p>
    <w:p w14:paraId="0DF05B0B" w14:textId="6BD6681E" w:rsidR="003C27D7" w:rsidRDefault="003C27D7" w:rsidP="003C27D7">
      <w:pPr>
        <w:pStyle w:val="tdtext"/>
        <w:rPr>
          <w:rFonts w:ascii="Times New Roman" w:hAnsi="Times New Roman"/>
        </w:rPr>
      </w:pPr>
      <w:r w:rsidRPr="00810934">
        <w:rPr>
          <w:rFonts w:ascii="Times New Roman" w:hAnsi="Times New Roman"/>
        </w:rPr>
        <w:t>ПО «</w:t>
      </w:r>
      <w:proofErr w:type="spellStart"/>
      <w:r w:rsidRPr="00810934">
        <w:rPr>
          <w:rFonts w:ascii="Times New Roman" w:hAnsi="Times New Roman"/>
          <w:lang w:val="en-US"/>
        </w:rPr>
        <w:t>ItemShop</w:t>
      </w:r>
      <w:proofErr w:type="spellEnd"/>
      <w:r w:rsidRPr="00810934">
        <w:rPr>
          <w:rFonts w:ascii="Times New Roman" w:hAnsi="Times New Roman"/>
        </w:rPr>
        <w:t>» может эксплуатироваться и выполнять заданные функции при соблюдении требований предъявляемых к техническому, системному и прикладному ПО.</w:t>
      </w:r>
    </w:p>
    <w:p w14:paraId="1B6535B8" w14:textId="4F78AB18" w:rsidR="00562A96" w:rsidRDefault="00562A96" w:rsidP="00562A96">
      <w:pPr>
        <w:pStyle w:val="tdtoccaptionlevel1"/>
        <w:rPr>
          <w:rFonts w:ascii="Times New Roman" w:hAnsi="Times New Roman"/>
        </w:rPr>
      </w:pPr>
      <w:bookmarkStart w:id="24" w:name="_Toc131247260"/>
      <w:r>
        <w:rPr>
          <w:rFonts w:ascii="Times New Roman" w:hAnsi="Times New Roman"/>
        </w:rPr>
        <w:lastRenderedPageBreak/>
        <w:t>Подготовка к работе</w:t>
      </w:r>
      <w:bookmarkEnd w:id="24"/>
    </w:p>
    <w:p w14:paraId="634895D4" w14:textId="4D8885C5" w:rsidR="00562A96" w:rsidRDefault="00562A96" w:rsidP="00562A96">
      <w:pPr>
        <w:pStyle w:val="tdtoccaptionlevel2"/>
        <w:rPr>
          <w:rFonts w:ascii="Times New Roman" w:hAnsi="Times New Roman" w:cs="Times New Roman"/>
        </w:rPr>
      </w:pPr>
      <w:bookmarkStart w:id="25" w:name="_Toc131247261"/>
      <w:r w:rsidRPr="00562A96">
        <w:rPr>
          <w:rFonts w:ascii="Times New Roman" w:hAnsi="Times New Roman" w:cs="Times New Roman"/>
        </w:rPr>
        <w:t>Порядок загрузки программы</w:t>
      </w:r>
      <w:bookmarkEnd w:id="25"/>
    </w:p>
    <w:p w14:paraId="0980A71E" w14:textId="7486B55B" w:rsidR="00562A96" w:rsidRPr="00562A96" w:rsidRDefault="00562A96" w:rsidP="00562A96">
      <w:pPr>
        <w:pStyle w:val="tdtext"/>
      </w:pPr>
      <w:r>
        <w:t>Для установки ПО «</w:t>
      </w:r>
      <w:proofErr w:type="spellStart"/>
      <w:r>
        <w:rPr>
          <w:lang w:val="en-US"/>
        </w:rPr>
        <w:t>ItemShop</w:t>
      </w:r>
      <w:proofErr w:type="spellEnd"/>
      <w:r>
        <w:t>»</w:t>
      </w:r>
      <w:r w:rsidRPr="00562A96">
        <w:t xml:space="preserve"> </w:t>
      </w:r>
      <w:r>
        <w:t>необходимо, открыть файл установки двойным нажатием левой кнопки мыши. Далее следовать по инструкции установщика.</w:t>
      </w:r>
    </w:p>
    <w:p w14:paraId="153D5C1B" w14:textId="1A016675" w:rsidR="003C27D7" w:rsidRDefault="00562A96" w:rsidP="00562A96">
      <w:pPr>
        <w:pStyle w:val="tdtoccaptionlevel2"/>
        <w:rPr>
          <w:rFonts w:ascii="Times New Roman" w:hAnsi="Times New Roman" w:cs="Times New Roman"/>
        </w:rPr>
      </w:pPr>
      <w:bookmarkStart w:id="26" w:name="_Toc131247262"/>
      <w:r>
        <w:rPr>
          <w:rFonts w:ascii="Times New Roman" w:hAnsi="Times New Roman"/>
        </w:rPr>
        <w:t xml:space="preserve">Порядок проверки </w:t>
      </w:r>
      <w:r w:rsidRPr="00562A96">
        <w:rPr>
          <w:rFonts w:ascii="Times New Roman" w:hAnsi="Times New Roman" w:cs="Times New Roman"/>
        </w:rPr>
        <w:t>работоспособности</w:t>
      </w:r>
      <w:bookmarkEnd w:id="26"/>
    </w:p>
    <w:p w14:paraId="42C461F5" w14:textId="50D4F1A3" w:rsidR="00562A96" w:rsidRPr="001B14E6" w:rsidRDefault="001B14E6" w:rsidP="00562A96">
      <w:pPr>
        <w:pStyle w:val="tdtext"/>
      </w:pPr>
      <w:r>
        <w:rPr>
          <w:rFonts w:ascii="Times New Roman" w:hAnsi="Times New Roman" w:cs="Arial"/>
          <w:bCs/>
          <w:kern w:val="32"/>
          <w:szCs w:val="32"/>
        </w:rPr>
        <w:t>Проверка работоспособности ПО «</w:t>
      </w:r>
      <w:proofErr w:type="spellStart"/>
      <w:r>
        <w:rPr>
          <w:rFonts w:ascii="Times New Roman" w:hAnsi="Times New Roman" w:cs="Arial"/>
          <w:bCs/>
          <w:kern w:val="32"/>
          <w:szCs w:val="32"/>
          <w:lang w:val="en-US"/>
        </w:rPr>
        <w:t>ItemShop</w:t>
      </w:r>
      <w:proofErr w:type="spellEnd"/>
      <w:r>
        <w:rPr>
          <w:rFonts w:ascii="Times New Roman" w:hAnsi="Times New Roman" w:cs="Arial"/>
          <w:bCs/>
          <w:kern w:val="32"/>
          <w:szCs w:val="32"/>
        </w:rPr>
        <w:t>» осуществляется путем выполнения операций, описанных в разделе 4 настоящего документа.</w:t>
      </w:r>
    </w:p>
    <w:p w14:paraId="7727C587" w14:textId="7BE33CCE" w:rsidR="00637249" w:rsidRPr="00810934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27" w:name="_Toc311451250"/>
      <w:bookmarkStart w:id="28" w:name="_Toc441047181"/>
      <w:bookmarkStart w:id="29" w:name="_Toc131247263"/>
      <w:r w:rsidRPr="00810934">
        <w:rPr>
          <w:rFonts w:ascii="Times New Roman" w:hAnsi="Times New Roman" w:cs="Times New Roman"/>
        </w:rPr>
        <w:lastRenderedPageBreak/>
        <w:t>Описание операций</w:t>
      </w:r>
      <w:bookmarkEnd w:id="27"/>
      <w:bookmarkEnd w:id="28"/>
      <w:bookmarkEnd w:id="29"/>
    </w:p>
    <w:p w14:paraId="57A0A4D1" w14:textId="022DE564" w:rsidR="006336C1" w:rsidRPr="00810934" w:rsidRDefault="006336C1" w:rsidP="006336C1">
      <w:pPr>
        <w:pStyle w:val="tdtext"/>
        <w:rPr>
          <w:rFonts w:ascii="Times New Roman" w:hAnsi="Times New Roman"/>
        </w:rPr>
      </w:pPr>
      <w:r w:rsidRPr="00810934">
        <w:rPr>
          <w:rFonts w:ascii="Times New Roman" w:hAnsi="Times New Roman"/>
        </w:rPr>
        <w:t>В данном разделе приводится описание всех операций, существующих в ПО «</w:t>
      </w:r>
      <w:proofErr w:type="spellStart"/>
      <w:r w:rsidRPr="00810934">
        <w:rPr>
          <w:rFonts w:ascii="Times New Roman" w:hAnsi="Times New Roman"/>
          <w:lang w:val="en-US"/>
        </w:rPr>
        <w:t>ItemShop</w:t>
      </w:r>
      <w:proofErr w:type="spellEnd"/>
      <w:r w:rsidRPr="00810934">
        <w:rPr>
          <w:rFonts w:ascii="Times New Roman" w:hAnsi="Times New Roman"/>
        </w:rPr>
        <w:t>».</w:t>
      </w:r>
    </w:p>
    <w:p w14:paraId="1B75EC59" w14:textId="3A4E6884" w:rsidR="006219F8" w:rsidRPr="00810934" w:rsidRDefault="006219F8" w:rsidP="006219F8">
      <w:pPr>
        <w:pStyle w:val="aff4"/>
        <w:keepNext/>
        <w:rPr>
          <w:sz w:val="24"/>
        </w:rPr>
      </w:pPr>
      <w:r w:rsidRPr="00810934">
        <w:rPr>
          <w:sz w:val="24"/>
        </w:rPr>
        <w:t xml:space="preserve">Таблица </w:t>
      </w:r>
      <w:r w:rsidRPr="00810934">
        <w:rPr>
          <w:sz w:val="24"/>
        </w:rPr>
        <w:fldChar w:fldCharType="begin"/>
      </w:r>
      <w:r w:rsidRPr="00810934">
        <w:rPr>
          <w:sz w:val="24"/>
        </w:rPr>
        <w:instrText xml:space="preserve"> SEQ Таблица \* ARABIC </w:instrText>
      </w:r>
      <w:r w:rsidRPr="00810934">
        <w:rPr>
          <w:sz w:val="24"/>
        </w:rPr>
        <w:fldChar w:fldCharType="separate"/>
      </w:r>
      <w:r w:rsidR="00B23226">
        <w:rPr>
          <w:noProof/>
          <w:sz w:val="24"/>
        </w:rPr>
        <w:t>1</w:t>
      </w:r>
      <w:r w:rsidRPr="00810934">
        <w:rPr>
          <w:sz w:val="24"/>
        </w:rPr>
        <w:fldChar w:fldCharType="end"/>
      </w:r>
      <w:r w:rsidRPr="00810934">
        <w:rPr>
          <w:sz w:val="24"/>
        </w:rPr>
        <w:t>. Роли и права доступа к данным операциям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943"/>
        <w:gridCol w:w="2835"/>
        <w:gridCol w:w="3792"/>
      </w:tblGrid>
      <w:tr w:rsidR="006336C1" w:rsidRPr="00810934" w14:paraId="14CA7BAF" w14:textId="77777777" w:rsidTr="006219F8">
        <w:tc>
          <w:tcPr>
            <w:tcW w:w="2943" w:type="dxa"/>
          </w:tcPr>
          <w:p w14:paraId="6710A8AD" w14:textId="7094F540" w:rsidR="006336C1" w:rsidRPr="00810934" w:rsidRDefault="006336C1" w:rsidP="006219F8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810934">
              <w:rPr>
                <w:rFonts w:ascii="Times New Roman" w:hAnsi="Times New Roman"/>
                <w:b/>
              </w:rPr>
              <w:t>Роль</w:t>
            </w:r>
          </w:p>
        </w:tc>
        <w:tc>
          <w:tcPr>
            <w:tcW w:w="2835" w:type="dxa"/>
          </w:tcPr>
          <w:p w14:paraId="0523E432" w14:textId="44DADCD8" w:rsidR="006336C1" w:rsidRPr="00810934" w:rsidRDefault="006336C1" w:rsidP="006219F8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810934">
              <w:rPr>
                <w:rFonts w:ascii="Times New Roman" w:hAnsi="Times New Roman"/>
                <w:b/>
              </w:rPr>
              <w:t>Доступные пункты меню</w:t>
            </w:r>
          </w:p>
        </w:tc>
        <w:tc>
          <w:tcPr>
            <w:tcW w:w="3792" w:type="dxa"/>
          </w:tcPr>
          <w:p w14:paraId="4CF6027E" w14:textId="2CA14348" w:rsidR="006336C1" w:rsidRPr="00810934" w:rsidRDefault="006336C1" w:rsidP="006219F8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810934">
              <w:rPr>
                <w:rFonts w:ascii="Times New Roman" w:hAnsi="Times New Roman"/>
                <w:b/>
              </w:rPr>
              <w:t>Доступные операции</w:t>
            </w:r>
          </w:p>
        </w:tc>
      </w:tr>
      <w:tr w:rsidR="00216A15" w:rsidRPr="00810934" w14:paraId="17BBF95F" w14:textId="77777777" w:rsidTr="006219F8">
        <w:tc>
          <w:tcPr>
            <w:tcW w:w="2943" w:type="dxa"/>
            <w:vMerge w:val="restart"/>
          </w:tcPr>
          <w:p w14:paraId="6C8C1C28" w14:textId="139B4CF6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  <w:lang w:val="en-US"/>
              </w:rPr>
            </w:pPr>
            <w:r w:rsidRPr="00810934">
              <w:rPr>
                <w:rFonts w:ascii="Times New Roman" w:hAnsi="Times New Roman"/>
              </w:rPr>
              <w:t>Клиент (Авторизованный</w:t>
            </w:r>
            <w:r w:rsidRPr="00810934">
              <w:rPr>
                <w:rFonts w:ascii="Times New Roman" w:hAnsi="Times New Roman"/>
                <w:lang w:val="en-US"/>
              </w:rPr>
              <w:t>/</w:t>
            </w:r>
          </w:p>
          <w:p w14:paraId="4E768E57" w14:textId="0CD2F204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Неавторизованный пользователь)</w:t>
            </w:r>
          </w:p>
        </w:tc>
        <w:tc>
          <w:tcPr>
            <w:tcW w:w="2835" w:type="dxa"/>
          </w:tcPr>
          <w:p w14:paraId="353F7F24" w14:textId="527F7106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792" w:type="dxa"/>
          </w:tcPr>
          <w:p w14:paraId="4E8F50C2" w14:textId="31537BF6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Вход в систему как авторизованный пользователь;</w:t>
            </w:r>
          </w:p>
          <w:p w14:paraId="5FFD6942" w14:textId="72FB8B4A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Вход в систему как неавторизованный пользователь.</w:t>
            </w:r>
          </w:p>
        </w:tc>
      </w:tr>
      <w:tr w:rsidR="00216A15" w:rsidRPr="00810934" w14:paraId="384F5D82" w14:textId="77777777" w:rsidTr="006219F8">
        <w:tc>
          <w:tcPr>
            <w:tcW w:w="2943" w:type="dxa"/>
            <w:vMerge/>
          </w:tcPr>
          <w:p w14:paraId="6B83002C" w14:textId="77777777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14:paraId="1BAA8C93" w14:textId="4DCEE67C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Продукция</w:t>
            </w:r>
          </w:p>
        </w:tc>
        <w:tc>
          <w:tcPr>
            <w:tcW w:w="3792" w:type="dxa"/>
          </w:tcPr>
          <w:p w14:paraId="78DFAF27" w14:textId="4553DF5A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  <w:lang w:val="en-US"/>
              </w:rPr>
            </w:pPr>
            <w:r w:rsidRPr="00810934">
              <w:rPr>
                <w:rFonts w:ascii="Times New Roman" w:hAnsi="Times New Roman"/>
              </w:rPr>
              <w:t>Просмотр продукции</w:t>
            </w:r>
            <w:r w:rsidRPr="00810934"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216A15" w:rsidRPr="00810934" w14:paraId="353ABD88" w14:textId="77777777" w:rsidTr="006219F8">
        <w:tc>
          <w:tcPr>
            <w:tcW w:w="2943" w:type="dxa"/>
            <w:vMerge/>
          </w:tcPr>
          <w:p w14:paraId="69823852" w14:textId="77777777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14:paraId="43B79421" w14:textId="6D61E491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Заказы</w:t>
            </w:r>
          </w:p>
        </w:tc>
        <w:tc>
          <w:tcPr>
            <w:tcW w:w="3792" w:type="dxa"/>
          </w:tcPr>
          <w:p w14:paraId="74BA96DE" w14:textId="5F8A79BF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Формирование заказа продукции.</w:t>
            </w:r>
          </w:p>
        </w:tc>
      </w:tr>
      <w:tr w:rsidR="00216A15" w:rsidRPr="00810934" w14:paraId="4234105C" w14:textId="77777777" w:rsidTr="006219F8">
        <w:tc>
          <w:tcPr>
            <w:tcW w:w="2943" w:type="dxa"/>
            <w:vMerge w:val="restart"/>
          </w:tcPr>
          <w:p w14:paraId="7696CCC2" w14:textId="0125265D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Менеджер</w:t>
            </w:r>
          </w:p>
        </w:tc>
        <w:tc>
          <w:tcPr>
            <w:tcW w:w="2835" w:type="dxa"/>
          </w:tcPr>
          <w:p w14:paraId="123A29E3" w14:textId="2302A308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792" w:type="dxa"/>
          </w:tcPr>
          <w:p w14:paraId="5C65A33C" w14:textId="249A9CBA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Вход в систему как авторизованный пользователь.</w:t>
            </w:r>
          </w:p>
        </w:tc>
      </w:tr>
      <w:tr w:rsidR="00216A15" w:rsidRPr="00810934" w14:paraId="7D84C96E" w14:textId="77777777" w:rsidTr="006219F8">
        <w:tc>
          <w:tcPr>
            <w:tcW w:w="2943" w:type="dxa"/>
            <w:vMerge/>
          </w:tcPr>
          <w:p w14:paraId="5D30127C" w14:textId="77777777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14:paraId="1841FD76" w14:textId="2FDB0868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Продукция</w:t>
            </w:r>
          </w:p>
        </w:tc>
        <w:tc>
          <w:tcPr>
            <w:tcW w:w="3792" w:type="dxa"/>
          </w:tcPr>
          <w:p w14:paraId="36A54640" w14:textId="7B6E6E39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  <w:lang w:val="en-US"/>
              </w:rPr>
            </w:pPr>
            <w:r w:rsidRPr="00810934">
              <w:rPr>
                <w:rFonts w:ascii="Times New Roman" w:hAnsi="Times New Roman"/>
              </w:rPr>
              <w:t>Просмотр продукции.</w:t>
            </w:r>
          </w:p>
        </w:tc>
      </w:tr>
      <w:tr w:rsidR="00216A15" w:rsidRPr="00810934" w14:paraId="4E91A9AD" w14:textId="77777777" w:rsidTr="006219F8">
        <w:tc>
          <w:tcPr>
            <w:tcW w:w="2943" w:type="dxa"/>
            <w:vMerge/>
          </w:tcPr>
          <w:p w14:paraId="23DA4913" w14:textId="77777777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14:paraId="083235F2" w14:textId="0F0097C6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Заказы</w:t>
            </w:r>
          </w:p>
        </w:tc>
        <w:tc>
          <w:tcPr>
            <w:tcW w:w="3792" w:type="dxa"/>
          </w:tcPr>
          <w:p w14:paraId="094C48CE" w14:textId="55496F33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Формирование и редактирование заказов продукции.</w:t>
            </w:r>
          </w:p>
        </w:tc>
      </w:tr>
      <w:tr w:rsidR="00216A15" w:rsidRPr="00810934" w14:paraId="048C2C80" w14:textId="77777777" w:rsidTr="006219F8">
        <w:tc>
          <w:tcPr>
            <w:tcW w:w="2943" w:type="dxa"/>
            <w:vMerge/>
          </w:tcPr>
          <w:p w14:paraId="6EBD84A8" w14:textId="77777777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14:paraId="779704D5" w14:textId="2BF018D8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Заявки</w:t>
            </w:r>
          </w:p>
        </w:tc>
        <w:tc>
          <w:tcPr>
            <w:tcW w:w="3792" w:type="dxa"/>
          </w:tcPr>
          <w:p w14:paraId="77A15D7B" w14:textId="1CFDF269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Формирование заявок на продукции для поставщиков.</w:t>
            </w:r>
          </w:p>
        </w:tc>
      </w:tr>
      <w:tr w:rsidR="00216A15" w:rsidRPr="00810934" w14:paraId="2759ECCB" w14:textId="77777777" w:rsidTr="006219F8">
        <w:tc>
          <w:tcPr>
            <w:tcW w:w="2943" w:type="dxa"/>
            <w:vMerge w:val="restart"/>
          </w:tcPr>
          <w:p w14:paraId="70F65B00" w14:textId="13E19CDA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Администратор</w:t>
            </w:r>
          </w:p>
        </w:tc>
        <w:tc>
          <w:tcPr>
            <w:tcW w:w="2835" w:type="dxa"/>
          </w:tcPr>
          <w:p w14:paraId="360E0F0E" w14:textId="1443477C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792" w:type="dxa"/>
          </w:tcPr>
          <w:p w14:paraId="55335AB7" w14:textId="40A9EDFD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Вход в систему как авторизованный пользователь.</w:t>
            </w:r>
          </w:p>
          <w:p w14:paraId="54644FE5" w14:textId="294A678A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Администрирование учетных записей в системе.</w:t>
            </w:r>
          </w:p>
        </w:tc>
      </w:tr>
      <w:tr w:rsidR="00216A15" w:rsidRPr="00810934" w14:paraId="20D01D5C" w14:textId="77777777" w:rsidTr="006219F8">
        <w:tc>
          <w:tcPr>
            <w:tcW w:w="2943" w:type="dxa"/>
            <w:vMerge/>
          </w:tcPr>
          <w:p w14:paraId="47D7132B" w14:textId="77777777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14:paraId="21072221" w14:textId="18B77087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Продукция</w:t>
            </w:r>
          </w:p>
        </w:tc>
        <w:tc>
          <w:tcPr>
            <w:tcW w:w="3792" w:type="dxa"/>
          </w:tcPr>
          <w:p w14:paraId="55E857D9" w14:textId="1E79D8C9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Добавление продукции;</w:t>
            </w:r>
          </w:p>
          <w:p w14:paraId="7DE1DE1B" w14:textId="5D129E27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Редактирование</w:t>
            </w:r>
          </w:p>
          <w:p w14:paraId="4F2F5AEC" w14:textId="0423848C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продукции;</w:t>
            </w:r>
          </w:p>
          <w:p w14:paraId="247C2877" w14:textId="206D5260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Удаление продукции.</w:t>
            </w:r>
          </w:p>
          <w:p w14:paraId="29B506BC" w14:textId="40CD7130" w:rsidR="00216A15" w:rsidRPr="00810934" w:rsidRDefault="00216A15" w:rsidP="006219F8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</w:tr>
      <w:tr w:rsidR="00216A15" w:rsidRPr="00810934" w14:paraId="51E31A92" w14:textId="77777777" w:rsidTr="006219F8">
        <w:tc>
          <w:tcPr>
            <w:tcW w:w="2943" w:type="dxa"/>
            <w:vMerge/>
          </w:tcPr>
          <w:p w14:paraId="2EF2D354" w14:textId="77777777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14:paraId="34A1F7A9" w14:textId="48681F09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Заказы</w:t>
            </w:r>
          </w:p>
        </w:tc>
        <w:tc>
          <w:tcPr>
            <w:tcW w:w="3792" w:type="dxa"/>
          </w:tcPr>
          <w:p w14:paraId="5D7B6C11" w14:textId="77777777" w:rsidR="00216A15" w:rsidRPr="00810934" w:rsidRDefault="00216A15" w:rsidP="006219F8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Просмотр заказов;</w:t>
            </w:r>
          </w:p>
          <w:p w14:paraId="44A6E66F" w14:textId="53FF8782" w:rsidR="00216A15" w:rsidRPr="00810934" w:rsidRDefault="00216A15" w:rsidP="006336C1">
            <w:pPr>
              <w:pStyle w:val="tdtext"/>
              <w:ind w:firstLine="0"/>
              <w:rPr>
                <w:rFonts w:ascii="Times New Roman" w:hAnsi="Times New Roman"/>
              </w:rPr>
            </w:pPr>
            <w:r w:rsidRPr="00810934">
              <w:rPr>
                <w:rFonts w:ascii="Times New Roman" w:hAnsi="Times New Roman"/>
              </w:rPr>
              <w:t>Редактирование заказов.</w:t>
            </w:r>
          </w:p>
        </w:tc>
      </w:tr>
    </w:tbl>
    <w:p w14:paraId="35C5E3CD" w14:textId="29AD77B2" w:rsidR="00810934" w:rsidRDefault="00810934" w:rsidP="006336C1">
      <w:pPr>
        <w:pStyle w:val="tdtext"/>
        <w:rPr>
          <w:rFonts w:ascii="Times New Roman" w:hAnsi="Times New Roman"/>
        </w:rPr>
      </w:pPr>
    </w:p>
    <w:p w14:paraId="7ED5B6C9" w14:textId="77777777" w:rsidR="00810934" w:rsidRDefault="00810934">
      <w:r>
        <w:br w:type="page"/>
      </w:r>
    </w:p>
    <w:p w14:paraId="3AE621DA" w14:textId="77777777" w:rsidR="006336C1" w:rsidRPr="00810934" w:rsidRDefault="006336C1" w:rsidP="006336C1">
      <w:pPr>
        <w:pStyle w:val="tdtext"/>
        <w:rPr>
          <w:rFonts w:ascii="Times New Roman" w:hAnsi="Times New Roman"/>
        </w:rPr>
      </w:pPr>
    </w:p>
    <w:p w14:paraId="4BD1CFC4" w14:textId="169E2AB6" w:rsidR="00637249" w:rsidRPr="00810934" w:rsidRDefault="00810934" w:rsidP="009B11F9">
      <w:pPr>
        <w:pStyle w:val="tdtoccaptionlevel2"/>
        <w:rPr>
          <w:rFonts w:ascii="Times New Roman" w:hAnsi="Times New Roman" w:cs="Times New Roman"/>
        </w:rPr>
      </w:pPr>
      <w:bookmarkStart w:id="30" w:name="_Toc131247264"/>
      <w:r w:rsidRPr="00810934">
        <w:rPr>
          <w:rFonts w:ascii="Times New Roman" w:hAnsi="Times New Roman" w:cs="Times New Roman"/>
        </w:rPr>
        <w:t>Вход в ПО «</w:t>
      </w:r>
      <w:proofErr w:type="spellStart"/>
      <w:r w:rsidRPr="00810934">
        <w:rPr>
          <w:rFonts w:ascii="Times New Roman" w:hAnsi="Times New Roman" w:cs="Times New Roman"/>
          <w:lang w:val="en-US"/>
        </w:rPr>
        <w:t>ItemShop</w:t>
      </w:r>
      <w:proofErr w:type="spellEnd"/>
      <w:r w:rsidRPr="00810934">
        <w:rPr>
          <w:rFonts w:ascii="Times New Roman" w:hAnsi="Times New Roman" w:cs="Times New Roman"/>
        </w:rPr>
        <w:t>»</w:t>
      </w:r>
      <w:bookmarkEnd w:id="30"/>
    </w:p>
    <w:p w14:paraId="545691AA" w14:textId="525D9CE2" w:rsidR="00810934" w:rsidRDefault="00810934" w:rsidP="00216A15">
      <w:pPr>
        <w:pStyle w:val="tdtext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Вход в ПО «</w:t>
      </w:r>
      <w:proofErr w:type="spellStart"/>
      <w:r>
        <w:rPr>
          <w:rFonts w:ascii="Times New Roman" w:hAnsi="Times New Roman"/>
          <w:lang w:val="en-US"/>
        </w:rPr>
        <w:t>ItemShop</w:t>
      </w:r>
      <w:proofErr w:type="spellEnd"/>
      <w:r>
        <w:rPr>
          <w:rFonts w:ascii="Times New Roman" w:hAnsi="Times New Roman"/>
        </w:rPr>
        <w:t>»</w:t>
      </w:r>
      <w:r w:rsidRPr="0081093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возможен двум типам пользователей: </w:t>
      </w:r>
    </w:p>
    <w:p w14:paraId="6C585A33" w14:textId="4FF66E4A" w:rsidR="00810934" w:rsidRDefault="00810934" w:rsidP="00216A15">
      <w:pPr>
        <w:pStyle w:val="tdtext"/>
        <w:ind w:left="709" w:firstLine="0"/>
        <w:rPr>
          <w:rFonts w:ascii="Times New Roman" w:hAnsi="Times New Roman"/>
        </w:rPr>
      </w:pPr>
      <w:r>
        <w:rPr>
          <w:rFonts w:ascii="Times New Roman" w:hAnsi="Times New Roman"/>
        </w:rPr>
        <w:t>1)Авторизованным</w:t>
      </w:r>
      <w:r w:rsidRPr="00810934">
        <w:rPr>
          <w:rFonts w:ascii="Times New Roman" w:hAnsi="Times New Roman"/>
        </w:rPr>
        <w:t>;</w:t>
      </w:r>
    </w:p>
    <w:p w14:paraId="64D81AB9" w14:textId="41C0ECBC" w:rsidR="00810934" w:rsidRPr="00547F2E" w:rsidRDefault="00810934" w:rsidP="00216A15">
      <w:pPr>
        <w:pStyle w:val="tdtext"/>
        <w:ind w:left="709" w:firstLine="0"/>
        <w:rPr>
          <w:rFonts w:ascii="Times New Roman" w:hAnsi="Times New Roman"/>
        </w:rPr>
      </w:pPr>
      <w:r w:rsidRPr="00547F2E">
        <w:rPr>
          <w:rFonts w:ascii="Times New Roman" w:hAnsi="Times New Roman"/>
        </w:rPr>
        <w:t>2)</w:t>
      </w:r>
      <w:r>
        <w:rPr>
          <w:rFonts w:ascii="Times New Roman" w:hAnsi="Times New Roman"/>
        </w:rPr>
        <w:t>Неавторизованным</w:t>
      </w:r>
      <w:r w:rsidRPr="00547F2E">
        <w:rPr>
          <w:rFonts w:ascii="Times New Roman" w:hAnsi="Times New Roman"/>
        </w:rPr>
        <w:t>;</w:t>
      </w:r>
    </w:p>
    <w:p w14:paraId="1DE9AA1F" w14:textId="038F3BB0" w:rsidR="00810934" w:rsidRPr="00810934" w:rsidRDefault="00810934" w:rsidP="00810934">
      <w:pPr>
        <w:pStyle w:val="tdtext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Авторизованный пользователь должен иметь право доступа к ПО «</w:t>
      </w:r>
      <w:proofErr w:type="spellStart"/>
      <w:r>
        <w:rPr>
          <w:rFonts w:ascii="Times New Roman" w:hAnsi="Times New Roman"/>
          <w:lang w:val="en-US"/>
        </w:rPr>
        <w:t>ItemShop</w:t>
      </w:r>
      <w:proofErr w:type="spellEnd"/>
      <w:r>
        <w:rPr>
          <w:rFonts w:ascii="Times New Roman" w:hAnsi="Times New Roman"/>
        </w:rPr>
        <w:t>»</w:t>
      </w:r>
      <w:r w:rsidR="00216A15">
        <w:rPr>
          <w:rFonts w:ascii="Times New Roman" w:hAnsi="Times New Roman"/>
        </w:rPr>
        <w:t>.</w:t>
      </w:r>
    </w:p>
    <w:p w14:paraId="7B65B6A2" w14:textId="77777777" w:rsidR="00810934" w:rsidRDefault="00810934" w:rsidP="00810934">
      <w:pPr>
        <w:pStyle w:val="tdtext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Для получения прав доступа к ПО «</w:t>
      </w:r>
      <w:proofErr w:type="spellStart"/>
      <w:r>
        <w:rPr>
          <w:rFonts w:ascii="Times New Roman" w:hAnsi="Times New Roman"/>
          <w:lang w:val="en-US"/>
        </w:rPr>
        <w:t>ItemShop</w:t>
      </w:r>
      <w:proofErr w:type="spellEnd"/>
      <w:r>
        <w:rPr>
          <w:rFonts w:ascii="Times New Roman" w:hAnsi="Times New Roman"/>
        </w:rPr>
        <w:t>»</w:t>
      </w:r>
      <w:r w:rsidRPr="0081093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необходимо предварительно обратиться к администратору. Для доступа к данным необходимо выполнить авторизацию: указать логин и пароль, а затем нажать кнопку «Войти». </w:t>
      </w:r>
    </w:p>
    <w:p w14:paraId="321DEFC2" w14:textId="3026E4F9" w:rsidR="00810934" w:rsidRDefault="00810934" w:rsidP="00810934">
      <w:pPr>
        <w:pStyle w:val="tdtext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Неавторизованный пользователь может просто нажать кнопку «Войти»</w:t>
      </w:r>
      <w:r w:rsidR="00216A15">
        <w:rPr>
          <w:rFonts w:ascii="Times New Roman" w:hAnsi="Times New Roman"/>
        </w:rPr>
        <w:t>.</w:t>
      </w:r>
    </w:p>
    <w:p w14:paraId="5F2AEC16" w14:textId="77777777" w:rsidR="00216A15" w:rsidRDefault="00216A15" w:rsidP="00810934">
      <w:pPr>
        <w:pStyle w:val="tdtext"/>
        <w:ind w:firstLine="709"/>
        <w:rPr>
          <w:rFonts w:ascii="Times New Roman" w:hAnsi="Times New Roman"/>
        </w:rPr>
      </w:pPr>
    </w:p>
    <w:p w14:paraId="079F7F4F" w14:textId="77777777" w:rsidR="00216A15" w:rsidRDefault="00216A15" w:rsidP="00216A15">
      <w:pPr>
        <w:pStyle w:val="tdtext"/>
        <w:keepNext/>
        <w:ind w:left="426" w:hanging="567"/>
      </w:pPr>
      <w:r w:rsidRPr="00216A15">
        <w:rPr>
          <w:rFonts w:ascii="Times New Roman" w:hAnsi="Times New Roman"/>
          <w:noProof/>
        </w:rPr>
        <w:drawing>
          <wp:inline distT="0" distB="0" distL="0" distR="0" wp14:anchorId="78AC96C0" wp14:editId="1476E474">
            <wp:extent cx="5939790" cy="40551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4EC6" w14:textId="7FAB7766" w:rsidR="00216A15" w:rsidRPr="00041D57" w:rsidRDefault="00216A15" w:rsidP="00216A15">
      <w:pPr>
        <w:pStyle w:val="aff4"/>
        <w:jc w:val="center"/>
        <w:rPr>
          <w:b w:val="0"/>
          <w:sz w:val="24"/>
        </w:rPr>
      </w:pPr>
      <w:r w:rsidRPr="00041D57">
        <w:rPr>
          <w:b w:val="0"/>
          <w:sz w:val="24"/>
        </w:rPr>
        <w:t xml:space="preserve">Рисунок </w:t>
      </w:r>
      <w:r w:rsidR="0028110C" w:rsidRPr="00041D57">
        <w:rPr>
          <w:b w:val="0"/>
          <w:sz w:val="24"/>
        </w:rPr>
        <w:fldChar w:fldCharType="begin"/>
      </w:r>
      <w:r w:rsidR="0028110C" w:rsidRPr="00041D57">
        <w:rPr>
          <w:b w:val="0"/>
          <w:sz w:val="24"/>
        </w:rPr>
        <w:instrText xml:space="preserve"> SEQ Рисунок \* ARABIC </w:instrText>
      </w:r>
      <w:r w:rsidR="0028110C" w:rsidRPr="00041D57">
        <w:rPr>
          <w:b w:val="0"/>
          <w:sz w:val="24"/>
        </w:rPr>
        <w:fldChar w:fldCharType="separate"/>
      </w:r>
      <w:r w:rsidR="00B23226">
        <w:rPr>
          <w:b w:val="0"/>
          <w:noProof/>
          <w:sz w:val="24"/>
        </w:rPr>
        <w:t>1</w:t>
      </w:r>
      <w:r w:rsidR="0028110C" w:rsidRPr="00041D57">
        <w:rPr>
          <w:b w:val="0"/>
          <w:noProof/>
          <w:sz w:val="24"/>
        </w:rPr>
        <w:fldChar w:fldCharType="end"/>
      </w:r>
      <w:r w:rsidRPr="00041D57">
        <w:rPr>
          <w:b w:val="0"/>
          <w:sz w:val="24"/>
        </w:rPr>
        <w:t>. Авторизация в ПО «</w:t>
      </w:r>
      <w:proofErr w:type="spellStart"/>
      <w:r w:rsidRPr="00041D57">
        <w:rPr>
          <w:b w:val="0"/>
          <w:sz w:val="24"/>
          <w:lang w:val="en-US"/>
        </w:rPr>
        <w:t>ItemShop</w:t>
      </w:r>
      <w:proofErr w:type="spellEnd"/>
      <w:r w:rsidRPr="00041D57">
        <w:rPr>
          <w:b w:val="0"/>
          <w:sz w:val="24"/>
        </w:rPr>
        <w:t>»</w:t>
      </w:r>
    </w:p>
    <w:p w14:paraId="7FEDE477" w14:textId="77777777" w:rsidR="001B14E6" w:rsidRPr="001B14E6" w:rsidRDefault="001B14E6" w:rsidP="001B14E6"/>
    <w:p w14:paraId="05B49D7E" w14:textId="3FB7132B" w:rsidR="00216A15" w:rsidRDefault="00216A15" w:rsidP="00216A15">
      <w:r>
        <w:t>Для подтверждения, что пользователь вошел в систему под своей учетной записью появляется всплывающее окно с информацией о пользователе (Рисунок 2).</w:t>
      </w:r>
    </w:p>
    <w:p w14:paraId="17E3C80C" w14:textId="77777777" w:rsidR="00216A15" w:rsidRDefault="00216A15" w:rsidP="00216A15">
      <w:pPr>
        <w:keepNext/>
        <w:jc w:val="center"/>
      </w:pPr>
      <w:r w:rsidRPr="00216A15">
        <w:rPr>
          <w:noProof/>
        </w:rPr>
        <w:lastRenderedPageBreak/>
        <w:drawing>
          <wp:inline distT="0" distB="0" distL="0" distR="0" wp14:anchorId="294652E1" wp14:editId="09E63A76">
            <wp:extent cx="1952898" cy="123842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3A53" w14:textId="7E5BBADE" w:rsidR="00216A15" w:rsidRPr="00041D57" w:rsidRDefault="00216A15" w:rsidP="00216A15">
      <w:pPr>
        <w:pStyle w:val="aff4"/>
        <w:jc w:val="center"/>
        <w:rPr>
          <w:b w:val="0"/>
          <w:sz w:val="24"/>
        </w:rPr>
      </w:pPr>
      <w:r w:rsidRPr="00041D57">
        <w:rPr>
          <w:b w:val="0"/>
          <w:sz w:val="24"/>
        </w:rPr>
        <w:t xml:space="preserve">Рисунок </w:t>
      </w:r>
      <w:r w:rsidR="0028110C" w:rsidRPr="00041D57">
        <w:rPr>
          <w:b w:val="0"/>
          <w:sz w:val="24"/>
        </w:rPr>
        <w:fldChar w:fldCharType="begin"/>
      </w:r>
      <w:r w:rsidR="0028110C" w:rsidRPr="00041D57">
        <w:rPr>
          <w:b w:val="0"/>
          <w:sz w:val="24"/>
        </w:rPr>
        <w:instrText xml:space="preserve"> SEQ Рисунок \* ARABIC </w:instrText>
      </w:r>
      <w:r w:rsidR="0028110C" w:rsidRPr="00041D57">
        <w:rPr>
          <w:b w:val="0"/>
          <w:sz w:val="24"/>
        </w:rPr>
        <w:fldChar w:fldCharType="separate"/>
      </w:r>
      <w:r w:rsidR="00B23226">
        <w:rPr>
          <w:b w:val="0"/>
          <w:noProof/>
          <w:sz w:val="24"/>
        </w:rPr>
        <w:t>2</w:t>
      </w:r>
      <w:r w:rsidR="0028110C" w:rsidRPr="00041D57">
        <w:rPr>
          <w:b w:val="0"/>
          <w:noProof/>
          <w:sz w:val="24"/>
        </w:rPr>
        <w:fldChar w:fldCharType="end"/>
      </w:r>
      <w:r w:rsidRPr="00041D57">
        <w:rPr>
          <w:b w:val="0"/>
          <w:sz w:val="24"/>
        </w:rPr>
        <w:t>. Всплывающие окно авторизации</w:t>
      </w:r>
    </w:p>
    <w:p w14:paraId="6925BDD9" w14:textId="5997867B" w:rsidR="00216A15" w:rsidRDefault="00216A15" w:rsidP="00216A15">
      <w:pPr>
        <w:pStyle w:val="tdtoccaptionlevel2"/>
        <w:rPr>
          <w:rFonts w:ascii="Times New Roman" w:hAnsi="Times New Roman" w:cs="Times New Roman"/>
        </w:rPr>
      </w:pPr>
      <w:r>
        <w:tab/>
      </w:r>
      <w:bookmarkStart w:id="31" w:name="_Toc131247265"/>
      <w:r>
        <w:rPr>
          <w:rFonts w:ascii="Times New Roman" w:hAnsi="Times New Roman" w:cs="Times New Roman"/>
        </w:rPr>
        <w:t>Взаимодействие с продукцией</w:t>
      </w:r>
      <w:bookmarkEnd w:id="31"/>
    </w:p>
    <w:p w14:paraId="250F10AD" w14:textId="5A9F7643" w:rsidR="00216A15" w:rsidRDefault="00752F53" w:rsidP="00752F53">
      <w:pPr>
        <w:pStyle w:val="tdtext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Pr="00752F53">
        <w:rPr>
          <w:rFonts w:ascii="Times New Roman" w:hAnsi="Times New Roman"/>
        </w:rPr>
        <w:t>росматривать продукцию</w:t>
      </w:r>
      <w:r>
        <w:rPr>
          <w:rFonts w:ascii="Times New Roman" w:hAnsi="Times New Roman"/>
        </w:rPr>
        <w:t xml:space="preserve"> </w:t>
      </w:r>
      <w:r w:rsidRPr="00752F53">
        <w:rPr>
          <w:rFonts w:ascii="Times New Roman" w:hAnsi="Times New Roman"/>
        </w:rPr>
        <w:t>(Рисунок 3) и искать необходимую продукцию по названию с помощью поисковой строки</w:t>
      </w:r>
      <w:r>
        <w:rPr>
          <w:rFonts w:ascii="Times New Roman" w:hAnsi="Times New Roman"/>
        </w:rPr>
        <w:t xml:space="preserve"> </w:t>
      </w:r>
      <w:r w:rsidRPr="00752F53">
        <w:rPr>
          <w:rFonts w:ascii="Times New Roman" w:hAnsi="Times New Roman"/>
        </w:rPr>
        <w:t>(Рисунок 4)</w:t>
      </w:r>
      <w:r>
        <w:rPr>
          <w:rFonts w:ascii="Times New Roman" w:hAnsi="Times New Roman"/>
        </w:rPr>
        <w:t xml:space="preserve"> могут все типы пользователей.</w:t>
      </w:r>
    </w:p>
    <w:p w14:paraId="2235F051" w14:textId="00A7F3E3" w:rsidR="00752F53" w:rsidRDefault="00752F53" w:rsidP="00216A15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О продукции можно узнать следующую информацию:</w:t>
      </w:r>
    </w:p>
    <w:p w14:paraId="46440E3A" w14:textId="3C0AF3CE" w:rsidR="00752F53" w:rsidRDefault="00752F53" w:rsidP="00BC03C2">
      <w:pPr>
        <w:pStyle w:val="tdtext"/>
        <w:numPr>
          <w:ilvl w:val="0"/>
          <w:numId w:val="34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Наименование</w:t>
      </w:r>
    </w:p>
    <w:p w14:paraId="0B37F2A4" w14:textId="7A0D7A73" w:rsidR="00752F53" w:rsidRDefault="00752F53" w:rsidP="00BC03C2">
      <w:pPr>
        <w:pStyle w:val="tdtext"/>
        <w:numPr>
          <w:ilvl w:val="0"/>
          <w:numId w:val="34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Описание</w:t>
      </w:r>
    </w:p>
    <w:p w14:paraId="721F74F3" w14:textId="6526A545" w:rsidR="00752F53" w:rsidRDefault="00752F53" w:rsidP="00BC03C2">
      <w:pPr>
        <w:pStyle w:val="tdtext"/>
        <w:numPr>
          <w:ilvl w:val="0"/>
          <w:numId w:val="34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Производитель</w:t>
      </w:r>
    </w:p>
    <w:p w14:paraId="169F3E62" w14:textId="17759832" w:rsidR="00752F53" w:rsidRDefault="00752F53" w:rsidP="00BC03C2">
      <w:pPr>
        <w:pStyle w:val="tdtext"/>
        <w:numPr>
          <w:ilvl w:val="0"/>
          <w:numId w:val="34"/>
        </w:numPr>
        <w:rPr>
          <w:rFonts w:ascii="Times New Roman" w:hAnsi="Times New Roman"/>
        </w:rPr>
      </w:pPr>
      <w:r>
        <w:rPr>
          <w:rFonts w:ascii="Times New Roman" w:hAnsi="Times New Roman"/>
        </w:rPr>
        <w:t>Цена</w:t>
      </w:r>
    </w:p>
    <w:p w14:paraId="155C68AB" w14:textId="29D4D741" w:rsidR="00752F53" w:rsidRDefault="00752F53" w:rsidP="00BC03C2">
      <w:pPr>
        <w:pStyle w:val="tdtext"/>
        <w:numPr>
          <w:ilvl w:val="0"/>
          <w:numId w:val="34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Скидка</w:t>
      </w:r>
    </w:p>
    <w:p w14:paraId="57D95FFA" w14:textId="77777777" w:rsidR="00752F53" w:rsidRDefault="00752F53" w:rsidP="00752F53">
      <w:pPr>
        <w:pStyle w:val="tdtext"/>
        <w:keepNext/>
        <w:ind w:left="-709"/>
        <w:jc w:val="center"/>
      </w:pPr>
      <w:r w:rsidRPr="00752F53">
        <w:rPr>
          <w:rFonts w:ascii="Times New Roman" w:hAnsi="Times New Roman"/>
          <w:noProof/>
        </w:rPr>
        <w:drawing>
          <wp:inline distT="0" distB="0" distL="0" distR="0" wp14:anchorId="79E86286" wp14:editId="562ACD3D">
            <wp:extent cx="4234119" cy="29015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4187" cy="292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934E" w14:textId="045B7C07" w:rsidR="00752F53" w:rsidRPr="00041D57" w:rsidRDefault="00752F53" w:rsidP="00752F53">
      <w:pPr>
        <w:pStyle w:val="aff4"/>
        <w:jc w:val="center"/>
        <w:rPr>
          <w:b w:val="0"/>
          <w:sz w:val="24"/>
        </w:rPr>
      </w:pPr>
      <w:r w:rsidRPr="00041D57">
        <w:rPr>
          <w:b w:val="0"/>
          <w:sz w:val="24"/>
        </w:rPr>
        <w:t xml:space="preserve">Рисунок </w:t>
      </w:r>
      <w:r w:rsidR="0028110C" w:rsidRPr="00041D57">
        <w:rPr>
          <w:b w:val="0"/>
          <w:sz w:val="24"/>
        </w:rPr>
        <w:fldChar w:fldCharType="begin"/>
      </w:r>
      <w:r w:rsidR="0028110C" w:rsidRPr="00041D57">
        <w:rPr>
          <w:b w:val="0"/>
          <w:sz w:val="24"/>
        </w:rPr>
        <w:instrText xml:space="preserve"> SEQ Рисунок \* ARABIC </w:instrText>
      </w:r>
      <w:r w:rsidR="0028110C" w:rsidRPr="00041D57">
        <w:rPr>
          <w:b w:val="0"/>
          <w:sz w:val="24"/>
        </w:rPr>
        <w:fldChar w:fldCharType="separate"/>
      </w:r>
      <w:r w:rsidR="00B23226">
        <w:rPr>
          <w:b w:val="0"/>
          <w:noProof/>
          <w:sz w:val="24"/>
        </w:rPr>
        <w:t>3</w:t>
      </w:r>
      <w:r w:rsidR="0028110C" w:rsidRPr="00041D57">
        <w:rPr>
          <w:b w:val="0"/>
          <w:noProof/>
          <w:sz w:val="24"/>
        </w:rPr>
        <w:fldChar w:fldCharType="end"/>
      </w:r>
      <w:r w:rsidRPr="00041D57">
        <w:rPr>
          <w:b w:val="0"/>
          <w:sz w:val="24"/>
        </w:rPr>
        <w:t>. Просмотр продукции</w:t>
      </w:r>
    </w:p>
    <w:p w14:paraId="76838F59" w14:textId="301F4B09" w:rsidR="00752F53" w:rsidRDefault="00752F53" w:rsidP="00752F53"/>
    <w:p w14:paraId="12CD0169" w14:textId="77777777" w:rsidR="00752F53" w:rsidRDefault="00752F53" w:rsidP="00752F53">
      <w:pPr>
        <w:keepNext/>
        <w:jc w:val="center"/>
      </w:pPr>
      <w:r w:rsidRPr="00752F53">
        <w:rPr>
          <w:noProof/>
        </w:rPr>
        <w:lastRenderedPageBreak/>
        <w:drawing>
          <wp:inline distT="0" distB="0" distL="0" distR="0" wp14:anchorId="0050DB1D" wp14:editId="69AA4154">
            <wp:extent cx="4170822" cy="2905842"/>
            <wp:effectExtent l="0" t="0" r="127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5297" cy="29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5BEE" w14:textId="0A1BB009" w:rsidR="00752F53" w:rsidRPr="00041D57" w:rsidRDefault="00752F53" w:rsidP="00752F53">
      <w:pPr>
        <w:pStyle w:val="aff4"/>
        <w:jc w:val="center"/>
        <w:rPr>
          <w:b w:val="0"/>
          <w:sz w:val="24"/>
        </w:rPr>
      </w:pPr>
      <w:r w:rsidRPr="00041D57">
        <w:rPr>
          <w:b w:val="0"/>
          <w:sz w:val="24"/>
        </w:rPr>
        <w:t xml:space="preserve">Рисунок </w:t>
      </w:r>
      <w:r w:rsidR="0028110C" w:rsidRPr="00041D57">
        <w:rPr>
          <w:b w:val="0"/>
          <w:sz w:val="24"/>
        </w:rPr>
        <w:fldChar w:fldCharType="begin"/>
      </w:r>
      <w:r w:rsidR="0028110C" w:rsidRPr="00041D57">
        <w:rPr>
          <w:b w:val="0"/>
          <w:sz w:val="24"/>
        </w:rPr>
        <w:instrText xml:space="preserve"> SEQ Рисунок \* ARABIC </w:instrText>
      </w:r>
      <w:r w:rsidR="0028110C" w:rsidRPr="00041D57">
        <w:rPr>
          <w:b w:val="0"/>
          <w:sz w:val="24"/>
        </w:rPr>
        <w:fldChar w:fldCharType="separate"/>
      </w:r>
      <w:r w:rsidR="00B23226">
        <w:rPr>
          <w:b w:val="0"/>
          <w:noProof/>
          <w:sz w:val="24"/>
        </w:rPr>
        <w:t>4</w:t>
      </w:r>
      <w:r w:rsidR="0028110C" w:rsidRPr="00041D57">
        <w:rPr>
          <w:b w:val="0"/>
          <w:noProof/>
          <w:sz w:val="24"/>
        </w:rPr>
        <w:fldChar w:fldCharType="end"/>
      </w:r>
      <w:r w:rsidRPr="00041D57">
        <w:rPr>
          <w:b w:val="0"/>
          <w:sz w:val="24"/>
        </w:rPr>
        <w:t>. Поиск продукции при помощи поисковой строки</w:t>
      </w:r>
    </w:p>
    <w:p w14:paraId="05C87003" w14:textId="1BE16350" w:rsidR="00752F53" w:rsidRDefault="00D40AE2" w:rsidP="00752F53">
      <w:pPr>
        <w:pStyle w:val="tdtoccaptionlevel2"/>
        <w:rPr>
          <w:rFonts w:ascii="Times New Roman" w:hAnsi="Times New Roman" w:cs="Times New Roman"/>
        </w:rPr>
      </w:pPr>
      <w:bookmarkStart w:id="32" w:name="_Toc131247266"/>
      <w:r>
        <w:rPr>
          <w:rFonts w:ascii="Times New Roman" w:hAnsi="Times New Roman" w:cs="Times New Roman"/>
        </w:rPr>
        <w:t>Манипулирование</w:t>
      </w:r>
      <w:r w:rsidR="00752F53" w:rsidRPr="00752F53">
        <w:rPr>
          <w:rFonts w:ascii="Times New Roman" w:hAnsi="Times New Roman" w:cs="Times New Roman"/>
        </w:rPr>
        <w:t xml:space="preserve"> продукци</w:t>
      </w:r>
      <w:r>
        <w:rPr>
          <w:rFonts w:ascii="Times New Roman" w:hAnsi="Times New Roman" w:cs="Times New Roman"/>
        </w:rPr>
        <w:t>ей</w:t>
      </w:r>
      <w:bookmarkEnd w:id="32"/>
    </w:p>
    <w:p w14:paraId="5055FFE1" w14:textId="429575DD" w:rsidR="00752F53" w:rsidRDefault="00752F53" w:rsidP="00752F53">
      <w:pPr>
        <w:pStyle w:val="tdtext"/>
        <w:rPr>
          <w:rFonts w:ascii="Times New Roman" w:hAnsi="Times New Roman"/>
        </w:rPr>
      </w:pPr>
      <w:r w:rsidRPr="00D40AE2">
        <w:rPr>
          <w:rFonts w:ascii="Times New Roman" w:hAnsi="Times New Roman"/>
        </w:rPr>
        <w:t>Добавление, редактирование и удаление продукции д</w:t>
      </w:r>
      <w:r w:rsidR="00D40AE2">
        <w:rPr>
          <w:rFonts w:ascii="Times New Roman" w:hAnsi="Times New Roman"/>
        </w:rPr>
        <w:t xml:space="preserve">оступно только Администратору. </w:t>
      </w:r>
    </w:p>
    <w:p w14:paraId="7AD76677" w14:textId="0824FA4F" w:rsidR="00D40AE2" w:rsidRDefault="00D40AE2" w:rsidP="00752F53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Для того чтобы добавить продукцию, администратору необходимо нажать кнопку «Добавить». В появившемся окне</w:t>
      </w:r>
      <w:r w:rsidR="003D727B">
        <w:rPr>
          <w:rFonts w:ascii="Times New Roman" w:hAnsi="Times New Roman"/>
        </w:rPr>
        <w:t xml:space="preserve"> (Рисунок 5) </w:t>
      </w:r>
      <w:r>
        <w:rPr>
          <w:rFonts w:ascii="Times New Roman" w:hAnsi="Times New Roman"/>
        </w:rPr>
        <w:t>необходимо внести всю информацию о продукции и нажать кнопку «Сохранить»</w:t>
      </w:r>
    </w:p>
    <w:p w14:paraId="45451B30" w14:textId="77777777" w:rsidR="00D40AE2" w:rsidRDefault="00D40AE2" w:rsidP="00D40AE2">
      <w:pPr>
        <w:pStyle w:val="tdtext"/>
        <w:keepNext/>
        <w:ind w:left="-993"/>
        <w:jc w:val="center"/>
      </w:pPr>
      <w:r w:rsidRPr="00D40AE2">
        <w:rPr>
          <w:rFonts w:ascii="Times New Roman" w:hAnsi="Times New Roman"/>
          <w:noProof/>
        </w:rPr>
        <w:drawing>
          <wp:inline distT="0" distB="0" distL="0" distR="0" wp14:anchorId="2B4D66BC" wp14:editId="1D7E6675">
            <wp:extent cx="5892083" cy="41522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03"/>
                    <a:stretch/>
                  </pic:blipFill>
                  <pic:spPr bwMode="auto">
                    <a:xfrm>
                      <a:off x="0" y="0"/>
                      <a:ext cx="5892083" cy="415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43E8B" w14:textId="792F0FE1" w:rsidR="00D40AE2" w:rsidRDefault="00D40AE2" w:rsidP="00D40AE2">
      <w:pPr>
        <w:pStyle w:val="aff4"/>
        <w:jc w:val="center"/>
      </w:pPr>
      <w:r>
        <w:t xml:space="preserve">Рисунок </w:t>
      </w:r>
      <w:fldSimple w:instr=" SEQ Рисунок \* ARABIC ">
        <w:r w:rsidR="00B23226">
          <w:rPr>
            <w:noProof/>
          </w:rPr>
          <w:t>5</w:t>
        </w:r>
      </w:fldSimple>
      <w:r>
        <w:t>. Добавление продукции</w:t>
      </w:r>
    </w:p>
    <w:p w14:paraId="05341718" w14:textId="3A669AAF" w:rsidR="00D40AE2" w:rsidRDefault="00D40AE2" w:rsidP="00D40AE2"/>
    <w:p w14:paraId="0D48F070" w14:textId="77777777" w:rsidR="00D40AE2" w:rsidRPr="00D40AE2" w:rsidRDefault="00D40AE2" w:rsidP="00D40AE2"/>
    <w:p w14:paraId="3793D98E" w14:textId="3FAC81CD" w:rsidR="00D40AE2" w:rsidRDefault="00D40AE2" w:rsidP="00D40AE2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Для того чтобы редактировать продукцию, администратору необходимо выбрать продукцию и нажать кнопку «Добавить». В появившемся окне</w:t>
      </w:r>
      <w:r w:rsidR="003D727B">
        <w:rPr>
          <w:rFonts w:ascii="Times New Roman" w:hAnsi="Times New Roman"/>
        </w:rPr>
        <w:t xml:space="preserve"> (Рисунок 6)</w:t>
      </w:r>
      <w:r>
        <w:rPr>
          <w:rFonts w:ascii="Times New Roman" w:hAnsi="Times New Roman"/>
        </w:rPr>
        <w:t xml:space="preserve"> необходимо внести изменения и нажать кнопку «Сохранить»</w:t>
      </w:r>
      <w:r w:rsidR="00562A96">
        <w:rPr>
          <w:rFonts w:ascii="Times New Roman" w:hAnsi="Times New Roman"/>
        </w:rPr>
        <w:t>.</w:t>
      </w:r>
    </w:p>
    <w:p w14:paraId="659EE153" w14:textId="768077CC" w:rsidR="00562A96" w:rsidRDefault="00562A96" w:rsidP="00D40AE2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Для того чтобы удалить продукцию, администратору необходимо выбрать продукцию и нажать кнопку «Удалить». Подтвердить намерение во всплывающем окне.</w:t>
      </w:r>
    </w:p>
    <w:p w14:paraId="634E12EA" w14:textId="77777777" w:rsidR="00562A96" w:rsidRDefault="00562A96" w:rsidP="00562A96">
      <w:pPr>
        <w:pStyle w:val="tdtext"/>
        <w:keepNext/>
        <w:ind w:left="-851"/>
        <w:jc w:val="center"/>
      </w:pPr>
      <w:r w:rsidRPr="00562A96">
        <w:rPr>
          <w:rFonts w:ascii="Times New Roman" w:hAnsi="Times New Roman"/>
          <w:noProof/>
        </w:rPr>
        <w:drawing>
          <wp:inline distT="0" distB="0" distL="0" distR="0" wp14:anchorId="195C85F0" wp14:editId="47988898">
            <wp:extent cx="5939790" cy="4110355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BF00" w14:textId="26F2322A" w:rsidR="00562A96" w:rsidRPr="00041D57" w:rsidRDefault="00562A96" w:rsidP="00562A96">
      <w:pPr>
        <w:pStyle w:val="aff4"/>
        <w:jc w:val="center"/>
        <w:rPr>
          <w:b w:val="0"/>
          <w:sz w:val="24"/>
        </w:rPr>
      </w:pPr>
      <w:r w:rsidRPr="00041D57">
        <w:rPr>
          <w:b w:val="0"/>
          <w:sz w:val="24"/>
        </w:rPr>
        <w:t xml:space="preserve">Рисунок </w:t>
      </w:r>
      <w:r w:rsidR="0028110C" w:rsidRPr="00041D57">
        <w:rPr>
          <w:b w:val="0"/>
          <w:sz w:val="24"/>
        </w:rPr>
        <w:fldChar w:fldCharType="begin"/>
      </w:r>
      <w:r w:rsidR="0028110C" w:rsidRPr="00041D57">
        <w:rPr>
          <w:b w:val="0"/>
          <w:sz w:val="24"/>
        </w:rPr>
        <w:instrText xml:space="preserve"> SEQ Рисунок \* ARABIC </w:instrText>
      </w:r>
      <w:r w:rsidR="0028110C" w:rsidRPr="00041D57">
        <w:rPr>
          <w:b w:val="0"/>
          <w:sz w:val="24"/>
        </w:rPr>
        <w:fldChar w:fldCharType="separate"/>
      </w:r>
      <w:r w:rsidR="00B23226">
        <w:rPr>
          <w:b w:val="0"/>
          <w:noProof/>
          <w:sz w:val="24"/>
        </w:rPr>
        <w:t>6</w:t>
      </w:r>
      <w:r w:rsidR="0028110C" w:rsidRPr="00041D57">
        <w:rPr>
          <w:b w:val="0"/>
          <w:noProof/>
          <w:sz w:val="24"/>
        </w:rPr>
        <w:fldChar w:fldCharType="end"/>
      </w:r>
      <w:r w:rsidRPr="00041D57">
        <w:rPr>
          <w:b w:val="0"/>
          <w:sz w:val="24"/>
        </w:rPr>
        <w:t>. Удаление продукции</w:t>
      </w:r>
    </w:p>
    <w:p w14:paraId="7D03323D" w14:textId="77777777" w:rsidR="00D40AE2" w:rsidRDefault="00D40AE2" w:rsidP="00D40AE2">
      <w:pPr>
        <w:pStyle w:val="tdtext"/>
        <w:rPr>
          <w:rFonts w:ascii="Times New Roman" w:hAnsi="Times New Roman"/>
        </w:rPr>
      </w:pPr>
    </w:p>
    <w:p w14:paraId="622F0764" w14:textId="77777777" w:rsidR="00752F53" w:rsidRPr="00752F53" w:rsidRDefault="00752F53" w:rsidP="00752F53"/>
    <w:p w14:paraId="74B95FAF" w14:textId="558F6F5A" w:rsidR="00637249" w:rsidRDefault="001B14E6" w:rsidP="00B14C37">
      <w:pPr>
        <w:pStyle w:val="tdtoccaptionlevel1"/>
        <w:rPr>
          <w:rFonts w:ascii="Times New Roman" w:hAnsi="Times New Roman" w:cs="Times New Roman"/>
        </w:rPr>
      </w:pPr>
      <w:bookmarkStart w:id="33" w:name="_Toc131247267"/>
      <w:r>
        <w:rPr>
          <w:rFonts w:ascii="Times New Roman" w:hAnsi="Times New Roman" w:cs="Times New Roman"/>
        </w:rPr>
        <w:lastRenderedPageBreak/>
        <w:t>Возможные ошибки и рекомендации по устранению</w:t>
      </w:r>
      <w:bookmarkEnd w:id="33"/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1B14E6" w:rsidRPr="001B14E6" w14:paraId="147E908E" w14:textId="77777777" w:rsidTr="001B14E6">
        <w:tc>
          <w:tcPr>
            <w:tcW w:w="4785" w:type="dxa"/>
          </w:tcPr>
          <w:p w14:paraId="7B6EA5DF" w14:textId="6D875C2C" w:rsidR="001B14E6" w:rsidRPr="001B14E6" w:rsidRDefault="001B14E6" w:rsidP="001B14E6">
            <w:pPr>
              <w:pStyle w:val="tdtext"/>
              <w:ind w:firstLine="0"/>
              <w:rPr>
                <w:rFonts w:ascii="Times New Roman" w:hAnsi="Times New Roman"/>
                <w:b/>
              </w:rPr>
            </w:pPr>
            <w:r w:rsidRPr="001B14E6">
              <w:rPr>
                <w:rFonts w:ascii="Times New Roman" w:hAnsi="Times New Roman"/>
                <w:b/>
              </w:rPr>
              <w:t>Описание ошибки</w:t>
            </w:r>
          </w:p>
        </w:tc>
        <w:tc>
          <w:tcPr>
            <w:tcW w:w="4785" w:type="dxa"/>
          </w:tcPr>
          <w:p w14:paraId="5EDE62BB" w14:textId="0A79A182" w:rsidR="001B14E6" w:rsidRPr="001B14E6" w:rsidRDefault="001B14E6" w:rsidP="001B14E6">
            <w:pPr>
              <w:pStyle w:val="tdtext"/>
              <w:ind w:firstLine="0"/>
              <w:rPr>
                <w:rFonts w:ascii="Times New Roman" w:hAnsi="Times New Roman"/>
                <w:b/>
              </w:rPr>
            </w:pPr>
            <w:r w:rsidRPr="001B14E6">
              <w:rPr>
                <w:rFonts w:ascii="Times New Roman" w:hAnsi="Times New Roman"/>
                <w:b/>
              </w:rPr>
              <w:t>Рекомендации по устранению</w:t>
            </w:r>
          </w:p>
        </w:tc>
      </w:tr>
      <w:tr w:rsidR="001B14E6" w:rsidRPr="001B14E6" w14:paraId="3D89245D" w14:textId="77777777" w:rsidTr="001B14E6">
        <w:tc>
          <w:tcPr>
            <w:tcW w:w="4785" w:type="dxa"/>
          </w:tcPr>
          <w:p w14:paraId="5789E943" w14:textId="2951DC47" w:rsidR="001B14E6" w:rsidRPr="001B14E6" w:rsidRDefault="001B14E6" w:rsidP="001B14E6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Неправильный ввод комбинации логина и пароля.</w:t>
            </w:r>
          </w:p>
        </w:tc>
        <w:tc>
          <w:tcPr>
            <w:tcW w:w="4785" w:type="dxa"/>
          </w:tcPr>
          <w:p w14:paraId="60C69684" w14:textId="447C504E" w:rsidR="001B14E6" w:rsidRPr="001B14E6" w:rsidRDefault="001B14E6" w:rsidP="001B14E6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Указать правильный логин и пароль.</w:t>
            </w:r>
          </w:p>
        </w:tc>
      </w:tr>
      <w:tr w:rsidR="001B14E6" w:rsidRPr="001B14E6" w14:paraId="5957A3DC" w14:textId="77777777" w:rsidTr="001B14E6">
        <w:tc>
          <w:tcPr>
            <w:tcW w:w="4785" w:type="dxa"/>
          </w:tcPr>
          <w:p w14:paraId="70DB7ED7" w14:textId="3B117F6A" w:rsidR="001B14E6" w:rsidRDefault="001B14E6" w:rsidP="001B14E6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Ошибочная авторизация под другой учетной записью.</w:t>
            </w:r>
          </w:p>
        </w:tc>
        <w:tc>
          <w:tcPr>
            <w:tcW w:w="4785" w:type="dxa"/>
          </w:tcPr>
          <w:p w14:paraId="2F9DF1F2" w14:textId="21A0EFCD" w:rsidR="001B14E6" w:rsidRDefault="001B14E6" w:rsidP="001B14E6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Ввести верные данные учетной записи. В случае если данные введены корректно, обратиться к администратору.</w:t>
            </w:r>
          </w:p>
        </w:tc>
      </w:tr>
      <w:tr w:rsidR="001B14E6" w:rsidRPr="001B14E6" w14:paraId="498FDFCA" w14:textId="77777777" w:rsidTr="001B14E6">
        <w:tc>
          <w:tcPr>
            <w:tcW w:w="4785" w:type="dxa"/>
          </w:tcPr>
          <w:p w14:paraId="24E80820" w14:textId="2DB95C2A" w:rsidR="001B14E6" w:rsidRPr="001B14E6" w:rsidRDefault="001B14E6" w:rsidP="001B14E6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Ошибка в работе ПО «</w:t>
            </w:r>
            <w:proofErr w:type="spellStart"/>
            <w:r>
              <w:rPr>
                <w:rFonts w:ascii="Times New Roman" w:hAnsi="Times New Roman"/>
                <w:lang w:val="en-US"/>
              </w:rPr>
              <w:t>ItemShop</w:t>
            </w:r>
            <w:proofErr w:type="spellEnd"/>
            <w:r>
              <w:rPr>
                <w:rFonts w:ascii="Times New Roman" w:hAnsi="Times New Roman"/>
              </w:rPr>
              <w:t>», в том числе ошибка запуска.</w:t>
            </w:r>
          </w:p>
        </w:tc>
        <w:tc>
          <w:tcPr>
            <w:tcW w:w="4785" w:type="dxa"/>
          </w:tcPr>
          <w:p w14:paraId="748C6872" w14:textId="6013BB73" w:rsidR="001B14E6" w:rsidRDefault="001B14E6" w:rsidP="001B14E6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Обратиться к администратору и предоставить информацию об ошибке.</w:t>
            </w:r>
          </w:p>
        </w:tc>
      </w:tr>
    </w:tbl>
    <w:p w14:paraId="7AAFC52E" w14:textId="3158530F" w:rsidR="001B14E6" w:rsidRDefault="001B14E6" w:rsidP="001B14E6">
      <w:pPr>
        <w:pStyle w:val="tdtext"/>
      </w:pPr>
    </w:p>
    <w:p w14:paraId="24772F5B" w14:textId="77777777" w:rsidR="001B14E6" w:rsidRDefault="001B14E6">
      <w:pPr>
        <w:rPr>
          <w:rFonts w:ascii="Arial" w:hAnsi="Arial"/>
        </w:rPr>
      </w:pPr>
      <w:r>
        <w:br w:type="page"/>
      </w:r>
    </w:p>
    <w:p w14:paraId="7AC34C70" w14:textId="48C209ED" w:rsidR="001B14E6" w:rsidRDefault="001B14E6" w:rsidP="00547F2E">
      <w:pPr>
        <w:pStyle w:val="tdtoccaptionlevel1"/>
        <w:numPr>
          <w:ilvl w:val="0"/>
          <w:numId w:val="0"/>
        </w:numPr>
        <w:ind w:left="851"/>
        <w:jc w:val="right"/>
        <w:rPr>
          <w:rFonts w:ascii="Times New Roman" w:hAnsi="Times New Roman" w:cs="Times New Roman"/>
        </w:rPr>
      </w:pPr>
      <w:bookmarkStart w:id="34" w:name="_Toc131247268"/>
      <w:r w:rsidRPr="001B14E6">
        <w:rPr>
          <w:rFonts w:ascii="Times New Roman" w:hAnsi="Times New Roman" w:cs="Times New Roman"/>
        </w:rPr>
        <w:lastRenderedPageBreak/>
        <w:t>Приложени</w:t>
      </w:r>
      <w:r w:rsidR="00BC03C2">
        <w:rPr>
          <w:rFonts w:ascii="Times New Roman" w:hAnsi="Times New Roman" w:cs="Times New Roman"/>
        </w:rPr>
        <w:t>е 1.</w:t>
      </w:r>
      <w:bookmarkEnd w:id="34"/>
    </w:p>
    <w:p w14:paraId="6F8FC019" w14:textId="77777777" w:rsidR="00547F2E" w:rsidRDefault="00547F2E" w:rsidP="00547F2E">
      <w:pPr>
        <w:pStyle w:val="tdtext"/>
        <w:keepNext/>
        <w:ind w:left="-709"/>
        <w:jc w:val="center"/>
      </w:pPr>
      <w:r w:rsidRPr="00547F2E">
        <w:rPr>
          <w:rFonts w:ascii="Times New Roman" w:hAnsi="Times New Roman"/>
          <w:noProof/>
        </w:rPr>
        <w:drawing>
          <wp:inline distT="0" distB="0" distL="0" distR="0" wp14:anchorId="13065B36" wp14:editId="66F3DDFD">
            <wp:extent cx="5939790" cy="455358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5"/>
      <w:bookmarkEnd w:id="6"/>
    </w:p>
    <w:p w14:paraId="2FF256E6" w14:textId="6F313804" w:rsidR="00547F2E" w:rsidRDefault="00547F2E" w:rsidP="00547F2E">
      <w:pPr>
        <w:pStyle w:val="aff4"/>
        <w:jc w:val="center"/>
        <w:rPr>
          <w:b w:val="0"/>
          <w:sz w:val="24"/>
        </w:rPr>
      </w:pPr>
      <w:r w:rsidRPr="00547F2E">
        <w:rPr>
          <w:b w:val="0"/>
          <w:sz w:val="24"/>
          <w:lang w:val="en-US"/>
        </w:rPr>
        <w:t>USE-CASE</w:t>
      </w:r>
      <w:r w:rsidRPr="00547F2E">
        <w:rPr>
          <w:b w:val="0"/>
          <w:sz w:val="24"/>
        </w:rPr>
        <w:t>-</w:t>
      </w:r>
      <w:r>
        <w:rPr>
          <w:b w:val="0"/>
          <w:sz w:val="24"/>
        </w:rPr>
        <w:t>д</w:t>
      </w:r>
      <w:r w:rsidRPr="00547F2E">
        <w:rPr>
          <w:b w:val="0"/>
          <w:sz w:val="24"/>
        </w:rPr>
        <w:t>иаграмма</w:t>
      </w:r>
    </w:p>
    <w:p w14:paraId="73681340" w14:textId="058687FE" w:rsidR="00547F2E" w:rsidRDefault="00547F2E" w:rsidP="00547F2E">
      <w:pPr>
        <w:pStyle w:val="tdtoccaptionlevel1"/>
        <w:numPr>
          <w:ilvl w:val="0"/>
          <w:numId w:val="0"/>
        </w:numPr>
        <w:ind w:left="851"/>
        <w:jc w:val="right"/>
      </w:pPr>
      <w:bookmarkStart w:id="35" w:name="_Toc131247269"/>
      <w:r w:rsidRPr="00547F2E">
        <w:rPr>
          <w:rFonts w:ascii="Times New Roman" w:hAnsi="Times New Roman" w:cs="Times New Roman"/>
        </w:rPr>
        <w:lastRenderedPageBreak/>
        <w:t>Приложение</w:t>
      </w:r>
      <w:r>
        <w:t xml:space="preserve"> 2.</w:t>
      </w:r>
      <w:bookmarkEnd w:id="35"/>
    </w:p>
    <w:p w14:paraId="3BC77514" w14:textId="77777777" w:rsidR="00547F2E" w:rsidRDefault="00547F2E" w:rsidP="00547F2E">
      <w:pPr>
        <w:pStyle w:val="tdtext"/>
        <w:keepNext/>
        <w:ind w:left="-851"/>
        <w:jc w:val="center"/>
      </w:pPr>
      <w:r w:rsidRPr="00547F2E">
        <w:rPr>
          <w:noProof/>
        </w:rPr>
        <w:drawing>
          <wp:inline distT="0" distB="0" distL="0" distR="0" wp14:anchorId="14047193" wp14:editId="63EBD2D9">
            <wp:extent cx="5939790" cy="377444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BC65" w14:textId="4E3EDE2C" w:rsidR="00547F2E" w:rsidRDefault="00547F2E" w:rsidP="00547F2E">
      <w:pPr>
        <w:pStyle w:val="aff4"/>
        <w:jc w:val="center"/>
        <w:rPr>
          <w:b w:val="0"/>
          <w:sz w:val="24"/>
        </w:rPr>
      </w:pPr>
      <w:r w:rsidRPr="00547F2E">
        <w:rPr>
          <w:b w:val="0"/>
          <w:sz w:val="24"/>
          <w:lang w:val="en-US"/>
        </w:rPr>
        <w:t>ER-</w:t>
      </w:r>
      <w:r w:rsidRPr="00547F2E">
        <w:rPr>
          <w:b w:val="0"/>
          <w:sz w:val="24"/>
        </w:rPr>
        <w:t>диаграмма</w:t>
      </w:r>
    </w:p>
    <w:p w14:paraId="6C110A46" w14:textId="77777777" w:rsidR="00041D57" w:rsidRPr="00041D57" w:rsidRDefault="00041D57" w:rsidP="00041D57">
      <w:pPr>
        <w:pStyle w:val="tdtext"/>
      </w:pPr>
    </w:p>
    <w:sectPr w:rsidR="00041D57" w:rsidRPr="00041D57" w:rsidSect="00547F2E">
      <w:pgSz w:w="11906" w:h="16838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05F21" w14:textId="77777777" w:rsidR="007E533C" w:rsidRDefault="007E533C">
      <w:r>
        <w:separator/>
      </w:r>
    </w:p>
  </w:endnote>
  <w:endnote w:type="continuationSeparator" w:id="0">
    <w:p w14:paraId="438084F2" w14:textId="77777777" w:rsidR="007E533C" w:rsidRDefault="007E5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0573052"/>
      <w:docPartObj>
        <w:docPartGallery w:val="Page Numbers (Bottom of Page)"/>
        <w:docPartUnique/>
      </w:docPartObj>
    </w:sdtPr>
    <w:sdtEndPr/>
    <w:sdtContent>
      <w:p w14:paraId="194BE6E6" w14:textId="7A7C9F23" w:rsidR="003D727B" w:rsidRDefault="003D727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296A77" w14:textId="5B0ECE24" w:rsidR="00D40AE2" w:rsidRPr="00B6221D" w:rsidRDefault="00D40AE2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5153A" w14:textId="0138F7F9" w:rsidR="003D727B" w:rsidRDefault="003D727B" w:rsidP="003D727B">
    <w:pPr>
      <w:pStyle w:val="a6"/>
      <w:jc w:val="center"/>
    </w:pPr>
    <w:r>
      <w:t>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36379" w14:textId="77777777" w:rsidR="007E533C" w:rsidRDefault="007E533C">
      <w:r>
        <w:separator/>
      </w:r>
    </w:p>
  </w:footnote>
  <w:footnote w:type="continuationSeparator" w:id="0">
    <w:p w14:paraId="0E719367" w14:textId="77777777" w:rsidR="007E533C" w:rsidRDefault="007E5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74A5E61"/>
    <w:multiLevelType w:val="hybridMultilevel"/>
    <w:tmpl w:val="DC66B9CE"/>
    <w:lvl w:ilvl="0" w:tplc="9E1AE6F8">
      <w:numFmt w:val="bullet"/>
      <w:lvlText w:val="-"/>
      <w:lvlJc w:val="left"/>
      <w:pPr>
        <w:ind w:left="1571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1F21FC"/>
    <w:multiLevelType w:val="hybridMultilevel"/>
    <w:tmpl w:val="0324B92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7001F12"/>
    <w:multiLevelType w:val="hybridMultilevel"/>
    <w:tmpl w:val="47DAFE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1F8560AA"/>
    <w:multiLevelType w:val="hybridMultilevel"/>
    <w:tmpl w:val="FCC4A520"/>
    <w:lvl w:ilvl="0" w:tplc="2BACDB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133352D"/>
    <w:multiLevelType w:val="hybridMultilevel"/>
    <w:tmpl w:val="58D430C4"/>
    <w:lvl w:ilvl="0" w:tplc="9E1AE6F8"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1" w15:restartNumberingAfterBreak="0">
    <w:nsid w:val="41D717A9"/>
    <w:multiLevelType w:val="hybridMultilevel"/>
    <w:tmpl w:val="A3881B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22B7D03"/>
    <w:multiLevelType w:val="hybridMultilevel"/>
    <w:tmpl w:val="3CDC26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47C5641"/>
    <w:multiLevelType w:val="hybridMultilevel"/>
    <w:tmpl w:val="86FE66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5512F97"/>
    <w:multiLevelType w:val="hybridMultilevel"/>
    <w:tmpl w:val="E3B29F2A"/>
    <w:lvl w:ilvl="0" w:tplc="9E1AE6F8">
      <w:numFmt w:val="bullet"/>
      <w:lvlText w:val="-"/>
      <w:lvlJc w:val="left"/>
      <w:pPr>
        <w:ind w:left="1571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DCB560E"/>
    <w:multiLevelType w:val="hybridMultilevel"/>
    <w:tmpl w:val="2F7E7E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2557A38"/>
    <w:multiLevelType w:val="multilevel"/>
    <w:tmpl w:val="77A6950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1"/>
  </w:num>
  <w:num w:numId="17">
    <w:abstractNumId w:val="27"/>
  </w:num>
  <w:num w:numId="18">
    <w:abstractNumId w:val="22"/>
  </w:num>
  <w:num w:numId="19">
    <w:abstractNumId w:val="26"/>
  </w:num>
  <w:num w:numId="20">
    <w:abstractNumId w:val="13"/>
  </w:num>
  <w:num w:numId="21">
    <w:abstractNumId w:val="21"/>
  </w:num>
  <w:num w:numId="22">
    <w:abstractNumId w:val="24"/>
  </w:num>
  <w:num w:numId="23">
    <w:abstractNumId w:val="12"/>
  </w:num>
  <w:num w:numId="24">
    <w:abstractNumId w:val="16"/>
  </w:num>
  <w:num w:numId="25">
    <w:abstractNumId w:val="15"/>
  </w:num>
  <w:num w:numId="26">
    <w:abstractNumId w:val="27"/>
  </w:num>
  <w:num w:numId="27">
    <w:abstractNumId w:val="25"/>
  </w:num>
  <w:num w:numId="28">
    <w:abstractNumId w:val="23"/>
  </w:num>
  <w:num w:numId="29">
    <w:abstractNumId w:val="27"/>
  </w:num>
  <w:num w:numId="30">
    <w:abstractNumId w:val="27"/>
  </w:num>
  <w:num w:numId="31">
    <w:abstractNumId w:val="27"/>
  </w:num>
  <w:num w:numId="32">
    <w:abstractNumId w:val="27"/>
  </w:num>
  <w:num w:numId="33">
    <w:abstractNumId w:val="27"/>
  </w:num>
  <w:num w:numId="34">
    <w:abstractNumId w:val="10"/>
  </w:num>
  <w:num w:numId="35">
    <w:abstractNumId w:val="27"/>
  </w:num>
  <w:num w:numId="36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1D57"/>
    <w:rsid w:val="0004462B"/>
    <w:rsid w:val="0004658F"/>
    <w:rsid w:val="00046915"/>
    <w:rsid w:val="00054391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14E6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A15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110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27D7"/>
    <w:rsid w:val="003C5B28"/>
    <w:rsid w:val="003D09BE"/>
    <w:rsid w:val="003D56F0"/>
    <w:rsid w:val="003D5AC5"/>
    <w:rsid w:val="003D727B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3437E"/>
    <w:rsid w:val="0054059C"/>
    <w:rsid w:val="0054292D"/>
    <w:rsid w:val="00547F2E"/>
    <w:rsid w:val="00553A0D"/>
    <w:rsid w:val="00553C9B"/>
    <w:rsid w:val="00554647"/>
    <w:rsid w:val="005551C4"/>
    <w:rsid w:val="00557CEF"/>
    <w:rsid w:val="005613F2"/>
    <w:rsid w:val="00561A50"/>
    <w:rsid w:val="00562A96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219F8"/>
    <w:rsid w:val="006336C1"/>
    <w:rsid w:val="00637249"/>
    <w:rsid w:val="00640D0B"/>
    <w:rsid w:val="00642EE8"/>
    <w:rsid w:val="00643E26"/>
    <w:rsid w:val="00645CA4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2F53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533C"/>
    <w:rsid w:val="007E65F6"/>
    <w:rsid w:val="007E7A1E"/>
    <w:rsid w:val="00802089"/>
    <w:rsid w:val="0080702A"/>
    <w:rsid w:val="00810934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3226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62A"/>
    <w:rsid w:val="00BA2C1E"/>
    <w:rsid w:val="00BA7019"/>
    <w:rsid w:val="00BB26C4"/>
    <w:rsid w:val="00BB3D2C"/>
    <w:rsid w:val="00BC00F8"/>
    <w:rsid w:val="00BC03C2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477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6E29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5B7F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0AE2"/>
    <w:rsid w:val="00D43A6F"/>
    <w:rsid w:val="00D44A72"/>
    <w:rsid w:val="00D475D7"/>
    <w:rsid w:val="00D554EA"/>
    <w:rsid w:val="00D568E6"/>
    <w:rsid w:val="00D61636"/>
    <w:rsid w:val="00D63226"/>
    <w:rsid w:val="00D63EDA"/>
    <w:rsid w:val="00D679F0"/>
    <w:rsid w:val="00D73A67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76B9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1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7"/>
    <w:uiPriority w:val="99"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numPr>
        <w:numId w:val="5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6"/>
      </w:numPr>
    </w:pPr>
  </w:style>
  <w:style w:type="paragraph" w:styleId="2">
    <w:name w:val="List Number 2"/>
    <w:basedOn w:val="a1"/>
    <w:semiHidden/>
    <w:pPr>
      <w:numPr>
        <w:numId w:val="7"/>
      </w:numPr>
    </w:pPr>
  </w:style>
  <w:style w:type="paragraph" w:styleId="3">
    <w:name w:val="List Number 3"/>
    <w:basedOn w:val="a1"/>
    <w:semiHidden/>
    <w:pPr>
      <w:numPr>
        <w:numId w:val="8"/>
      </w:numPr>
    </w:pPr>
  </w:style>
  <w:style w:type="paragraph" w:styleId="4">
    <w:name w:val="List Number 4"/>
    <w:basedOn w:val="a1"/>
    <w:semiHidden/>
    <w:pPr>
      <w:numPr>
        <w:numId w:val="9"/>
      </w:numPr>
    </w:pPr>
  </w:style>
  <w:style w:type="paragraph" w:styleId="5">
    <w:name w:val="List Number 5"/>
    <w:basedOn w:val="a1"/>
    <w:semiHidden/>
    <w:pPr>
      <w:numPr>
        <w:numId w:val="10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2"/>
      </w:numPr>
    </w:pPr>
  </w:style>
  <w:style w:type="numbering" w:styleId="111111">
    <w:name w:val="Outline List 2"/>
    <w:basedOn w:val="a4"/>
    <w:semiHidden/>
    <w:rsid w:val="005669BB"/>
    <w:pPr>
      <w:numPr>
        <w:numId w:val="13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17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17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5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6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17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17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17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7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7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7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8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7">
    <w:name w:val="Нижний колонтитул Знак"/>
    <w:basedOn w:val="a2"/>
    <w:link w:val="a6"/>
    <w:uiPriority w:val="99"/>
    <w:rsid w:val="003D72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0D6CACD-D271-4297-8DA9-5255CB37E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7637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2016-02-18T05:45:00Z</dcterms:created>
  <dcterms:modified xsi:type="dcterms:W3CDTF">2023-04-01T10:15:00Z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