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0297B" w14:textId="37F6F26F" w:rsidR="002C03B4" w:rsidRPr="002C03B4" w:rsidRDefault="00315C8D" w:rsidP="002C03B4">
      <w:pPr>
        <w:spacing w:line="276" w:lineRule="auto"/>
        <w:jc w:val="both"/>
        <w:rPr>
          <w:rFonts w:ascii="Arial" w:hAnsi="Arial" w:cs="Arial"/>
          <w:sz w:val="24"/>
          <w:szCs w:val="24"/>
        </w:rPr>
      </w:pPr>
      <w:bookmarkStart w:id="0" w:name="_Hlk114165220"/>
      <w:r>
        <w:rPr>
          <w:rFonts w:ascii="Arial" w:hAnsi="Arial" w:cs="Arial"/>
          <w:sz w:val="24"/>
          <w:szCs w:val="24"/>
        </w:rPr>
        <w:t>Tuve la oportunidad de visitar y colaborar con la fundación juntos por los demás, organización que se encarga de ayudar a niños con discapacidad con bajos recursos. En esta visita se nos presentaron varias necesidades como: la i</w:t>
      </w:r>
      <w:r w:rsidR="00B269D0">
        <w:rPr>
          <w:rFonts w:ascii="Arial" w:hAnsi="Arial" w:cs="Arial"/>
          <w:sz w:val="24"/>
          <w:szCs w:val="24"/>
        </w:rPr>
        <w:t>mplementación de Paneles Solares y una Planta de Luz.</w:t>
      </w:r>
    </w:p>
    <w:p w14:paraId="11A47DEA" w14:textId="31A9CE4B" w:rsidR="002C03B4" w:rsidRPr="002C03B4" w:rsidRDefault="006C64A8" w:rsidP="002C03B4">
      <w:pPr>
        <w:spacing w:line="276" w:lineRule="auto"/>
        <w:jc w:val="both"/>
        <w:rPr>
          <w:rFonts w:ascii="Arial" w:hAnsi="Arial" w:cs="Arial"/>
          <w:sz w:val="24"/>
          <w:szCs w:val="24"/>
        </w:rPr>
      </w:pPr>
      <w:r>
        <w:rPr>
          <w:rFonts w:ascii="Arial" w:hAnsi="Arial" w:cs="Arial"/>
          <w:sz w:val="24"/>
          <w:szCs w:val="24"/>
        </w:rPr>
        <w:t xml:space="preserve">La organización se enfoca en darles terapia a niños con discapacidad para poder mejorar su calidad de vida. Aparte de esta situación de capacidad estos niños son de escasos recursos socioeconómicos, no pueden pagar una terapia en otro tipo de institución y necesitan ir en transporte público desde lugares muy lejanos para poder tener la terapia que necesitan. </w:t>
      </w:r>
    </w:p>
    <w:p w14:paraId="116FD004" w14:textId="62145BF6" w:rsidR="006C64A8" w:rsidRPr="002C03B4" w:rsidRDefault="0032797A" w:rsidP="002C03B4">
      <w:pPr>
        <w:spacing w:line="276" w:lineRule="auto"/>
        <w:jc w:val="both"/>
        <w:rPr>
          <w:rFonts w:ascii="Arial" w:hAnsi="Arial" w:cs="Arial"/>
          <w:sz w:val="24"/>
          <w:szCs w:val="24"/>
        </w:rPr>
      </w:pPr>
      <w:bookmarkStart w:id="1" w:name="_Hlk114165236"/>
      <w:bookmarkEnd w:id="0"/>
      <w:r>
        <w:rPr>
          <w:rFonts w:ascii="Arial" w:hAnsi="Arial" w:cs="Arial"/>
          <w:sz w:val="24"/>
          <w:szCs w:val="24"/>
        </w:rPr>
        <w:t xml:space="preserve">Las personas que acuden a este centro viven de una manera no digna, ya que hay falta de conciencia a las personas con discapacidad y aparte de esto, tienen bajos ingresos y sufren las consecuencias que esto trae consigo, como batallar diariamente con problemas que damos por hecho. </w:t>
      </w:r>
    </w:p>
    <w:p w14:paraId="11A7AEBE" w14:textId="5FDDE8AD" w:rsidR="0032797A" w:rsidRPr="002C03B4" w:rsidRDefault="0032797A" w:rsidP="002C03B4">
      <w:pPr>
        <w:spacing w:line="276" w:lineRule="auto"/>
        <w:jc w:val="both"/>
        <w:rPr>
          <w:rFonts w:ascii="Arial" w:hAnsi="Arial" w:cs="Arial"/>
          <w:sz w:val="24"/>
          <w:szCs w:val="24"/>
        </w:rPr>
      </w:pPr>
      <w:r>
        <w:rPr>
          <w:rFonts w:ascii="Arial" w:hAnsi="Arial" w:cs="Arial"/>
          <w:sz w:val="24"/>
          <w:szCs w:val="24"/>
        </w:rPr>
        <w:t>Estas personas sufren de muchos tipos de violencia, como ser vistas como “menos” por su discapacidad y se cree que son personas no funcionales que no pueden tener un trabajo y cumplir con sus funciones. Por esto mismo el nivel de desempleo en estas personas es altísimo y se nota una discriminación y una desigualdad por ello.</w:t>
      </w:r>
    </w:p>
    <w:bookmarkEnd w:id="1"/>
    <w:p w14:paraId="187D79C9" w14:textId="2CD243A2" w:rsidR="002C03B4" w:rsidRDefault="00175A7F" w:rsidP="002C03B4">
      <w:pPr>
        <w:spacing w:line="276" w:lineRule="auto"/>
        <w:jc w:val="both"/>
        <w:rPr>
          <w:rFonts w:ascii="Arial" w:hAnsi="Arial" w:cs="Arial"/>
          <w:sz w:val="24"/>
          <w:szCs w:val="24"/>
        </w:rPr>
      </w:pPr>
      <w:r>
        <w:rPr>
          <w:rFonts w:ascii="Arial" w:hAnsi="Arial" w:cs="Arial"/>
          <w:sz w:val="24"/>
          <w:szCs w:val="24"/>
        </w:rPr>
        <w:t xml:space="preserve">Estas personas son afectadas por las ODS de fin de la pobreza, hambre cero, reducción de las desigualdades, salud y bienestar, ya que sin este tipo de instituciones no tendrían acceso a una terapia y un trato digno. </w:t>
      </w:r>
    </w:p>
    <w:p w14:paraId="4EC8DE1A" w14:textId="77777777" w:rsidR="00175A7F" w:rsidRPr="002C03B4" w:rsidRDefault="00175A7F" w:rsidP="00175A7F">
      <w:pPr>
        <w:spacing w:line="276" w:lineRule="auto"/>
        <w:jc w:val="both"/>
        <w:rPr>
          <w:rFonts w:ascii="Arial" w:hAnsi="Arial" w:cs="Arial"/>
          <w:sz w:val="24"/>
          <w:szCs w:val="24"/>
        </w:rPr>
      </w:pPr>
      <w:r>
        <w:rPr>
          <w:rFonts w:ascii="Arial" w:hAnsi="Arial" w:cs="Arial"/>
          <w:sz w:val="24"/>
          <w:szCs w:val="24"/>
        </w:rPr>
        <w:t>Estas personas son privadas de derechos diariamente, al no permitirles acceso a escuelas, trabajos y oportunidades solamente por ser personas de discapacidad o por ser personas de bajos recursos.</w:t>
      </w:r>
    </w:p>
    <w:p w14:paraId="3AB2B168" w14:textId="20C20799" w:rsidR="002C03B4" w:rsidRPr="002C03B4" w:rsidRDefault="00175A7F" w:rsidP="002C03B4">
      <w:pPr>
        <w:spacing w:line="276" w:lineRule="auto"/>
        <w:jc w:val="both"/>
        <w:rPr>
          <w:rFonts w:ascii="Arial" w:hAnsi="Arial" w:cs="Arial"/>
          <w:sz w:val="24"/>
          <w:szCs w:val="24"/>
        </w:rPr>
      </w:pPr>
      <w:r>
        <w:rPr>
          <w:rFonts w:ascii="Arial" w:hAnsi="Arial" w:cs="Arial"/>
          <w:sz w:val="24"/>
          <w:szCs w:val="24"/>
        </w:rPr>
        <w:t xml:space="preserve">La propuesta que presentó mi equipo fue la de la implementación de paneles, calentones y baterías solares, esto pretende atacar las problemáticas que se nos mencionaron en Juntos por los demás. Se nos mencionó la necesidad de una planta de luz, ya que por la zona en la que se ubican tienen problemas constantemente con la electricidad y tienen que cancelar terapias hasta por varios días. Para solucionar esto se implementaron paneles solares, otra necesidad que también se nos fue mencionada, que </w:t>
      </w:r>
      <w:r w:rsidR="00A22130">
        <w:rPr>
          <w:rFonts w:ascii="Arial" w:hAnsi="Arial" w:cs="Arial"/>
          <w:sz w:val="24"/>
          <w:szCs w:val="24"/>
        </w:rPr>
        <w:t xml:space="preserve">almacenan energía en baterías especiales para esto. De esta manera, además de ayudar al medio ambiente y reducir sus gastos con esta inversión, se elimina el problema de la cancelación de terapias por temas eléctricos. </w:t>
      </w:r>
    </w:p>
    <w:p w14:paraId="3C29D140" w14:textId="3E7358C1" w:rsidR="002C03B4" w:rsidRPr="002C03B4" w:rsidRDefault="00A22130" w:rsidP="002C03B4">
      <w:pPr>
        <w:spacing w:line="276" w:lineRule="auto"/>
        <w:jc w:val="both"/>
        <w:rPr>
          <w:rFonts w:ascii="Arial" w:hAnsi="Arial" w:cs="Arial"/>
          <w:sz w:val="24"/>
          <w:szCs w:val="24"/>
        </w:rPr>
      </w:pPr>
      <w:r>
        <w:rPr>
          <w:rFonts w:ascii="Arial" w:hAnsi="Arial" w:cs="Arial"/>
          <w:sz w:val="24"/>
          <w:szCs w:val="24"/>
        </w:rPr>
        <w:t xml:space="preserve">Este proyecto busca la reducción de desigualdades, ya que por la zona marginada donde viven la luz eléctrica en muchas ocasiones falla, así que de esta manera ese problema fuera mitigado. </w:t>
      </w:r>
    </w:p>
    <w:p w14:paraId="4EC110D3" w14:textId="3C326B2E" w:rsidR="002C03B4" w:rsidRPr="002C03B4" w:rsidRDefault="00A22130" w:rsidP="002C03B4">
      <w:pPr>
        <w:spacing w:line="276" w:lineRule="auto"/>
        <w:jc w:val="both"/>
        <w:rPr>
          <w:rFonts w:ascii="Arial" w:hAnsi="Arial" w:cs="Arial"/>
          <w:sz w:val="24"/>
          <w:szCs w:val="24"/>
        </w:rPr>
      </w:pPr>
      <w:r>
        <w:rPr>
          <w:rFonts w:ascii="Arial" w:hAnsi="Arial" w:cs="Arial"/>
          <w:sz w:val="24"/>
          <w:szCs w:val="24"/>
        </w:rPr>
        <w:t xml:space="preserve">El proyecto también se enfoca en atacar la ODS 10 de promover la inclusión social y económica, ya que los problemas que eran generados por sus recursos </w:t>
      </w:r>
      <w:r>
        <w:rPr>
          <w:rFonts w:ascii="Arial" w:hAnsi="Arial" w:cs="Arial"/>
          <w:sz w:val="24"/>
          <w:szCs w:val="24"/>
        </w:rPr>
        <w:lastRenderedPageBreak/>
        <w:t xml:space="preserve">económicos y la zona donde viven puede llegar a desaparecer con la implementación de la propuesta. </w:t>
      </w:r>
    </w:p>
    <w:p w14:paraId="63B90D38" w14:textId="670165AE" w:rsidR="002C03B4" w:rsidRPr="002C03B4" w:rsidRDefault="00A22130" w:rsidP="002C03B4">
      <w:pPr>
        <w:spacing w:line="276" w:lineRule="auto"/>
        <w:jc w:val="both"/>
        <w:rPr>
          <w:rFonts w:ascii="Arial" w:hAnsi="Arial" w:cs="Arial"/>
          <w:sz w:val="24"/>
          <w:szCs w:val="24"/>
        </w:rPr>
      </w:pPr>
      <w:r>
        <w:rPr>
          <w:rFonts w:ascii="Arial" w:hAnsi="Arial" w:cs="Arial"/>
          <w:sz w:val="24"/>
          <w:szCs w:val="24"/>
        </w:rPr>
        <w:t xml:space="preserve">La organización socio formadora nos ayudo a poder ver los problemas con la luz y situaciones que han pasado en la fundación. Como que se les ha llegado a ir la luz hasta tres días, por lo que </w:t>
      </w:r>
      <w:r w:rsidR="009C325F">
        <w:rPr>
          <w:rFonts w:ascii="Arial" w:hAnsi="Arial" w:cs="Arial"/>
          <w:sz w:val="24"/>
          <w:szCs w:val="24"/>
        </w:rPr>
        <w:t xml:space="preserve">diseñamos la propuesta teniendo en cuenta el abastecimiento eléctrico necesario para tres días. </w:t>
      </w:r>
    </w:p>
    <w:p w14:paraId="37E08C5E" w14:textId="27CDBBF7" w:rsidR="002C03B4" w:rsidRPr="002C03B4" w:rsidRDefault="009C325F" w:rsidP="002C03B4">
      <w:pPr>
        <w:spacing w:line="276" w:lineRule="auto"/>
        <w:jc w:val="both"/>
        <w:rPr>
          <w:rFonts w:ascii="Arial" w:hAnsi="Arial" w:cs="Arial"/>
          <w:sz w:val="24"/>
          <w:szCs w:val="24"/>
        </w:rPr>
      </w:pPr>
      <w:r>
        <w:rPr>
          <w:rFonts w:ascii="Arial" w:hAnsi="Arial" w:cs="Arial"/>
          <w:sz w:val="24"/>
          <w:szCs w:val="24"/>
        </w:rPr>
        <w:t xml:space="preserve">Por otro lado, poder visitar la fundación juntos por los demás me ha ayudado a poder ver otra realidad que a veces soy indiferente a ella y me ha ayudado a crear conciencia sobre la situación que viven estas familias y por los mismo genera una responsabilidad de poder ayudar con todo lo que me sea posible. </w:t>
      </w:r>
    </w:p>
    <w:p w14:paraId="349A367A" w14:textId="0DA24FDE" w:rsidR="00B80DA3" w:rsidRDefault="00B80DA3" w:rsidP="002C03B4">
      <w:pPr>
        <w:spacing w:line="276" w:lineRule="auto"/>
        <w:jc w:val="both"/>
        <w:rPr>
          <w:rFonts w:ascii="Arial" w:hAnsi="Arial" w:cs="Arial"/>
          <w:sz w:val="24"/>
          <w:szCs w:val="24"/>
        </w:rPr>
      </w:pPr>
      <w:r>
        <w:rPr>
          <w:rFonts w:ascii="Arial" w:hAnsi="Arial" w:cs="Arial"/>
          <w:sz w:val="24"/>
          <w:szCs w:val="24"/>
        </w:rPr>
        <w:t>Algunas de los compromisos que puedo hacer en base a esto es:</w:t>
      </w:r>
    </w:p>
    <w:p w14:paraId="26DEA3DC" w14:textId="0F2A2F97" w:rsidR="00B80DA3" w:rsidRDefault="00B80DA3" w:rsidP="00B80DA3">
      <w:pPr>
        <w:pStyle w:val="ListParagraph"/>
        <w:numPr>
          <w:ilvl w:val="0"/>
          <w:numId w:val="1"/>
        </w:numPr>
        <w:spacing w:line="276" w:lineRule="auto"/>
        <w:jc w:val="both"/>
        <w:rPr>
          <w:rFonts w:ascii="Arial" w:hAnsi="Arial" w:cs="Arial"/>
          <w:sz w:val="24"/>
          <w:szCs w:val="24"/>
        </w:rPr>
      </w:pPr>
      <w:r>
        <w:rPr>
          <w:rFonts w:ascii="Arial" w:hAnsi="Arial" w:cs="Arial"/>
          <w:sz w:val="24"/>
          <w:szCs w:val="24"/>
        </w:rPr>
        <w:t xml:space="preserve">Si llego a tener una empresa no haya diferencias entre género, raza, sexo, </w:t>
      </w:r>
      <w:r w:rsidR="0080234F">
        <w:rPr>
          <w:rFonts w:ascii="Arial" w:hAnsi="Arial" w:cs="Arial"/>
          <w:sz w:val="24"/>
          <w:szCs w:val="24"/>
        </w:rPr>
        <w:t>orientación ni ningún otro factor de este sentido.</w:t>
      </w:r>
    </w:p>
    <w:p w14:paraId="5E8398AA" w14:textId="7DFC3A10" w:rsidR="0080234F" w:rsidRDefault="0080234F" w:rsidP="0080234F">
      <w:pPr>
        <w:pStyle w:val="ListParagraph"/>
        <w:numPr>
          <w:ilvl w:val="0"/>
          <w:numId w:val="1"/>
        </w:numPr>
        <w:spacing w:line="276" w:lineRule="auto"/>
        <w:jc w:val="both"/>
        <w:rPr>
          <w:rFonts w:ascii="Arial" w:hAnsi="Arial" w:cs="Arial"/>
          <w:sz w:val="24"/>
          <w:szCs w:val="24"/>
        </w:rPr>
      </w:pPr>
      <w:r>
        <w:rPr>
          <w:rFonts w:ascii="Arial" w:hAnsi="Arial" w:cs="Arial"/>
          <w:sz w:val="24"/>
          <w:szCs w:val="24"/>
        </w:rPr>
        <w:t>Intentar reducir mis sesgos inconscientes y poder hacer conciencia en ellos.</w:t>
      </w:r>
    </w:p>
    <w:p w14:paraId="504C72EB" w14:textId="41CBA2C8" w:rsidR="0080234F" w:rsidRPr="0080234F" w:rsidRDefault="0080234F" w:rsidP="0080234F">
      <w:pPr>
        <w:pStyle w:val="ListParagraph"/>
        <w:numPr>
          <w:ilvl w:val="0"/>
          <w:numId w:val="1"/>
        </w:numPr>
        <w:spacing w:line="276" w:lineRule="auto"/>
        <w:jc w:val="both"/>
        <w:rPr>
          <w:rFonts w:ascii="Arial" w:hAnsi="Arial" w:cs="Arial"/>
          <w:sz w:val="24"/>
          <w:szCs w:val="24"/>
        </w:rPr>
      </w:pPr>
      <w:r>
        <w:rPr>
          <w:rFonts w:ascii="Arial" w:hAnsi="Arial" w:cs="Arial"/>
          <w:sz w:val="24"/>
          <w:szCs w:val="24"/>
        </w:rPr>
        <w:t xml:space="preserve">Nunca tratar diferente a nadie en mi vida diaria por ser personas con discapacidad, por su orientación sexual, género o ningún factor de este estilo. </w:t>
      </w:r>
    </w:p>
    <w:sectPr w:rsidR="0080234F" w:rsidRPr="008023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E7A00"/>
    <w:multiLevelType w:val="hybridMultilevel"/>
    <w:tmpl w:val="33E8C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04576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B4"/>
    <w:rsid w:val="00175A7F"/>
    <w:rsid w:val="002C03B4"/>
    <w:rsid w:val="00315C8D"/>
    <w:rsid w:val="0032797A"/>
    <w:rsid w:val="003F2A85"/>
    <w:rsid w:val="004856CB"/>
    <w:rsid w:val="005A03CC"/>
    <w:rsid w:val="00610027"/>
    <w:rsid w:val="006C64A8"/>
    <w:rsid w:val="0080234F"/>
    <w:rsid w:val="009C325F"/>
    <w:rsid w:val="00A22130"/>
    <w:rsid w:val="00B269D0"/>
    <w:rsid w:val="00B80D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4464"/>
  <w15:chartTrackingRefBased/>
  <w15:docId w15:val="{D5A5AA2E-EACF-4A88-AC82-A4173E03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590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tapia parada</dc:creator>
  <cp:keywords/>
  <dc:description/>
  <cp:lastModifiedBy>alan tapia parada</cp:lastModifiedBy>
  <cp:revision>4</cp:revision>
  <dcterms:created xsi:type="dcterms:W3CDTF">2022-09-15T15:22:00Z</dcterms:created>
  <dcterms:modified xsi:type="dcterms:W3CDTF">2022-09-16T01:46:00Z</dcterms:modified>
</cp:coreProperties>
</file>