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B3E55" w14:textId="512815E8" w:rsidR="00B956D5" w:rsidRDefault="003D0872" w:rsidP="003D0872">
      <w:pPr>
        <w:pStyle w:val="Title"/>
      </w:pPr>
      <w:r>
        <w:t>UE Animation Template</w:t>
      </w:r>
    </w:p>
    <w:p w14:paraId="06EB2406" w14:textId="77777777" w:rsidR="003D0872" w:rsidRDefault="003D0872" w:rsidP="003D0872"/>
    <w:p w14:paraId="58DEC9B3" w14:textId="78FD52B3" w:rsidR="0048435D" w:rsidRDefault="0048435D" w:rsidP="003D0872">
      <w:pPr>
        <w:pStyle w:val="Heading1"/>
      </w:pPr>
      <w:r>
        <w:t xml:space="preserve">Setting Up </w:t>
      </w:r>
      <w:proofErr w:type="gramStart"/>
      <w:r>
        <w:t>The</w:t>
      </w:r>
      <w:proofErr w:type="gramEnd"/>
      <w:r>
        <w:t xml:space="preserve"> Level</w:t>
      </w:r>
    </w:p>
    <w:p w14:paraId="1474106D" w14:textId="3DB9EEDF" w:rsidR="0048435D" w:rsidRDefault="0048435D" w:rsidP="0048435D">
      <w:r>
        <w:t>To set up your level for characters to move around in:</w:t>
      </w:r>
    </w:p>
    <w:p w14:paraId="23705547" w14:textId="0F83A446" w:rsidR="0048435D" w:rsidRDefault="00A56C89" w:rsidP="0048435D">
      <w:pPr>
        <w:pStyle w:val="ListParagraph"/>
        <w:numPr>
          <w:ilvl w:val="0"/>
          <w:numId w:val="2"/>
        </w:numPr>
      </w:pPr>
      <w:r>
        <w:t xml:space="preserve">Add </w:t>
      </w:r>
      <w:proofErr w:type="gramStart"/>
      <w:r>
        <w:t>any and all</w:t>
      </w:r>
      <w:proofErr w:type="gramEnd"/>
      <w:r>
        <w:t xml:space="preserve"> Static Meshes you need to the level as normal</w:t>
      </w:r>
    </w:p>
    <w:p w14:paraId="2098AE05" w14:textId="46C7B49A" w:rsidR="00A56C89" w:rsidRDefault="00A56C89" w:rsidP="0048435D">
      <w:pPr>
        <w:pStyle w:val="ListParagraph"/>
        <w:numPr>
          <w:ilvl w:val="0"/>
          <w:numId w:val="2"/>
        </w:numPr>
      </w:pPr>
      <w:r>
        <w:t>Click the “+” icon next to the “Selection Mode” drop-down, navigate to “Volumes” and select “Nav Mesh Bounds Volume”</w:t>
      </w:r>
    </w:p>
    <w:p w14:paraId="1CE24900" w14:textId="62F18115" w:rsidR="00A56C89" w:rsidRDefault="00A56C89" w:rsidP="0048435D">
      <w:pPr>
        <w:pStyle w:val="ListParagraph"/>
        <w:numPr>
          <w:ilvl w:val="0"/>
          <w:numId w:val="2"/>
        </w:numPr>
      </w:pPr>
      <w:r>
        <w:t>The empty cube that appears is your Nav Mesh Bounds: it tells the game what areas of the level to map out for AI to navigate. Stretch the cube so it covers as much of the level as you want to be navigable.</w:t>
      </w:r>
    </w:p>
    <w:p w14:paraId="72A44C01" w14:textId="0BC7738A" w:rsidR="00A56C89" w:rsidRDefault="00A56C89" w:rsidP="00A56C89">
      <w:pPr>
        <w:pStyle w:val="ListParagraph"/>
        <w:numPr>
          <w:ilvl w:val="0"/>
          <w:numId w:val="2"/>
        </w:numPr>
      </w:pPr>
      <w:r>
        <w:t>Press the “P” key: you should see a green plane appear within the cube. This is the navigable space of the level. Check that all paths are clear. Remember that a character will need as much space as its collision takes up.</w:t>
      </w:r>
    </w:p>
    <w:p w14:paraId="3A4416A7" w14:textId="6D991CF4" w:rsidR="00A56C89" w:rsidRDefault="00A56C89" w:rsidP="00A56C89">
      <w:r>
        <w:t xml:space="preserve">To block out spaces that you </w:t>
      </w:r>
      <w:r>
        <w:rPr>
          <w:i/>
          <w:iCs/>
        </w:rPr>
        <w:t>don’t</w:t>
      </w:r>
      <w:r>
        <w:t xml:space="preserve"> want to be navigable:</w:t>
      </w:r>
    </w:p>
    <w:p w14:paraId="4F35A176" w14:textId="67E39C4B" w:rsidR="00A56C89" w:rsidRDefault="00A56C89" w:rsidP="00A56C89">
      <w:pPr>
        <w:pStyle w:val="ListParagraph"/>
        <w:numPr>
          <w:ilvl w:val="0"/>
          <w:numId w:val="3"/>
        </w:numPr>
      </w:pPr>
      <w:r>
        <w:t xml:space="preserve">Ensure any meshes already placed there have collision (“Eye” icon in the top right -&gt; Collision, or </w:t>
      </w:r>
      <w:proofErr w:type="spellStart"/>
      <w:r>
        <w:t>Alt+C</w:t>
      </w:r>
      <w:proofErr w:type="spellEnd"/>
      <w:r>
        <w:t>). If not, double-click the mesh in the Content Browser and add collision as appropriate.</w:t>
      </w:r>
    </w:p>
    <w:p w14:paraId="070A89EF" w14:textId="1E884B3F" w:rsidR="00A56C89" w:rsidRPr="00A56C89" w:rsidRDefault="00A56C89" w:rsidP="00A56C89">
      <w:pPr>
        <w:pStyle w:val="ListParagraph"/>
        <w:numPr>
          <w:ilvl w:val="0"/>
          <w:numId w:val="3"/>
        </w:numPr>
      </w:pPr>
      <w:r>
        <w:t>Click the “+” icon and select “Volumes -&gt; Blocking Volume” and place this as appropriate</w:t>
      </w:r>
      <w:r>
        <w:br/>
        <w:t xml:space="preserve">(note: only use Blocking Volumes for situations where you want to block a space </w:t>
      </w:r>
      <w:r>
        <w:rPr>
          <w:i/>
          <w:iCs/>
        </w:rPr>
        <w:t>without</w:t>
      </w:r>
      <w:r>
        <w:t xml:space="preserve"> a mesh, otherwise use Mesh collision)</w:t>
      </w:r>
    </w:p>
    <w:p w14:paraId="5A1C3F63" w14:textId="16B92C22" w:rsidR="003D0872" w:rsidRDefault="003D0872" w:rsidP="003D0872">
      <w:pPr>
        <w:pStyle w:val="Heading1"/>
      </w:pPr>
      <w:r>
        <w:t>Adding a New Character</w:t>
      </w:r>
    </w:p>
    <w:p w14:paraId="71925078" w14:textId="1DE701F5" w:rsidR="003D0872" w:rsidRPr="0048435D" w:rsidRDefault="003D0872" w:rsidP="003D0872">
      <w:pPr>
        <w:rPr>
          <w:i/>
          <w:iCs/>
        </w:rPr>
      </w:pPr>
      <w:r>
        <w:t>To add a new Character:</w:t>
      </w:r>
      <w:r w:rsidR="0048435D">
        <w:br/>
        <w:t>(</w:t>
      </w:r>
      <w:r w:rsidR="0048435D">
        <w:rPr>
          <w:i/>
          <w:iCs/>
        </w:rPr>
        <w:t>This assumes you have created a character with the basic Idle/Walk/Run necessary for movement – but it would be preferred that you import your character earlier than that!)</w:t>
      </w:r>
    </w:p>
    <w:p w14:paraId="6BAADCAF" w14:textId="68130165" w:rsidR="003D0872" w:rsidRDefault="003D0872" w:rsidP="003D0872">
      <w:pPr>
        <w:pStyle w:val="ListParagraph"/>
        <w:numPr>
          <w:ilvl w:val="0"/>
          <w:numId w:val="1"/>
        </w:numPr>
      </w:pPr>
      <w:r>
        <w:t>If you haven’t already, create a directory in the root of the project for your specific project (alongside “</w:t>
      </w:r>
      <w:proofErr w:type="spellStart"/>
      <w:r>
        <w:t>BasicExample</w:t>
      </w:r>
      <w:proofErr w:type="spellEnd"/>
      <w:r>
        <w:t>” and “Template”). Use this directory for your project files.</w:t>
      </w:r>
    </w:p>
    <w:p w14:paraId="06D7C21E" w14:textId="2CBF29B0" w:rsidR="003D0872" w:rsidRDefault="003D0872" w:rsidP="003D0872">
      <w:pPr>
        <w:pStyle w:val="ListParagraph"/>
        <w:numPr>
          <w:ilvl w:val="0"/>
          <w:numId w:val="1"/>
        </w:numPr>
      </w:pPr>
      <w:r>
        <w:t>Navigate to the “Template</w:t>
      </w:r>
      <w:r w:rsidR="00F1289C">
        <w:t xml:space="preserve"> -&gt; Characters</w:t>
      </w:r>
      <w:r>
        <w:t>” directory and find the “</w:t>
      </w:r>
      <w:proofErr w:type="spellStart"/>
      <w:r>
        <w:t>BP_AnimationTemplateCharacter</w:t>
      </w:r>
      <w:proofErr w:type="spellEnd"/>
      <w:r>
        <w:t>” Blueprint.</w:t>
      </w:r>
    </w:p>
    <w:p w14:paraId="581B87B2" w14:textId="570D1939" w:rsidR="003D0872" w:rsidRDefault="003D0872" w:rsidP="003D0872">
      <w:pPr>
        <w:pStyle w:val="ListParagraph"/>
        <w:numPr>
          <w:ilvl w:val="0"/>
          <w:numId w:val="1"/>
        </w:numPr>
      </w:pPr>
      <w:r>
        <w:t>Right-Click this Blueprint and select “Create Child Blueprint Class” (</w:t>
      </w:r>
      <w:r>
        <w:rPr>
          <w:u w:val="single"/>
        </w:rPr>
        <w:t xml:space="preserve">do not </w:t>
      </w:r>
      <w:r>
        <w:rPr>
          <w:b/>
          <w:bCs/>
          <w:u w:val="single"/>
        </w:rPr>
        <w:t>duplicate</w:t>
      </w:r>
      <w:r>
        <w:rPr>
          <w:u w:val="single"/>
        </w:rPr>
        <w:t xml:space="preserve"> this blueprint</w:t>
      </w:r>
      <w:r>
        <w:t>).</w:t>
      </w:r>
    </w:p>
    <w:p w14:paraId="4B476860" w14:textId="52D7C908" w:rsidR="003D0872" w:rsidRDefault="003D0872" w:rsidP="003D0872">
      <w:pPr>
        <w:pStyle w:val="ListParagraph"/>
        <w:numPr>
          <w:ilvl w:val="0"/>
          <w:numId w:val="1"/>
        </w:numPr>
      </w:pPr>
      <w:r>
        <w:t>Name the new Child Blueprint appropriately and move it to a sensible sub-directory in your project directory.</w:t>
      </w:r>
    </w:p>
    <w:p w14:paraId="58E026E8" w14:textId="0C4CA8AF" w:rsidR="003D0872" w:rsidRDefault="003D0872" w:rsidP="003D0872">
      <w:pPr>
        <w:pStyle w:val="ListParagraph"/>
        <w:numPr>
          <w:ilvl w:val="0"/>
          <w:numId w:val="1"/>
        </w:numPr>
      </w:pPr>
      <w:r>
        <w:t xml:space="preserve">Export your character model from </w:t>
      </w:r>
      <w:proofErr w:type="spellStart"/>
      <w:r>
        <w:t>your</w:t>
      </w:r>
      <w:proofErr w:type="spellEnd"/>
      <w:r>
        <w:t xml:space="preserve"> software of choice as a .FBX file, ensuring that the skeleton is bound &amp; weighted, etc.</w:t>
      </w:r>
      <w:r>
        <w:br/>
        <w:t>(You might want to open the skeleton and check that all bones have come through properly, etc)</w:t>
      </w:r>
    </w:p>
    <w:p w14:paraId="1D2CD3B5" w14:textId="604F0F61" w:rsidR="003D0872" w:rsidRDefault="003D0872" w:rsidP="003D0872">
      <w:pPr>
        <w:pStyle w:val="ListParagraph"/>
        <w:numPr>
          <w:ilvl w:val="0"/>
          <w:numId w:val="1"/>
        </w:numPr>
      </w:pPr>
      <w:r>
        <w:t>Import this into Unreal Engine in the appropriate folder. You should be presented with:</w:t>
      </w:r>
    </w:p>
    <w:p w14:paraId="3F36EE6E" w14:textId="38F285AD" w:rsidR="003D0872" w:rsidRDefault="003D0872" w:rsidP="003D0872">
      <w:pPr>
        <w:pStyle w:val="ListParagraph"/>
        <w:numPr>
          <w:ilvl w:val="1"/>
          <w:numId w:val="1"/>
        </w:numPr>
      </w:pPr>
      <w:r>
        <w:t>A Skeletal Mesh file</w:t>
      </w:r>
    </w:p>
    <w:p w14:paraId="37760A06" w14:textId="0FE9E89C" w:rsidR="003D0872" w:rsidRDefault="003D0872" w:rsidP="003D0872">
      <w:pPr>
        <w:pStyle w:val="ListParagraph"/>
        <w:numPr>
          <w:ilvl w:val="1"/>
          <w:numId w:val="1"/>
        </w:numPr>
      </w:pPr>
      <w:r>
        <w:t>A Skeleton</w:t>
      </w:r>
    </w:p>
    <w:p w14:paraId="1790E0F0" w14:textId="08539C42" w:rsidR="003D0872" w:rsidRDefault="003D0872" w:rsidP="003D0872">
      <w:pPr>
        <w:pStyle w:val="ListParagraph"/>
        <w:numPr>
          <w:ilvl w:val="1"/>
          <w:numId w:val="1"/>
        </w:numPr>
      </w:pPr>
      <w:r>
        <w:lastRenderedPageBreak/>
        <w:t>A Physics Asset</w:t>
      </w:r>
    </w:p>
    <w:p w14:paraId="2868D8C6" w14:textId="3D4AA95A" w:rsidR="003D0872" w:rsidRDefault="003D0872" w:rsidP="003D0872">
      <w:pPr>
        <w:pStyle w:val="ListParagraph"/>
        <w:numPr>
          <w:ilvl w:val="1"/>
          <w:numId w:val="1"/>
        </w:numPr>
      </w:pPr>
      <w:r>
        <w:t>Materials (most likely blank)</w:t>
      </w:r>
    </w:p>
    <w:p w14:paraId="42917336" w14:textId="183AD088" w:rsidR="003D0872" w:rsidRDefault="003D0872" w:rsidP="003D0872">
      <w:pPr>
        <w:pStyle w:val="ListParagraph"/>
        <w:numPr>
          <w:ilvl w:val="1"/>
          <w:numId w:val="1"/>
        </w:numPr>
      </w:pPr>
      <w:r>
        <w:t>Any Animations that were bundled with the FBX</w:t>
      </w:r>
    </w:p>
    <w:p w14:paraId="619E8C09" w14:textId="1E76B100" w:rsidR="00A56C89" w:rsidRPr="00A56C89" w:rsidRDefault="00A56C89" w:rsidP="00A56C89">
      <w:pPr>
        <w:pStyle w:val="ListParagraph"/>
        <w:ind w:left="1440"/>
      </w:pPr>
      <w:r>
        <w:t xml:space="preserve">(If you don’t see any of these, ensure that you are exporting the mesh </w:t>
      </w:r>
      <w:r>
        <w:rPr>
          <w:i/>
          <w:iCs/>
        </w:rPr>
        <w:t>with armature</w:t>
      </w:r>
      <w:r>
        <w:t>, and ensure that “Import Skeletal Mesh” and “Detect Type” are selected in the Import Dialogue)</w:t>
      </w:r>
    </w:p>
    <w:p w14:paraId="62B0174F" w14:textId="722D91BB" w:rsidR="0048435D" w:rsidRDefault="0048435D" w:rsidP="003D0872">
      <w:pPr>
        <w:pStyle w:val="ListParagraph"/>
        <w:numPr>
          <w:ilvl w:val="0"/>
          <w:numId w:val="1"/>
        </w:numPr>
      </w:pPr>
      <w:r>
        <w:t>Open the Blueprint you created in Step 3. In the Outliner (top-left of the screen), select the Mesh, then look in the Details panel on the right for “Skeletal Mesh Asset” in the “Mesh” section. Select the Mesh you imported in Step 6.</w:t>
      </w:r>
      <w:r>
        <w:br/>
      </w:r>
      <w:r>
        <w:br/>
      </w:r>
      <w:r w:rsidRPr="0048435D">
        <w:rPr>
          <w:b/>
          <w:bCs/>
        </w:rPr>
        <w:t>If you have your Idle/Walk/Run animations imported as well:</w:t>
      </w:r>
    </w:p>
    <w:p w14:paraId="314D6EC8" w14:textId="30E038DE" w:rsidR="003D0872" w:rsidRDefault="003D0872" w:rsidP="003D0872">
      <w:pPr>
        <w:pStyle w:val="ListParagraph"/>
        <w:numPr>
          <w:ilvl w:val="0"/>
          <w:numId w:val="1"/>
        </w:numPr>
      </w:pPr>
      <w:r>
        <w:t>Return to the “Template</w:t>
      </w:r>
      <w:r w:rsidR="00F1289C">
        <w:t xml:space="preserve"> -&gt; Characters</w:t>
      </w:r>
      <w:r>
        <w:t>” directory and Right-Click the “</w:t>
      </w:r>
      <w:proofErr w:type="spellStart"/>
      <w:r>
        <w:t>AnimationTemplateCharacter_AnimBPTemplate</w:t>
      </w:r>
      <w:proofErr w:type="spellEnd"/>
      <w:r>
        <w:t xml:space="preserve">” </w:t>
      </w:r>
      <w:proofErr w:type="gramStart"/>
      <w:r>
        <w:t>file, and</w:t>
      </w:r>
      <w:proofErr w:type="gramEnd"/>
      <w:r>
        <w:t xml:space="preserve"> select “Create Child Anim Blueprint with Skeleton”.</w:t>
      </w:r>
    </w:p>
    <w:p w14:paraId="29661487" w14:textId="166086FA" w:rsidR="003D0872" w:rsidRDefault="003D0872" w:rsidP="003D0872">
      <w:pPr>
        <w:pStyle w:val="ListParagraph"/>
        <w:numPr>
          <w:ilvl w:val="0"/>
          <w:numId w:val="1"/>
        </w:numPr>
      </w:pPr>
      <w:r>
        <w:t>When prompted for a skeleton, select the Skeleton that was generated from your import.</w:t>
      </w:r>
    </w:p>
    <w:p w14:paraId="5698F0E7" w14:textId="34CC4A68" w:rsidR="003D0872" w:rsidRDefault="003D0872" w:rsidP="003D0872">
      <w:pPr>
        <w:pStyle w:val="ListParagraph"/>
        <w:numPr>
          <w:ilvl w:val="0"/>
          <w:numId w:val="1"/>
        </w:numPr>
      </w:pPr>
      <w:r>
        <w:t>Move this file to your Project Directory as appropriate</w:t>
      </w:r>
    </w:p>
    <w:p w14:paraId="2A1D90E2" w14:textId="1362D823" w:rsidR="003D0872" w:rsidRDefault="003D0872" w:rsidP="003D0872">
      <w:pPr>
        <w:pStyle w:val="ListParagraph"/>
        <w:numPr>
          <w:ilvl w:val="0"/>
          <w:numId w:val="1"/>
        </w:numPr>
      </w:pPr>
      <w:r>
        <w:t xml:space="preserve">Right-click the </w:t>
      </w:r>
      <w:proofErr w:type="spellStart"/>
      <w:r>
        <w:t>BasicIdleWalkRunTemplate_BS</w:t>
      </w:r>
      <w:proofErr w:type="spellEnd"/>
      <w:r>
        <w:t xml:space="preserve"> file and select “duplicate”</w:t>
      </w:r>
    </w:p>
    <w:p w14:paraId="77F704AC" w14:textId="31E65364" w:rsidR="003D0872" w:rsidRDefault="003D0872" w:rsidP="003D0872">
      <w:pPr>
        <w:pStyle w:val="ListParagraph"/>
        <w:numPr>
          <w:ilvl w:val="0"/>
          <w:numId w:val="1"/>
        </w:numPr>
      </w:pPr>
      <w:r>
        <w:t>Move this file to your Project Directory as appropriate</w:t>
      </w:r>
    </w:p>
    <w:p w14:paraId="3824198F" w14:textId="085749B0" w:rsidR="003D0872" w:rsidRDefault="003D0872" w:rsidP="003D0872">
      <w:pPr>
        <w:pStyle w:val="ListParagraph"/>
        <w:numPr>
          <w:ilvl w:val="0"/>
          <w:numId w:val="1"/>
        </w:numPr>
      </w:pPr>
      <w:r>
        <w:t xml:space="preserve">First, open the </w:t>
      </w:r>
      <w:proofErr w:type="spellStart"/>
      <w:r>
        <w:t>IdleWalkRun_BS</w:t>
      </w:r>
      <w:proofErr w:type="spellEnd"/>
      <w:r>
        <w:t xml:space="preserve"> </w:t>
      </w:r>
      <w:proofErr w:type="spellStart"/>
      <w:r>
        <w:t>BlendSpace</w:t>
      </w:r>
      <w:proofErr w:type="spellEnd"/>
      <w:r>
        <w:t xml:space="preserve"> you made in step 10</w:t>
      </w:r>
      <w:r w:rsidR="0048435D">
        <w:t>. Either look for and unfold “Blend Samples” in the leftmost panel, unfold each animation, and use the “Animation” drop-down to swap in your Character’s Idle/Walk/Run animations, or delete the “nodes” in the visual graph in the middle then drag in your own animations from the Asset Browser on the right. (hint: use “Shift” to snap to the guidelines)</w:t>
      </w:r>
    </w:p>
    <w:p w14:paraId="386019C2" w14:textId="4317D146" w:rsidR="0048435D" w:rsidRDefault="0048435D" w:rsidP="003D0872">
      <w:pPr>
        <w:pStyle w:val="ListParagraph"/>
        <w:numPr>
          <w:ilvl w:val="0"/>
          <w:numId w:val="1"/>
        </w:numPr>
      </w:pPr>
      <w:r>
        <w:t>Now open the AnimBP you generated. Look for “Anim Graph Overrides” in the top-right corner. Unfold these until you see “Sequence Player” underneath “Idle”: point this to your Idle Anim. Then unfold the rest until you see “</w:t>
      </w:r>
      <w:proofErr w:type="spellStart"/>
      <w:r>
        <w:t>Blendspace</w:t>
      </w:r>
      <w:proofErr w:type="spellEnd"/>
      <w:r>
        <w:t xml:space="preserve"> Player” under “</w:t>
      </w:r>
      <w:proofErr w:type="spellStart"/>
      <w:r>
        <w:t>WalkRun</w:t>
      </w:r>
      <w:proofErr w:type="spellEnd"/>
      <w:r>
        <w:t xml:space="preserve">”: point this to the </w:t>
      </w:r>
      <w:proofErr w:type="spellStart"/>
      <w:r>
        <w:t>BlendSpace</w:t>
      </w:r>
      <w:proofErr w:type="spellEnd"/>
      <w:r>
        <w:t xml:space="preserve"> you set up in Step 12</w:t>
      </w:r>
    </w:p>
    <w:p w14:paraId="1C8CF074" w14:textId="52A7A30C" w:rsidR="0048435D" w:rsidRDefault="0048435D" w:rsidP="003D0872">
      <w:pPr>
        <w:pStyle w:val="ListParagraph"/>
        <w:numPr>
          <w:ilvl w:val="0"/>
          <w:numId w:val="1"/>
        </w:numPr>
      </w:pPr>
      <w:r>
        <w:t>Now return to the Blueprint you made in Step 3. In the Outliner (top-left of the screen), select the Mesh. In the Details Panel on the right, look for “</w:t>
      </w:r>
      <w:proofErr w:type="spellStart"/>
      <w:r>
        <w:t>AnimClass</w:t>
      </w:r>
      <w:proofErr w:type="spellEnd"/>
      <w:r>
        <w:t>”: point this at the AnimBP you set up in Step 13.</w:t>
      </w:r>
    </w:p>
    <w:p w14:paraId="78AC311E" w14:textId="628E53DC" w:rsidR="0048435D" w:rsidRDefault="0048435D" w:rsidP="003D0872">
      <w:pPr>
        <w:pStyle w:val="ListParagraph"/>
        <w:numPr>
          <w:ilvl w:val="0"/>
          <w:numId w:val="1"/>
        </w:numPr>
      </w:pPr>
      <w:r>
        <w:t>Place your character in the level, and press play – your character should begin to run around</w:t>
      </w:r>
    </w:p>
    <w:p w14:paraId="4AE5212E" w14:textId="4A411456" w:rsidR="00A56C89" w:rsidRDefault="00A56C89" w:rsidP="00A56C89">
      <w:pPr>
        <w:pStyle w:val="Heading1"/>
      </w:pPr>
      <w:r>
        <w:t xml:space="preserve">Adding New Animations </w:t>
      </w:r>
      <w:r w:rsidR="00F1289C">
        <w:t>for</w:t>
      </w:r>
      <w:r>
        <w:t xml:space="preserve"> </w:t>
      </w:r>
      <w:r w:rsidR="00F1289C">
        <w:t>a</w:t>
      </w:r>
      <w:r>
        <w:t xml:space="preserve"> Character</w:t>
      </w:r>
    </w:p>
    <w:p w14:paraId="446F362D" w14:textId="107559C3" w:rsidR="00A56C89" w:rsidRDefault="00A56C89" w:rsidP="00A56C89">
      <w:pPr>
        <w:pStyle w:val="ListParagraph"/>
        <w:numPr>
          <w:ilvl w:val="0"/>
          <w:numId w:val="4"/>
        </w:numPr>
      </w:pPr>
      <w:r>
        <w:t>Export your animations as a .FBX file</w:t>
      </w:r>
    </w:p>
    <w:p w14:paraId="28DA4A99" w14:textId="1BB26E2F" w:rsidR="00A56C89" w:rsidRDefault="00A56C89" w:rsidP="00A56C89">
      <w:pPr>
        <w:pStyle w:val="ListParagraph"/>
        <w:numPr>
          <w:ilvl w:val="0"/>
          <w:numId w:val="4"/>
        </w:numPr>
      </w:pPr>
      <w:r>
        <w:t xml:space="preserve">Import your FBX into Unreal Engine. In the Import Dialogue, look for “Import Skeletal Meshes” and </w:t>
      </w:r>
      <w:r>
        <w:rPr>
          <w:i/>
          <w:iCs/>
        </w:rPr>
        <w:t>ensure this is unchecked</w:t>
      </w:r>
      <w:r>
        <w:t>. Look for “Skeleton” and select the existing skeleton</w:t>
      </w:r>
      <w:r w:rsidR="00F1289C">
        <w:t xml:space="preserve"> for the appropriate character.</w:t>
      </w:r>
    </w:p>
    <w:p w14:paraId="6E70F8A1" w14:textId="5989A416" w:rsidR="00F1289C" w:rsidRDefault="00F1289C" w:rsidP="00A56C89">
      <w:pPr>
        <w:pStyle w:val="ListParagraph"/>
        <w:numPr>
          <w:ilvl w:val="0"/>
          <w:numId w:val="4"/>
        </w:numPr>
      </w:pPr>
      <w:r>
        <w:t xml:space="preserve">You should see </w:t>
      </w:r>
      <w:r>
        <w:rPr>
          <w:i/>
          <w:iCs/>
        </w:rPr>
        <w:t>only the animation(s) imported as Animation Assets.</w:t>
      </w:r>
      <w:r>
        <w:br/>
        <w:t xml:space="preserve">If you </w:t>
      </w:r>
      <w:r>
        <w:rPr>
          <w:u w:val="single"/>
        </w:rPr>
        <w:t>also</w:t>
      </w:r>
      <w:r>
        <w:t xml:space="preserve"> see a Skeleton, Skeletal Mesh, etc. imported, then delete everything and try again.</w:t>
      </w:r>
      <w:r>
        <w:br/>
      </w:r>
      <w:r>
        <w:rPr>
          <w:b/>
          <w:bCs/>
        </w:rPr>
        <w:t>DO NOT LEAVE MULTIPLE COPIES OF THE SAME MESH/SKELETON IN THE PROJECT</w:t>
      </w:r>
      <w:r>
        <w:t>!</w:t>
      </w:r>
    </w:p>
    <w:p w14:paraId="4845DE74" w14:textId="62381F75" w:rsidR="00C72F44" w:rsidRDefault="00C72F44" w:rsidP="00A56C89">
      <w:pPr>
        <w:pStyle w:val="ListParagraph"/>
        <w:numPr>
          <w:ilvl w:val="0"/>
          <w:numId w:val="4"/>
        </w:numPr>
      </w:pPr>
      <w:r>
        <w:t>If the animation is intended for use as an interaction, right-click the Animation Asset(s) and select “Create Montage”.</w:t>
      </w:r>
    </w:p>
    <w:p w14:paraId="20206A5A" w14:textId="77777777" w:rsidR="00F1289C" w:rsidRPr="00A56C89" w:rsidRDefault="00F1289C" w:rsidP="00F1289C"/>
    <w:p w14:paraId="2D591A4B" w14:textId="6A0F49CC" w:rsidR="0048435D" w:rsidRDefault="00F1289C" w:rsidP="00F1289C">
      <w:pPr>
        <w:pStyle w:val="Heading1"/>
      </w:pPr>
      <w:r>
        <w:lastRenderedPageBreak/>
        <w:t>Creating a New Interaction</w:t>
      </w:r>
    </w:p>
    <w:p w14:paraId="007999DA" w14:textId="77777777" w:rsidR="00F1289C" w:rsidRDefault="00F1289C" w:rsidP="00F1289C">
      <w:pPr>
        <w:pStyle w:val="ListParagraph"/>
        <w:numPr>
          <w:ilvl w:val="0"/>
          <w:numId w:val="5"/>
        </w:numPr>
      </w:pPr>
      <w:r>
        <w:t>If you haven’t already, create a directory in the root of the project for your specific project (alongside “</w:t>
      </w:r>
      <w:proofErr w:type="spellStart"/>
      <w:r>
        <w:t>BasicExample</w:t>
      </w:r>
      <w:proofErr w:type="spellEnd"/>
      <w:r>
        <w:t>” and “Template”). Use this directory for your project files.</w:t>
      </w:r>
    </w:p>
    <w:p w14:paraId="74E067DD" w14:textId="1B598397" w:rsidR="00F1289C" w:rsidRDefault="00F1289C" w:rsidP="00F1289C">
      <w:pPr>
        <w:pStyle w:val="ListParagraph"/>
        <w:numPr>
          <w:ilvl w:val="0"/>
          <w:numId w:val="5"/>
        </w:numPr>
      </w:pPr>
      <w:r>
        <w:t>Navigate to “Template -&gt; Interactions” and find the “</w:t>
      </w:r>
      <w:proofErr w:type="spellStart"/>
      <w:r>
        <w:t>BP_InteractionHotSpot</w:t>
      </w:r>
      <w:proofErr w:type="spellEnd"/>
      <w:r>
        <w:t>” blueprint.</w:t>
      </w:r>
    </w:p>
    <w:p w14:paraId="1FE42494" w14:textId="77777777" w:rsidR="00F1289C" w:rsidRDefault="00F1289C" w:rsidP="00F1289C">
      <w:pPr>
        <w:pStyle w:val="ListParagraph"/>
        <w:numPr>
          <w:ilvl w:val="0"/>
          <w:numId w:val="5"/>
        </w:numPr>
      </w:pPr>
      <w:r>
        <w:t>Right-Click this Blueprint and select “Create Child Blueprint Class” (</w:t>
      </w:r>
      <w:r>
        <w:rPr>
          <w:u w:val="single"/>
        </w:rPr>
        <w:t xml:space="preserve">do not </w:t>
      </w:r>
      <w:r>
        <w:rPr>
          <w:b/>
          <w:bCs/>
          <w:u w:val="single"/>
        </w:rPr>
        <w:t>duplicate</w:t>
      </w:r>
      <w:r>
        <w:rPr>
          <w:u w:val="single"/>
        </w:rPr>
        <w:t xml:space="preserve"> this blueprint</w:t>
      </w:r>
      <w:r>
        <w:t>).</w:t>
      </w:r>
    </w:p>
    <w:p w14:paraId="001494AD" w14:textId="6E8F4202" w:rsidR="00F1289C" w:rsidRDefault="00F1289C" w:rsidP="00F1289C">
      <w:pPr>
        <w:pStyle w:val="ListParagraph"/>
        <w:numPr>
          <w:ilvl w:val="0"/>
          <w:numId w:val="5"/>
        </w:numPr>
      </w:pPr>
      <w:r>
        <w:t>Move this to the directory you created in Step 1</w:t>
      </w:r>
    </w:p>
    <w:p w14:paraId="36AA7F6B" w14:textId="6A795C70" w:rsidR="00F1289C" w:rsidRDefault="00F1289C" w:rsidP="00F1289C">
      <w:pPr>
        <w:pStyle w:val="ListParagraph"/>
        <w:numPr>
          <w:ilvl w:val="0"/>
          <w:numId w:val="5"/>
        </w:numPr>
      </w:pPr>
      <w:r>
        <w:t>Open your new Blueprint.</w:t>
      </w:r>
      <w:r w:rsidR="00C72F44">
        <w:t xml:space="preserve"> You may need to click “Open Full Blueprint” at the top of the screen to see the Viewport and Outliner.</w:t>
      </w:r>
    </w:p>
    <w:p w14:paraId="36A3C37A" w14:textId="3CF5EEB0" w:rsidR="00C72F44" w:rsidRDefault="00C72F44" w:rsidP="00F1289C">
      <w:pPr>
        <w:pStyle w:val="ListParagraph"/>
        <w:numPr>
          <w:ilvl w:val="0"/>
          <w:numId w:val="5"/>
        </w:numPr>
      </w:pPr>
      <w:r>
        <w:t>If necessary, you can add Static Meshes for the interaction here.</w:t>
      </w:r>
    </w:p>
    <w:p w14:paraId="593202C2" w14:textId="7FB33346" w:rsidR="00C72F44" w:rsidRDefault="00C72F44" w:rsidP="00F1289C">
      <w:pPr>
        <w:pStyle w:val="ListParagraph"/>
        <w:numPr>
          <w:ilvl w:val="0"/>
          <w:numId w:val="5"/>
        </w:numPr>
      </w:pPr>
      <w:r>
        <w:t>On the right-hand side of the screen, in “Details”, look for “Interaction Setup”</w:t>
      </w:r>
    </w:p>
    <w:p w14:paraId="0ECBD30D" w14:textId="229FA403" w:rsidR="00C72F44" w:rsidRDefault="00C72F44" w:rsidP="00F1289C">
      <w:pPr>
        <w:pStyle w:val="ListParagraph"/>
        <w:numPr>
          <w:ilvl w:val="0"/>
          <w:numId w:val="5"/>
        </w:numPr>
      </w:pPr>
      <w:r>
        <w:t>For each interaction you want to add, click the “+” icon, then select the Character Class and their associated Montage Animation</w:t>
      </w:r>
    </w:p>
    <w:p w14:paraId="2E0B8433" w14:textId="5EF1CD04" w:rsidR="00C72F44" w:rsidRDefault="00C72F44" w:rsidP="00F1289C">
      <w:pPr>
        <w:pStyle w:val="ListParagraph"/>
        <w:numPr>
          <w:ilvl w:val="0"/>
          <w:numId w:val="5"/>
        </w:numPr>
      </w:pPr>
      <w:r>
        <w:t>Place the Interaction spot in your level.</w:t>
      </w:r>
    </w:p>
    <w:p w14:paraId="4E3A8D55" w14:textId="7FF98994" w:rsidR="00C72F44" w:rsidRDefault="00C72F44" w:rsidP="00F1289C">
      <w:pPr>
        <w:pStyle w:val="ListParagraph"/>
        <w:numPr>
          <w:ilvl w:val="0"/>
          <w:numId w:val="5"/>
        </w:numPr>
      </w:pPr>
      <w:r>
        <w:t>To test the animations, check “Show Preview Animation” and select the animation you want to test, allowing you to adjust positions based on the animation.</w:t>
      </w:r>
    </w:p>
    <w:sectPr w:rsidR="00C72F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26EE8"/>
    <w:multiLevelType w:val="hybridMultilevel"/>
    <w:tmpl w:val="1D62B10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3D90006"/>
    <w:multiLevelType w:val="hybridMultilevel"/>
    <w:tmpl w:val="739C8D1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B906EA1"/>
    <w:multiLevelType w:val="hybridMultilevel"/>
    <w:tmpl w:val="8E2E18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78F3615"/>
    <w:multiLevelType w:val="hybridMultilevel"/>
    <w:tmpl w:val="735AC7D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55713A1"/>
    <w:multiLevelType w:val="hybridMultilevel"/>
    <w:tmpl w:val="BEF8D12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7361050">
    <w:abstractNumId w:val="0"/>
  </w:num>
  <w:num w:numId="2" w16cid:durableId="1240016833">
    <w:abstractNumId w:val="4"/>
  </w:num>
  <w:num w:numId="3" w16cid:durableId="1002049698">
    <w:abstractNumId w:val="1"/>
  </w:num>
  <w:num w:numId="4" w16cid:durableId="2031686741">
    <w:abstractNumId w:val="3"/>
  </w:num>
  <w:num w:numId="5" w16cid:durableId="5708511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872"/>
    <w:rsid w:val="003D0872"/>
    <w:rsid w:val="0048435D"/>
    <w:rsid w:val="00627672"/>
    <w:rsid w:val="0064191F"/>
    <w:rsid w:val="006C6D7D"/>
    <w:rsid w:val="006F752B"/>
    <w:rsid w:val="00892FFE"/>
    <w:rsid w:val="00A56C89"/>
    <w:rsid w:val="00B956D5"/>
    <w:rsid w:val="00C72F44"/>
    <w:rsid w:val="00F1289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114AF"/>
  <w15:chartTrackingRefBased/>
  <w15:docId w15:val="{57C73244-5011-49B7-B2B6-C1C6FD661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08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08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08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08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08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08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08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08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08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08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08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08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08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08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08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08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08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0872"/>
    <w:rPr>
      <w:rFonts w:eastAsiaTheme="majorEastAsia" w:cstheme="majorBidi"/>
      <w:color w:val="272727" w:themeColor="text1" w:themeTint="D8"/>
    </w:rPr>
  </w:style>
  <w:style w:type="paragraph" w:styleId="Title">
    <w:name w:val="Title"/>
    <w:basedOn w:val="Normal"/>
    <w:next w:val="Normal"/>
    <w:link w:val="TitleChar"/>
    <w:uiPriority w:val="10"/>
    <w:qFormat/>
    <w:rsid w:val="003D08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08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08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08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0872"/>
    <w:pPr>
      <w:spacing w:before="160"/>
      <w:jc w:val="center"/>
    </w:pPr>
    <w:rPr>
      <w:i/>
      <w:iCs/>
      <w:color w:val="404040" w:themeColor="text1" w:themeTint="BF"/>
    </w:rPr>
  </w:style>
  <w:style w:type="character" w:customStyle="1" w:styleId="QuoteChar">
    <w:name w:val="Quote Char"/>
    <w:basedOn w:val="DefaultParagraphFont"/>
    <w:link w:val="Quote"/>
    <w:uiPriority w:val="29"/>
    <w:rsid w:val="003D0872"/>
    <w:rPr>
      <w:i/>
      <w:iCs/>
      <w:color w:val="404040" w:themeColor="text1" w:themeTint="BF"/>
    </w:rPr>
  </w:style>
  <w:style w:type="paragraph" w:styleId="ListParagraph">
    <w:name w:val="List Paragraph"/>
    <w:basedOn w:val="Normal"/>
    <w:uiPriority w:val="34"/>
    <w:qFormat/>
    <w:rsid w:val="003D0872"/>
    <w:pPr>
      <w:ind w:left="720"/>
      <w:contextualSpacing/>
    </w:pPr>
  </w:style>
  <w:style w:type="character" w:styleId="IntenseEmphasis">
    <w:name w:val="Intense Emphasis"/>
    <w:basedOn w:val="DefaultParagraphFont"/>
    <w:uiPriority w:val="21"/>
    <w:qFormat/>
    <w:rsid w:val="003D0872"/>
    <w:rPr>
      <w:i/>
      <w:iCs/>
      <w:color w:val="2F5496" w:themeColor="accent1" w:themeShade="BF"/>
    </w:rPr>
  </w:style>
  <w:style w:type="paragraph" w:styleId="IntenseQuote">
    <w:name w:val="Intense Quote"/>
    <w:basedOn w:val="Normal"/>
    <w:next w:val="Normal"/>
    <w:link w:val="IntenseQuoteChar"/>
    <w:uiPriority w:val="30"/>
    <w:qFormat/>
    <w:rsid w:val="003D08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0872"/>
    <w:rPr>
      <w:i/>
      <w:iCs/>
      <w:color w:val="2F5496" w:themeColor="accent1" w:themeShade="BF"/>
    </w:rPr>
  </w:style>
  <w:style w:type="character" w:styleId="IntenseReference">
    <w:name w:val="Intense Reference"/>
    <w:basedOn w:val="DefaultParagraphFont"/>
    <w:uiPriority w:val="32"/>
    <w:qFormat/>
    <w:rsid w:val="003D087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3</Pages>
  <Words>890</Words>
  <Characters>5078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Glasgow Caledonian University</Company>
  <LinksUpToDate>false</LinksUpToDate>
  <CharactersWithSpaces>5957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Alan</dc:creator>
  <cp:keywords/>
  <dc:description/>
  <cp:lastModifiedBy>Jack, Alan</cp:lastModifiedBy>
  <cp:revision>1</cp:revision>
  <dcterms:created xsi:type="dcterms:W3CDTF">2026-09-21T14:43:00Z</dcterms:created>
  <dcterms:modified xsi:type="dcterms:W3CDTF">2026-09-21T15:34:00Z</dcterms:modified>
</cp:coreProperties>
</file>