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3A5E8" w14:textId="1234293E" w:rsidR="00EE6B6A" w:rsidRDefault="002C4B37">
      <w:r w:rsidRPr="002C4B37">
        <w:t xml:space="preserve">   * ¿Por qué BPE reduce el tamaño del vocabulario?</w:t>
      </w:r>
    </w:p>
    <w:p w14:paraId="761ED882" w14:textId="3905DA20" w:rsidR="002C4B37" w:rsidRDefault="00A54ACA">
      <w:r>
        <w:t>Porque</w:t>
      </w:r>
      <w:r w:rsidR="008A7723">
        <w:t xml:space="preserve"> en el entrenamiento</w:t>
      </w:r>
      <w:r>
        <w:t xml:space="preserve"> BPE busca los pares de tokens que aparecen juntos con más frecuencia y los fusiona en un solo token nuevo</w:t>
      </w:r>
      <w:r w:rsidR="0093046B">
        <w:t xml:space="preserve"> y se elimina ese par de token que estaba solo</w:t>
      </w:r>
      <w:r>
        <w:t>. Al iterar este proceso varias veces,</w:t>
      </w:r>
      <w:r w:rsidR="0093046B">
        <w:t xml:space="preserve"> termina quedando menos tokens final y por ende menos vocabulario.</w:t>
      </w:r>
    </w:p>
    <w:p w14:paraId="53404EF4" w14:textId="3C5E58E5" w:rsidR="00A54ACA" w:rsidRDefault="00A54ACA">
      <w:r w:rsidRPr="00A54ACA">
        <w:t xml:space="preserve">   * ¿Qué ventajas tiene respecto a </w:t>
      </w:r>
      <w:proofErr w:type="spellStart"/>
      <w:r w:rsidRPr="00A54ACA">
        <w:t>tokenizar</w:t>
      </w:r>
      <w:proofErr w:type="spellEnd"/>
      <w:r w:rsidRPr="00A54ACA">
        <w:t xml:space="preserve"> por palabras completas?</w:t>
      </w:r>
    </w:p>
    <w:p w14:paraId="0A85152D" w14:textId="4C0116A1" w:rsidR="00A54ACA" w:rsidRDefault="00456DC5">
      <w:r>
        <w:t>Ahorra memoria ya que no necesita guardar palabras completas con todo tipo de conjugaciones y además BPE reconoce las palabras desconocidas al combinar los tokens, y de esa manera cubre casi todas las combinaciones de palabras.</w:t>
      </w:r>
    </w:p>
    <w:p w14:paraId="4C9BA46C" w14:textId="2EB1CEDD" w:rsidR="00456DC5" w:rsidRDefault="00456DC5">
      <w:r w:rsidRPr="00456DC5">
        <w:t xml:space="preserve">   * ¿Qué problemas aparecen si el vocabulario es demasiado pequeño?</w:t>
      </w:r>
    </w:p>
    <w:p w14:paraId="7659CCC6" w14:textId="33F16419" w:rsidR="00456DC5" w:rsidRDefault="008A7723">
      <w:r>
        <w:t>En el momento de inferencia como hay poco vocabulario va tener pocas coincidencias con tokens largos, por lo tanto, el token final va quedar grande con muchos caracteres muy pequeñas</w:t>
      </w:r>
      <w:r w:rsidR="00332FAD">
        <w:t>.</w:t>
      </w:r>
    </w:p>
    <w:p w14:paraId="3E240084" w14:textId="1CFCCE1C" w:rsidR="00332FAD" w:rsidRDefault="00332FAD">
      <w:r w:rsidRPr="00332FAD">
        <w:t xml:space="preserve">   * ¿Qué problemas aparecen si el vocabulario es demasiado grande?</w:t>
      </w:r>
    </w:p>
    <w:p w14:paraId="297BD6B3" w14:textId="067DC3FB" w:rsidR="00332FAD" w:rsidRDefault="000E083F">
      <w:r>
        <w:t xml:space="preserve">Gastas más memoria y puede </w:t>
      </w:r>
      <w:r w:rsidR="00881811">
        <w:t>tener</w:t>
      </w:r>
      <w:r>
        <w:t xml:space="preserve"> palabras poco comunes o palabras completas en el vocabulario lo que sería un desperdicio.</w:t>
      </w:r>
    </w:p>
    <w:sectPr w:rsidR="00332F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37"/>
    <w:rsid w:val="00020D2B"/>
    <w:rsid w:val="00071766"/>
    <w:rsid w:val="000E083F"/>
    <w:rsid w:val="00210A77"/>
    <w:rsid w:val="00256B49"/>
    <w:rsid w:val="002C4B37"/>
    <w:rsid w:val="00332FAD"/>
    <w:rsid w:val="00456DC5"/>
    <w:rsid w:val="00881811"/>
    <w:rsid w:val="008A7723"/>
    <w:rsid w:val="0093046B"/>
    <w:rsid w:val="00956C65"/>
    <w:rsid w:val="00A54ACA"/>
    <w:rsid w:val="00EE6B6A"/>
    <w:rsid w:val="00F9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5EBE"/>
  <w15:chartTrackingRefBased/>
  <w15:docId w15:val="{3AF3CF3A-D9F5-492B-A530-20A19EB2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2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Tubio</dc:creator>
  <cp:keywords/>
  <dc:description/>
  <cp:lastModifiedBy>Alan Tubio</cp:lastModifiedBy>
  <cp:revision>6</cp:revision>
  <dcterms:created xsi:type="dcterms:W3CDTF">2026-08-17T19:12:00Z</dcterms:created>
  <dcterms:modified xsi:type="dcterms:W3CDTF">2026-08-23T01:52:00Z</dcterms:modified>
</cp:coreProperties>
</file>