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87" w:type="dxa"/>
        <w:jc w:val="center"/>
        <w:tblLayout w:type="fixed"/>
        <w:tblLook w:val="04A0" w:firstRow="1" w:lastRow="0" w:firstColumn="1" w:lastColumn="0" w:noHBand="0" w:noVBand="1"/>
      </w:tblPr>
      <w:tblGrid>
        <w:gridCol w:w="5243"/>
        <w:gridCol w:w="5244"/>
      </w:tblGrid>
      <w:tr w:rsidR="00411508" w:rsidRPr="00411508" w14:paraId="1790E912" w14:textId="77777777" w:rsidTr="00122DE7">
        <w:trPr>
          <w:trHeight w:val="3685"/>
          <w:jc w:val="center"/>
        </w:trPr>
        <w:tc>
          <w:tcPr>
            <w:tcW w:w="5243" w:type="dxa"/>
            <w:vAlign w:val="center"/>
          </w:tcPr>
          <w:p w14:paraId="5E698C62" w14:textId="1C5399F6" w:rsidR="00B171CF" w:rsidRPr="00411508" w:rsidRDefault="00B171CF" w:rsidP="00755D18">
            <w:pPr>
              <w:jc w:val="center"/>
              <w:rPr>
                <w:rFonts w:ascii="Arial" w:hAnsi="Arial" w:cs="Arial"/>
                <w:color w:val="000000" w:themeColor="text1"/>
                <w:sz w:val="26"/>
                <w:szCs w:val="26"/>
              </w:rPr>
            </w:pPr>
            <w:r w:rsidRPr="00411508">
              <w:rPr>
                <w:rFonts w:ascii="Arial" w:hAnsi="Arial" w:cs="Arial"/>
                <w:color w:val="000000" w:themeColor="text1"/>
                <w:sz w:val="26"/>
                <w:szCs w:val="26"/>
              </w:rPr>
              <w:t>CIE Chemistry IGCSE</w:t>
            </w:r>
          </w:p>
          <w:p w14:paraId="123B63A5" w14:textId="2D905D58" w:rsidR="00B171CF" w:rsidRPr="00411508" w:rsidRDefault="00B171CF" w:rsidP="00755D18">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rPr>
              <w:t>Topic 1 - The Particulate Nature of Matter</w:t>
            </w:r>
          </w:p>
          <w:p w14:paraId="7AE20F07" w14:textId="4E463880" w:rsidR="00B171CF" w:rsidRPr="00411508" w:rsidRDefault="00B171CF" w:rsidP="00755D18">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highlight w:val="yellow"/>
                <w:shd w:val="clear" w:color="auto" w:fill="000000"/>
              </w:rPr>
              <w:t>Flashcards</w:t>
            </w:r>
          </w:p>
        </w:tc>
        <w:tc>
          <w:tcPr>
            <w:tcW w:w="5244" w:type="dxa"/>
            <w:vAlign w:val="center"/>
          </w:tcPr>
          <w:p w14:paraId="6CD57FD7" w14:textId="77777777" w:rsidR="00D61022" w:rsidRPr="00411508" w:rsidRDefault="00D61022" w:rsidP="00D61022">
            <w:pPr>
              <w:pStyle w:val="NormalWeb"/>
              <w:jc w:val="center"/>
              <w:rPr>
                <w:rFonts w:ascii="Arial" w:hAnsi="Arial" w:cs="Arial"/>
                <w:color w:val="000000" w:themeColor="text1"/>
                <w:sz w:val="26"/>
                <w:szCs w:val="26"/>
              </w:rPr>
            </w:pPr>
          </w:p>
          <w:p w14:paraId="7FE9E91B" w14:textId="77777777" w:rsidR="00D61022" w:rsidRPr="00411508" w:rsidRDefault="00D61022" w:rsidP="00D61022">
            <w:pPr>
              <w:pStyle w:val="NormalWeb"/>
              <w:jc w:val="center"/>
              <w:rPr>
                <w:rFonts w:ascii="Arial" w:hAnsi="Arial" w:cs="Arial"/>
                <w:color w:val="000000" w:themeColor="text1"/>
                <w:sz w:val="26"/>
                <w:szCs w:val="26"/>
              </w:rPr>
            </w:pPr>
          </w:p>
          <w:p w14:paraId="28C65A9E" w14:textId="55963E89" w:rsidR="00D61022" w:rsidRPr="00411508" w:rsidRDefault="00D61022" w:rsidP="00D61022">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rPr>
              <w:t>Describe the arrangement and movement of particles in solids</w:t>
            </w:r>
          </w:p>
          <w:p w14:paraId="5C8F332B" w14:textId="77777777" w:rsidR="00D61022" w:rsidRPr="00411508" w:rsidRDefault="00D61022" w:rsidP="00D61022">
            <w:pPr>
              <w:jc w:val="center"/>
              <w:rPr>
                <w:rFonts w:ascii="Arial" w:hAnsi="Arial" w:cs="Arial"/>
                <w:color w:val="000000" w:themeColor="text1"/>
                <w:sz w:val="26"/>
                <w:szCs w:val="26"/>
              </w:rPr>
            </w:pPr>
          </w:p>
          <w:p w14:paraId="4D67861D" w14:textId="5005E282" w:rsidR="00B171CF" w:rsidRPr="00411508" w:rsidRDefault="00B171CF" w:rsidP="00D61022">
            <w:pPr>
              <w:jc w:val="center"/>
              <w:rPr>
                <w:rFonts w:ascii="Arial" w:hAnsi="Arial" w:cs="Arial"/>
                <w:color w:val="000000" w:themeColor="text1"/>
                <w:sz w:val="26"/>
                <w:szCs w:val="26"/>
              </w:rPr>
            </w:pPr>
          </w:p>
        </w:tc>
      </w:tr>
      <w:tr w:rsidR="00411508" w:rsidRPr="00411508" w14:paraId="6900F4FE" w14:textId="77777777" w:rsidTr="00122DE7">
        <w:trPr>
          <w:trHeight w:val="3685"/>
          <w:jc w:val="center"/>
        </w:trPr>
        <w:tc>
          <w:tcPr>
            <w:tcW w:w="5243" w:type="dxa"/>
            <w:vAlign w:val="center"/>
          </w:tcPr>
          <w:p w14:paraId="65D15306" w14:textId="77777777" w:rsidR="00D61022" w:rsidRPr="00411508" w:rsidRDefault="00D61022" w:rsidP="00D61022">
            <w:pPr>
              <w:pStyle w:val="NormalWeb"/>
              <w:jc w:val="center"/>
              <w:rPr>
                <w:rFonts w:ascii="Arial" w:hAnsi="Arial" w:cs="Arial"/>
                <w:color w:val="000000" w:themeColor="text1"/>
                <w:sz w:val="26"/>
                <w:szCs w:val="26"/>
              </w:rPr>
            </w:pPr>
          </w:p>
          <w:p w14:paraId="64F98568" w14:textId="6B20D67C" w:rsidR="00D61022" w:rsidRPr="00411508" w:rsidRDefault="00D61022" w:rsidP="00D61022">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rPr>
              <w:t>Describe the arrangement and movement of particles in liquids</w:t>
            </w:r>
          </w:p>
          <w:p w14:paraId="2D4A058C" w14:textId="77777777" w:rsidR="00B171CF" w:rsidRPr="00411508" w:rsidRDefault="00B171CF">
            <w:pPr>
              <w:rPr>
                <w:rFonts w:ascii="Arial" w:hAnsi="Arial" w:cs="Arial"/>
                <w:color w:val="000000" w:themeColor="text1"/>
                <w:sz w:val="26"/>
                <w:szCs w:val="26"/>
              </w:rPr>
            </w:pPr>
          </w:p>
        </w:tc>
        <w:tc>
          <w:tcPr>
            <w:tcW w:w="5244" w:type="dxa"/>
            <w:vAlign w:val="center"/>
          </w:tcPr>
          <w:p w14:paraId="0BC39392" w14:textId="0123B561" w:rsidR="00B171CF" w:rsidRPr="00411508" w:rsidRDefault="00B05A37" w:rsidP="00B05A37">
            <w:pPr>
              <w:jc w:val="center"/>
              <w:rPr>
                <w:rFonts w:ascii="Arial" w:hAnsi="Arial" w:cs="Arial"/>
                <w:color w:val="000000" w:themeColor="text1"/>
                <w:sz w:val="26"/>
                <w:szCs w:val="26"/>
              </w:rPr>
            </w:pPr>
            <w:r w:rsidRPr="00411508">
              <w:rPr>
                <w:rFonts w:ascii="Arial" w:hAnsi="Arial" w:cs="Arial"/>
                <w:color w:val="000000" w:themeColor="text1"/>
                <w:sz w:val="26"/>
                <w:szCs w:val="26"/>
              </w:rPr>
              <w:t>Describe the arrangement and movement of particles in gases</w:t>
            </w:r>
          </w:p>
        </w:tc>
      </w:tr>
      <w:tr w:rsidR="00411508" w:rsidRPr="00411508" w14:paraId="068E038B" w14:textId="77777777" w:rsidTr="00122DE7">
        <w:trPr>
          <w:trHeight w:val="3685"/>
          <w:jc w:val="center"/>
        </w:trPr>
        <w:tc>
          <w:tcPr>
            <w:tcW w:w="5243" w:type="dxa"/>
            <w:vAlign w:val="center"/>
          </w:tcPr>
          <w:p w14:paraId="417B0856" w14:textId="77777777" w:rsidR="00411508" w:rsidRPr="00411508" w:rsidRDefault="00411508" w:rsidP="00411508">
            <w:pPr>
              <w:jc w:val="center"/>
              <w:rPr>
                <w:rFonts w:ascii="Arial" w:hAnsi="Arial" w:cs="Arial"/>
                <w:color w:val="000000" w:themeColor="text1"/>
                <w:sz w:val="26"/>
                <w:szCs w:val="26"/>
              </w:rPr>
            </w:pPr>
          </w:p>
          <w:p w14:paraId="27FB9559" w14:textId="77777777" w:rsidR="00411508" w:rsidRPr="00411508" w:rsidRDefault="00411508" w:rsidP="00411508">
            <w:pPr>
              <w:jc w:val="center"/>
              <w:rPr>
                <w:rFonts w:ascii="Arial" w:hAnsi="Arial" w:cs="Arial"/>
                <w:color w:val="000000" w:themeColor="text1"/>
                <w:sz w:val="26"/>
                <w:szCs w:val="26"/>
              </w:rPr>
            </w:pPr>
            <w:r w:rsidRPr="00411508">
              <w:rPr>
                <w:rFonts w:ascii="Arial" w:hAnsi="Arial" w:cs="Arial"/>
                <w:color w:val="000000" w:themeColor="text1"/>
                <w:sz w:val="26"/>
                <w:szCs w:val="26"/>
              </w:rPr>
              <w:t>What are the names for the state changes from liquid to gas and vice versa?</w:t>
            </w:r>
          </w:p>
          <w:p w14:paraId="64C3B3E0" w14:textId="7F1690BB" w:rsidR="00B171CF" w:rsidRPr="00411508" w:rsidRDefault="00B171CF" w:rsidP="00755D18">
            <w:pPr>
              <w:jc w:val="center"/>
              <w:rPr>
                <w:rFonts w:ascii="Arial" w:hAnsi="Arial" w:cs="Arial"/>
                <w:color w:val="000000" w:themeColor="text1"/>
                <w:sz w:val="26"/>
                <w:szCs w:val="26"/>
              </w:rPr>
            </w:pPr>
          </w:p>
        </w:tc>
        <w:tc>
          <w:tcPr>
            <w:tcW w:w="5244" w:type="dxa"/>
            <w:vAlign w:val="center"/>
          </w:tcPr>
          <w:p w14:paraId="42D87F07" w14:textId="7C312D28" w:rsidR="00B171CF" w:rsidRPr="00411508" w:rsidRDefault="00755D18" w:rsidP="00755D18">
            <w:pPr>
              <w:jc w:val="center"/>
              <w:rPr>
                <w:rFonts w:ascii="Arial" w:hAnsi="Arial" w:cs="Arial"/>
                <w:color w:val="000000" w:themeColor="text1"/>
                <w:sz w:val="26"/>
                <w:szCs w:val="26"/>
              </w:rPr>
            </w:pPr>
            <w:r w:rsidRPr="00411508">
              <w:rPr>
                <w:rFonts w:ascii="Arial" w:hAnsi="Arial" w:cs="Arial"/>
                <w:color w:val="000000" w:themeColor="text1"/>
                <w:sz w:val="26"/>
                <w:szCs w:val="26"/>
              </w:rPr>
              <w:t>What are the names for the state changes from solid to liquid and vice versa?</w:t>
            </w:r>
          </w:p>
        </w:tc>
      </w:tr>
      <w:tr w:rsidR="00421815" w:rsidRPr="00411508" w14:paraId="40CD8AB3" w14:textId="77777777" w:rsidTr="00122DE7">
        <w:trPr>
          <w:trHeight w:val="3685"/>
          <w:jc w:val="center"/>
        </w:trPr>
        <w:tc>
          <w:tcPr>
            <w:tcW w:w="5243" w:type="dxa"/>
            <w:vAlign w:val="center"/>
          </w:tcPr>
          <w:p w14:paraId="2F5581C3" w14:textId="6735C932"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lastRenderedPageBreak/>
              <w:t>Describe the arrangement and</w:t>
            </w:r>
            <w:r>
              <w:rPr>
                <w:rFonts w:ascii="Arial" w:hAnsi="Arial" w:cs="Arial"/>
                <w:color w:val="000000" w:themeColor="text1"/>
                <w:sz w:val="26"/>
                <w:szCs w:val="26"/>
              </w:rPr>
              <w:t xml:space="preserve">. </w:t>
            </w:r>
            <w:r>
              <w:rPr>
                <w:rFonts w:ascii="Arial" w:hAnsi="Arial" w:cs="Arial"/>
                <w:color w:val="000000" w:themeColor="text1"/>
                <w:sz w:val="26"/>
                <w:szCs w:val="26"/>
                <w:lang w:val="vi-VN"/>
              </w:rPr>
              <w:t xml:space="preserve"> </w:t>
            </w:r>
            <w:r w:rsidRPr="00411508">
              <w:rPr>
                <w:rFonts w:ascii="Arial" w:hAnsi="Arial" w:cs="Arial"/>
                <w:color w:val="000000" w:themeColor="text1"/>
                <w:sz w:val="26"/>
                <w:szCs w:val="26"/>
              </w:rPr>
              <w:t>movement of particles in solids</w:t>
            </w:r>
          </w:p>
          <w:p w14:paraId="7E5FE9C2"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Tightly packed together in a regular arrangement.</w:t>
            </w:r>
          </w:p>
          <w:p w14:paraId="112A905D" w14:textId="4097A21A" w:rsidR="00421815" w:rsidRPr="00411508" w:rsidRDefault="00421815" w:rsidP="00421815">
            <w:pPr>
              <w:rPr>
                <w:rFonts w:ascii="Arial" w:hAnsi="Arial" w:cs="Arial"/>
                <w:color w:val="000000" w:themeColor="text1"/>
                <w:sz w:val="26"/>
                <w:szCs w:val="26"/>
              </w:rPr>
            </w:pPr>
            <w:r w:rsidRPr="00411508">
              <w:rPr>
                <w:rFonts w:ascii="Arial" w:hAnsi="Arial" w:cs="Arial"/>
                <w:color w:val="000000" w:themeColor="text1"/>
                <w:sz w:val="26"/>
                <w:szCs w:val="26"/>
              </w:rPr>
              <w:t>- Vibrate in fixed positions.</w:t>
            </w:r>
          </w:p>
        </w:tc>
        <w:tc>
          <w:tcPr>
            <w:tcW w:w="5244" w:type="dxa"/>
            <w:vAlign w:val="center"/>
          </w:tcPr>
          <w:p w14:paraId="28F10159" w14:textId="3913E886" w:rsidR="00421815" w:rsidRPr="00411508" w:rsidRDefault="00421815" w:rsidP="00421815">
            <w:pPr>
              <w:rPr>
                <w:rFonts w:ascii="Arial" w:hAnsi="Arial" w:cs="Arial"/>
                <w:color w:val="000000" w:themeColor="text1"/>
                <w:sz w:val="26"/>
                <w:szCs w:val="26"/>
              </w:rPr>
            </w:pPr>
          </w:p>
        </w:tc>
      </w:tr>
      <w:tr w:rsidR="00421815" w:rsidRPr="00411508" w14:paraId="7051330E" w14:textId="77777777" w:rsidTr="00122DE7">
        <w:trPr>
          <w:trHeight w:val="3685"/>
          <w:jc w:val="center"/>
        </w:trPr>
        <w:tc>
          <w:tcPr>
            <w:tcW w:w="5243" w:type="dxa"/>
            <w:vAlign w:val="center"/>
          </w:tcPr>
          <w:p w14:paraId="6F2BAEA7"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Describe the arrangement and movement of particles in gases</w:t>
            </w:r>
          </w:p>
          <w:p w14:paraId="79D820EB"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Well separated in a random arrangement.</w:t>
            </w:r>
          </w:p>
          <w:p w14:paraId="2E370664" w14:textId="7373D912"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Vibrate and move freely at high speeds.</w:t>
            </w:r>
          </w:p>
        </w:tc>
        <w:tc>
          <w:tcPr>
            <w:tcW w:w="5244" w:type="dxa"/>
            <w:vAlign w:val="center"/>
          </w:tcPr>
          <w:p w14:paraId="072BBEFE"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Describe the arrangement and movement of particles in liquids</w:t>
            </w:r>
          </w:p>
          <w:p w14:paraId="344AC0E9"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Closely packed together but able to move past each other.</w:t>
            </w:r>
          </w:p>
          <w:p w14:paraId="08F313F4" w14:textId="32D76BAF"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Vibrate and move around each other.</w:t>
            </w:r>
          </w:p>
        </w:tc>
      </w:tr>
      <w:tr w:rsidR="00421815" w:rsidRPr="00411508" w14:paraId="2EE906C5" w14:textId="77777777" w:rsidTr="00122DE7">
        <w:trPr>
          <w:trHeight w:val="3685"/>
          <w:jc w:val="center"/>
        </w:trPr>
        <w:tc>
          <w:tcPr>
            <w:tcW w:w="5243" w:type="dxa"/>
            <w:vAlign w:val="center"/>
          </w:tcPr>
          <w:p w14:paraId="053CB747"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What are the names for the state changes from solid to liquid and vice versa?</w:t>
            </w:r>
          </w:p>
          <w:p w14:paraId="054FDCEA" w14:textId="77777777" w:rsidR="00421815" w:rsidRPr="00411508" w:rsidRDefault="00421815" w:rsidP="00421815">
            <w:pPr>
              <w:pStyle w:val="NormalWeb"/>
              <w:rPr>
                <w:rFonts w:ascii="Arial" w:hAnsi="Arial" w:cs="Arial"/>
                <w:color w:val="000000" w:themeColor="text1"/>
                <w:sz w:val="26"/>
                <w:szCs w:val="26"/>
              </w:rPr>
            </w:pPr>
            <w:r w:rsidRPr="00411508">
              <w:rPr>
                <w:rFonts w:ascii="Arial" w:hAnsi="Arial" w:cs="Arial"/>
                <w:color w:val="000000" w:themeColor="text1"/>
                <w:sz w:val="26"/>
                <w:szCs w:val="26"/>
              </w:rPr>
              <w:t xml:space="preserve">Solid → liquid: Melting </w:t>
            </w:r>
          </w:p>
          <w:p w14:paraId="284EC6ED" w14:textId="63DAA05F" w:rsidR="00421815" w:rsidRPr="00411508" w:rsidRDefault="00421815" w:rsidP="00421815">
            <w:pPr>
              <w:tabs>
                <w:tab w:val="left" w:pos="1228"/>
              </w:tabs>
              <w:rPr>
                <w:rFonts w:ascii="Arial" w:hAnsi="Arial" w:cs="Arial"/>
                <w:color w:val="000000" w:themeColor="text1"/>
                <w:sz w:val="26"/>
                <w:szCs w:val="26"/>
              </w:rPr>
            </w:pPr>
            <w:r w:rsidRPr="00411508">
              <w:rPr>
                <w:rFonts w:ascii="Arial" w:hAnsi="Arial" w:cs="Arial"/>
                <w:color w:val="000000" w:themeColor="text1"/>
                <w:sz w:val="26"/>
                <w:szCs w:val="26"/>
              </w:rPr>
              <w:t>Liquid → solid: Freezing</w:t>
            </w:r>
          </w:p>
        </w:tc>
        <w:tc>
          <w:tcPr>
            <w:tcW w:w="5244" w:type="dxa"/>
            <w:vAlign w:val="center"/>
          </w:tcPr>
          <w:p w14:paraId="0C0E699C" w14:textId="77777777" w:rsidR="00421815" w:rsidRPr="00411508" w:rsidRDefault="00421815" w:rsidP="00421815">
            <w:pPr>
              <w:rPr>
                <w:rFonts w:ascii="Arial" w:hAnsi="Arial" w:cs="Arial"/>
                <w:color w:val="000000" w:themeColor="text1"/>
                <w:sz w:val="26"/>
                <w:szCs w:val="26"/>
              </w:rPr>
            </w:pPr>
            <w:r w:rsidRPr="00411508">
              <w:rPr>
                <w:rFonts w:ascii="Arial" w:hAnsi="Arial" w:cs="Arial"/>
                <w:color w:val="000000" w:themeColor="text1"/>
                <w:sz w:val="26"/>
                <w:szCs w:val="26"/>
              </w:rPr>
              <w:t>What are the names for the state changes from liquid to gas and vice versa?</w:t>
            </w:r>
          </w:p>
          <w:p w14:paraId="1FF644B0" w14:textId="77777777" w:rsidR="00421815" w:rsidRPr="00411508" w:rsidRDefault="00421815" w:rsidP="00421815">
            <w:pPr>
              <w:pStyle w:val="NormalWeb"/>
              <w:rPr>
                <w:rFonts w:ascii="Arial" w:hAnsi="Arial" w:cs="Arial"/>
                <w:color w:val="000000" w:themeColor="text1"/>
                <w:sz w:val="26"/>
                <w:szCs w:val="26"/>
                <w:lang w:val="vi-VN"/>
              </w:rPr>
            </w:pPr>
            <w:r w:rsidRPr="00411508">
              <w:rPr>
                <w:rFonts w:ascii="Arial" w:hAnsi="Arial" w:cs="Arial"/>
                <w:color w:val="000000" w:themeColor="text1"/>
                <w:sz w:val="26"/>
                <w:szCs w:val="26"/>
              </w:rPr>
              <w:t>Liquid → gas: Evaporation</w:t>
            </w:r>
          </w:p>
          <w:p w14:paraId="71323A07" w14:textId="45B5E48F" w:rsidR="00421815" w:rsidRPr="00411508" w:rsidRDefault="00421815" w:rsidP="00421815">
            <w:pPr>
              <w:rPr>
                <w:rFonts w:ascii="Arial" w:hAnsi="Arial" w:cs="Arial"/>
                <w:color w:val="000000" w:themeColor="text1"/>
                <w:sz w:val="26"/>
                <w:szCs w:val="26"/>
              </w:rPr>
            </w:pPr>
            <w:r w:rsidRPr="00411508">
              <w:rPr>
                <w:rFonts w:ascii="Arial" w:hAnsi="Arial" w:cs="Arial"/>
                <w:color w:val="000000" w:themeColor="text1"/>
                <w:sz w:val="26"/>
                <w:szCs w:val="26"/>
              </w:rPr>
              <w:t>Gas</w:t>
            </w:r>
            <w:r w:rsidRPr="00411508">
              <w:rPr>
                <w:rFonts w:ascii="Arial" w:hAnsi="Arial" w:cs="Arial"/>
                <w:color w:val="000000" w:themeColor="text1"/>
                <w:sz w:val="26"/>
                <w:szCs w:val="26"/>
                <w:lang w:val="vi-VN"/>
              </w:rPr>
              <w:t xml:space="preserve"> </w:t>
            </w:r>
            <w:r w:rsidRPr="00411508">
              <w:rPr>
                <w:rFonts w:ascii="Arial" w:hAnsi="Arial" w:cs="Arial"/>
                <w:color w:val="000000" w:themeColor="text1"/>
                <w:sz w:val="26"/>
                <w:szCs w:val="26"/>
              </w:rPr>
              <w:t>→ liquid: Condesation</w:t>
            </w:r>
          </w:p>
        </w:tc>
      </w:tr>
      <w:tr w:rsidR="00421815" w:rsidRPr="00411508" w14:paraId="4C235418" w14:textId="77777777" w:rsidTr="00122DE7">
        <w:trPr>
          <w:trHeight w:val="3685"/>
          <w:jc w:val="center"/>
        </w:trPr>
        <w:tc>
          <w:tcPr>
            <w:tcW w:w="5243" w:type="dxa"/>
            <w:vAlign w:val="center"/>
          </w:tcPr>
          <w:p w14:paraId="272F0138" w14:textId="05377DE7" w:rsidR="00421815" w:rsidRPr="00411508" w:rsidRDefault="00421815" w:rsidP="00421815">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rPr>
              <w:lastRenderedPageBreak/>
              <w:t>Compare the relative energies of particles in solids, liquids and gases</w:t>
            </w:r>
          </w:p>
        </w:tc>
        <w:tc>
          <w:tcPr>
            <w:tcW w:w="5244" w:type="dxa"/>
            <w:vAlign w:val="center"/>
          </w:tcPr>
          <w:p w14:paraId="76186764" w14:textId="65633FF4" w:rsidR="00421815" w:rsidRPr="00411508" w:rsidRDefault="00421815" w:rsidP="00421815">
            <w:pPr>
              <w:jc w:val="center"/>
              <w:rPr>
                <w:rFonts w:ascii="Arial" w:hAnsi="Arial" w:cs="Arial"/>
                <w:color w:val="000000" w:themeColor="text1"/>
                <w:sz w:val="26"/>
                <w:szCs w:val="26"/>
              </w:rPr>
            </w:pPr>
            <w:r w:rsidRPr="00411508">
              <w:rPr>
                <w:rFonts w:ascii="Arial" w:hAnsi="Arial" w:cs="Arial"/>
                <w:color w:val="000000" w:themeColor="text1"/>
                <w:sz w:val="26"/>
                <w:szCs w:val="26"/>
              </w:rPr>
              <w:t>What is the term describing when a solid changes straight into a gas?</w:t>
            </w:r>
          </w:p>
          <w:p w14:paraId="514E83CE" w14:textId="182A3FF5" w:rsidR="00421815" w:rsidRPr="00411508" w:rsidRDefault="00421815" w:rsidP="00421815">
            <w:pPr>
              <w:jc w:val="center"/>
              <w:rPr>
                <w:rFonts w:ascii="Arial" w:hAnsi="Arial" w:cs="Arial"/>
                <w:color w:val="000000" w:themeColor="text1"/>
                <w:sz w:val="26"/>
                <w:szCs w:val="26"/>
              </w:rPr>
            </w:pPr>
          </w:p>
        </w:tc>
      </w:tr>
      <w:tr w:rsidR="00421815" w:rsidRPr="00411508" w14:paraId="24BFFB9F" w14:textId="77777777" w:rsidTr="00122DE7">
        <w:trPr>
          <w:trHeight w:val="3685"/>
          <w:jc w:val="center"/>
        </w:trPr>
        <w:tc>
          <w:tcPr>
            <w:tcW w:w="5243" w:type="dxa"/>
            <w:vAlign w:val="center"/>
          </w:tcPr>
          <w:p w14:paraId="22C527D9" w14:textId="4CD31544" w:rsidR="00421815" w:rsidRPr="00411508" w:rsidRDefault="00421815" w:rsidP="00421815">
            <w:pPr>
              <w:jc w:val="center"/>
              <w:rPr>
                <w:rFonts w:ascii="Arial" w:hAnsi="Arial" w:cs="Arial"/>
                <w:color w:val="000000" w:themeColor="text1"/>
                <w:sz w:val="26"/>
                <w:szCs w:val="26"/>
              </w:rPr>
            </w:pPr>
            <w:r w:rsidRPr="00411508">
              <w:rPr>
                <w:rFonts w:ascii="Arial" w:hAnsi="Arial" w:cs="Arial"/>
                <w:color w:val="000000" w:themeColor="text1"/>
                <w:sz w:val="26"/>
                <w:szCs w:val="26"/>
              </w:rPr>
              <w:t>Describe the forces between particles in solids, liquids and gases</w:t>
            </w:r>
          </w:p>
        </w:tc>
        <w:tc>
          <w:tcPr>
            <w:tcW w:w="5244" w:type="dxa"/>
            <w:vAlign w:val="center"/>
          </w:tcPr>
          <w:p w14:paraId="2D2D94B3" w14:textId="77777777" w:rsidR="00421815" w:rsidRDefault="00421815" w:rsidP="00421815">
            <w:pPr>
              <w:pStyle w:val="NormalWeb"/>
              <w:contextualSpacing/>
              <w:jc w:val="center"/>
              <w:rPr>
                <w:rFonts w:ascii="Arial" w:hAnsi="Arial" w:cs="Arial"/>
                <w:color w:val="000000" w:themeColor="text1"/>
                <w:sz w:val="26"/>
                <w:szCs w:val="26"/>
                <w:lang w:val="vi-VN"/>
              </w:rPr>
            </w:pPr>
            <w:r>
              <w:rPr>
                <w:rFonts w:ascii="Arial" w:hAnsi="Arial" w:cs="Arial"/>
                <w:color w:val="000000" w:themeColor="text1"/>
                <w:sz w:val="26"/>
                <w:szCs w:val="26"/>
                <w:lang w:val="vi-VN"/>
              </w:rPr>
              <w:t>Use kinetic theory to describe what happens when a solid melts</w:t>
            </w:r>
          </w:p>
          <w:p w14:paraId="0096657C" w14:textId="67CDBF13" w:rsidR="00421815" w:rsidRPr="00560AA4" w:rsidRDefault="00421815" w:rsidP="00421815">
            <w:pPr>
              <w:pStyle w:val="NormalWeb"/>
              <w:contextualSpacing/>
              <w:jc w:val="center"/>
              <w:rPr>
                <w:rFonts w:ascii="Arial" w:hAnsi="Arial" w:cs="Arial"/>
                <w:color w:val="000000" w:themeColor="text1"/>
                <w:sz w:val="26"/>
                <w:szCs w:val="26"/>
                <w:lang w:val="vi-VN"/>
              </w:rPr>
            </w:pPr>
            <w:r>
              <w:rPr>
                <w:rFonts w:ascii="Arial" w:hAnsi="Arial" w:cs="Arial"/>
                <w:color w:val="000000" w:themeColor="text1"/>
                <w:sz w:val="26"/>
                <w:szCs w:val="26"/>
                <w:lang w:val="vi-VN"/>
              </w:rPr>
              <w:t>(extended only)</w:t>
            </w:r>
          </w:p>
        </w:tc>
      </w:tr>
      <w:tr w:rsidR="00421815" w:rsidRPr="00411508" w14:paraId="48436566" w14:textId="77777777" w:rsidTr="00122DE7">
        <w:trPr>
          <w:trHeight w:val="3685"/>
          <w:jc w:val="center"/>
        </w:trPr>
        <w:tc>
          <w:tcPr>
            <w:tcW w:w="5243" w:type="dxa"/>
            <w:vAlign w:val="center"/>
          </w:tcPr>
          <w:p w14:paraId="742C4AC0" w14:textId="77777777" w:rsidR="00421815" w:rsidRDefault="00421815" w:rsidP="00421815">
            <w:pPr>
              <w:jc w:val="center"/>
              <w:rPr>
                <w:rFonts w:ascii="Arial" w:hAnsi="Arial" w:cs="Arial"/>
                <w:color w:val="000000" w:themeColor="text1"/>
                <w:sz w:val="26"/>
                <w:szCs w:val="26"/>
                <w:lang w:val="vi-VN"/>
              </w:rPr>
            </w:pPr>
            <w:r w:rsidRPr="00786822">
              <w:rPr>
                <w:rFonts w:ascii="Arial" w:hAnsi="Arial" w:cs="Arial"/>
                <w:color w:val="000000" w:themeColor="text1"/>
                <w:sz w:val="26"/>
                <w:szCs w:val="26"/>
                <w:lang w:val="vi-VN"/>
              </w:rPr>
              <w:t>Use kinetic theory to describe what happens when a liquid freezes</w:t>
            </w:r>
          </w:p>
          <w:p w14:paraId="5861CD28" w14:textId="0B0C5BD9" w:rsidR="00421815" w:rsidRPr="00411508" w:rsidRDefault="00421815" w:rsidP="00421815">
            <w:pPr>
              <w:jc w:val="center"/>
              <w:rPr>
                <w:rFonts w:ascii="Arial" w:hAnsi="Arial" w:cs="Arial"/>
                <w:color w:val="000000" w:themeColor="text1"/>
                <w:sz w:val="26"/>
                <w:szCs w:val="26"/>
                <w:lang w:val="vi-VN"/>
              </w:rPr>
            </w:pPr>
            <w:r w:rsidRPr="00786822">
              <w:rPr>
                <w:rFonts w:ascii="Arial" w:hAnsi="Arial" w:cs="Arial"/>
                <w:color w:val="000000" w:themeColor="text1"/>
                <w:sz w:val="26"/>
                <w:szCs w:val="26"/>
                <w:lang w:val="vi-VN"/>
              </w:rPr>
              <w:t>(extended only)</w:t>
            </w:r>
          </w:p>
        </w:tc>
        <w:tc>
          <w:tcPr>
            <w:tcW w:w="5244" w:type="dxa"/>
            <w:vAlign w:val="center"/>
          </w:tcPr>
          <w:p w14:paraId="3B084B74" w14:textId="171B396F" w:rsidR="00421815" w:rsidRPr="00411508" w:rsidRDefault="00421815" w:rsidP="00421815">
            <w:pPr>
              <w:pStyle w:val="NormalWeb"/>
              <w:jc w:val="center"/>
              <w:rPr>
                <w:rFonts w:ascii="Arial" w:hAnsi="Arial" w:cs="Arial"/>
                <w:color w:val="000000" w:themeColor="text1"/>
                <w:sz w:val="26"/>
                <w:szCs w:val="26"/>
              </w:rPr>
            </w:pPr>
            <w:r w:rsidRPr="00786822">
              <w:rPr>
                <w:rFonts w:ascii="Arial" w:hAnsi="Arial" w:cs="Arial"/>
                <w:color w:val="000000" w:themeColor="text1"/>
                <w:sz w:val="26"/>
                <w:szCs w:val="26"/>
              </w:rPr>
              <w:t xml:space="preserve">Use kinetic theory to describe what happens when </w:t>
            </w:r>
            <w:r>
              <w:rPr>
                <w:rFonts w:ascii="Arial" w:hAnsi="Arial" w:cs="Arial"/>
                <w:color w:val="000000" w:themeColor="text1"/>
                <w:sz w:val="26"/>
                <w:szCs w:val="26"/>
                <w:lang w:val="vi-VN"/>
              </w:rPr>
              <w:t>a</w:t>
            </w:r>
            <w:r w:rsidRPr="00786822">
              <w:rPr>
                <w:rFonts w:ascii="Arial" w:hAnsi="Arial" w:cs="Arial"/>
                <w:color w:val="000000" w:themeColor="text1"/>
                <w:sz w:val="26"/>
                <w:szCs w:val="26"/>
              </w:rPr>
              <w:t xml:space="preserve"> liquid evaporates (extended only)</w:t>
            </w:r>
          </w:p>
        </w:tc>
      </w:tr>
      <w:tr w:rsidR="0004451C" w:rsidRPr="00411508" w14:paraId="33A9A183" w14:textId="77777777" w:rsidTr="00122DE7">
        <w:trPr>
          <w:trHeight w:val="3685"/>
          <w:jc w:val="center"/>
        </w:trPr>
        <w:tc>
          <w:tcPr>
            <w:tcW w:w="5243" w:type="dxa"/>
            <w:vAlign w:val="center"/>
          </w:tcPr>
          <w:p w14:paraId="7149EDFB" w14:textId="77777777" w:rsidR="0004451C" w:rsidRPr="00411508" w:rsidRDefault="0004451C" w:rsidP="0004451C">
            <w:pPr>
              <w:pStyle w:val="NormalWeb"/>
              <w:rPr>
                <w:rFonts w:ascii="Arial" w:hAnsi="Arial" w:cs="Arial"/>
                <w:color w:val="000000" w:themeColor="text1"/>
                <w:sz w:val="26"/>
                <w:szCs w:val="26"/>
              </w:rPr>
            </w:pPr>
            <w:r w:rsidRPr="00411508">
              <w:rPr>
                <w:rFonts w:ascii="Arial" w:hAnsi="Arial" w:cs="Arial"/>
                <w:color w:val="000000" w:themeColor="text1"/>
                <w:sz w:val="26"/>
                <w:szCs w:val="26"/>
              </w:rPr>
              <w:lastRenderedPageBreak/>
              <w:t>What is the term describing when a solid changes straight into a gas?</w:t>
            </w:r>
          </w:p>
          <w:p w14:paraId="59BCA622" w14:textId="3C3BA813" w:rsidR="0004451C" w:rsidRPr="00411508" w:rsidRDefault="0004451C" w:rsidP="0004451C">
            <w:pPr>
              <w:rPr>
                <w:rFonts w:ascii="Arial" w:hAnsi="Arial" w:cs="Arial"/>
                <w:color w:val="000000" w:themeColor="text1"/>
                <w:sz w:val="26"/>
                <w:szCs w:val="26"/>
              </w:rPr>
            </w:pPr>
            <w:r w:rsidRPr="00411508">
              <w:rPr>
                <w:rFonts w:ascii="Arial" w:hAnsi="Arial" w:cs="Arial"/>
                <w:color w:val="000000" w:themeColor="text1"/>
                <w:sz w:val="26"/>
                <w:szCs w:val="26"/>
              </w:rPr>
              <w:t>Sublimation</w:t>
            </w:r>
          </w:p>
        </w:tc>
        <w:tc>
          <w:tcPr>
            <w:tcW w:w="5244" w:type="dxa"/>
            <w:vAlign w:val="center"/>
          </w:tcPr>
          <w:p w14:paraId="5497C7E1" w14:textId="77777777" w:rsidR="0004451C" w:rsidRPr="00411508" w:rsidRDefault="0004451C" w:rsidP="0004451C">
            <w:pPr>
              <w:pStyle w:val="NormalWeb"/>
              <w:rPr>
                <w:rFonts w:ascii="Arial" w:hAnsi="Arial" w:cs="Arial"/>
                <w:color w:val="000000" w:themeColor="text1"/>
                <w:sz w:val="26"/>
                <w:szCs w:val="26"/>
              </w:rPr>
            </w:pPr>
            <w:r w:rsidRPr="00411508">
              <w:rPr>
                <w:rFonts w:ascii="Arial" w:hAnsi="Arial" w:cs="Arial"/>
                <w:color w:val="000000" w:themeColor="text1"/>
                <w:sz w:val="26"/>
                <w:szCs w:val="26"/>
              </w:rPr>
              <w:t>Compare the relative energies of particles in solids, liquids and gases</w:t>
            </w:r>
          </w:p>
          <w:p w14:paraId="353E5758" w14:textId="596D0B9F" w:rsidR="0004451C" w:rsidRPr="0004451C" w:rsidRDefault="0004451C" w:rsidP="0004451C">
            <w:r w:rsidRPr="00411508">
              <w:rPr>
                <w:rFonts w:ascii="Arial" w:hAnsi="Arial" w:cs="Arial"/>
                <w:color w:val="000000" w:themeColor="text1"/>
                <w:sz w:val="26"/>
                <w:szCs w:val="26"/>
              </w:rPr>
              <w:t>Particles in a solid have the least amount of energy and particles in a gas have the most energy.</w:t>
            </w:r>
          </w:p>
        </w:tc>
      </w:tr>
      <w:tr w:rsidR="0004451C" w:rsidRPr="00411508" w14:paraId="46BF2BA7" w14:textId="77777777" w:rsidTr="00122DE7">
        <w:trPr>
          <w:trHeight w:val="3685"/>
          <w:jc w:val="center"/>
        </w:trPr>
        <w:tc>
          <w:tcPr>
            <w:tcW w:w="5243" w:type="dxa"/>
            <w:vAlign w:val="center"/>
          </w:tcPr>
          <w:p w14:paraId="3D91BAA8" w14:textId="77777777" w:rsidR="0004451C" w:rsidRPr="00411508" w:rsidRDefault="0004451C" w:rsidP="0004451C">
            <w:pPr>
              <w:rPr>
                <w:rFonts w:ascii="Arial" w:hAnsi="Arial" w:cs="Arial"/>
                <w:color w:val="000000" w:themeColor="text1"/>
                <w:sz w:val="26"/>
                <w:szCs w:val="26"/>
              </w:rPr>
            </w:pPr>
            <w:r w:rsidRPr="00411508">
              <w:rPr>
                <w:rFonts w:ascii="Arial" w:hAnsi="Arial" w:cs="Arial"/>
                <w:color w:val="000000" w:themeColor="text1"/>
                <w:sz w:val="26"/>
                <w:szCs w:val="26"/>
              </w:rPr>
              <w:t>Use kinetic theory to describe what happens when a solid melts (extended only)</w:t>
            </w:r>
          </w:p>
          <w:p w14:paraId="1AB28DC9" w14:textId="77777777" w:rsidR="0004451C" w:rsidRPr="00411508" w:rsidRDefault="0004451C" w:rsidP="0004451C">
            <w:pPr>
              <w:rPr>
                <w:rFonts w:ascii="Arial" w:hAnsi="Arial" w:cs="Arial"/>
                <w:color w:val="000000" w:themeColor="text1"/>
                <w:sz w:val="26"/>
                <w:szCs w:val="26"/>
              </w:rPr>
            </w:pPr>
          </w:p>
          <w:p w14:paraId="0C0B5FF0" w14:textId="4EF607D3" w:rsidR="0004451C" w:rsidRPr="00411508" w:rsidRDefault="0004451C" w:rsidP="0004451C">
            <w:pPr>
              <w:rPr>
                <w:rFonts w:ascii="Arial" w:hAnsi="Arial" w:cs="Arial"/>
                <w:color w:val="000000" w:themeColor="text1"/>
                <w:sz w:val="26"/>
                <w:szCs w:val="26"/>
              </w:rPr>
            </w:pPr>
            <w:r w:rsidRPr="00411508">
              <w:rPr>
                <w:rFonts w:ascii="Arial" w:hAnsi="Arial" w:cs="Arial"/>
                <w:color w:val="000000" w:themeColor="text1"/>
                <w:sz w:val="26"/>
                <w:szCs w:val="26"/>
              </w:rPr>
              <w:t>Particles in the solid absorb thermal energy when heated and convert into kinetic energy. This causes the particles to vibrate more. The solid then expands until the structure breaks, and it becomes a liquid.</w:t>
            </w:r>
          </w:p>
        </w:tc>
        <w:tc>
          <w:tcPr>
            <w:tcW w:w="5244" w:type="dxa"/>
            <w:vAlign w:val="center"/>
          </w:tcPr>
          <w:p w14:paraId="2F86E8A4" w14:textId="77777777" w:rsidR="0004451C" w:rsidRPr="00411508" w:rsidRDefault="0004451C" w:rsidP="0004451C">
            <w:pPr>
              <w:pStyle w:val="NormalWeb"/>
              <w:rPr>
                <w:color w:val="000000" w:themeColor="text1"/>
                <w:sz w:val="26"/>
                <w:szCs w:val="26"/>
              </w:rPr>
            </w:pPr>
            <w:r w:rsidRPr="00411508">
              <w:rPr>
                <w:rFonts w:ascii="ArialMT" w:hAnsi="ArialMT"/>
                <w:color w:val="000000" w:themeColor="text1"/>
                <w:sz w:val="26"/>
                <w:szCs w:val="26"/>
              </w:rPr>
              <w:t xml:space="preserve">Describe the forces between particles in solids, liquids and gases </w:t>
            </w:r>
          </w:p>
          <w:p w14:paraId="6597ABF9" w14:textId="77777777" w:rsidR="0004451C" w:rsidRPr="00411508" w:rsidRDefault="0004451C" w:rsidP="0004451C">
            <w:pPr>
              <w:pStyle w:val="NormalWeb"/>
              <w:rPr>
                <w:color w:val="000000" w:themeColor="text1"/>
                <w:sz w:val="26"/>
                <w:szCs w:val="26"/>
              </w:rPr>
            </w:pPr>
            <w:r w:rsidRPr="00411508">
              <w:rPr>
                <w:rFonts w:ascii="ArialMT" w:hAnsi="ArialMT"/>
                <w:color w:val="000000" w:themeColor="text1"/>
                <w:sz w:val="26"/>
                <w:szCs w:val="26"/>
              </w:rPr>
              <w:t xml:space="preserve">Solids - Strong forces of attraction between particles which keeps them in fixed positions. </w:t>
            </w:r>
          </w:p>
          <w:p w14:paraId="06AD6BD8" w14:textId="77777777" w:rsidR="0004451C" w:rsidRPr="00411508" w:rsidRDefault="0004451C" w:rsidP="0004451C">
            <w:pPr>
              <w:pStyle w:val="NormalWeb"/>
              <w:rPr>
                <w:color w:val="000000" w:themeColor="text1"/>
                <w:sz w:val="26"/>
                <w:szCs w:val="26"/>
              </w:rPr>
            </w:pPr>
            <w:r w:rsidRPr="00411508">
              <w:rPr>
                <w:rFonts w:ascii="ArialMT" w:hAnsi="ArialMT"/>
                <w:color w:val="000000" w:themeColor="text1"/>
                <w:sz w:val="26"/>
                <w:szCs w:val="26"/>
              </w:rPr>
              <w:t xml:space="preserve">Liquids - Weaker attractive forces than in solids. </w:t>
            </w:r>
          </w:p>
          <w:p w14:paraId="71543697" w14:textId="460EDEA9" w:rsidR="0004451C" w:rsidRPr="00411508" w:rsidRDefault="0004451C" w:rsidP="0004451C">
            <w:pPr>
              <w:rPr>
                <w:rFonts w:ascii="Arial" w:hAnsi="Arial" w:cs="Arial"/>
                <w:color w:val="000000" w:themeColor="text1"/>
                <w:sz w:val="26"/>
                <w:szCs w:val="26"/>
              </w:rPr>
            </w:pPr>
            <w:r w:rsidRPr="00411508">
              <w:rPr>
                <w:rFonts w:ascii="ArialMT" w:hAnsi="ArialMT"/>
                <w:color w:val="000000" w:themeColor="text1"/>
                <w:sz w:val="26"/>
                <w:szCs w:val="26"/>
              </w:rPr>
              <w:t>Gases - No intermolecular forces so particles move randomly.</w:t>
            </w:r>
          </w:p>
        </w:tc>
      </w:tr>
      <w:tr w:rsidR="0004451C" w:rsidRPr="00411508" w14:paraId="68900CC1" w14:textId="77777777" w:rsidTr="00122DE7">
        <w:trPr>
          <w:trHeight w:val="3685"/>
          <w:jc w:val="center"/>
        </w:trPr>
        <w:tc>
          <w:tcPr>
            <w:tcW w:w="5243" w:type="dxa"/>
            <w:vAlign w:val="center"/>
          </w:tcPr>
          <w:p w14:paraId="4F6709B9" w14:textId="77777777" w:rsidR="0004451C" w:rsidRDefault="0004451C" w:rsidP="0004451C">
            <w:pPr>
              <w:rPr>
                <w:rFonts w:ascii="Arial" w:hAnsi="Arial" w:cs="Arial"/>
                <w:color w:val="000000" w:themeColor="text1"/>
                <w:sz w:val="26"/>
                <w:szCs w:val="26"/>
              </w:rPr>
            </w:pPr>
            <w:r w:rsidRPr="00786822">
              <w:rPr>
                <w:rFonts w:ascii="Arial" w:hAnsi="Arial" w:cs="Arial"/>
                <w:color w:val="000000" w:themeColor="text1"/>
                <w:sz w:val="26"/>
                <w:szCs w:val="26"/>
              </w:rPr>
              <w:t>Use kinetic theory to describe what happens when a liquid evaporates (extended only)</w:t>
            </w:r>
          </w:p>
          <w:p w14:paraId="3EECDEA4" w14:textId="77777777" w:rsidR="0004451C" w:rsidRPr="00786822" w:rsidRDefault="0004451C" w:rsidP="0004451C">
            <w:pPr>
              <w:rPr>
                <w:rFonts w:ascii="Arial" w:hAnsi="Arial" w:cs="Arial"/>
                <w:color w:val="000000" w:themeColor="text1"/>
                <w:sz w:val="26"/>
                <w:szCs w:val="26"/>
              </w:rPr>
            </w:pPr>
          </w:p>
          <w:p w14:paraId="5ABE62B8" w14:textId="20260AA7" w:rsidR="0004451C" w:rsidRPr="00411508" w:rsidRDefault="0004451C" w:rsidP="0004451C">
            <w:pPr>
              <w:rPr>
                <w:rFonts w:ascii="Arial" w:hAnsi="Arial" w:cs="Arial"/>
                <w:color w:val="000000" w:themeColor="text1"/>
                <w:sz w:val="26"/>
                <w:szCs w:val="26"/>
              </w:rPr>
            </w:pPr>
            <w:r w:rsidRPr="00786822">
              <w:rPr>
                <w:rFonts w:ascii="Arial" w:hAnsi="Arial" w:cs="Arial"/>
                <w:color w:val="000000" w:themeColor="text1"/>
                <w:sz w:val="26"/>
                <w:szCs w:val="26"/>
              </w:rPr>
              <w:t>Particles near the surface of the liquid gain sufficient energy from the surroundings to overcome the forces between molecules and evaporate.</w:t>
            </w:r>
          </w:p>
        </w:tc>
        <w:tc>
          <w:tcPr>
            <w:tcW w:w="5244" w:type="dxa"/>
            <w:vAlign w:val="center"/>
          </w:tcPr>
          <w:p w14:paraId="2BD5E0DC" w14:textId="77777777" w:rsidR="0004451C" w:rsidRPr="00786822" w:rsidRDefault="0004451C" w:rsidP="0004451C">
            <w:pPr>
              <w:rPr>
                <w:rFonts w:ascii="Arial" w:hAnsi="Arial" w:cs="Arial"/>
                <w:color w:val="000000" w:themeColor="text1"/>
                <w:sz w:val="26"/>
                <w:szCs w:val="26"/>
              </w:rPr>
            </w:pPr>
            <w:r w:rsidRPr="00786822">
              <w:rPr>
                <w:rFonts w:ascii="Arial" w:hAnsi="Arial" w:cs="Arial"/>
                <w:color w:val="000000" w:themeColor="text1"/>
                <w:sz w:val="26"/>
                <w:szCs w:val="26"/>
              </w:rPr>
              <w:t>Use kinetic theory to describe what happens when a liquid freezes (extended only)</w:t>
            </w:r>
          </w:p>
          <w:p w14:paraId="4720131D" w14:textId="77777777" w:rsidR="0004451C" w:rsidRDefault="0004451C" w:rsidP="0004451C">
            <w:pPr>
              <w:rPr>
                <w:rFonts w:ascii="Arial" w:hAnsi="Arial" w:cs="Arial"/>
                <w:color w:val="000000" w:themeColor="text1"/>
                <w:sz w:val="26"/>
                <w:szCs w:val="26"/>
              </w:rPr>
            </w:pPr>
          </w:p>
          <w:p w14:paraId="54DE2075" w14:textId="348A2C68" w:rsidR="0004451C" w:rsidRPr="00411508" w:rsidRDefault="0004451C" w:rsidP="0004451C">
            <w:pPr>
              <w:rPr>
                <w:rFonts w:ascii="Arial" w:hAnsi="Arial" w:cs="Arial"/>
                <w:color w:val="000000" w:themeColor="text1"/>
                <w:sz w:val="26"/>
                <w:szCs w:val="26"/>
              </w:rPr>
            </w:pPr>
            <w:r w:rsidRPr="00786822">
              <w:rPr>
                <w:rFonts w:ascii="Arial" w:hAnsi="Arial" w:cs="Arial"/>
                <w:color w:val="000000" w:themeColor="text1"/>
                <w:sz w:val="26"/>
                <w:szCs w:val="26"/>
              </w:rPr>
              <w:t>When cooled, the liquid particles slow down. Eventually, the particles move slow enough for forces to hold the particles in a regular solid structure.</w:t>
            </w:r>
          </w:p>
        </w:tc>
      </w:tr>
      <w:tr w:rsidR="0004451C" w:rsidRPr="00411508" w14:paraId="2BBD1478" w14:textId="77777777" w:rsidTr="00122DE7">
        <w:trPr>
          <w:trHeight w:val="3685"/>
          <w:jc w:val="center"/>
        </w:trPr>
        <w:tc>
          <w:tcPr>
            <w:tcW w:w="5243" w:type="dxa"/>
            <w:vAlign w:val="center"/>
          </w:tcPr>
          <w:p w14:paraId="05DC0973" w14:textId="70D4B00C" w:rsidR="0004451C"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lastRenderedPageBreak/>
              <w:t>Use kinetic theory to describe what happens when a liquid boils</w:t>
            </w:r>
          </w:p>
          <w:p w14:paraId="3BC99381" w14:textId="74052EA9" w:rsidR="0004451C" w:rsidRPr="00411508"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c>
          <w:tcPr>
            <w:tcW w:w="5244" w:type="dxa"/>
            <w:vAlign w:val="center"/>
          </w:tcPr>
          <w:p w14:paraId="3AC9A9E8" w14:textId="2A72BFDC" w:rsidR="0004451C"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gas condenses</w:t>
            </w:r>
          </w:p>
          <w:p w14:paraId="3F2C90D5" w14:textId="3E2F61D9" w:rsidR="0004451C" w:rsidRPr="00411508"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r>
      <w:tr w:rsidR="0004451C" w:rsidRPr="00411508" w14:paraId="070F1CCA" w14:textId="77777777" w:rsidTr="00122DE7">
        <w:trPr>
          <w:trHeight w:val="3685"/>
          <w:jc w:val="center"/>
        </w:trPr>
        <w:tc>
          <w:tcPr>
            <w:tcW w:w="5243" w:type="dxa"/>
            <w:vAlign w:val="center"/>
          </w:tcPr>
          <w:p w14:paraId="117CAE69" w14:textId="67B39E81" w:rsidR="0004451C"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during sublimation</w:t>
            </w:r>
          </w:p>
          <w:p w14:paraId="659F43AA" w14:textId="3B0D8A3A" w:rsidR="0004451C" w:rsidRPr="00411508"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c>
          <w:tcPr>
            <w:tcW w:w="5244" w:type="dxa"/>
            <w:vAlign w:val="center"/>
          </w:tcPr>
          <w:p w14:paraId="0DE9AA94" w14:textId="77777777" w:rsidR="0004451C" w:rsidRDefault="0004451C" w:rsidP="0004451C">
            <w:pPr>
              <w:jc w:val="center"/>
              <w:rPr>
                <w:rFonts w:ascii="Arial" w:hAnsi="Arial" w:cs="Arial"/>
                <w:color w:val="000000" w:themeColor="text1"/>
                <w:sz w:val="26"/>
                <w:szCs w:val="26"/>
              </w:rPr>
            </w:pPr>
          </w:p>
          <w:p w14:paraId="55F5E2F4" w14:textId="7D68C70C" w:rsidR="0004451C" w:rsidRPr="00416370" w:rsidRDefault="0004451C" w:rsidP="0004451C">
            <w:pPr>
              <w:jc w:val="center"/>
              <w:rPr>
                <w:rFonts w:ascii="Arial" w:hAnsi="Arial" w:cs="Arial"/>
                <w:color w:val="000000" w:themeColor="text1"/>
                <w:sz w:val="26"/>
                <w:szCs w:val="26"/>
              </w:rPr>
            </w:pPr>
            <w:r w:rsidRPr="00416370">
              <w:rPr>
                <w:rFonts w:ascii="Arial" w:hAnsi="Arial" w:cs="Arial"/>
                <w:color w:val="000000" w:themeColor="text1"/>
                <w:sz w:val="26"/>
                <w:szCs w:val="26"/>
              </w:rPr>
              <w:t>Substance A melts at -183oC and boils at -50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 What state is A at</w:t>
            </w:r>
            <w:r>
              <w:rPr>
                <w:rFonts w:ascii="Arial" w:hAnsi="Arial" w:cs="Arial"/>
                <w:color w:val="000000" w:themeColor="text1"/>
                <w:sz w:val="26"/>
                <w:szCs w:val="26"/>
                <w:lang w:val="vi-VN"/>
              </w:rPr>
              <w:t xml:space="preserve"> -</w:t>
            </w:r>
            <w:r w:rsidRPr="00416370">
              <w:rPr>
                <w:rFonts w:ascii="Arial" w:hAnsi="Arial" w:cs="Arial"/>
                <w:color w:val="000000" w:themeColor="text1"/>
                <w:sz w:val="26"/>
                <w:szCs w:val="26"/>
              </w:rPr>
              <w:t>90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w:t>
            </w:r>
          </w:p>
          <w:p w14:paraId="29F3BFBA" w14:textId="77777777" w:rsidR="0004451C" w:rsidRPr="00411508" w:rsidRDefault="0004451C" w:rsidP="0004451C">
            <w:pPr>
              <w:jc w:val="center"/>
              <w:rPr>
                <w:rFonts w:ascii="Arial" w:hAnsi="Arial" w:cs="Arial"/>
                <w:color w:val="000000" w:themeColor="text1"/>
                <w:sz w:val="26"/>
                <w:szCs w:val="26"/>
              </w:rPr>
            </w:pPr>
          </w:p>
        </w:tc>
      </w:tr>
      <w:tr w:rsidR="0004451C" w:rsidRPr="00411508" w14:paraId="61968C9D" w14:textId="77777777" w:rsidTr="00122DE7">
        <w:trPr>
          <w:trHeight w:val="3685"/>
          <w:jc w:val="center"/>
        </w:trPr>
        <w:tc>
          <w:tcPr>
            <w:tcW w:w="5243" w:type="dxa"/>
            <w:vAlign w:val="center"/>
          </w:tcPr>
          <w:p w14:paraId="2EB362AB" w14:textId="55B42BDC" w:rsidR="0004451C" w:rsidRPr="00411508" w:rsidRDefault="0004451C" w:rsidP="0004451C">
            <w:pPr>
              <w:pStyle w:val="NormalWeb"/>
              <w:jc w:val="center"/>
              <w:rPr>
                <w:color w:val="000000" w:themeColor="text1"/>
                <w:sz w:val="26"/>
                <w:szCs w:val="26"/>
              </w:rPr>
            </w:pPr>
            <w:r w:rsidRPr="00306388">
              <w:rPr>
                <w:rFonts w:ascii="ArialMT" w:hAnsi="ArialMT"/>
                <w:color w:val="000000" w:themeColor="text1"/>
                <w:sz w:val="26"/>
                <w:szCs w:val="26"/>
              </w:rPr>
              <w:t>How does pressure affect the motion of gas particles?</w:t>
            </w:r>
          </w:p>
        </w:tc>
        <w:tc>
          <w:tcPr>
            <w:tcW w:w="5244" w:type="dxa"/>
            <w:vAlign w:val="center"/>
          </w:tcPr>
          <w:p w14:paraId="32DCF457" w14:textId="2C1E3569" w:rsidR="0004451C" w:rsidRPr="00411508" w:rsidRDefault="0004451C" w:rsidP="0004451C">
            <w:pPr>
              <w:jc w:val="center"/>
              <w:rPr>
                <w:rFonts w:ascii="Arial" w:hAnsi="Arial" w:cs="Arial"/>
                <w:color w:val="000000" w:themeColor="text1"/>
                <w:sz w:val="26"/>
                <w:szCs w:val="26"/>
              </w:rPr>
            </w:pPr>
            <w:r w:rsidRPr="00306388">
              <w:rPr>
                <w:rFonts w:ascii="Arial" w:hAnsi="Arial" w:cs="Arial"/>
                <w:color w:val="000000" w:themeColor="text1"/>
                <w:sz w:val="26"/>
                <w:szCs w:val="26"/>
              </w:rPr>
              <w:t>How does temperature affect the motion of gas particles?</w:t>
            </w:r>
          </w:p>
        </w:tc>
      </w:tr>
      <w:tr w:rsidR="0004451C" w:rsidRPr="00411508" w14:paraId="463B1A17" w14:textId="77777777" w:rsidTr="00122DE7">
        <w:trPr>
          <w:trHeight w:val="3685"/>
          <w:jc w:val="center"/>
        </w:trPr>
        <w:tc>
          <w:tcPr>
            <w:tcW w:w="5243" w:type="dxa"/>
            <w:vAlign w:val="center"/>
          </w:tcPr>
          <w:p w14:paraId="40D60AC9" w14:textId="77777777" w:rsidR="0004451C" w:rsidRPr="00416370" w:rsidRDefault="0004451C" w:rsidP="0004451C">
            <w:pPr>
              <w:rPr>
                <w:rFonts w:ascii="Arial" w:hAnsi="Arial" w:cs="Arial"/>
                <w:color w:val="000000" w:themeColor="text1"/>
                <w:sz w:val="26"/>
                <w:szCs w:val="26"/>
              </w:rPr>
            </w:pPr>
          </w:p>
          <w:p w14:paraId="0C5255F9" w14:textId="77777777" w:rsidR="0004451C" w:rsidRPr="00416370"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gas condenses (extended only)</w:t>
            </w:r>
          </w:p>
          <w:p w14:paraId="4DB8EE13" w14:textId="77777777" w:rsidR="0004451C" w:rsidRDefault="0004451C" w:rsidP="0004451C">
            <w:pPr>
              <w:rPr>
                <w:rFonts w:ascii="Arial" w:hAnsi="Arial" w:cs="Arial"/>
                <w:color w:val="000000" w:themeColor="text1"/>
                <w:sz w:val="26"/>
                <w:szCs w:val="26"/>
              </w:rPr>
            </w:pPr>
          </w:p>
          <w:p w14:paraId="4A9226B8" w14:textId="77777777" w:rsidR="0004451C" w:rsidRPr="00EE3DE9" w:rsidRDefault="0004451C" w:rsidP="0004451C">
            <w:r w:rsidRPr="00416370">
              <w:rPr>
                <w:rFonts w:ascii="Arial" w:hAnsi="Arial" w:cs="Arial"/>
                <w:color w:val="000000" w:themeColor="text1"/>
                <w:sz w:val="26"/>
                <w:szCs w:val="26"/>
              </w:rPr>
              <w:t>When cooled, the gas particles slow down and get closer together. Eventually, the forces between the particles will be great enough for the substance to become a liquid.</w:t>
            </w:r>
          </w:p>
          <w:p w14:paraId="36768ED2" w14:textId="6A81B038" w:rsidR="0004451C" w:rsidRPr="00411508" w:rsidRDefault="0004451C" w:rsidP="0004451C">
            <w:pPr>
              <w:rPr>
                <w:rFonts w:ascii="Arial" w:hAnsi="Arial" w:cs="Arial"/>
                <w:color w:val="000000" w:themeColor="text1"/>
                <w:sz w:val="26"/>
                <w:szCs w:val="26"/>
              </w:rPr>
            </w:pPr>
          </w:p>
        </w:tc>
        <w:tc>
          <w:tcPr>
            <w:tcW w:w="5244" w:type="dxa"/>
            <w:vAlign w:val="center"/>
          </w:tcPr>
          <w:p w14:paraId="5EF97A64" w14:textId="77777777" w:rsidR="0004451C" w:rsidRPr="00416370"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liquid boils (extended only)</w:t>
            </w:r>
          </w:p>
          <w:p w14:paraId="23D92446" w14:textId="77777777" w:rsidR="0004451C" w:rsidRDefault="0004451C" w:rsidP="0004451C">
            <w:pPr>
              <w:rPr>
                <w:rFonts w:ascii="Arial" w:hAnsi="Arial" w:cs="Arial"/>
                <w:color w:val="000000" w:themeColor="text1"/>
                <w:sz w:val="26"/>
                <w:szCs w:val="26"/>
              </w:rPr>
            </w:pPr>
          </w:p>
          <w:p w14:paraId="7D51CD3A" w14:textId="5C515204" w:rsidR="0004451C" w:rsidRPr="00411508"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When heated, the particles gain energy and will eventually move fast enough to overcome the forces between them.</w:t>
            </w:r>
          </w:p>
        </w:tc>
      </w:tr>
      <w:tr w:rsidR="0004451C" w:rsidRPr="00411508" w14:paraId="4719E363" w14:textId="77777777" w:rsidTr="00122DE7">
        <w:trPr>
          <w:trHeight w:val="3685"/>
          <w:jc w:val="center"/>
        </w:trPr>
        <w:tc>
          <w:tcPr>
            <w:tcW w:w="5243" w:type="dxa"/>
            <w:vAlign w:val="center"/>
          </w:tcPr>
          <w:p w14:paraId="320A2AC1" w14:textId="77777777" w:rsidR="0004451C" w:rsidRPr="00416370"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Substance A melts at -183oC and boils at -50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 What state is A at</w:t>
            </w:r>
            <w:r>
              <w:rPr>
                <w:rFonts w:ascii="Arial" w:hAnsi="Arial" w:cs="Arial"/>
                <w:color w:val="000000" w:themeColor="text1"/>
                <w:sz w:val="26"/>
                <w:szCs w:val="26"/>
                <w:lang w:val="vi-VN"/>
              </w:rPr>
              <w:t xml:space="preserve"> </w:t>
            </w:r>
            <w:r w:rsidRPr="00416370">
              <w:rPr>
                <w:rFonts w:ascii="Arial" w:hAnsi="Arial" w:cs="Arial"/>
                <w:color w:val="000000" w:themeColor="text1"/>
                <w:sz w:val="26"/>
                <w:szCs w:val="26"/>
              </w:rPr>
              <w:t>-90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w:t>
            </w:r>
          </w:p>
          <w:p w14:paraId="4B16EF73" w14:textId="77777777" w:rsidR="0004451C" w:rsidRDefault="0004451C" w:rsidP="0004451C">
            <w:pPr>
              <w:rPr>
                <w:rFonts w:ascii="Arial" w:hAnsi="Arial" w:cs="Arial"/>
                <w:color w:val="000000" w:themeColor="text1"/>
                <w:sz w:val="26"/>
                <w:szCs w:val="26"/>
              </w:rPr>
            </w:pPr>
          </w:p>
          <w:p w14:paraId="33F07D10" w14:textId="49ECF79A" w:rsidR="0004451C" w:rsidRPr="00411508"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Liquid</w:t>
            </w:r>
          </w:p>
        </w:tc>
        <w:tc>
          <w:tcPr>
            <w:tcW w:w="5244" w:type="dxa"/>
            <w:vAlign w:val="center"/>
          </w:tcPr>
          <w:p w14:paraId="05FA9475" w14:textId="77777777" w:rsidR="0004451C"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 xml:space="preserve">Use kinetic theory to describe what happens during sublimation </w:t>
            </w:r>
          </w:p>
          <w:p w14:paraId="791DFFE7" w14:textId="77777777" w:rsidR="0004451C" w:rsidRPr="00416370"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(extended only)</w:t>
            </w:r>
          </w:p>
          <w:p w14:paraId="0EEF31FD" w14:textId="77777777" w:rsidR="0004451C" w:rsidRDefault="0004451C" w:rsidP="0004451C">
            <w:pPr>
              <w:rPr>
                <w:rFonts w:ascii="Arial" w:hAnsi="Arial" w:cs="Arial"/>
                <w:color w:val="000000" w:themeColor="text1"/>
                <w:sz w:val="26"/>
                <w:szCs w:val="26"/>
              </w:rPr>
            </w:pPr>
          </w:p>
          <w:p w14:paraId="2BFA9459" w14:textId="095D6E23" w:rsidR="0004451C" w:rsidRPr="00411508" w:rsidRDefault="0004451C" w:rsidP="0004451C">
            <w:pPr>
              <w:rPr>
                <w:rFonts w:ascii="Arial" w:hAnsi="Arial" w:cs="Arial"/>
                <w:color w:val="000000" w:themeColor="text1"/>
                <w:sz w:val="26"/>
                <w:szCs w:val="26"/>
              </w:rPr>
            </w:pPr>
            <w:r w:rsidRPr="00416370">
              <w:rPr>
                <w:rFonts w:ascii="Arial" w:hAnsi="Arial" w:cs="Arial"/>
                <w:color w:val="000000" w:themeColor="text1"/>
                <w:sz w:val="26"/>
                <w:szCs w:val="26"/>
              </w:rPr>
              <w:t>Particles on the surface of a solid gain sufficient energy to overcome all forces between them and become a gas. This is similar to evaporation, but occurs with solids</w:t>
            </w:r>
            <w:r>
              <w:rPr>
                <w:rFonts w:ascii="Arial" w:hAnsi="Arial" w:cs="Arial"/>
                <w:color w:val="000000" w:themeColor="text1"/>
                <w:sz w:val="26"/>
                <w:szCs w:val="26"/>
                <w:lang w:val="vi-VN"/>
              </w:rPr>
              <w:t xml:space="preserve"> </w:t>
            </w:r>
            <w:r w:rsidRPr="00416370">
              <w:rPr>
                <w:rFonts w:ascii="Arial" w:hAnsi="Arial" w:cs="Arial"/>
                <w:color w:val="000000" w:themeColor="text1"/>
                <w:sz w:val="26"/>
                <w:szCs w:val="26"/>
              </w:rPr>
              <w:t>rather than liquids.</w:t>
            </w:r>
          </w:p>
        </w:tc>
      </w:tr>
      <w:tr w:rsidR="0004451C" w:rsidRPr="00411508" w14:paraId="0820C6C6" w14:textId="77777777" w:rsidTr="00122DE7">
        <w:trPr>
          <w:trHeight w:val="3685"/>
          <w:jc w:val="center"/>
        </w:trPr>
        <w:tc>
          <w:tcPr>
            <w:tcW w:w="5243" w:type="dxa"/>
            <w:vAlign w:val="center"/>
          </w:tcPr>
          <w:p w14:paraId="6620579D" w14:textId="77777777" w:rsidR="0004451C" w:rsidRPr="00416370" w:rsidRDefault="0004451C" w:rsidP="0004451C">
            <w:pPr>
              <w:rPr>
                <w:rFonts w:ascii="Arial" w:hAnsi="Arial" w:cs="Arial"/>
                <w:color w:val="000000" w:themeColor="text1"/>
                <w:sz w:val="26"/>
                <w:szCs w:val="26"/>
              </w:rPr>
            </w:pPr>
          </w:p>
          <w:p w14:paraId="01CE20E5" w14:textId="77777777" w:rsidR="0004451C" w:rsidRPr="00306388" w:rsidRDefault="0004451C" w:rsidP="0004451C">
            <w:pPr>
              <w:rPr>
                <w:rFonts w:ascii="Arial" w:hAnsi="Arial" w:cs="Arial"/>
                <w:color w:val="000000" w:themeColor="text1"/>
                <w:sz w:val="26"/>
                <w:szCs w:val="26"/>
              </w:rPr>
            </w:pPr>
            <w:r w:rsidRPr="00306388">
              <w:rPr>
                <w:rFonts w:ascii="Arial" w:hAnsi="Arial" w:cs="Arial"/>
                <w:color w:val="000000" w:themeColor="text1"/>
                <w:sz w:val="26"/>
                <w:szCs w:val="26"/>
              </w:rPr>
              <w:t>How does temperature affect the motion of gas particles?</w:t>
            </w:r>
          </w:p>
          <w:p w14:paraId="5BD09229" w14:textId="77777777" w:rsidR="0004451C" w:rsidRDefault="0004451C" w:rsidP="0004451C">
            <w:pPr>
              <w:rPr>
                <w:rFonts w:ascii="Arial" w:hAnsi="Arial" w:cs="Arial"/>
                <w:color w:val="000000" w:themeColor="text1"/>
                <w:sz w:val="26"/>
                <w:szCs w:val="26"/>
              </w:rPr>
            </w:pPr>
          </w:p>
          <w:p w14:paraId="6DEF330A" w14:textId="6B8405BD" w:rsidR="0004451C" w:rsidRPr="00411508" w:rsidRDefault="0004451C" w:rsidP="0004451C">
            <w:pPr>
              <w:rPr>
                <w:rFonts w:ascii="Arial" w:hAnsi="Arial" w:cs="Arial"/>
                <w:color w:val="000000" w:themeColor="text1"/>
                <w:sz w:val="26"/>
                <w:szCs w:val="26"/>
              </w:rPr>
            </w:pPr>
            <w:r w:rsidRPr="00306388">
              <w:rPr>
                <w:rFonts w:ascii="Arial" w:hAnsi="Arial" w:cs="Arial"/>
                <w:color w:val="000000" w:themeColor="text1"/>
                <w:sz w:val="26"/>
                <w:szCs w:val="26"/>
              </w:rPr>
              <w:t>As temperature increases, pressure and the kinetic energy of the particles increases which causes the particles to move more.</w:t>
            </w:r>
          </w:p>
        </w:tc>
        <w:tc>
          <w:tcPr>
            <w:tcW w:w="5244" w:type="dxa"/>
            <w:vAlign w:val="center"/>
          </w:tcPr>
          <w:p w14:paraId="199960B3" w14:textId="77777777" w:rsidR="0004451C" w:rsidRPr="00306388" w:rsidRDefault="0004451C" w:rsidP="0004451C">
            <w:pPr>
              <w:rPr>
                <w:rFonts w:ascii="Arial" w:hAnsi="Arial" w:cs="Arial"/>
                <w:color w:val="000000" w:themeColor="text1"/>
                <w:sz w:val="26"/>
                <w:szCs w:val="26"/>
              </w:rPr>
            </w:pPr>
            <w:r w:rsidRPr="00306388">
              <w:rPr>
                <w:rFonts w:ascii="Arial" w:hAnsi="Arial" w:cs="Arial"/>
                <w:color w:val="000000" w:themeColor="text1"/>
                <w:sz w:val="26"/>
                <w:szCs w:val="26"/>
              </w:rPr>
              <w:t>How does pressure affect the motion of gas particles?</w:t>
            </w:r>
          </w:p>
          <w:p w14:paraId="2C1F70C5" w14:textId="77777777" w:rsidR="0004451C" w:rsidRDefault="0004451C" w:rsidP="0004451C">
            <w:pPr>
              <w:rPr>
                <w:rFonts w:ascii="Arial" w:hAnsi="Arial" w:cs="Arial"/>
                <w:color w:val="000000" w:themeColor="text1"/>
                <w:sz w:val="26"/>
                <w:szCs w:val="26"/>
              </w:rPr>
            </w:pPr>
          </w:p>
          <w:p w14:paraId="0C85E7F8" w14:textId="4D3602D1" w:rsidR="0004451C" w:rsidRPr="00411508" w:rsidRDefault="0004451C" w:rsidP="0004451C">
            <w:pPr>
              <w:rPr>
                <w:rFonts w:ascii="Arial" w:hAnsi="Arial" w:cs="Arial"/>
                <w:color w:val="000000" w:themeColor="text1"/>
                <w:sz w:val="26"/>
                <w:szCs w:val="26"/>
              </w:rPr>
            </w:pPr>
            <w:r w:rsidRPr="00306388">
              <w:rPr>
                <w:rFonts w:ascii="Arial" w:hAnsi="Arial" w:cs="Arial"/>
                <w:color w:val="000000" w:themeColor="text1"/>
                <w:sz w:val="26"/>
                <w:szCs w:val="26"/>
              </w:rPr>
              <w:t>As pressure increases, the motion of the gas particles increases.</w:t>
            </w:r>
          </w:p>
        </w:tc>
      </w:tr>
      <w:tr w:rsidR="0004451C" w:rsidRPr="00411508" w14:paraId="00ED004F" w14:textId="77777777" w:rsidTr="00122DE7">
        <w:trPr>
          <w:trHeight w:val="3685"/>
          <w:jc w:val="center"/>
        </w:trPr>
        <w:tc>
          <w:tcPr>
            <w:tcW w:w="5243" w:type="dxa"/>
            <w:vAlign w:val="center"/>
          </w:tcPr>
          <w:p w14:paraId="74B1B1A8" w14:textId="424821BB" w:rsidR="0004451C" w:rsidRPr="00411508" w:rsidRDefault="0004451C" w:rsidP="0004451C">
            <w:pPr>
              <w:jc w:val="center"/>
              <w:rPr>
                <w:rFonts w:ascii="Arial" w:hAnsi="Arial" w:cs="Arial"/>
                <w:color w:val="000000" w:themeColor="text1"/>
                <w:sz w:val="26"/>
                <w:szCs w:val="26"/>
              </w:rPr>
            </w:pPr>
            <w:r w:rsidRPr="00306388">
              <w:rPr>
                <w:rFonts w:ascii="Arial" w:hAnsi="Arial" w:cs="Arial"/>
                <w:color w:val="000000" w:themeColor="text1"/>
                <w:sz w:val="26"/>
                <w:szCs w:val="26"/>
              </w:rPr>
              <w:lastRenderedPageBreak/>
              <w:t>Fluids are what state of matter?</w:t>
            </w:r>
          </w:p>
        </w:tc>
        <w:tc>
          <w:tcPr>
            <w:tcW w:w="5244" w:type="dxa"/>
            <w:vAlign w:val="center"/>
          </w:tcPr>
          <w:p w14:paraId="45D8B2A0" w14:textId="77777777" w:rsidR="0004451C"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True or false?</w:t>
            </w:r>
          </w:p>
          <w:p w14:paraId="7BE60CE3" w14:textId="06996587" w:rsidR="0004451C" w:rsidRPr="00144F3E"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‘Particles in fluids move randomly’</w:t>
            </w:r>
          </w:p>
          <w:p w14:paraId="5FF97AE8" w14:textId="77777777" w:rsidR="0004451C" w:rsidRPr="00411508" w:rsidRDefault="0004451C" w:rsidP="0004451C">
            <w:pPr>
              <w:jc w:val="center"/>
              <w:rPr>
                <w:rFonts w:ascii="Arial" w:hAnsi="Arial" w:cs="Arial"/>
                <w:color w:val="000000" w:themeColor="text1"/>
                <w:sz w:val="26"/>
                <w:szCs w:val="26"/>
              </w:rPr>
            </w:pPr>
          </w:p>
        </w:tc>
      </w:tr>
      <w:tr w:rsidR="0004451C" w:rsidRPr="00411508" w14:paraId="029E87C8" w14:textId="77777777" w:rsidTr="00122DE7">
        <w:trPr>
          <w:trHeight w:val="3685"/>
          <w:jc w:val="center"/>
        </w:trPr>
        <w:tc>
          <w:tcPr>
            <w:tcW w:w="5243" w:type="dxa"/>
            <w:vAlign w:val="center"/>
          </w:tcPr>
          <w:p w14:paraId="1495CD87" w14:textId="0A0EBD18" w:rsidR="0004451C"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Explain Brownian motion (refer to random molecular bombardment)</w:t>
            </w:r>
          </w:p>
          <w:p w14:paraId="1C56DB82" w14:textId="51FA7AD9" w:rsidR="0004451C" w:rsidRPr="00411508"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(extended only)</w:t>
            </w:r>
          </w:p>
        </w:tc>
        <w:tc>
          <w:tcPr>
            <w:tcW w:w="5244" w:type="dxa"/>
            <w:vAlign w:val="center"/>
          </w:tcPr>
          <w:p w14:paraId="4B2FC4D2" w14:textId="6D30567A" w:rsidR="0004451C" w:rsidRPr="00411508"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What is evidence for the kinetic particle model of matter?</w:t>
            </w:r>
          </w:p>
        </w:tc>
      </w:tr>
      <w:tr w:rsidR="0004451C" w:rsidRPr="00411508" w14:paraId="374719EE" w14:textId="77777777" w:rsidTr="00122DE7">
        <w:trPr>
          <w:trHeight w:val="3685"/>
          <w:jc w:val="center"/>
        </w:trPr>
        <w:tc>
          <w:tcPr>
            <w:tcW w:w="5243" w:type="dxa"/>
            <w:vAlign w:val="center"/>
          </w:tcPr>
          <w:p w14:paraId="76401B3E" w14:textId="77777777" w:rsidR="0004451C" w:rsidRPr="00144F3E"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State evidence for Brownian motion</w:t>
            </w:r>
          </w:p>
          <w:p w14:paraId="1DD19DB6" w14:textId="12411944" w:rsidR="0004451C" w:rsidRPr="00411508" w:rsidRDefault="0004451C" w:rsidP="0004451C">
            <w:pPr>
              <w:jc w:val="center"/>
              <w:rPr>
                <w:rFonts w:ascii="Arial" w:hAnsi="Arial" w:cs="Arial"/>
                <w:color w:val="000000" w:themeColor="text1"/>
                <w:sz w:val="26"/>
                <w:szCs w:val="26"/>
              </w:rPr>
            </w:pPr>
            <w:r w:rsidRPr="00144F3E">
              <w:rPr>
                <w:rFonts w:ascii="Arial" w:hAnsi="Arial" w:cs="Arial"/>
                <w:color w:val="000000" w:themeColor="text1"/>
                <w:sz w:val="26"/>
                <w:szCs w:val="26"/>
              </w:rPr>
              <w:t>(extended only)</w:t>
            </w:r>
          </w:p>
        </w:tc>
        <w:tc>
          <w:tcPr>
            <w:tcW w:w="5244" w:type="dxa"/>
            <w:vAlign w:val="center"/>
          </w:tcPr>
          <w:p w14:paraId="0D9C110F" w14:textId="161644D2" w:rsidR="0004451C" w:rsidRPr="00411508" w:rsidRDefault="0004451C" w:rsidP="0004451C">
            <w:pPr>
              <w:jc w:val="center"/>
              <w:rPr>
                <w:rFonts w:ascii="Arial" w:hAnsi="Arial" w:cs="Arial"/>
                <w:color w:val="000000" w:themeColor="text1"/>
                <w:sz w:val="26"/>
                <w:szCs w:val="26"/>
              </w:rPr>
            </w:pPr>
            <w:r w:rsidRPr="00560AA4">
              <w:rPr>
                <w:rFonts w:ascii="Arial" w:hAnsi="Arial" w:cs="Arial"/>
                <w:color w:val="000000" w:themeColor="text1"/>
                <w:sz w:val="26"/>
                <w:szCs w:val="26"/>
              </w:rPr>
              <w:t>Explain the process of diffusion</w:t>
            </w:r>
          </w:p>
        </w:tc>
      </w:tr>
      <w:tr w:rsidR="0004451C" w:rsidRPr="00411508" w14:paraId="05C7A6E7" w14:textId="77777777" w:rsidTr="00122DE7">
        <w:trPr>
          <w:trHeight w:val="3685"/>
          <w:jc w:val="center"/>
        </w:trPr>
        <w:tc>
          <w:tcPr>
            <w:tcW w:w="5243" w:type="dxa"/>
            <w:vAlign w:val="center"/>
          </w:tcPr>
          <w:p w14:paraId="6E25611F" w14:textId="77777777" w:rsidR="006963D4"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lastRenderedPageBreak/>
              <w:t>True or false?</w:t>
            </w:r>
          </w:p>
          <w:p w14:paraId="2B0BD38E" w14:textId="77777777" w:rsidR="006963D4" w:rsidRPr="00144F3E"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‘Particles in fluids move randomly’</w:t>
            </w:r>
          </w:p>
          <w:p w14:paraId="7FBFBAA2" w14:textId="77777777" w:rsidR="006963D4" w:rsidRDefault="006963D4" w:rsidP="006963D4">
            <w:pPr>
              <w:rPr>
                <w:rFonts w:ascii="Arial" w:hAnsi="Arial" w:cs="Arial"/>
                <w:color w:val="000000" w:themeColor="text1"/>
                <w:sz w:val="26"/>
                <w:szCs w:val="26"/>
              </w:rPr>
            </w:pPr>
          </w:p>
          <w:p w14:paraId="7967E710" w14:textId="77777777" w:rsidR="006963D4"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TRUE</w:t>
            </w:r>
          </w:p>
          <w:p w14:paraId="221847BA" w14:textId="77777777" w:rsidR="006963D4" w:rsidRPr="00144F3E" w:rsidRDefault="006963D4" w:rsidP="006963D4">
            <w:pPr>
              <w:rPr>
                <w:rFonts w:ascii="Arial" w:hAnsi="Arial" w:cs="Arial"/>
                <w:color w:val="000000" w:themeColor="text1"/>
                <w:sz w:val="26"/>
                <w:szCs w:val="26"/>
              </w:rPr>
            </w:pPr>
          </w:p>
          <w:p w14:paraId="5FFFF302" w14:textId="2A9FB272" w:rsidR="0004451C" w:rsidRPr="006963D4" w:rsidRDefault="006963D4" w:rsidP="006963D4">
            <w:r w:rsidRPr="00144F3E">
              <w:rPr>
                <w:rFonts w:ascii="Arial" w:hAnsi="Arial" w:cs="Arial"/>
                <w:color w:val="000000" w:themeColor="text1"/>
                <w:sz w:val="26"/>
                <w:szCs w:val="26"/>
              </w:rPr>
              <w:t>This is Brownian Motion.</w:t>
            </w:r>
          </w:p>
        </w:tc>
        <w:tc>
          <w:tcPr>
            <w:tcW w:w="5244" w:type="dxa"/>
            <w:vAlign w:val="center"/>
          </w:tcPr>
          <w:p w14:paraId="6760288A" w14:textId="77777777" w:rsidR="006963D4" w:rsidRPr="00144F3E"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Fluids are what state of matter?</w:t>
            </w:r>
          </w:p>
          <w:p w14:paraId="6F002E17" w14:textId="77777777" w:rsidR="006963D4" w:rsidRDefault="006963D4" w:rsidP="006963D4">
            <w:pPr>
              <w:rPr>
                <w:rFonts w:ascii="Arial" w:hAnsi="Arial" w:cs="Arial"/>
                <w:color w:val="000000" w:themeColor="text1"/>
                <w:sz w:val="26"/>
                <w:szCs w:val="26"/>
              </w:rPr>
            </w:pPr>
          </w:p>
          <w:p w14:paraId="791A6CAA" w14:textId="74F52123" w:rsidR="0004451C" w:rsidRPr="00411508"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Liquid or gas</w:t>
            </w:r>
          </w:p>
        </w:tc>
      </w:tr>
      <w:tr w:rsidR="0004451C" w:rsidRPr="00411508" w14:paraId="390B384A" w14:textId="77777777" w:rsidTr="00122DE7">
        <w:trPr>
          <w:trHeight w:val="3685"/>
          <w:jc w:val="center"/>
        </w:trPr>
        <w:tc>
          <w:tcPr>
            <w:tcW w:w="5243" w:type="dxa"/>
            <w:vAlign w:val="center"/>
          </w:tcPr>
          <w:p w14:paraId="35460201" w14:textId="77777777" w:rsidR="006963D4"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What is evidence for the kinetic particle model of matter?</w:t>
            </w:r>
          </w:p>
          <w:p w14:paraId="59C7A73F" w14:textId="77777777" w:rsidR="006963D4" w:rsidRDefault="006963D4" w:rsidP="006963D4">
            <w:pPr>
              <w:rPr>
                <w:rFonts w:ascii="Arial" w:hAnsi="Arial" w:cs="Arial"/>
                <w:color w:val="000000" w:themeColor="text1"/>
                <w:sz w:val="26"/>
                <w:szCs w:val="26"/>
              </w:rPr>
            </w:pPr>
          </w:p>
          <w:p w14:paraId="409FD46E" w14:textId="5B67EF48" w:rsidR="0004451C" w:rsidRPr="00411508"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The random motion of particles in a suspension (brownian motion).</w:t>
            </w:r>
          </w:p>
        </w:tc>
        <w:tc>
          <w:tcPr>
            <w:tcW w:w="5244" w:type="dxa"/>
            <w:vAlign w:val="center"/>
          </w:tcPr>
          <w:p w14:paraId="3A174151" w14:textId="77777777" w:rsidR="006963D4" w:rsidRPr="00144F3E"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Explain Brownian motion (refer to random molecular bombardment) (extended only)</w:t>
            </w:r>
          </w:p>
          <w:p w14:paraId="2931848A" w14:textId="77777777" w:rsidR="006963D4" w:rsidRDefault="006963D4" w:rsidP="006963D4">
            <w:pPr>
              <w:rPr>
                <w:rFonts w:ascii="Arial" w:hAnsi="Arial" w:cs="Arial"/>
                <w:color w:val="000000" w:themeColor="text1"/>
                <w:sz w:val="26"/>
                <w:szCs w:val="26"/>
              </w:rPr>
            </w:pPr>
          </w:p>
          <w:p w14:paraId="4EA55DC5" w14:textId="6BB659E1" w:rsidR="0004451C" w:rsidRPr="00411508" w:rsidRDefault="006963D4" w:rsidP="006963D4">
            <w:pPr>
              <w:rPr>
                <w:rFonts w:ascii="Arial" w:hAnsi="Arial" w:cs="Arial"/>
                <w:color w:val="000000" w:themeColor="text1"/>
                <w:sz w:val="26"/>
                <w:szCs w:val="26"/>
              </w:rPr>
            </w:pPr>
            <w:r w:rsidRPr="00144F3E">
              <w:rPr>
                <w:rFonts w:ascii="Arial" w:hAnsi="Arial" w:cs="Arial"/>
                <w:color w:val="000000" w:themeColor="text1"/>
                <w:sz w:val="26"/>
                <w:szCs w:val="26"/>
              </w:rPr>
              <w:t>Particles in a fluid move randomly because they are bombarded by other randomly moving particles in the fluid.</w:t>
            </w:r>
          </w:p>
        </w:tc>
      </w:tr>
      <w:tr w:rsidR="0004451C" w:rsidRPr="00411508" w14:paraId="04EEA102" w14:textId="77777777" w:rsidTr="00122DE7">
        <w:trPr>
          <w:trHeight w:val="3685"/>
          <w:jc w:val="center"/>
        </w:trPr>
        <w:tc>
          <w:tcPr>
            <w:tcW w:w="5243" w:type="dxa"/>
            <w:vAlign w:val="center"/>
          </w:tcPr>
          <w:p w14:paraId="5441F43C"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Explain the process of diffusion</w:t>
            </w:r>
          </w:p>
          <w:p w14:paraId="01437E56" w14:textId="77777777" w:rsidR="006963D4" w:rsidRDefault="006963D4" w:rsidP="006963D4">
            <w:pPr>
              <w:rPr>
                <w:rFonts w:ascii="Arial" w:hAnsi="Arial" w:cs="Arial"/>
                <w:color w:val="000000" w:themeColor="text1"/>
                <w:sz w:val="26"/>
                <w:szCs w:val="26"/>
              </w:rPr>
            </w:pPr>
          </w:p>
          <w:p w14:paraId="20028F58" w14:textId="172A5096" w:rsidR="0004451C" w:rsidRPr="00411508"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The net movement of particles from an area of high concentration to an area of low concentration. Diffusion is a passive process (requires no energy).</w:t>
            </w:r>
          </w:p>
        </w:tc>
        <w:tc>
          <w:tcPr>
            <w:tcW w:w="5244" w:type="dxa"/>
            <w:vAlign w:val="center"/>
          </w:tcPr>
          <w:p w14:paraId="795246CA"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State evidence for Brownian motion (extended only)</w:t>
            </w:r>
          </w:p>
          <w:p w14:paraId="6472B29C" w14:textId="77777777" w:rsidR="006963D4" w:rsidRDefault="006963D4" w:rsidP="006963D4">
            <w:pPr>
              <w:rPr>
                <w:rFonts w:ascii="Arial" w:hAnsi="Arial" w:cs="Arial"/>
                <w:color w:val="000000" w:themeColor="text1"/>
                <w:sz w:val="26"/>
                <w:szCs w:val="26"/>
              </w:rPr>
            </w:pPr>
          </w:p>
          <w:p w14:paraId="1D41EB5A" w14:textId="1F3AF4FF" w:rsidR="0004451C" w:rsidRPr="00411508"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Robert Brown looked at pollen grains moving in water. The random movement of the pollen grains could not be explained until Brownian motion was developed. This explained that there were separate particles moving randomly in water, causing the pollen grains to move randomly.</w:t>
            </w:r>
          </w:p>
        </w:tc>
      </w:tr>
      <w:tr w:rsidR="0004451C" w:rsidRPr="00411508" w14:paraId="3889AD9B" w14:textId="77777777" w:rsidTr="00122DE7">
        <w:trPr>
          <w:trHeight w:val="3685"/>
          <w:jc w:val="center"/>
        </w:trPr>
        <w:tc>
          <w:tcPr>
            <w:tcW w:w="5243" w:type="dxa"/>
            <w:vAlign w:val="center"/>
          </w:tcPr>
          <w:p w14:paraId="5CEBDF4E" w14:textId="77777777" w:rsidR="0004451C" w:rsidRPr="00560AA4" w:rsidRDefault="0004451C" w:rsidP="0004451C">
            <w:pPr>
              <w:jc w:val="center"/>
              <w:rPr>
                <w:rFonts w:ascii="Arial" w:hAnsi="Arial" w:cs="Arial"/>
                <w:color w:val="000000" w:themeColor="text1"/>
                <w:sz w:val="26"/>
                <w:szCs w:val="26"/>
              </w:rPr>
            </w:pPr>
            <w:r w:rsidRPr="00560AA4">
              <w:rPr>
                <w:rFonts w:ascii="Arial" w:hAnsi="Arial" w:cs="Arial"/>
                <w:color w:val="000000" w:themeColor="text1"/>
                <w:sz w:val="26"/>
                <w:szCs w:val="26"/>
              </w:rPr>
              <w:lastRenderedPageBreak/>
              <w:t>Which states of matter does diffusion occur in?</w:t>
            </w:r>
          </w:p>
          <w:p w14:paraId="6A55048B" w14:textId="77777777" w:rsidR="0004451C" w:rsidRPr="00411508" w:rsidRDefault="0004451C" w:rsidP="0004451C">
            <w:pPr>
              <w:jc w:val="center"/>
              <w:rPr>
                <w:rFonts w:ascii="Arial" w:hAnsi="Arial" w:cs="Arial"/>
                <w:color w:val="000000" w:themeColor="text1"/>
                <w:sz w:val="26"/>
                <w:szCs w:val="26"/>
              </w:rPr>
            </w:pPr>
          </w:p>
        </w:tc>
        <w:tc>
          <w:tcPr>
            <w:tcW w:w="5244" w:type="dxa"/>
            <w:vAlign w:val="center"/>
          </w:tcPr>
          <w:p w14:paraId="5A4725D2" w14:textId="77777777" w:rsidR="0004451C" w:rsidRDefault="0004451C" w:rsidP="0004451C">
            <w:pPr>
              <w:jc w:val="center"/>
              <w:rPr>
                <w:rFonts w:ascii="Arial" w:hAnsi="Arial" w:cs="Arial"/>
                <w:color w:val="000000" w:themeColor="text1"/>
                <w:sz w:val="26"/>
                <w:szCs w:val="26"/>
              </w:rPr>
            </w:pPr>
            <w:r w:rsidRPr="00560AA4">
              <w:rPr>
                <w:rFonts w:ascii="Arial" w:hAnsi="Arial" w:cs="Arial"/>
                <w:color w:val="000000" w:themeColor="text1"/>
                <w:sz w:val="26"/>
                <w:szCs w:val="26"/>
              </w:rPr>
              <w:t xml:space="preserve">How does the diffusion rate depend on molecular mass? </w:t>
            </w:r>
          </w:p>
          <w:p w14:paraId="1A31EAC5" w14:textId="7682C00E" w:rsidR="0004451C" w:rsidRPr="00560AA4" w:rsidRDefault="0004451C" w:rsidP="0004451C">
            <w:pPr>
              <w:jc w:val="center"/>
              <w:rPr>
                <w:rFonts w:ascii="Arial" w:hAnsi="Arial" w:cs="Arial"/>
                <w:color w:val="000000" w:themeColor="text1"/>
                <w:sz w:val="26"/>
                <w:szCs w:val="26"/>
              </w:rPr>
            </w:pPr>
            <w:r w:rsidRPr="00560AA4">
              <w:rPr>
                <w:rFonts w:ascii="Arial" w:hAnsi="Arial" w:cs="Arial"/>
                <w:color w:val="000000" w:themeColor="text1"/>
                <w:sz w:val="26"/>
                <w:szCs w:val="26"/>
              </w:rPr>
              <w:t>(extended only)</w:t>
            </w:r>
          </w:p>
          <w:p w14:paraId="5A9C482C" w14:textId="77777777" w:rsidR="0004451C" w:rsidRPr="00411508" w:rsidRDefault="0004451C" w:rsidP="0004451C">
            <w:pPr>
              <w:jc w:val="center"/>
              <w:rPr>
                <w:rFonts w:ascii="Arial" w:hAnsi="Arial" w:cs="Arial"/>
                <w:color w:val="000000" w:themeColor="text1"/>
                <w:sz w:val="26"/>
                <w:szCs w:val="26"/>
              </w:rPr>
            </w:pPr>
          </w:p>
        </w:tc>
      </w:tr>
      <w:tr w:rsidR="0004451C" w:rsidRPr="00411508" w14:paraId="1F3C3348" w14:textId="77777777" w:rsidTr="00122DE7">
        <w:trPr>
          <w:trHeight w:val="3685"/>
          <w:jc w:val="center"/>
        </w:trPr>
        <w:tc>
          <w:tcPr>
            <w:tcW w:w="5243" w:type="dxa"/>
          </w:tcPr>
          <w:p w14:paraId="0A12008A" w14:textId="77777777" w:rsidR="0004451C" w:rsidRPr="00411508" w:rsidRDefault="0004451C" w:rsidP="0004451C">
            <w:pPr>
              <w:rPr>
                <w:rFonts w:ascii="Arial" w:hAnsi="Arial" w:cs="Arial"/>
                <w:color w:val="000000" w:themeColor="text1"/>
                <w:sz w:val="26"/>
                <w:szCs w:val="26"/>
              </w:rPr>
            </w:pPr>
          </w:p>
        </w:tc>
        <w:tc>
          <w:tcPr>
            <w:tcW w:w="5244" w:type="dxa"/>
          </w:tcPr>
          <w:p w14:paraId="6FAB71DE" w14:textId="77777777" w:rsidR="0004451C" w:rsidRPr="00411508" w:rsidRDefault="0004451C" w:rsidP="0004451C">
            <w:pPr>
              <w:rPr>
                <w:rFonts w:ascii="Arial" w:hAnsi="Arial" w:cs="Arial"/>
                <w:color w:val="000000" w:themeColor="text1"/>
                <w:sz w:val="26"/>
                <w:szCs w:val="26"/>
              </w:rPr>
            </w:pPr>
          </w:p>
        </w:tc>
      </w:tr>
      <w:tr w:rsidR="0004451C" w:rsidRPr="00411508" w14:paraId="3424E950" w14:textId="77777777" w:rsidTr="00122DE7">
        <w:trPr>
          <w:trHeight w:val="3685"/>
          <w:jc w:val="center"/>
        </w:trPr>
        <w:tc>
          <w:tcPr>
            <w:tcW w:w="5243" w:type="dxa"/>
          </w:tcPr>
          <w:p w14:paraId="6DA1BC04" w14:textId="77777777" w:rsidR="0004451C" w:rsidRPr="00411508" w:rsidRDefault="0004451C" w:rsidP="0004451C">
            <w:pPr>
              <w:rPr>
                <w:rFonts w:ascii="Arial" w:hAnsi="Arial" w:cs="Arial"/>
                <w:color w:val="000000" w:themeColor="text1"/>
                <w:sz w:val="26"/>
                <w:szCs w:val="26"/>
              </w:rPr>
            </w:pPr>
          </w:p>
        </w:tc>
        <w:tc>
          <w:tcPr>
            <w:tcW w:w="5244" w:type="dxa"/>
          </w:tcPr>
          <w:p w14:paraId="70B6E966" w14:textId="294B509E" w:rsidR="0004451C" w:rsidRPr="00411508" w:rsidRDefault="0004451C" w:rsidP="006963D4">
            <w:pPr>
              <w:rPr>
                <w:rFonts w:ascii="Arial" w:hAnsi="Arial" w:cs="Arial"/>
                <w:color w:val="000000" w:themeColor="text1"/>
                <w:sz w:val="26"/>
                <w:szCs w:val="26"/>
              </w:rPr>
            </w:pPr>
          </w:p>
        </w:tc>
      </w:tr>
    </w:tbl>
    <w:p w14:paraId="6DFF13EE" w14:textId="76F260EF" w:rsidR="00DE68D0" w:rsidRPr="00411508" w:rsidRDefault="00325722">
      <w:pPr>
        <w:rPr>
          <w:rFonts w:ascii="Arial" w:hAnsi="Arial" w:cs="Arial"/>
          <w:color w:val="000000" w:themeColor="text1"/>
          <w:sz w:val="26"/>
          <w:szCs w:val="26"/>
        </w:rPr>
      </w:pPr>
    </w:p>
    <w:p w14:paraId="4B7DBA3E" w14:textId="315EBB75" w:rsidR="00B171CF" w:rsidRPr="00411508" w:rsidRDefault="00B171CF">
      <w:pPr>
        <w:rPr>
          <w:rFonts w:ascii="Arial" w:hAnsi="Arial" w:cs="Arial"/>
          <w:color w:val="000000" w:themeColor="text1"/>
          <w:sz w:val="26"/>
          <w:szCs w:val="26"/>
        </w:rPr>
      </w:pPr>
    </w:p>
    <w:p w14:paraId="1A4A56AA" w14:textId="30EB8576" w:rsidR="00B171CF" w:rsidRPr="00411508" w:rsidRDefault="00B171CF">
      <w:pPr>
        <w:rPr>
          <w:rFonts w:ascii="Arial" w:hAnsi="Arial" w:cs="Arial"/>
          <w:color w:val="000000" w:themeColor="text1"/>
          <w:sz w:val="26"/>
          <w:szCs w:val="26"/>
        </w:rPr>
      </w:pPr>
    </w:p>
    <w:p w14:paraId="566BC134" w14:textId="7EDFD0B6" w:rsidR="00B171CF" w:rsidRPr="00411508" w:rsidRDefault="00B171CF">
      <w:pPr>
        <w:rPr>
          <w:rFonts w:ascii="Arial" w:hAnsi="Arial" w:cs="Arial"/>
          <w:color w:val="000000" w:themeColor="text1"/>
          <w:sz w:val="26"/>
          <w:szCs w:val="26"/>
        </w:rPr>
      </w:pPr>
    </w:p>
    <w:p w14:paraId="6B56DABD" w14:textId="7E1271FA" w:rsidR="00B171CF" w:rsidRPr="00411508" w:rsidRDefault="00B171CF">
      <w:pPr>
        <w:rPr>
          <w:rFonts w:ascii="Arial" w:hAnsi="Arial" w:cs="Arial"/>
          <w:color w:val="000000" w:themeColor="text1"/>
          <w:sz w:val="26"/>
          <w:szCs w:val="26"/>
        </w:rPr>
      </w:pPr>
    </w:p>
    <w:p w14:paraId="24AB84A0" w14:textId="630BAAE4" w:rsidR="00B171CF" w:rsidRPr="00411508" w:rsidRDefault="00B171CF">
      <w:pPr>
        <w:rPr>
          <w:rFonts w:ascii="Arial" w:hAnsi="Arial" w:cs="Arial"/>
          <w:color w:val="000000" w:themeColor="text1"/>
          <w:sz w:val="26"/>
          <w:szCs w:val="26"/>
        </w:rPr>
      </w:pPr>
    </w:p>
    <w:tbl>
      <w:tblPr>
        <w:tblStyle w:val="TableGrid"/>
        <w:tblW w:w="10488" w:type="dxa"/>
        <w:jc w:val="center"/>
        <w:tblLook w:val="04A0" w:firstRow="1" w:lastRow="0" w:firstColumn="1" w:lastColumn="0" w:noHBand="0" w:noVBand="1"/>
      </w:tblPr>
      <w:tblGrid>
        <w:gridCol w:w="5244"/>
        <w:gridCol w:w="5244"/>
      </w:tblGrid>
      <w:tr w:rsidR="00560AA4" w:rsidRPr="00411508" w14:paraId="3648C58D" w14:textId="77777777" w:rsidTr="00325722">
        <w:trPr>
          <w:trHeight w:val="3685"/>
          <w:jc w:val="center"/>
        </w:trPr>
        <w:tc>
          <w:tcPr>
            <w:tcW w:w="5244" w:type="dxa"/>
            <w:vAlign w:val="center"/>
          </w:tcPr>
          <w:p w14:paraId="523CA2F9"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lastRenderedPageBreak/>
              <w:t>How does the diffusion rate depend on molecular mass? (extended only)</w:t>
            </w:r>
          </w:p>
          <w:p w14:paraId="7B4501F8" w14:textId="77777777" w:rsidR="006963D4" w:rsidRDefault="006963D4" w:rsidP="006963D4">
            <w:pPr>
              <w:rPr>
                <w:rFonts w:ascii="Arial" w:hAnsi="Arial" w:cs="Arial"/>
                <w:color w:val="000000" w:themeColor="text1"/>
                <w:sz w:val="26"/>
                <w:szCs w:val="26"/>
              </w:rPr>
            </w:pPr>
          </w:p>
          <w:p w14:paraId="21698D4B"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Particles with a smaller molecular mass have a higher average speed.</w:t>
            </w:r>
          </w:p>
          <w:p w14:paraId="695E3602" w14:textId="77777777" w:rsidR="006963D4" w:rsidRDefault="006963D4" w:rsidP="006963D4">
            <w:pPr>
              <w:rPr>
                <w:rFonts w:ascii="Arial" w:hAnsi="Arial" w:cs="Arial"/>
                <w:color w:val="000000" w:themeColor="text1"/>
                <w:sz w:val="26"/>
                <w:szCs w:val="26"/>
              </w:rPr>
            </w:pPr>
          </w:p>
          <w:p w14:paraId="6515BF99" w14:textId="5E4ADAAB" w:rsidR="00560AA4" w:rsidRPr="00411508"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The rate of diffusion is quicker for molecules with</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a smaller molecular mass as they can move to</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different</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regions faster.</w:t>
            </w:r>
          </w:p>
        </w:tc>
        <w:tc>
          <w:tcPr>
            <w:tcW w:w="5244" w:type="dxa"/>
            <w:vAlign w:val="center"/>
          </w:tcPr>
          <w:p w14:paraId="179A07BA"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Which states of matter does diffusion occur in?</w:t>
            </w:r>
          </w:p>
          <w:p w14:paraId="0B271E20" w14:textId="77777777" w:rsidR="006963D4" w:rsidRDefault="006963D4" w:rsidP="006963D4">
            <w:pPr>
              <w:rPr>
                <w:rFonts w:ascii="Arial" w:hAnsi="Arial" w:cs="Arial"/>
                <w:color w:val="000000" w:themeColor="text1"/>
                <w:sz w:val="26"/>
                <w:szCs w:val="26"/>
              </w:rPr>
            </w:pPr>
          </w:p>
          <w:p w14:paraId="76BB63E6" w14:textId="77777777" w:rsidR="006963D4" w:rsidRPr="00560AA4"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Liquids and gases (fluids).</w:t>
            </w:r>
          </w:p>
          <w:p w14:paraId="0DF46A31" w14:textId="77777777" w:rsidR="006963D4" w:rsidRDefault="006963D4" w:rsidP="006963D4">
            <w:pPr>
              <w:rPr>
                <w:rFonts w:ascii="Arial" w:hAnsi="Arial" w:cs="Arial"/>
                <w:color w:val="000000" w:themeColor="text1"/>
                <w:sz w:val="26"/>
                <w:szCs w:val="26"/>
              </w:rPr>
            </w:pPr>
          </w:p>
          <w:p w14:paraId="0E643B6F" w14:textId="749A822F" w:rsidR="00560AA4" w:rsidRPr="00411508" w:rsidRDefault="006963D4" w:rsidP="006963D4">
            <w:pPr>
              <w:rPr>
                <w:rFonts w:ascii="Arial" w:hAnsi="Arial" w:cs="Arial"/>
                <w:color w:val="000000" w:themeColor="text1"/>
                <w:sz w:val="26"/>
                <w:szCs w:val="26"/>
              </w:rPr>
            </w:pPr>
            <w:r w:rsidRPr="00560AA4">
              <w:rPr>
                <w:rFonts w:ascii="Arial" w:hAnsi="Arial" w:cs="Arial"/>
                <w:color w:val="000000" w:themeColor="text1"/>
                <w:sz w:val="26"/>
                <w:szCs w:val="26"/>
              </w:rPr>
              <w:t>The particles don’t move in a solid so diffusion isn’t possible.</w:t>
            </w:r>
          </w:p>
        </w:tc>
      </w:tr>
    </w:tbl>
    <w:p w14:paraId="51A7D294" w14:textId="2E466B3B" w:rsidR="00B171CF" w:rsidRPr="00411508" w:rsidRDefault="00B171CF">
      <w:pPr>
        <w:rPr>
          <w:rFonts w:ascii="Arial" w:hAnsi="Arial" w:cs="Arial"/>
          <w:color w:val="000000" w:themeColor="text1"/>
          <w:sz w:val="26"/>
          <w:szCs w:val="26"/>
        </w:rPr>
      </w:pPr>
    </w:p>
    <w:p w14:paraId="5E8C8CC0" w14:textId="5100852E" w:rsidR="00B171CF" w:rsidRPr="00411508" w:rsidRDefault="00B171CF">
      <w:pPr>
        <w:rPr>
          <w:rFonts w:ascii="Arial" w:hAnsi="Arial" w:cs="Arial"/>
          <w:color w:val="000000" w:themeColor="text1"/>
          <w:sz w:val="26"/>
          <w:szCs w:val="26"/>
        </w:rPr>
      </w:pPr>
    </w:p>
    <w:p w14:paraId="1C0210FA" w14:textId="16520371" w:rsidR="00B171CF" w:rsidRPr="00411508" w:rsidRDefault="00B171CF">
      <w:pPr>
        <w:rPr>
          <w:rFonts w:ascii="Arial" w:hAnsi="Arial" w:cs="Arial"/>
          <w:color w:val="000000" w:themeColor="text1"/>
          <w:sz w:val="26"/>
          <w:szCs w:val="26"/>
        </w:rPr>
      </w:pPr>
    </w:p>
    <w:p w14:paraId="635AB780" w14:textId="2A3EA535" w:rsidR="00B171CF" w:rsidRPr="00411508" w:rsidRDefault="00B171CF">
      <w:pPr>
        <w:rPr>
          <w:rFonts w:ascii="Arial" w:hAnsi="Arial" w:cs="Arial"/>
          <w:color w:val="000000" w:themeColor="text1"/>
          <w:sz w:val="26"/>
          <w:szCs w:val="26"/>
        </w:rPr>
      </w:pPr>
    </w:p>
    <w:p w14:paraId="4054B7D3" w14:textId="0D1CDDC4" w:rsidR="00B171CF" w:rsidRPr="00411508" w:rsidRDefault="00B171CF">
      <w:pPr>
        <w:rPr>
          <w:rFonts w:ascii="Arial" w:hAnsi="Arial" w:cs="Arial"/>
          <w:color w:val="000000" w:themeColor="text1"/>
          <w:sz w:val="26"/>
          <w:szCs w:val="26"/>
        </w:rPr>
      </w:pPr>
    </w:p>
    <w:p w14:paraId="27745FF4" w14:textId="3691CC83" w:rsidR="00B171CF" w:rsidRPr="00411508" w:rsidRDefault="00B171CF">
      <w:pPr>
        <w:rPr>
          <w:rFonts w:ascii="Arial" w:hAnsi="Arial" w:cs="Arial"/>
          <w:color w:val="000000" w:themeColor="text1"/>
          <w:sz w:val="26"/>
          <w:szCs w:val="26"/>
        </w:rPr>
      </w:pPr>
    </w:p>
    <w:p w14:paraId="125F9243" w14:textId="777AD18E" w:rsidR="00B171CF" w:rsidRPr="00411508" w:rsidRDefault="00B171CF">
      <w:pPr>
        <w:rPr>
          <w:rFonts w:ascii="Arial" w:hAnsi="Arial" w:cs="Arial"/>
          <w:color w:val="000000" w:themeColor="text1"/>
          <w:sz w:val="26"/>
          <w:szCs w:val="26"/>
        </w:rPr>
      </w:pPr>
    </w:p>
    <w:p w14:paraId="3DC61DC9" w14:textId="747182C1" w:rsidR="00B171CF" w:rsidRPr="00411508" w:rsidRDefault="00B171CF">
      <w:pPr>
        <w:rPr>
          <w:rFonts w:ascii="Arial" w:hAnsi="Arial" w:cs="Arial"/>
          <w:color w:val="000000" w:themeColor="text1"/>
          <w:sz w:val="26"/>
          <w:szCs w:val="26"/>
        </w:rPr>
      </w:pPr>
    </w:p>
    <w:p w14:paraId="41B2250B" w14:textId="6A43E572" w:rsidR="00B171CF" w:rsidRPr="00411508" w:rsidRDefault="00B171CF">
      <w:pPr>
        <w:rPr>
          <w:rFonts w:ascii="Arial" w:hAnsi="Arial" w:cs="Arial"/>
          <w:color w:val="000000" w:themeColor="text1"/>
          <w:sz w:val="26"/>
          <w:szCs w:val="26"/>
        </w:rPr>
      </w:pPr>
    </w:p>
    <w:p w14:paraId="49C62712" w14:textId="51D5C384" w:rsidR="00B171CF" w:rsidRPr="00411508" w:rsidRDefault="00B171CF">
      <w:pPr>
        <w:rPr>
          <w:rFonts w:ascii="Arial" w:hAnsi="Arial" w:cs="Arial"/>
          <w:color w:val="000000" w:themeColor="text1"/>
          <w:sz w:val="26"/>
          <w:szCs w:val="26"/>
        </w:rPr>
      </w:pPr>
    </w:p>
    <w:p w14:paraId="10BA80F6" w14:textId="5DF22752" w:rsidR="00B171CF" w:rsidRPr="00411508" w:rsidRDefault="00B171CF">
      <w:pPr>
        <w:rPr>
          <w:rFonts w:ascii="Arial" w:hAnsi="Arial" w:cs="Arial"/>
          <w:color w:val="000000" w:themeColor="text1"/>
          <w:sz w:val="26"/>
          <w:szCs w:val="26"/>
        </w:rPr>
      </w:pPr>
    </w:p>
    <w:p w14:paraId="2DDB5958" w14:textId="52FF55AA" w:rsidR="00B171CF" w:rsidRPr="00411508" w:rsidRDefault="00B171CF">
      <w:pPr>
        <w:rPr>
          <w:rFonts w:ascii="Arial" w:hAnsi="Arial" w:cs="Arial"/>
          <w:color w:val="000000" w:themeColor="text1"/>
          <w:sz w:val="26"/>
          <w:szCs w:val="26"/>
        </w:rPr>
      </w:pPr>
    </w:p>
    <w:p w14:paraId="28864CA7" w14:textId="433759BE" w:rsidR="00B171CF" w:rsidRPr="00411508" w:rsidRDefault="00B171CF">
      <w:pPr>
        <w:rPr>
          <w:rFonts w:ascii="Arial" w:hAnsi="Arial" w:cs="Arial"/>
          <w:color w:val="000000" w:themeColor="text1"/>
          <w:sz w:val="26"/>
          <w:szCs w:val="26"/>
        </w:rPr>
      </w:pPr>
    </w:p>
    <w:p w14:paraId="3D7A94E8" w14:textId="22AF5BAE" w:rsidR="00B171CF" w:rsidRPr="00411508" w:rsidRDefault="00B171CF">
      <w:pPr>
        <w:rPr>
          <w:rFonts w:ascii="Arial" w:hAnsi="Arial" w:cs="Arial"/>
          <w:color w:val="000000" w:themeColor="text1"/>
          <w:sz w:val="26"/>
          <w:szCs w:val="26"/>
        </w:rPr>
      </w:pPr>
    </w:p>
    <w:p w14:paraId="3C5CDC0E" w14:textId="5172E79E" w:rsidR="00B171CF" w:rsidRPr="00411508" w:rsidRDefault="00B171CF">
      <w:pPr>
        <w:rPr>
          <w:rFonts w:ascii="Arial" w:hAnsi="Arial" w:cs="Arial"/>
          <w:color w:val="000000" w:themeColor="text1"/>
          <w:sz w:val="26"/>
          <w:szCs w:val="26"/>
        </w:rPr>
      </w:pPr>
    </w:p>
    <w:p w14:paraId="402C6CC5" w14:textId="03558947" w:rsidR="00B171CF" w:rsidRPr="00411508" w:rsidRDefault="00B171CF">
      <w:pPr>
        <w:rPr>
          <w:rFonts w:ascii="Arial" w:hAnsi="Arial" w:cs="Arial"/>
          <w:color w:val="000000" w:themeColor="text1"/>
          <w:sz w:val="26"/>
          <w:szCs w:val="26"/>
        </w:rPr>
      </w:pPr>
    </w:p>
    <w:p w14:paraId="038015C1" w14:textId="63CF3FFD" w:rsidR="00B171CF" w:rsidRPr="00411508" w:rsidRDefault="00B171CF">
      <w:pPr>
        <w:rPr>
          <w:rFonts w:ascii="Arial" w:hAnsi="Arial" w:cs="Arial"/>
          <w:color w:val="000000" w:themeColor="text1"/>
          <w:sz w:val="26"/>
          <w:szCs w:val="26"/>
        </w:rPr>
      </w:pPr>
    </w:p>
    <w:p w14:paraId="20D6B390" w14:textId="67B36F4E" w:rsidR="00B171CF" w:rsidRPr="00411508" w:rsidRDefault="00B171CF">
      <w:pPr>
        <w:rPr>
          <w:rFonts w:ascii="Arial" w:hAnsi="Arial" w:cs="Arial"/>
          <w:color w:val="000000" w:themeColor="text1"/>
          <w:sz w:val="26"/>
          <w:szCs w:val="26"/>
        </w:rPr>
      </w:pPr>
    </w:p>
    <w:p w14:paraId="69C1F4ED" w14:textId="50DE1006" w:rsidR="00B171CF" w:rsidRPr="00411508" w:rsidRDefault="00B171CF">
      <w:pPr>
        <w:rPr>
          <w:rFonts w:ascii="Arial" w:hAnsi="Arial" w:cs="Arial"/>
          <w:color w:val="000000" w:themeColor="text1"/>
          <w:sz w:val="26"/>
          <w:szCs w:val="26"/>
        </w:rPr>
      </w:pPr>
    </w:p>
    <w:p w14:paraId="72198D8B" w14:textId="595805C1" w:rsidR="00B171CF" w:rsidRPr="00411508" w:rsidRDefault="00B171CF">
      <w:pPr>
        <w:rPr>
          <w:rFonts w:ascii="Arial" w:hAnsi="Arial" w:cs="Arial"/>
          <w:color w:val="000000" w:themeColor="text1"/>
          <w:sz w:val="26"/>
          <w:szCs w:val="26"/>
        </w:rPr>
      </w:pPr>
    </w:p>
    <w:p w14:paraId="20E1AB7C" w14:textId="0C7C7CE1" w:rsidR="00B171CF" w:rsidRPr="00411508" w:rsidRDefault="00B171CF">
      <w:pPr>
        <w:rPr>
          <w:rFonts w:ascii="Arial" w:hAnsi="Arial" w:cs="Arial"/>
          <w:color w:val="000000" w:themeColor="text1"/>
          <w:sz w:val="26"/>
          <w:szCs w:val="26"/>
        </w:rPr>
      </w:pPr>
    </w:p>
    <w:p w14:paraId="1ECF8C7F" w14:textId="37666F97" w:rsidR="00B171CF" w:rsidRPr="00411508" w:rsidRDefault="00B171CF">
      <w:pPr>
        <w:rPr>
          <w:rFonts w:ascii="Arial" w:hAnsi="Arial" w:cs="Arial"/>
          <w:color w:val="000000" w:themeColor="text1"/>
          <w:sz w:val="26"/>
          <w:szCs w:val="26"/>
        </w:rPr>
      </w:pPr>
    </w:p>
    <w:p w14:paraId="6FD3C1DA" w14:textId="29C0CBC5" w:rsidR="00D61022" w:rsidRPr="00411508" w:rsidRDefault="00D61022">
      <w:pPr>
        <w:rPr>
          <w:rFonts w:ascii="Arial" w:hAnsi="Arial" w:cs="Arial"/>
          <w:color w:val="000000" w:themeColor="text1"/>
          <w:sz w:val="26"/>
          <w:szCs w:val="26"/>
        </w:rPr>
      </w:pPr>
    </w:p>
    <w:p w14:paraId="64561CE8" w14:textId="569FD00A" w:rsidR="00D61022" w:rsidRPr="00411508" w:rsidRDefault="00D61022">
      <w:pPr>
        <w:rPr>
          <w:rFonts w:ascii="Arial" w:hAnsi="Arial" w:cs="Arial"/>
          <w:color w:val="000000" w:themeColor="text1"/>
          <w:sz w:val="26"/>
          <w:szCs w:val="26"/>
        </w:rPr>
      </w:pPr>
    </w:p>
    <w:p w14:paraId="4BFCEEB7" w14:textId="415ECF94" w:rsidR="00D61022" w:rsidRPr="00411508" w:rsidRDefault="00D61022">
      <w:pPr>
        <w:rPr>
          <w:rFonts w:ascii="Arial" w:hAnsi="Arial" w:cs="Arial"/>
          <w:color w:val="000000" w:themeColor="text1"/>
          <w:sz w:val="26"/>
          <w:szCs w:val="26"/>
        </w:rPr>
      </w:pPr>
    </w:p>
    <w:p w14:paraId="6D4E2639" w14:textId="77777777" w:rsidR="00D61022" w:rsidRPr="00411508" w:rsidRDefault="00D61022">
      <w:pPr>
        <w:rPr>
          <w:rFonts w:ascii="Arial" w:hAnsi="Arial" w:cs="Arial"/>
          <w:color w:val="000000" w:themeColor="text1"/>
          <w:sz w:val="26"/>
          <w:szCs w:val="26"/>
        </w:rPr>
      </w:pPr>
    </w:p>
    <w:p w14:paraId="0CE33B02" w14:textId="045B8144" w:rsidR="00B171CF" w:rsidRPr="00411508" w:rsidRDefault="00B171CF">
      <w:pPr>
        <w:rPr>
          <w:rFonts w:ascii="Arial" w:hAnsi="Arial" w:cs="Arial"/>
          <w:color w:val="000000" w:themeColor="text1"/>
          <w:sz w:val="26"/>
          <w:szCs w:val="26"/>
        </w:rPr>
      </w:pPr>
    </w:p>
    <w:p w14:paraId="7D491498" w14:textId="77A8098B" w:rsidR="00B171CF" w:rsidRPr="00411508" w:rsidRDefault="00B171CF">
      <w:pPr>
        <w:rPr>
          <w:rFonts w:ascii="Arial" w:hAnsi="Arial" w:cs="Arial"/>
          <w:color w:val="000000" w:themeColor="text1"/>
          <w:sz w:val="26"/>
          <w:szCs w:val="26"/>
        </w:rPr>
      </w:pPr>
    </w:p>
    <w:p w14:paraId="0483234B" w14:textId="77777777" w:rsidR="00B171CF" w:rsidRPr="00411508" w:rsidRDefault="00B171CF">
      <w:pPr>
        <w:rPr>
          <w:rFonts w:ascii="Arial" w:hAnsi="Arial" w:cs="Arial"/>
          <w:color w:val="000000" w:themeColor="text1"/>
          <w:sz w:val="26"/>
          <w:szCs w:val="26"/>
        </w:rPr>
      </w:pPr>
    </w:p>
    <w:sectPr w:rsidR="00B171CF" w:rsidRPr="00411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CF"/>
    <w:rsid w:val="0004451C"/>
    <w:rsid w:val="00122DE7"/>
    <w:rsid w:val="00144F3E"/>
    <w:rsid w:val="00306388"/>
    <w:rsid w:val="00325722"/>
    <w:rsid w:val="00411508"/>
    <w:rsid w:val="00416370"/>
    <w:rsid w:val="00421815"/>
    <w:rsid w:val="00560AA4"/>
    <w:rsid w:val="006963D4"/>
    <w:rsid w:val="00755D18"/>
    <w:rsid w:val="00786822"/>
    <w:rsid w:val="00943D17"/>
    <w:rsid w:val="00A66D94"/>
    <w:rsid w:val="00B05A37"/>
    <w:rsid w:val="00B171CF"/>
    <w:rsid w:val="00C45B4F"/>
    <w:rsid w:val="00D61022"/>
    <w:rsid w:val="00DA31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AED3"/>
  <w15:chartTrackingRefBased/>
  <w15:docId w15:val="{EDAEACD0-83CB-F74B-AF09-67C68EB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71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5956">
      <w:bodyDiv w:val="1"/>
      <w:marLeft w:val="0"/>
      <w:marRight w:val="0"/>
      <w:marTop w:val="0"/>
      <w:marBottom w:val="0"/>
      <w:divBdr>
        <w:top w:val="none" w:sz="0" w:space="0" w:color="auto"/>
        <w:left w:val="none" w:sz="0" w:space="0" w:color="auto"/>
        <w:bottom w:val="none" w:sz="0" w:space="0" w:color="auto"/>
        <w:right w:val="none" w:sz="0" w:space="0" w:color="auto"/>
      </w:divBdr>
      <w:divsChild>
        <w:div w:id="575869313">
          <w:marLeft w:val="0"/>
          <w:marRight w:val="0"/>
          <w:marTop w:val="0"/>
          <w:marBottom w:val="0"/>
          <w:divBdr>
            <w:top w:val="none" w:sz="0" w:space="0" w:color="auto"/>
            <w:left w:val="none" w:sz="0" w:space="0" w:color="auto"/>
            <w:bottom w:val="none" w:sz="0" w:space="0" w:color="auto"/>
            <w:right w:val="none" w:sz="0" w:space="0" w:color="auto"/>
          </w:divBdr>
          <w:divsChild>
            <w:div w:id="832138675">
              <w:marLeft w:val="0"/>
              <w:marRight w:val="0"/>
              <w:marTop w:val="0"/>
              <w:marBottom w:val="0"/>
              <w:divBdr>
                <w:top w:val="none" w:sz="0" w:space="0" w:color="auto"/>
                <w:left w:val="none" w:sz="0" w:space="0" w:color="auto"/>
                <w:bottom w:val="none" w:sz="0" w:space="0" w:color="auto"/>
                <w:right w:val="none" w:sz="0" w:space="0" w:color="auto"/>
              </w:divBdr>
              <w:divsChild>
                <w:div w:id="1989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4931">
      <w:bodyDiv w:val="1"/>
      <w:marLeft w:val="0"/>
      <w:marRight w:val="0"/>
      <w:marTop w:val="0"/>
      <w:marBottom w:val="0"/>
      <w:divBdr>
        <w:top w:val="none" w:sz="0" w:space="0" w:color="auto"/>
        <w:left w:val="none" w:sz="0" w:space="0" w:color="auto"/>
        <w:bottom w:val="none" w:sz="0" w:space="0" w:color="auto"/>
        <w:right w:val="none" w:sz="0" w:space="0" w:color="auto"/>
      </w:divBdr>
      <w:divsChild>
        <w:div w:id="776294533">
          <w:marLeft w:val="0"/>
          <w:marRight w:val="0"/>
          <w:marTop w:val="0"/>
          <w:marBottom w:val="0"/>
          <w:divBdr>
            <w:top w:val="none" w:sz="0" w:space="0" w:color="auto"/>
            <w:left w:val="none" w:sz="0" w:space="0" w:color="auto"/>
            <w:bottom w:val="none" w:sz="0" w:space="0" w:color="auto"/>
            <w:right w:val="none" w:sz="0" w:space="0" w:color="auto"/>
          </w:divBdr>
          <w:divsChild>
            <w:div w:id="1099450608">
              <w:marLeft w:val="0"/>
              <w:marRight w:val="0"/>
              <w:marTop w:val="0"/>
              <w:marBottom w:val="0"/>
              <w:divBdr>
                <w:top w:val="none" w:sz="0" w:space="0" w:color="auto"/>
                <w:left w:val="none" w:sz="0" w:space="0" w:color="auto"/>
                <w:bottom w:val="none" w:sz="0" w:space="0" w:color="auto"/>
                <w:right w:val="none" w:sz="0" w:space="0" w:color="auto"/>
              </w:divBdr>
              <w:divsChild>
                <w:div w:id="1767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0946">
      <w:bodyDiv w:val="1"/>
      <w:marLeft w:val="0"/>
      <w:marRight w:val="0"/>
      <w:marTop w:val="0"/>
      <w:marBottom w:val="0"/>
      <w:divBdr>
        <w:top w:val="none" w:sz="0" w:space="0" w:color="auto"/>
        <w:left w:val="none" w:sz="0" w:space="0" w:color="auto"/>
        <w:bottom w:val="none" w:sz="0" w:space="0" w:color="auto"/>
        <w:right w:val="none" w:sz="0" w:space="0" w:color="auto"/>
      </w:divBdr>
      <w:divsChild>
        <w:div w:id="881134837">
          <w:marLeft w:val="0"/>
          <w:marRight w:val="0"/>
          <w:marTop w:val="0"/>
          <w:marBottom w:val="0"/>
          <w:divBdr>
            <w:top w:val="none" w:sz="0" w:space="0" w:color="auto"/>
            <w:left w:val="none" w:sz="0" w:space="0" w:color="auto"/>
            <w:bottom w:val="none" w:sz="0" w:space="0" w:color="auto"/>
            <w:right w:val="none" w:sz="0" w:space="0" w:color="auto"/>
          </w:divBdr>
          <w:divsChild>
            <w:div w:id="458718428">
              <w:marLeft w:val="0"/>
              <w:marRight w:val="0"/>
              <w:marTop w:val="0"/>
              <w:marBottom w:val="0"/>
              <w:divBdr>
                <w:top w:val="none" w:sz="0" w:space="0" w:color="auto"/>
                <w:left w:val="none" w:sz="0" w:space="0" w:color="auto"/>
                <w:bottom w:val="none" w:sz="0" w:space="0" w:color="auto"/>
                <w:right w:val="none" w:sz="0" w:space="0" w:color="auto"/>
              </w:divBdr>
              <w:divsChild>
                <w:div w:id="474489256">
                  <w:marLeft w:val="0"/>
                  <w:marRight w:val="0"/>
                  <w:marTop w:val="0"/>
                  <w:marBottom w:val="0"/>
                  <w:divBdr>
                    <w:top w:val="none" w:sz="0" w:space="0" w:color="auto"/>
                    <w:left w:val="none" w:sz="0" w:space="0" w:color="auto"/>
                    <w:bottom w:val="none" w:sz="0" w:space="0" w:color="auto"/>
                    <w:right w:val="none" w:sz="0" w:space="0" w:color="auto"/>
                  </w:divBdr>
                  <w:divsChild>
                    <w:div w:id="1071344938">
                      <w:marLeft w:val="0"/>
                      <w:marRight w:val="0"/>
                      <w:marTop w:val="0"/>
                      <w:marBottom w:val="0"/>
                      <w:divBdr>
                        <w:top w:val="none" w:sz="0" w:space="0" w:color="auto"/>
                        <w:left w:val="none" w:sz="0" w:space="0" w:color="auto"/>
                        <w:bottom w:val="none" w:sz="0" w:space="0" w:color="auto"/>
                        <w:right w:val="none" w:sz="0" w:space="0" w:color="auto"/>
                      </w:divBdr>
                      <w:divsChild>
                        <w:div w:id="325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246">
                  <w:marLeft w:val="0"/>
                  <w:marRight w:val="0"/>
                  <w:marTop w:val="0"/>
                  <w:marBottom w:val="0"/>
                  <w:divBdr>
                    <w:top w:val="none" w:sz="0" w:space="0" w:color="auto"/>
                    <w:left w:val="none" w:sz="0" w:space="0" w:color="auto"/>
                    <w:bottom w:val="none" w:sz="0" w:space="0" w:color="auto"/>
                    <w:right w:val="none" w:sz="0" w:space="0" w:color="auto"/>
                  </w:divBdr>
                  <w:divsChild>
                    <w:div w:id="1942837221">
                      <w:marLeft w:val="0"/>
                      <w:marRight w:val="0"/>
                      <w:marTop w:val="0"/>
                      <w:marBottom w:val="0"/>
                      <w:divBdr>
                        <w:top w:val="none" w:sz="0" w:space="0" w:color="auto"/>
                        <w:left w:val="none" w:sz="0" w:space="0" w:color="auto"/>
                        <w:bottom w:val="none" w:sz="0" w:space="0" w:color="auto"/>
                        <w:right w:val="none" w:sz="0" w:space="0" w:color="auto"/>
                      </w:divBdr>
                      <w:divsChild>
                        <w:div w:id="1024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5260">
      <w:bodyDiv w:val="1"/>
      <w:marLeft w:val="0"/>
      <w:marRight w:val="0"/>
      <w:marTop w:val="0"/>
      <w:marBottom w:val="0"/>
      <w:divBdr>
        <w:top w:val="none" w:sz="0" w:space="0" w:color="auto"/>
        <w:left w:val="none" w:sz="0" w:space="0" w:color="auto"/>
        <w:bottom w:val="none" w:sz="0" w:space="0" w:color="auto"/>
        <w:right w:val="none" w:sz="0" w:space="0" w:color="auto"/>
      </w:divBdr>
      <w:divsChild>
        <w:div w:id="926497363">
          <w:marLeft w:val="0"/>
          <w:marRight w:val="0"/>
          <w:marTop w:val="0"/>
          <w:marBottom w:val="0"/>
          <w:divBdr>
            <w:top w:val="none" w:sz="0" w:space="0" w:color="auto"/>
            <w:left w:val="none" w:sz="0" w:space="0" w:color="auto"/>
            <w:bottom w:val="none" w:sz="0" w:space="0" w:color="auto"/>
            <w:right w:val="none" w:sz="0" w:space="0" w:color="auto"/>
          </w:divBdr>
          <w:divsChild>
            <w:div w:id="162286088">
              <w:marLeft w:val="0"/>
              <w:marRight w:val="0"/>
              <w:marTop w:val="0"/>
              <w:marBottom w:val="0"/>
              <w:divBdr>
                <w:top w:val="none" w:sz="0" w:space="0" w:color="auto"/>
                <w:left w:val="none" w:sz="0" w:space="0" w:color="auto"/>
                <w:bottom w:val="none" w:sz="0" w:space="0" w:color="auto"/>
                <w:right w:val="none" w:sz="0" w:space="0" w:color="auto"/>
              </w:divBdr>
              <w:divsChild>
                <w:div w:id="1258296167">
                  <w:marLeft w:val="0"/>
                  <w:marRight w:val="0"/>
                  <w:marTop w:val="0"/>
                  <w:marBottom w:val="0"/>
                  <w:divBdr>
                    <w:top w:val="none" w:sz="0" w:space="0" w:color="auto"/>
                    <w:left w:val="none" w:sz="0" w:space="0" w:color="auto"/>
                    <w:bottom w:val="none" w:sz="0" w:space="0" w:color="auto"/>
                    <w:right w:val="none" w:sz="0" w:space="0" w:color="auto"/>
                  </w:divBdr>
                  <w:divsChild>
                    <w:div w:id="334262986">
                      <w:marLeft w:val="0"/>
                      <w:marRight w:val="0"/>
                      <w:marTop w:val="0"/>
                      <w:marBottom w:val="0"/>
                      <w:divBdr>
                        <w:top w:val="none" w:sz="0" w:space="0" w:color="auto"/>
                        <w:left w:val="none" w:sz="0" w:space="0" w:color="auto"/>
                        <w:bottom w:val="none" w:sz="0" w:space="0" w:color="auto"/>
                        <w:right w:val="none" w:sz="0" w:space="0" w:color="auto"/>
                      </w:divBdr>
                      <w:divsChild>
                        <w:div w:id="18230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766">
                  <w:marLeft w:val="0"/>
                  <w:marRight w:val="0"/>
                  <w:marTop w:val="0"/>
                  <w:marBottom w:val="0"/>
                  <w:divBdr>
                    <w:top w:val="none" w:sz="0" w:space="0" w:color="auto"/>
                    <w:left w:val="none" w:sz="0" w:space="0" w:color="auto"/>
                    <w:bottom w:val="none" w:sz="0" w:space="0" w:color="auto"/>
                    <w:right w:val="none" w:sz="0" w:space="0" w:color="auto"/>
                  </w:divBdr>
                  <w:divsChild>
                    <w:div w:id="849683961">
                      <w:marLeft w:val="0"/>
                      <w:marRight w:val="0"/>
                      <w:marTop w:val="0"/>
                      <w:marBottom w:val="0"/>
                      <w:divBdr>
                        <w:top w:val="none" w:sz="0" w:space="0" w:color="auto"/>
                        <w:left w:val="none" w:sz="0" w:space="0" w:color="auto"/>
                        <w:bottom w:val="none" w:sz="0" w:space="0" w:color="auto"/>
                        <w:right w:val="none" w:sz="0" w:space="0" w:color="auto"/>
                      </w:divBdr>
                      <w:divsChild>
                        <w:div w:id="1751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77737">
      <w:bodyDiv w:val="1"/>
      <w:marLeft w:val="0"/>
      <w:marRight w:val="0"/>
      <w:marTop w:val="0"/>
      <w:marBottom w:val="0"/>
      <w:divBdr>
        <w:top w:val="none" w:sz="0" w:space="0" w:color="auto"/>
        <w:left w:val="none" w:sz="0" w:space="0" w:color="auto"/>
        <w:bottom w:val="none" w:sz="0" w:space="0" w:color="auto"/>
        <w:right w:val="none" w:sz="0" w:space="0" w:color="auto"/>
      </w:divBdr>
      <w:divsChild>
        <w:div w:id="1643774387">
          <w:marLeft w:val="0"/>
          <w:marRight w:val="0"/>
          <w:marTop w:val="0"/>
          <w:marBottom w:val="0"/>
          <w:divBdr>
            <w:top w:val="none" w:sz="0" w:space="0" w:color="auto"/>
            <w:left w:val="none" w:sz="0" w:space="0" w:color="auto"/>
            <w:bottom w:val="none" w:sz="0" w:space="0" w:color="auto"/>
            <w:right w:val="none" w:sz="0" w:space="0" w:color="auto"/>
          </w:divBdr>
          <w:divsChild>
            <w:div w:id="2031639231">
              <w:marLeft w:val="0"/>
              <w:marRight w:val="0"/>
              <w:marTop w:val="0"/>
              <w:marBottom w:val="0"/>
              <w:divBdr>
                <w:top w:val="none" w:sz="0" w:space="0" w:color="auto"/>
                <w:left w:val="none" w:sz="0" w:space="0" w:color="auto"/>
                <w:bottom w:val="none" w:sz="0" w:space="0" w:color="auto"/>
                <w:right w:val="none" w:sz="0" w:space="0" w:color="auto"/>
              </w:divBdr>
              <w:divsChild>
                <w:div w:id="607470066">
                  <w:marLeft w:val="0"/>
                  <w:marRight w:val="0"/>
                  <w:marTop w:val="0"/>
                  <w:marBottom w:val="0"/>
                  <w:divBdr>
                    <w:top w:val="none" w:sz="0" w:space="0" w:color="auto"/>
                    <w:left w:val="none" w:sz="0" w:space="0" w:color="auto"/>
                    <w:bottom w:val="none" w:sz="0" w:space="0" w:color="auto"/>
                    <w:right w:val="none" w:sz="0" w:space="0" w:color="auto"/>
                  </w:divBdr>
                  <w:divsChild>
                    <w:div w:id="1385521557">
                      <w:marLeft w:val="0"/>
                      <w:marRight w:val="0"/>
                      <w:marTop w:val="0"/>
                      <w:marBottom w:val="0"/>
                      <w:divBdr>
                        <w:top w:val="none" w:sz="0" w:space="0" w:color="auto"/>
                        <w:left w:val="none" w:sz="0" w:space="0" w:color="auto"/>
                        <w:bottom w:val="none" w:sz="0" w:space="0" w:color="auto"/>
                        <w:right w:val="none" w:sz="0" w:space="0" w:color="auto"/>
                      </w:divBdr>
                      <w:divsChild>
                        <w:div w:id="4419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6750">
                  <w:marLeft w:val="0"/>
                  <w:marRight w:val="0"/>
                  <w:marTop w:val="0"/>
                  <w:marBottom w:val="0"/>
                  <w:divBdr>
                    <w:top w:val="none" w:sz="0" w:space="0" w:color="auto"/>
                    <w:left w:val="none" w:sz="0" w:space="0" w:color="auto"/>
                    <w:bottom w:val="none" w:sz="0" w:space="0" w:color="auto"/>
                    <w:right w:val="none" w:sz="0" w:space="0" w:color="auto"/>
                  </w:divBdr>
                  <w:divsChild>
                    <w:div w:id="1278676805">
                      <w:marLeft w:val="0"/>
                      <w:marRight w:val="0"/>
                      <w:marTop w:val="0"/>
                      <w:marBottom w:val="0"/>
                      <w:divBdr>
                        <w:top w:val="none" w:sz="0" w:space="0" w:color="auto"/>
                        <w:left w:val="none" w:sz="0" w:space="0" w:color="auto"/>
                        <w:bottom w:val="none" w:sz="0" w:space="0" w:color="auto"/>
                        <w:right w:val="none" w:sz="0" w:space="0" w:color="auto"/>
                      </w:divBdr>
                      <w:divsChild>
                        <w:div w:id="19869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48686">
      <w:bodyDiv w:val="1"/>
      <w:marLeft w:val="0"/>
      <w:marRight w:val="0"/>
      <w:marTop w:val="0"/>
      <w:marBottom w:val="0"/>
      <w:divBdr>
        <w:top w:val="none" w:sz="0" w:space="0" w:color="auto"/>
        <w:left w:val="none" w:sz="0" w:space="0" w:color="auto"/>
        <w:bottom w:val="none" w:sz="0" w:space="0" w:color="auto"/>
        <w:right w:val="none" w:sz="0" w:space="0" w:color="auto"/>
      </w:divBdr>
      <w:divsChild>
        <w:div w:id="252930970">
          <w:marLeft w:val="0"/>
          <w:marRight w:val="0"/>
          <w:marTop w:val="0"/>
          <w:marBottom w:val="0"/>
          <w:divBdr>
            <w:top w:val="none" w:sz="0" w:space="0" w:color="auto"/>
            <w:left w:val="none" w:sz="0" w:space="0" w:color="auto"/>
            <w:bottom w:val="none" w:sz="0" w:space="0" w:color="auto"/>
            <w:right w:val="none" w:sz="0" w:space="0" w:color="auto"/>
          </w:divBdr>
          <w:divsChild>
            <w:div w:id="690958777">
              <w:marLeft w:val="0"/>
              <w:marRight w:val="0"/>
              <w:marTop w:val="0"/>
              <w:marBottom w:val="0"/>
              <w:divBdr>
                <w:top w:val="none" w:sz="0" w:space="0" w:color="auto"/>
                <w:left w:val="none" w:sz="0" w:space="0" w:color="auto"/>
                <w:bottom w:val="none" w:sz="0" w:space="0" w:color="auto"/>
                <w:right w:val="none" w:sz="0" w:space="0" w:color="auto"/>
              </w:divBdr>
              <w:divsChild>
                <w:div w:id="1378747381">
                  <w:marLeft w:val="0"/>
                  <w:marRight w:val="0"/>
                  <w:marTop w:val="0"/>
                  <w:marBottom w:val="0"/>
                  <w:divBdr>
                    <w:top w:val="none" w:sz="0" w:space="0" w:color="auto"/>
                    <w:left w:val="none" w:sz="0" w:space="0" w:color="auto"/>
                    <w:bottom w:val="none" w:sz="0" w:space="0" w:color="auto"/>
                    <w:right w:val="none" w:sz="0" w:space="0" w:color="auto"/>
                  </w:divBdr>
                  <w:divsChild>
                    <w:div w:id="1468157152">
                      <w:marLeft w:val="0"/>
                      <w:marRight w:val="0"/>
                      <w:marTop w:val="0"/>
                      <w:marBottom w:val="0"/>
                      <w:divBdr>
                        <w:top w:val="none" w:sz="0" w:space="0" w:color="auto"/>
                        <w:left w:val="none" w:sz="0" w:space="0" w:color="auto"/>
                        <w:bottom w:val="none" w:sz="0" w:space="0" w:color="auto"/>
                        <w:right w:val="none" w:sz="0" w:space="0" w:color="auto"/>
                      </w:divBdr>
                      <w:divsChild>
                        <w:div w:id="1941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638">
                  <w:marLeft w:val="0"/>
                  <w:marRight w:val="0"/>
                  <w:marTop w:val="0"/>
                  <w:marBottom w:val="0"/>
                  <w:divBdr>
                    <w:top w:val="none" w:sz="0" w:space="0" w:color="auto"/>
                    <w:left w:val="none" w:sz="0" w:space="0" w:color="auto"/>
                    <w:bottom w:val="none" w:sz="0" w:space="0" w:color="auto"/>
                    <w:right w:val="none" w:sz="0" w:space="0" w:color="auto"/>
                  </w:divBdr>
                  <w:divsChild>
                    <w:div w:id="826942190">
                      <w:marLeft w:val="0"/>
                      <w:marRight w:val="0"/>
                      <w:marTop w:val="0"/>
                      <w:marBottom w:val="0"/>
                      <w:divBdr>
                        <w:top w:val="none" w:sz="0" w:space="0" w:color="auto"/>
                        <w:left w:val="none" w:sz="0" w:space="0" w:color="auto"/>
                        <w:bottom w:val="none" w:sz="0" w:space="0" w:color="auto"/>
                        <w:right w:val="none" w:sz="0" w:space="0" w:color="auto"/>
                      </w:divBdr>
                      <w:divsChild>
                        <w:div w:id="13179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496381">
      <w:bodyDiv w:val="1"/>
      <w:marLeft w:val="0"/>
      <w:marRight w:val="0"/>
      <w:marTop w:val="0"/>
      <w:marBottom w:val="0"/>
      <w:divBdr>
        <w:top w:val="none" w:sz="0" w:space="0" w:color="auto"/>
        <w:left w:val="none" w:sz="0" w:space="0" w:color="auto"/>
        <w:bottom w:val="none" w:sz="0" w:space="0" w:color="auto"/>
        <w:right w:val="none" w:sz="0" w:space="0" w:color="auto"/>
      </w:divBdr>
      <w:divsChild>
        <w:div w:id="2102143370">
          <w:marLeft w:val="0"/>
          <w:marRight w:val="0"/>
          <w:marTop w:val="0"/>
          <w:marBottom w:val="0"/>
          <w:divBdr>
            <w:top w:val="none" w:sz="0" w:space="0" w:color="auto"/>
            <w:left w:val="none" w:sz="0" w:space="0" w:color="auto"/>
            <w:bottom w:val="none" w:sz="0" w:space="0" w:color="auto"/>
            <w:right w:val="none" w:sz="0" w:space="0" w:color="auto"/>
          </w:divBdr>
        </w:div>
      </w:divsChild>
    </w:div>
    <w:div w:id="1504584394">
      <w:bodyDiv w:val="1"/>
      <w:marLeft w:val="0"/>
      <w:marRight w:val="0"/>
      <w:marTop w:val="0"/>
      <w:marBottom w:val="0"/>
      <w:divBdr>
        <w:top w:val="none" w:sz="0" w:space="0" w:color="auto"/>
        <w:left w:val="none" w:sz="0" w:space="0" w:color="auto"/>
        <w:bottom w:val="none" w:sz="0" w:space="0" w:color="auto"/>
        <w:right w:val="none" w:sz="0" w:space="0" w:color="auto"/>
      </w:divBdr>
      <w:divsChild>
        <w:div w:id="109133377">
          <w:marLeft w:val="0"/>
          <w:marRight w:val="0"/>
          <w:marTop w:val="0"/>
          <w:marBottom w:val="0"/>
          <w:divBdr>
            <w:top w:val="none" w:sz="0" w:space="0" w:color="auto"/>
            <w:left w:val="none" w:sz="0" w:space="0" w:color="auto"/>
            <w:bottom w:val="none" w:sz="0" w:space="0" w:color="auto"/>
            <w:right w:val="none" w:sz="0" w:space="0" w:color="auto"/>
          </w:divBdr>
          <w:divsChild>
            <w:div w:id="1056665191">
              <w:marLeft w:val="0"/>
              <w:marRight w:val="0"/>
              <w:marTop w:val="0"/>
              <w:marBottom w:val="0"/>
              <w:divBdr>
                <w:top w:val="none" w:sz="0" w:space="0" w:color="auto"/>
                <w:left w:val="none" w:sz="0" w:space="0" w:color="auto"/>
                <w:bottom w:val="none" w:sz="0" w:space="0" w:color="auto"/>
                <w:right w:val="none" w:sz="0" w:space="0" w:color="auto"/>
              </w:divBdr>
              <w:divsChild>
                <w:div w:id="1161653255">
                  <w:marLeft w:val="0"/>
                  <w:marRight w:val="0"/>
                  <w:marTop w:val="0"/>
                  <w:marBottom w:val="0"/>
                  <w:divBdr>
                    <w:top w:val="none" w:sz="0" w:space="0" w:color="auto"/>
                    <w:left w:val="none" w:sz="0" w:space="0" w:color="auto"/>
                    <w:bottom w:val="none" w:sz="0" w:space="0" w:color="auto"/>
                    <w:right w:val="none" w:sz="0" w:space="0" w:color="auto"/>
                  </w:divBdr>
                  <w:divsChild>
                    <w:div w:id="1168138579">
                      <w:marLeft w:val="0"/>
                      <w:marRight w:val="0"/>
                      <w:marTop w:val="0"/>
                      <w:marBottom w:val="0"/>
                      <w:divBdr>
                        <w:top w:val="none" w:sz="0" w:space="0" w:color="auto"/>
                        <w:left w:val="none" w:sz="0" w:space="0" w:color="auto"/>
                        <w:bottom w:val="none" w:sz="0" w:space="0" w:color="auto"/>
                        <w:right w:val="none" w:sz="0" w:space="0" w:color="auto"/>
                      </w:divBdr>
                      <w:divsChild>
                        <w:div w:id="1719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7448">
                  <w:marLeft w:val="0"/>
                  <w:marRight w:val="0"/>
                  <w:marTop w:val="0"/>
                  <w:marBottom w:val="0"/>
                  <w:divBdr>
                    <w:top w:val="none" w:sz="0" w:space="0" w:color="auto"/>
                    <w:left w:val="none" w:sz="0" w:space="0" w:color="auto"/>
                    <w:bottom w:val="none" w:sz="0" w:space="0" w:color="auto"/>
                    <w:right w:val="none" w:sz="0" w:space="0" w:color="auto"/>
                  </w:divBdr>
                  <w:divsChild>
                    <w:div w:id="476728858">
                      <w:marLeft w:val="0"/>
                      <w:marRight w:val="0"/>
                      <w:marTop w:val="0"/>
                      <w:marBottom w:val="0"/>
                      <w:divBdr>
                        <w:top w:val="none" w:sz="0" w:space="0" w:color="auto"/>
                        <w:left w:val="none" w:sz="0" w:space="0" w:color="auto"/>
                        <w:bottom w:val="none" w:sz="0" w:space="0" w:color="auto"/>
                        <w:right w:val="none" w:sz="0" w:space="0" w:color="auto"/>
                      </w:divBdr>
                      <w:divsChild>
                        <w:div w:id="1681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8231">
      <w:bodyDiv w:val="1"/>
      <w:marLeft w:val="0"/>
      <w:marRight w:val="0"/>
      <w:marTop w:val="0"/>
      <w:marBottom w:val="0"/>
      <w:divBdr>
        <w:top w:val="none" w:sz="0" w:space="0" w:color="auto"/>
        <w:left w:val="none" w:sz="0" w:space="0" w:color="auto"/>
        <w:bottom w:val="none" w:sz="0" w:space="0" w:color="auto"/>
        <w:right w:val="none" w:sz="0" w:space="0" w:color="auto"/>
      </w:divBdr>
      <w:divsChild>
        <w:div w:id="1774010465">
          <w:marLeft w:val="0"/>
          <w:marRight w:val="0"/>
          <w:marTop w:val="0"/>
          <w:marBottom w:val="0"/>
          <w:divBdr>
            <w:top w:val="none" w:sz="0" w:space="0" w:color="auto"/>
            <w:left w:val="none" w:sz="0" w:space="0" w:color="auto"/>
            <w:bottom w:val="none" w:sz="0" w:space="0" w:color="auto"/>
            <w:right w:val="none" w:sz="0" w:space="0" w:color="auto"/>
          </w:divBdr>
          <w:divsChild>
            <w:div w:id="1077022587">
              <w:marLeft w:val="0"/>
              <w:marRight w:val="0"/>
              <w:marTop w:val="0"/>
              <w:marBottom w:val="0"/>
              <w:divBdr>
                <w:top w:val="none" w:sz="0" w:space="0" w:color="auto"/>
                <w:left w:val="none" w:sz="0" w:space="0" w:color="auto"/>
                <w:bottom w:val="none" w:sz="0" w:space="0" w:color="auto"/>
                <w:right w:val="none" w:sz="0" w:space="0" w:color="auto"/>
              </w:divBdr>
              <w:divsChild>
                <w:div w:id="1762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0001">
      <w:bodyDiv w:val="1"/>
      <w:marLeft w:val="0"/>
      <w:marRight w:val="0"/>
      <w:marTop w:val="0"/>
      <w:marBottom w:val="0"/>
      <w:divBdr>
        <w:top w:val="none" w:sz="0" w:space="0" w:color="auto"/>
        <w:left w:val="none" w:sz="0" w:space="0" w:color="auto"/>
        <w:bottom w:val="none" w:sz="0" w:space="0" w:color="auto"/>
        <w:right w:val="none" w:sz="0" w:space="0" w:color="auto"/>
      </w:divBdr>
      <w:divsChild>
        <w:div w:id="410852470">
          <w:marLeft w:val="0"/>
          <w:marRight w:val="0"/>
          <w:marTop w:val="0"/>
          <w:marBottom w:val="0"/>
          <w:divBdr>
            <w:top w:val="none" w:sz="0" w:space="0" w:color="auto"/>
            <w:left w:val="none" w:sz="0" w:space="0" w:color="auto"/>
            <w:bottom w:val="none" w:sz="0" w:space="0" w:color="auto"/>
            <w:right w:val="none" w:sz="0" w:space="0" w:color="auto"/>
          </w:divBdr>
          <w:divsChild>
            <w:div w:id="1235777982">
              <w:marLeft w:val="0"/>
              <w:marRight w:val="0"/>
              <w:marTop w:val="0"/>
              <w:marBottom w:val="0"/>
              <w:divBdr>
                <w:top w:val="none" w:sz="0" w:space="0" w:color="auto"/>
                <w:left w:val="none" w:sz="0" w:space="0" w:color="auto"/>
                <w:bottom w:val="none" w:sz="0" w:space="0" w:color="auto"/>
                <w:right w:val="none" w:sz="0" w:space="0" w:color="auto"/>
              </w:divBdr>
              <w:divsChild>
                <w:div w:id="1072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0391">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4">
          <w:marLeft w:val="0"/>
          <w:marRight w:val="0"/>
          <w:marTop w:val="0"/>
          <w:marBottom w:val="0"/>
          <w:divBdr>
            <w:top w:val="none" w:sz="0" w:space="0" w:color="auto"/>
            <w:left w:val="none" w:sz="0" w:space="0" w:color="auto"/>
            <w:bottom w:val="none" w:sz="0" w:space="0" w:color="auto"/>
            <w:right w:val="none" w:sz="0" w:space="0" w:color="auto"/>
          </w:divBdr>
          <w:divsChild>
            <w:div w:id="25762267">
              <w:marLeft w:val="0"/>
              <w:marRight w:val="0"/>
              <w:marTop w:val="0"/>
              <w:marBottom w:val="0"/>
              <w:divBdr>
                <w:top w:val="none" w:sz="0" w:space="0" w:color="auto"/>
                <w:left w:val="none" w:sz="0" w:space="0" w:color="auto"/>
                <w:bottom w:val="none" w:sz="0" w:space="0" w:color="auto"/>
                <w:right w:val="none" w:sz="0" w:space="0" w:color="auto"/>
              </w:divBdr>
              <w:divsChild>
                <w:div w:id="802775581">
                  <w:marLeft w:val="0"/>
                  <w:marRight w:val="0"/>
                  <w:marTop w:val="0"/>
                  <w:marBottom w:val="0"/>
                  <w:divBdr>
                    <w:top w:val="none" w:sz="0" w:space="0" w:color="auto"/>
                    <w:left w:val="none" w:sz="0" w:space="0" w:color="auto"/>
                    <w:bottom w:val="none" w:sz="0" w:space="0" w:color="auto"/>
                    <w:right w:val="none" w:sz="0" w:space="0" w:color="auto"/>
                  </w:divBdr>
                  <w:divsChild>
                    <w:div w:id="1199855630">
                      <w:marLeft w:val="0"/>
                      <w:marRight w:val="0"/>
                      <w:marTop w:val="0"/>
                      <w:marBottom w:val="0"/>
                      <w:divBdr>
                        <w:top w:val="none" w:sz="0" w:space="0" w:color="auto"/>
                        <w:left w:val="none" w:sz="0" w:space="0" w:color="auto"/>
                        <w:bottom w:val="none" w:sz="0" w:space="0" w:color="auto"/>
                        <w:right w:val="none" w:sz="0" w:space="0" w:color="auto"/>
                      </w:divBdr>
                      <w:divsChild>
                        <w:div w:id="2130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824">
                  <w:marLeft w:val="0"/>
                  <w:marRight w:val="0"/>
                  <w:marTop w:val="0"/>
                  <w:marBottom w:val="0"/>
                  <w:divBdr>
                    <w:top w:val="none" w:sz="0" w:space="0" w:color="auto"/>
                    <w:left w:val="none" w:sz="0" w:space="0" w:color="auto"/>
                    <w:bottom w:val="none" w:sz="0" w:space="0" w:color="auto"/>
                    <w:right w:val="none" w:sz="0" w:space="0" w:color="auto"/>
                  </w:divBdr>
                  <w:divsChild>
                    <w:div w:id="1015425717">
                      <w:marLeft w:val="0"/>
                      <w:marRight w:val="0"/>
                      <w:marTop w:val="0"/>
                      <w:marBottom w:val="0"/>
                      <w:divBdr>
                        <w:top w:val="none" w:sz="0" w:space="0" w:color="auto"/>
                        <w:left w:val="none" w:sz="0" w:space="0" w:color="auto"/>
                        <w:bottom w:val="none" w:sz="0" w:space="0" w:color="auto"/>
                        <w:right w:val="none" w:sz="0" w:space="0" w:color="auto"/>
                      </w:divBdr>
                      <w:divsChild>
                        <w:div w:id="255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88586">
      <w:bodyDiv w:val="1"/>
      <w:marLeft w:val="0"/>
      <w:marRight w:val="0"/>
      <w:marTop w:val="0"/>
      <w:marBottom w:val="0"/>
      <w:divBdr>
        <w:top w:val="none" w:sz="0" w:space="0" w:color="auto"/>
        <w:left w:val="none" w:sz="0" w:space="0" w:color="auto"/>
        <w:bottom w:val="none" w:sz="0" w:space="0" w:color="auto"/>
        <w:right w:val="none" w:sz="0" w:space="0" w:color="auto"/>
      </w:divBdr>
      <w:divsChild>
        <w:div w:id="2054110299">
          <w:marLeft w:val="0"/>
          <w:marRight w:val="0"/>
          <w:marTop w:val="0"/>
          <w:marBottom w:val="0"/>
          <w:divBdr>
            <w:top w:val="none" w:sz="0" w:space="0" w:color="auto"/>
            <w:left w:val="none" w:sz="0" w:space="0" w:color="auto"/>
            <w:bottom w:val="none" w:sz="0" w:space="0" w:color="auto"/>
            <w:right w:val="none" w:sz="0" w:space="0" w:color="auto"/>
          </w:divBdr>
          <w:divsChild>
            <w:div w:id="22217231">
              <w:marLeft w:val="0"/>
              <w:marRight w:val="0"/>
              <w:marTop w:val="0"/>
              <w:marBottom w:val="0"/>
              <w:divBdr>
                <w:top w:val="none" w:sz="0" w:space="0" w:color="auto"/>
                <w:left w:val="none" w:sz="0" w:space="0" w:color="auto"/>
                <w:bottom w:val="none" w:sz="0" w:space="0" w:color="auto"/>
                <w:right w:val="none" w:sz="0" w:space="0" w:color="auto"/>
              </w:divBdr>
              <w:divsChild>
                <w:div w:id="1483160007">
                  <w:marLeft w:val="0"/>
                  <w:marRight w:val="0"/>
                  <w:marTop w:val="0"/>
                  <w:marBottom w:val="0"/>
                  <w:divBdr>
                    <w:top w:val="none" w:sz="0" w:space="0" w:color="auto"/>
                    <w:left w:val="none" w:sz="0" w:space="0" w:color="auto"/>
                    <w:bottom w:val="none" w:sz="0" w:space="0" w:color="auto"/>
                    <w:right w:val="none" w:sz="0" w:space="0" w:color="auto"/>
                  </w:divBdr>
                  <w:divsChild>
                    <w:div w:id="425883218">
                      <w:marLeft w:val="0"/>
                      <w:marRight w:val="0"/>
                      <w:marTop w:val="0"/>
                      <w:marBottom w:val="0"/>
                      <w:divBdr>
                        <w:top w:val="none" w:sz="0" w:space="0" w:color="auto"/>
                        <w:left w:val="none" w:sz="0" w:space="0" w:color="auto"/>
                        <w:bottom w:val="none" w:sz="0" w:space="0" w:color="auto"/>
                        <w:right w:val="none" w:sz="0" w:space="0" w:color="auto"/>
                      </w:divBdr>
                      <w:divsChild>
                        <w:div w:id="3095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040">
                  <w:marLeft w:val="0"/>
                  <w:marRight w:val="0"/>
                  <w:marTop w:val="0"/>
                  <w:marBottom w:val="0"/>
                  <w:divBdr>
                    <w:top w:val="none" w:sz="0" w:space="0" w:color="auto"/>
                    <w:left w:val="none" w:sz="0" w:space="0" w:color="auto"/>
                    <w:bottom w:val="none" w:sz="0" w:space="0" w:color="auto"/>
                    <w:right w:val="none" w:sz="0" w:space="0" w:color="auto"/>
                  </w:divBdr>
                  <w:divsChild>
                    <w:div w:id="2006325214">
                      <w:marLeft w:val="0"/>
                      <w:marRight w:val="0"/>
                      <w:marTop w:val="0"/>
                      <w:marBottom w:val="0"/>
                      <w:divBdr>
                        <w:top w:val="none" w:sz="0" w:space="0" w:color="auto"/>
                        <w:left w:val="none" w:sz="0" w:space="0" w:color="auto"/>
                        <w:bottom w:val="none" w:sz="0" w:space="0" w:color="auto"/>
                        <w:right w:val="none" w:sz="0" w:space="0" w:color="auto"/>
                      </w:divBdr>
                      <w:divsChild>
                        <w:div w:id="579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Linh</dc:creator>
  <cp:keywords/>
  <dc:description/>
  <cp:lastModifiedBy>Vũ Ngọc Linh</cp:lastModifiedBy>
  <cp:revision>10</cp:revision>
  <dcterms:created xsi:type="dcterms:W3CDTF">2020-10-28T12:35:00Z</dcterms:created>
  <dcterms:modified xsi:type="dcterms:W3CDTF">2020-11-05T14:06:00Z</dcterms:modified>
</cp:coreProperties>
</file>