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ED468" w14:textId="77777777" w:rsidR="005B5049" w:rsidRPr="002B7438" w:rsidRDefault="005B5049" w:rsidP="002B7438">
      <w:pPr>
        <w:pStyle w:val="Encabezado"/>
        <w:jc w:val="center"/>
        <w:rPr>
          <w:b/>
          <w:sz w:val="48"/>
        </w:rPr>
      </w:pPr>
    </w:p>
    <w:p w14:paraId="20475427" w14:textId="77777777" w:rsidR="002B7438" w:rsidRDefault="002B7438" w:rsidP="002B7438">
      <w:pPr>
        <w:pStyle w:val="Encabezado"/>
        <w:jc w:val="center"/>
        <w:rPr>
          <w:rFonts w:cs="Arial"/>
          <w:b/>
          <w:sz w:val="56"/>
        </w:rPr>
      </w:pPr>
    </w:p>
    <w:p w14:paraId="6B7422C0" w14:textId="77777777" w:rsidR="002B7438" w:rsidRDefault="002B7438" w:rsidP="002B7438">
      <w:pPr>
        <w:pStyle w:val="Encabezado"/>
        <w:jc w:val="center"/>
        <w:rPr>
          <w:rFonts w:cs="Arial"/>
          <w:b/>
          <w:sz w:val="56"/>
        </w:rPr>
      </w:pPr>
    </w:p>
    <w:p w14:paraId="6165FDA2" w14:textId="3A6ED8AC" w:rsidR="005B5049" w:rsidRPr="00A330C0" w:rsidRDefault="002B7438" w:rsidP="004F3680">
      <w:pPr>
        <w:pStyle w:val="Encabezado"/>
        <w:ind w:left="2977" w:hanging="2410"/>
        <w:jc w:val="left"/>
        <w:rPr>
          <w:rFonts w:ascii="Raleway" w:hAnsi="Raleway" w:cs="Arial"/>
          <w:b/>
          <w:color w:val="0D0D0D" w:themeColor="text1" w:themeTint="F2"/>
          <w:sz w:val="52"/>
          <w:szCs w:val="52"/>
        </w:rPr>
      </w:pPr>
      <w:r w:rsidRPr="00A330C0">
        <w:rPr>
          <w:rFonts w:ascii="Raleway" w:hAnsi="Raleway" w:cs="Arial"/>
          <w:b/>
          <w:color w:val="C00000"/>
          <w:sz w:val="52"/>
          <w:szCs w:val="52"/>
        </w:rPr>
        <w:t>Módulo</w:t>
      </w:r>
      <w:r w:rsidRPr="00A330C0">
        <w:rPr>
          <w:rFonts w:ascii="Raleway" w:hAnsi="Raleway" w:cs="Arial"/>
          <w:b/>
          <w:color w:val="0D0D0D" w:themeColor="text1" w:themeTint="F2"/>
          <w:sz w:val="52"/>
          <w:szCs w:val="52"/>
        </w:rPr>
        <w:t xml:space="preserve">: </w:t>
      </w:r>
      <w:r w:rsidR="00375439">
        <w:rPr>
          <w:rFonts w:ascii="Raleway" w:hAnsi="Raleway" w:cs="Arial"/>
          <w:b/>
          <w:color w:val="0D0D0D" w:themeColor="text1" w:themeTint="F2"/>
          <w:sz w:val="52"/>
          <w:szCs w:val="52"/>
        </w:rPr>
        <w:t>Machine Learning</w:t>
      </w:r>
    </w:p>
    <w:p w14:paraId="20C0209F" w14:textId="77777777" w:rsidR="002B7438" w:rsidRPr="00AC18EF" w:rsidRDefault="002B7438" w:rsidP="004F3680">
      <w:pPr>
        <w:pStyle w:val="Encabezado"/>
        <w:ind w:left="3261" w:hanging="2410"/>
        <w:jc w:val="left"/>
        <w:rPr>
          <w:rFonts w:ascii="Raleway" w:hAnsi="Raleway" w:cs="Arial"/>
          <w:b/>
          <w:sz w:val="56"/>
        </w:rPr>
      </w:pPr>
    </w:p>
    <w:p w14:paraId="05B03567" w14:textId="67A6060B" w:rsidR="002B7438" w:rsidRPr="004F3680" w:rsidRDefault="002B7438" w:rsidP="004F3680">
      <w:pPr>
        <w:pStyle w:val="Encabezado"/>
        <w:ind w:left="3261" w:hanging="2694"/>
        <w:jc w:val="left"/>
        <w:rPr>
          <w:rFonts w:ascii="Raleway" w:hAnsi="Raleway" w:cs="Arial"/>
          <w:b/>
          <w:sz w:val="52"/>
          <w:szCs w:val="52"/>
        </w:rPr>
      </w:pPr>
      <w:r w:rsidRPr="004F3680">
        <w:rPr>
          <w:rFonts w:ascii="Raleway" w:hAnsi="Raleway" w:cs="Arial"/>
          <w:b/>
          <w:color w:val="FF5900"/>
          <w:sz w:val="52"/>
          <w:szCs w:val="52"/>
        </w:rPr>
        <w:t>Actividad:</w:t>
      </w:r>
      <w:r w:rsidR="008822D6" w:rsidRPr="004F3680">
        <w:rPr>
          <w:rFonts w:ascii="Raleway" w:hAnsi="Raleway" w:cs="Arial"/>
          <w:b/>
          <w:color w:val="FF5900"/>
          <w:sz w:val="52"/>
          <w:szCs w:val="52"/>
        </w:rPr>
        <w:t xml:space="preserve"> </w:t>
      </w:r>
      <w:r w:rsidR="00656708">
        <w:rPr>
          <w:rFonts w:ascii="Raleway" w:hAnsi="Raleway" w:cs="Arial"/>
          <w:b/>
          <w:color w:val="0D0D0D" w:themeColor="text1" w:themeTint="F2"/>
          <w:sz w:val="52"/>
          <w:szCs w:val="52"/>
        </w:rPr>
        <w:t>Comparación de Modelos de Aprendizaje por Refuerzo</w:t>
      </w:r>
    </w:p>
    <w:p w14:paraId="33E3DE1E" w14:textId="77777777" w:rsidR="002B7438" w:rsidRPr="00AC18EF" w:rsidRDefault="002B7438" w:rsidP="00FB0108">
      <w:pPr>
        <w:rPr>
          <w:rFonts w:ascii="Raleway" w:hAnsi="Raleway"/>
          <w:b/>
          <w:sz w:val="32"/>
        </w:rPr>
      </w:pPr>
    </w:p>
    <w:p w14:paraId="47CCE33D" w14:textId="1F9D4B70" w:rsidR="002B7438" w:rsidRDefault="002B7438" w:rsidP="005A4DBB">
      <w:pPr>
        <w:ind w:left="709"/>
        <w:jc w:val="left"/>
        <w:rPr>
          <w:rFonts w:ascii="Raleway" w:hAnsi="Raleway"/>
          <w:b/>
          <w:color w:val="0D0D0D" w:themeColor="text1" w:themeTint="F2"/>
          <w:sz w:val="40"/>
        </w:rPr>
      </w:pPr>
      <w:r w:rsidRPr="00AC18EF">
        <w:rPr>
          <w:rFonts w:ascii="Raleway" w:hAnsi="Raleway"/>
          <w:b/>
          <w:color w:val="FF5900"/>
          <w:sz w:val="40"/>
        </w:rPr>
        <w:t>Nombre:</w:t>
      </w:r>
      <w:r w:rsidR="008822D6">
        <w:rPr>
          <w:rFonts w:ascii="Raleway" w:hAnsi="Raleway"/>
          <w:b/>
          <w:sz w:val="40"/>
        </w:rPr>
        <w:t xml:space="preserve"> </w:t>
      </w:r>
      <w:r w:rsidR="00A330C0" w:rsidRPr="00A330C0">
        <w:rPr>
          <w:rFonts w:ascii="Raleway" w:hAnsi="Raleway"/>
          <w:b/>
          <w:color w:val="0D0D0D" w:themeColor="text1" w:themeTint="F2"/>
          <w:sz w:val="40"/>
        </w:rPr>
        <w:t>Alan Giovanni Venegas Turrubiartes</w:t>
      </w:r>
    </w:p>
    <w:p w14:paraId="40D5E07A" w14:textId="77777777" w:rsidR="00A330C0" w:rsidRPr="00AC18EF" w:rsidRDefault="00A330C0" w:rsidP="005A4DBB">
      <w:pPr>
        <w:ind w:left="709"/>
        <w:jc w:val="left"/>
        <w:rPr>
          <w:rFonts w:ascii="Raleway" w:hAnsi="Raleway"/>
          <w:b/>
          <w:sz w:val="40"/>
        </w:rPr>
      </w:pPr>
    </w:p>
    <w:p w14:paraId="1A3679CC" w14:textId="2AF6BE96" w:rsidR="002B7438" w:rsidRDefault="00DD5E1A" w:rsidP="005A4DBB">
      <w:pPr>
        <w:ind w:left="709"/>
        <w:jc w:val="left"/>
        <w:rPr>
          <w:rFonts w:ascii="Raleway" w:hAnsi="Raleway"/>
          <w:b/>
          <w:color w:val="0D0D0D" w:themeColor="text1" w:themeTint="F2"/>
          <w:sz w:val="40"/>
        </w:rPr>
      </w:pPr>
      <w:r w:rsidRPr="00A330C0">
        <w:rPr>
          <w:rFonts w:ascii="Raleway" w:hAnsi="Raleway"/>
          <w:b/>
          <w:color w:val="FF0009"/>
          <w:sz w:val="40"/>
        </w:rPr>
        <w:t>Docente</w:t>
      </w:r>
      <w:r w:rsidR="002B7438" w:rsidRPr="00A330C0">
        <w:rPr>
          <w:rFonts w:ascii="Raleway" w:hAnsi="Raleway"/>
          <w:b/>
          <w:color w:val="000000" w:themeColor="text1"/>
          <w:sz w:val="40"/>
        </w:rPr>
        <w:t>:</w:t>
      </w:r>
      <w:r w:rsidR="008822D6" w:rsidRPr="00A330C0">
        <w:rPr>
          <w:rFonts w:ascii="Raleway" w:hAnsi="Raleway"/>
          <w:b/>
          <w:color w:val="0D0D0D" w:themeColor="text1" w:themeTint="F2"/>
          <w:sz w:val="40"/>
        </w:rPr>
        <w:t xml:space="preserve"> </w:t>
      </w:r>
      <w:r w:rsidR="00375439" w:rsidRPr="00375439">
        <w:rPr>
          <w:rFonts w:ascii="Raleway" w:hAnsi="Raleway"/>
          <w:b/>
          <w:color w:val="0D0D0D" w:themeColor="text1" w:themeTint="F2"/>
          <w:sz w:val="40"/>
        </w:rPr>
        <w:t>Jesús Manuel Vázquez Nicolá</w:t>
      </w:r>
    </w:p>
    <w:p w14:paraId="6F07703E" w14:textId="77777777" w:rsidR="00A330C0" w:rsidRPr="00A330C0" w:rsidRDefault="00A330C0" w:rsidP="005A4DBB">
      <w:pPr>
        <w:ind w:left="709"/>
        <w:jc w:val="left"/>
        <w:rPr>
          <w:rFonts w:ascii="Raleway" w:hAnsi="Raleway"/>
          <w:b/>
          <w:color w:val="000000" w:themeColor="text1"/>
          <w:sz w:val="40"/>
        </w:rPr>
      </w:pPr>
    </w:p>
    <w:p w14:paraId="36EB4A65" w14:textId="74AEBA37" w:rsidR="002B7438" w:rsidRPr="00A330C0" w:rsidRDefault="002B7438" w:rsidP="005A4DBB">
      <w:pPr>
        <w:ind w:left="709"/>
        <w:jc w:val="left"/>
        <w:rPr>
          <w:rFonts w:ascii="Raleway" w:hAnsi="Raleway"/>
          <w:b/>
          <w:color w:val="0D0D0D" w:themeColor="text1" w:themeTint="F2"/>
          <w:sz w:val="40"/>
        </w:rPr>
      </w:pPr>
      <w:r w:rsidRPr="00AC18EF">
        <w:rPr>
          <w:rFonts w:ascii="Raleway" w:hAnsi="Raleway"/>
          <w:b/>
          <w:color w:val="FF5900"/>
          <w:sz w:val="40"/>
        </w:rPr>
        <w:t>Fecha:</w:t>
      </w:r>
      <w:r w:rsidR="008822D6">
        <w:rPr>
          <w:rFonts w:ascii="Raleway" w:hAnsi="Raleway"/>
          <w:b/>
          <w:sz w:val="40"/>
        </w:rPr>
        <w:t xml:space="preserve"> </w:t>
      </w:r>
      <w:r w:rsidR="00020AC6">
        <w:rPr>
          <w:rFonts w:ascii="Raleway" w:hAnsi="Raleway"/>
          <w:b/>
          <w:color w:val="0D0D0D" w:themeColor="text1" w:themeTint="F2"/>
          <w:sz w:val="40"/>
        </w:rPr>
        <w:t>0</w:t>
      </w:r>
      <w:r w:rsidR="00656708">
        <w:rPr>
          <w:rFonts w:ascii="Raleway" w:hAnsi="Raleway"/>
          <w:b/>
          <w:color w:val="0D0D0D" w:themeColor="text1" w:themeTint="F2"/>
          <w:sz w:val="40"/>
        </w:rPr>
        <w:t>8</w:t>
      </w:r>
      <w:r w:rsidR="00A330C0">
        <w:rPr>
          <w:rFonts w:ascii="Raleway" w:hAnsi="Raleway"/>
          <w:b/>
          <w:color w:val="0D0D0D" w:themeColor="text1" w:themeTint="F2"/>
          <w:sz w:val="40"/>
        </w:rPr>
        <w:t>/0</w:t>
      </w:r>
      <w:r w:rsidR="00020AC6">
        <w:rPr>
          <w:rFonts w:ascii="Raleway" w:hAnsi="Raleway"/>
          <w:b/>
          <w:color w:val="0D0D0D" w:themeColor="text1" w:themeTint="F2"/>
          <w:sz w:val="40"/>
        </w:rPr>
        <w:t>9</w:t>
      </w:r>
      <w:r w:rsidR="00A330C0">
        <w:rPr>
          <w:rFonts w:ascii="Raleway" w:hAnsi="Raleway"/>
          <w:b/>
          <w:color w:val="0D0D0D" w:themeColor="text1" w:themeTint="F2"/>
          <w:sz w:val="40"/>
        </w:rPr>
        <w:t>/2024</w:t>
      </w:r>
    </w:p>
    <w:p w14:paraId="7B91E2DF" w14:textId="77777777" w:rsidR="002B7438" w:rsidRDefault="002B7438" w:rsidP="002B7438">
      <w:pPr>
        <w:jc w:val="center"/>
        <w:rPr>
          <w:b/>
          <w:sz w:val="40"/>
        </w:rPr>
      </w:pPr>
    </w:p>
    <w:p w14:paraId="26B99194" w14:textId="77777777" w:rsidR="002B7438" w:rsidRDefault="002B7438" w:rsidP="00AC18EF">
      <w:pPr>
        <w:rPr>
          <w:b/>
          <w:sz w:val="40"/>
        </w:rPr>
      </w:pPr>
    </w:p>
    <w:p w14:paraId="2163E123" w14:textId="6ED205C0" w:rsidR="00020AC6" w:rsidRPr="00020AC6" w:rsidRDefault="00AC18EF" w:rsidP="00020AC6">
      <w:pPr>
        <w:spacing w:line="259" w:lineRule="auto"/>
        <w:rPr>
          <w:rFonts w:ascii="Raleway" w:hAnsi="Raleway"/>
        </w:rPr>
      </w:pPr>
      <w:r>
        <w:rPr>
          <w:rFonts w:ascii="Raleway" w:hAnsi="Raleway"/>
        </w:rPr>
        <w:br w:type="page"/>
      </w:r>
    </w:p>
    <w:p w14:paraId="4C0D717B" w14:textId="53A96913" w:rsidR="00656708" w:rsidRDefault="00484D35" w:rsidP="00656708">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lastRenderedPageBreak/>
        <w:t>T</w:t>
      </w:r>
      <w:r w:rsidRPr="00484D35">
        <w:rPr>
          <w:rFonts w:asciiTheme="minorHAnsi" w:hAnsiTheme="minorHAnsi" w:cstheme="minorHAnsi"/>
          <w:color w:val="808080" w:themeColor="background1" w:themeShade="80"/>
        </w:rPr>
        <w:t>écnicas de aprendizaje por refuerzo</w:t>
      </w:r>
      <w:r>
        <w:rPr>
          <w:rFonts w:asciiTheme="minorHAnsi" w:hAnsiTheme="minorHAnsi" w:cstheme="minorHAnsi"/>
          <w:color w:val="808080" w:themeColor="background1" w:themeShade="80"/>
        </w:rPr>
        <w:t>.</w:t>
      </w:r>
    </w:p>
    <w:tbl>
      <w:tblPr>
        <w:tblStyle w:val="Tabladecuadrcula4"/>
        <w:tblW w:w="0" w:type="auto"/>
        <w:tblLook w:val="04A0" w:firstRow="1" w:lastRow="0" w:firstColumn="1" w:lastColumn="0" w:noHBand="0" w:noVBand="1"/>
      </w:tblPr>
      <w:tblGrid>
        <w:gridCol w:w="1978"/>
        <w:gridCol w:w="2005"/>
        <w:gridCol w:w="1998"/>
        <w:gridCol w:w="2084"/>
        <w:gridCol w:w="2005"/>
      </w:tblGrid>
      <w:tr w:rsidR="00656708" w14:paraId="1FF3AF95" w14:textId="77777777" w:rsidTr="00656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99F10F0" w14:textId="3A65F8D9" w:rsid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Técnica</w:t>
            </w:r>
          </w:p>
        </w:tc>
        <w:tc>
          <w:tcPr>
            <w:tcW w:w="2014" w:type="dxa"/>
          </w:tcPr>
          <w:p w14:paraId="4659B016" w14:textId="5445095B" w:rsidR="00656708" w:rsidRDefault="00656708" w:rsidP="0065670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Descripción</w:t>
            </w:r>
          </w:p>
        </w:tc>
        <w:tc>
          <w:tcPr>
            <w:tcW w:w="2014" w:type="dxa"/>
          </w:tcPr>
          <w:p w14:paraId="79C52138" w14:textId="24BE8F8D" w:rsidR="00656708" w:rsidRDefault="00656708" w:rsidP="0065670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Ventajas</w:t>
            </w:r>
          </w:p>
        </w:tc>
        <w:tc>
          <w:tcPr>
            <w:tcW w:w="2014" w:type="dxa"/>
          </w:tcPr>
          <w:p w14:paraId="1A984A65" w14:textId="4D15B0F0" w:rsidR="00656708" w:rsidRDefault="00656708" w:rsidP="0065670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Desventajas</w:t>
            </w:r>
          </w:p>
        </w:tc>
        <w:tc>
          <w:tcPr>
            <w:tcW w:w="2014" w:type="dxa"/>
          </w:tcPr>
          <w:p w14:paraId="5F6AD17E" w14:textId="56022E1D" w:rsidR="00656708" w:rsidRDefault="00656708" w:rsidP="0065670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Ejemplo de Aplicación</w:t>
            </w:r>
          </w:p>
        </w:tc>
      </w:tr>
      <w:tr w:rsidR="00656708" w14:paraId="2FB8DDF2" w14:textId="77777777" w:rsidTr="006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62A3B4AE" w14:textId="6E01E47C" w:rsid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Actor-Critic</w:t>
            </w:r>
          </w:p>
        </w:tc>
        <w:tc>
          <w:tcPr>
            <w:tcW w:w="2014" w:type="dxa"/>
          </w:tcPr>
          <w:p w14:paraId="3D5750FA" w14:textId="29BF74C2" w:rsid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Combina un actor que toma decisiones y un crítico que evalúa acciones.</w:t>
            </w:r>
          </w:p>
        </w:tc>
        <w:tc>
          <w:tcPr>
            <w:tcW w:w="2014" w:type="dxa"/>
          </w:tcPr>
          <w:p w14:paraId="59CA5186" w14:textId="794AC5F3" w:rsid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Balancea exploración y explotación; política continua.</w:t>
            </w:r>
          </w:p>
        </w:tc>
        <w:tc>
          <w:tcPr>
            <w:tcW w:w="2014" w:type="dxa"/>
          </w:tcPr>
          <w:p w14:paraId="41A65F31" w14:textId="7AC2DA08" w:rsid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Complejo de implementar.</w:t>
            </w:r>
          </w:p>
        </w:tc>
        <w:tc>
          <w:tcPr>
            <w:tcW w:w="2014" w:type="dxa"/>
          </w:tcPr>
          <w:p w14:paraId="269EA8A7" w14:textId="454EB8ED" w:rsid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Robótica, control de movimientos.</w:t>
            </w:r>
          </w:p>
        </w:tc>
      </w:tr>
      <w:tr w:rsidR="00656708" w14:paraId="2AE7872A" w14:textId="77777777" w:rsidTr="00656708">
        <w:tc>
          <w:tcPr>
            <w:cnfStyle w:val="001000000000" w:firstRow="0" w:lastRow="0" w:firstColumn="1" w:lastColumn="0" w:oddVBand="0" w:evenVBand="0" w:oddHBand="0" w:evenHBand="0" w:firstRowFirstColumn="0" w:firstRowLastColumn="0" w:lastRowFirstColumn="0" w:lastRowLastColumn="0"/>
            <w:tcW w:w="2014" w:type="dxa"/>
          </w:tcPr>
          <w:p w14:paraId="62274722" w14:textId="05D83F51" w:rsid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Proximal Policy Optimization</w:t>
            </w:r>
          </w:p>
        </w:tc>
        <w:tc>
          <w:tcPr>
            <w:tcW w:w="2014" w:type="dxa"/>
          </w:tcPr>
          <w:p w14:paraId="17E0C25D" w14:textId="2AAB40F5" w:rsidR="00656708" w:rsidRDefault="00656708" w:rsidP="0065670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Optimización de políticas basada en gradientes proximales para evitar grandes saltos.</w:t>
            </w:r>
          </w:p>
        </w:tc>
        <w:tc>
          <w:tcPr>
            <w:tcW w:w="2014" w:type="dxa"/>
          </w:tcPr>
          <w:p w14:paraId="248D298D" w14:textId="42AD076F" w:rsidR="00656708" w:rsidRDefault="00656708" w:rsidP="0065670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Más estable que TRPO; eficiente en entrenamiento.</w:t>
            </w:r>
          </w:p>
        </w:tc>
        <w:tc>
          <w:tcPr>
            <w:tcW w:w="2014" w:type="dxa"/>
          </w:tcPr>
          <w:p w14:paraId="567FCFCD" w14:textId="3D75E295" w:rsidR="00656708" w:rsidRDefault="00656708" w:rsidP="0065670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Costoso en términos computacionales.</w:t>
            </w:r>
          </w:p>
        </w:tc>
        <w:tc>
          <w:tcPr>
            <w:tcW w:w="2014" w:type="dxa"/>
          </w:tcPr>
          <w:p w14:paraId="0053D38D" w14:textId="07FFBAA2" w:rsidR="00656708" w:rsidRDefault="00656708" w:rsidP="0065670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Simulaciones y videojuegos.</w:t>
            </w:r>
          </w:p>
        </w:tc>
      </w:tr>
      <w:tr w:rsidR="00656708" w14:paraId="60F6EB34" w14:textId="77777777" w:rsidTr="006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F391FEB" w14:textId="50378C4A" w:rsid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Monte Carlo Tree Search (MCTS)</w:t>
            </w:r>
          </w:p>
        </w:tc>
        <w:tc>
          <w:tcPr>
            <w:tcW w:w="2014" w:type="dxa"/>
          </w:tcPr>
          <w:p w14:paraId="1D8A2B14" w14:textId="1D55F0C8" w:rsid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Construcción de un árbol de decisiones mediante simulaciones aleatorias.</w:t>
            </w:r>
          </w:p>
        </w:tc>
        <w:tc>
          <w:tcPr>
            <w:tcW w:w="2014" w:type="dxa"/>
          </w:tcPr>
          <w:p w14:paraId="58A3544A" w14:textId="4707EC6C" w:rsid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Efectivo para problemas de decisiones complejas sin necesidad de modelo.</w:t>
            </w:r>
          </w:p>
        </w:tc>
        <w:tc>
          <w:tcPr>
            <w:tcW w:w="2014" w:type="dxa"/>
          </w:tcPr>
          <w:p w14:paraId="0CE5734D" w14:textId="436A1C33" w:rsid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Ineficiente en grandes espacios de búsqueda.</w:t>
            </w:r>
          </w:p>
        </w:tc>
        <w:tc>
          <w:tcPr>
            <w:tcW w:w="2014" w:type="dxa"/>
          </w:tcPr>
          <w:p w14:paraId="4BA90F0E" w14:textId="37F8CEA3" w:rsid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Juegos como Go y ajedrez.</w:t>
            </w:r>
          </w:p>
          <w:p w14:paraId="44EDD144" w14:textId="77777777" w:rsid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p>
          <w:p w14:paraId="59851156" w14:textId="77777777" w:rsidR="00656708" w:rsidRPr="00656708" w:rsidRDefault="00656708" w:rsidP="00656708">
            <w:pPr>
              <w:ind w:firstLine="708"/>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56708" w14:paraId="5141369D" w14:textId="77777777" w:rsidTr="00656708">
        <w:tc>
          <w:tcPr>
            <w:cnfStyle w:val="001000000000" w:firstRow="0" w:lastRow="0" w:firstColumn="1" w:lastColumn="0" w:oddVBand="0" w:evenVBand="0" w:oddHBand="0" w:evenHBand="0" w:firstRowFirstColumn="0" w:firstRowLastColumn="0" w:lastRowFirstColumn="0" w:lastRowLastColumn="0"/>
            <w:tcW w:w="2014" w:type="dxa"/>
          </w:tcPr>
          <w:p w14:paraId="7BAA175C" w14:textId="56D124A8" w:rsid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Double Q-Learning</w:t>
            </w:r>
          </w:p>
        </w:tc>
        <w:tc>
          <w:tcPr>
            <w:tcW w:w="2014" w:type="dxa"/>
          </w:tcPr>
          <w:p w14:paraId="474F0CB9" w14:textId="3830252F" w:rsidR="00656708" w:rsidRDefault="00656708" w:rsidP="0065670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Variante de Q-learning que usa dos redes Q para reducir el sobreestimado de recompensas.</w:t>
            </w:r>
          </w:p>
        </w:tc>
        <w:tc>
          <w:tcPr>
            <w:tcW w:w="2014" w:type="dxa"/>
          </w:tcPr>
          <w:p w14:paraId="3EA7E90D" w14:textId="673354F4" w:rsidR="00656708" w:rsidRDefault="00656708" w:rsidP="0065670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Más estable que Q-learning simple.</w:t>
            </w:r>
          </w:p>
        </w:tc>
        <w:tc>
          <w:tcPr>
            <w:tcW w:w="2014" w:type="dxa"/>
          </w:tcPr>
          <w:p w14:paraId="4AA47B61" w14:textId="2D203CEA" w:rsidR="00656708" w:rsidRDefault="00656708" w:rsidP="0065670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Costoso en recursos debido al uso de dos redes Q.</w:t>
            </w:r>
          </w:p>
        </w:tc>
        <w:tc>
          <w:tcPr>
            <w:tcW w:w="2014" w:type="dxa"/>
          </w:tcPr>
          <w:p w14:paraId="231E020B" w14:textId="6D8CA282" w:rsidR="00656708" w:rsidRDefault="00656708" w:rsidP="0065670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Control de tráfico, sistemas de recomendación.</w:t>
            </w:r>
          </w:p>
        </w:tc>
      </w:tr>
      <w:tr w:rsidR="00656708" w:rsidRPr="00656708" w14:paraId="01E14782" w14:textId="77777777" w:rsidTr="00656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DD8FDF9" w14:textId="7D5BCEDB" w:rsidR="00656708" w:rsidRPr="00656708" w:rsidRDefault="00656708" w:rsidP="00656708">
            <w:pPr>
              <w:rPr>
                <w:rFonts w:asciiTheme="minorHAnsi" w:hAnsiTheme="minorHAnsi" w:cstheme="minorHAnsi"/>
                <w:color w:val="808080" w:themeColor="background1" w:themeShade="80"/>
                <w:lang w:val="en-US"/>
              </w:rPr>
            </w:pPr>
            <w:r w:rsidRPr="00656708">
              <w:rPr>
                <w:rFonts w:asciiTheme="minorHAnsi" w:hAnsiTheme="minorHAnsi" w:cstheme="minorHAnsi"/>
                <w:color w:val="808080" w:themeColor="background1" w:themeShade="80"/>
                <w:lang w:val="en-US"/>
              </w:rPr>
              <w:t xml:space="preserve">Trust Region Policy </w:t>
            </w:r>
            <w:r w:rsidRPr="00656708">
              <w:rPr>
                <w:rFonts w:asciiTheme="minorHAnsi" w:hAnsiTheme="minorHAnsi" w:cstheme="minorHAnsi"/>
                <w:color w:val="808080" w:themeColor="background1" w:themeShade="80"/>
                <w:lang w:val="en-US"/>
              </w:rPr>
              <w:lastRenderedPageBreak/>
              <w:t>Optimization (TRPO)</w:t>
            </w:r>
          </w:p>
        </w:tc>
        <w:tc>
          <w:tcPr>
            <w:tcW w:w="2014" w:type="dxa"/>
          </w:tcPr>
          <w:p w14:paraId="18942A9A" w14:textId="2ABBDF86" w:rsidR="00656708" w:rsidRP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lastRenderedPageBreak/>
              <w:t xml:space="preserve">Optimización de políticas ajustando </w:t>
            </w:r>
            <w:r w:rsidRPr="00656708">
              <w:rPr>
                <w:rFonts w:asciiTheme="minorHAnsi" w:hAnsiTheme="minorHAnsi" w:cstheme="minorHAnsi"/>
                <w:color w:val="808080" w:themeColor="background1" w:themeShade="80"/>
              </w:rPr>
              <w:lastRenderedPageBreak/>
              <w:t>gradientes en una región de confianza para evitar grandes actualizaciones.</w:t>
            </w:r>
          </w:p>
        </w:tc>
        <w:tc>
          <w:tcPr>
            <w:tcW w:w="2014" w:type="dxa"/>
          </w:tcPr>
          <w:p w14:paraId="07331411" w14:textId="10C9E892" w:rsidR="00656708" w:rsidRP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lang w:val="en-US"/>
              </w:rPr>
            </w:pPr>
            <w:r w:rsidRPr="00656708">
              <w:rPr>
                <w:rFonts w:asciiTheme="minorHAnsi" w:hAnsiTheme="minorHAnsi" w:cstheme="minorHAnsi"/>
                <w:color w:val="808080" w:themeColor="background1" w:themeShade="80"/>
              </w:rPr>
              <w:lastRenderedPageBreak/>
              <w:t>Garantiza actualizaciones estables.</w:t>
            </w:r>
          </w:p>
        </w:tc>
        <w:tc>
          <w:tcPr>
            <w:tcW w:w="2014" w:type="dxa"/>
          </w:tcPr>
          <w:p w14:paraId="4D95738B" w14:textId="6CFA883D" w:rsidR="00656708" w:rsidRP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Más costoso y complicado que PPO.</w:t>
            </w:r>
          </w:p>
        </w:tc>
        <w:tc>
          <w:tcPr>
            <w:tcW w:w="2014" w:type="dxa"/>
          </w:tcPr>
          <w:p w14:paraId="797E6B24" w14:textId="6EB358FE" w:rsidR="00656708" w:rsidRPr="00656708" w:rsidRDefault="00656708" w:rsidP="0065670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Control de drones y robots.</w:t>
            </w:r>
          </w:p>
        </w:tc>
      </w:tr>
    </w:tbl>
    <w:p w14:paraId="0D3F9ACF" w14:textId="77777777" w:rsidR="00656708" w:rsidRPr="00656708" w:rsidRDefault="00656708" w:rsidP="00656708">
      <w:pPr>
        <w:rPr>
          <w:rFonts w:asciiTheme="minorHAnsi" w:hAnsiTheme="minorHAnsi" w:cstheme="minorHAnsi"/>
          <w:color w:val="808080" w:themeColor="background1" w:themeShade="80"/>
        </w:rPr>
      </w:pPr>
    </w:p>
    <w:p w14:paraId="03BE4D23" w14:textId="375FA229" w:rsidR="00656708" w:rsidRPr="00656708" w:rsidRDefault="00656708" w:rsidP="00656708">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t>.</w:t>
      </w:r>
      <w:r w:rsidRPr="00656708">
        <w:t xml:space="preserve"> </w:t>
      </w:r>
      <w:r w:rsidRPr="00656708">
        <w:rPr>
          <w:rFonts w:asciiTheme="minorHAnsi" w:hAnsiTheme="minorHAnsi" w:cstheme="minorHAnsi"/>
          <w:color w:val="808080" w:themeColor="background1" w:themeShade="80"/>
        </w:rPr>
        <w:t>Comparación de Técnicas Avanzadas de Aprendizaje por Refuerzo</w:t>
      </w:r>
    </w:p>
    <w:p w14:paraId="36A1E20D" w14:textId="77777777" w:rsidR="00656708" w:rsidRPr="00656708" w:rsidRDefault="00656708" w:rsidP="00656708">
      <w:pPr>
        <w:rPr>
          <w:rFonts w:asciiTheme="minorHAnsi" w:hAnsiTheme="minorHAnsi" w:cstheme="minorHAnsi"/>
          <w:color w:val="808080" w:themeColor="background1" w:themeShade="80"/>
        </w:rPr>
      </w:pPr>
    </w:p>
    <w:p w14:paraId="7B69D83F" w14:textId="77777777" w:rsidR="00656708" w:rsidRP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A lo largo del estudio de las diferentes técnicas de aprendizaje por refuerzo, he podido observar la diversidad y complejidad que existe en este campo. En particular, técnicas como Actor-Critic, Proximal Policy Optimization (PPO), Monte Carlo Tree Search (MCTS), Double Q-Learning y Trust Region Policy Optimization (TRPO) representan enfoques avanzados que abordan distintos aspectos del aprendizaje y la toma de decisiones. Al profundizar en cada una de estas técnicas, se hace evidente que, aunque todas persiguen el mismo objetivo general de optimizar las políticas de un agente, lo hacen de maneras muy distintas, cada una con sus fortalezas y debilidades. En este ensayo, reflexionaré sobre los hallazgos más significativos derivados de su comparación.</w:t>
      </w:r>
    </w:p>
    <w:p w14:paraId="2699ECB0" w14:textId="77777777" w:rsidR="00656708" w:rsidRPr="00656708" w:rsidRDefault="00656708" w:rsidP="00656708">
      <w:pPr>
        <w:rPr>
          <w:rFonts w:asciiTheme="minorHAnsi" w:hAnsiTheme="minorHAnsi" w:cstheme="minorHAnsi"/>
          <w:color w:val="808080" w:themeColor="background1" w:themeShade="80"/>
        </w:rPr>
      </w:pPr>
    </w:p>
    <w:p w14:paraId="7A19E2E4" w14:textId="77777777" w:rsidR="00656708" w:rsidRP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Uno de los principales aprendizajes que he obtenido es que las técnicas de aprendizaje por refuerzo varían mucho en cuanto a su eficiencia y aplicabilidad según el entorno en el que se empleen. Por ejemplo, Actor-Critic, al combinar los enfoques basados en valor y los enfoques basados en política, ofrece una gran flexibilidad para entornos que requieren adaptabilidad. Sin embargo, he podido notar que esta flexibilidad tiene un costo en términos de complejidad. La implementación de dos componentes que interactúan entre sí (actor y crítico) no es sencilla, y esta dualidad añade una capa adicional de dificultad al proceso de optimización.</w:t>
      </w:r>
    </w:p>
    <w:p w14:paraId="4E22458E" w14:textId="77777777" w:rsidR="00656708" w:rsidRPr="00656708" w:rsidRDefault="00656708" w:rsidP="00656708">
      <w:pPr>
        <w:rPr>
          <w:rFonts w:asciiTheme="minorHAnsi" w:hAnsiTheme="minorHAnsi" w:cstheme="minorHAnsi"/>
          <w:color w:val="808080" w:themeColor="background1" w:themeShade="80"/>
        </w:rPr>
      </w:pPr>
    </w:p>
    <w:p w14:paraId="13D334AD" w14:textId="77777777" w:rsidR="00656708" w:rsidRP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 xml:space="preserve">Por otro lado, PPO y TRPO han sido reveladoras en cuanto a la importancia de la estabilidad en los procesos de aprendizaje. Ambos métodos, aunque similares en algunos aspectos, se </w:t>
      </w:r>
      <w:r w:rsidRPr="00656708">
        <w:rPr>
          <w:rFonts w:asciiTheme="minorHAnsi" w:hAnsiTheme="minorHAnsi" w:cstheme="minorHAnsi"/>
          <w:color w:val="808080" w:themeColor="background1" w:themeShade="80"/>
        </w:rPr>
        <w:lastRenderedPageBreak/>
        <w:t>enfocan en realizar actualizaciones de la política de manera controlada, evitando cambios drásticos que puedan desestabilizar el aprendizaje del agente. Me sorprendió especialmente la eficiencia de PPO, que, si bien es demandante en cuanto a recursos computacionales, garantiza una mejora continua y suave en la política del agente. En contraste, aunque TRPO ofrece mejores garantías teóricas de estabilidad, su alto costo computacional lo convierte en una opción menos viable en escenarios donde la eficiencia es crucial. Esto me llevó a reflexionar sobre la importancia de balancear los recursos disponibles con la precisión que se busca en el aprendizaje.</w:t>
      </w:r>
    </w:p>
    <w:p w14:paraId="28988D64" w14:textId="77777777" w:rsidR="00656708" w:rsidRPr="00656708" w:rsidRDefault="00656708" w:rsidP="00656708">
      <w:pPr>
        <w:rPr>
          <w:rFonts w:asciiTheme="minorHAnsi" w:hAnsiTheme="minorHAnsi" w:cstheme="minorHAnsi"/>
          <w:color w:val="808080" w:themeColor="background1" w:themeShade="80"/>
        </w:rPr>
      </w:pPr>
    </w:p>
    <w:p w14:paraId="7F75062C" w14:textId="77777777" w:rsidR="00656708" w:rsidRP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En cuanto a MCTS, me pareció fascinante cómo esta técnica se utiliza en problemas de decisiones complejas, como juegos de estrategia. Su capacidad para simular múltiples posibles caminos antes de tomar una decisión refleja una comprensión profunda del entorno en el que opera el agente. Sin embargo, la principal limitación que encontré es que este método no siempre es eficiente cuando el espacio de búsqueda es demasiado amplio. En esos casos, su principal fortaleza –la exploración exhaustiva de opciones– se convierte en su mayor debilidad, ya que demanda un enorme poder de procesamiento.</w:t>
      </w:r>
    </w:p>
    <w:p w14:paraId="477AC5D0" w14:textId="77777777" w:rsidR="00656708" w:rsidRPr="00656708" w:rsidRDefault="00656708" w:rsidP="00656708">
      <w:pPr>
        <w:rPr>
          <w:rFonts w:asciiTheme="minorHAnsi" w:hAnsiTheme="minorHAnsi" w:cstheme="minorHAnsi"/>
          <w:color w:val="808080" w:themeColor="background1" w:themeShade="80"/>
        </w:rPr>
      </w:pPr>
    </w:p>
    <w:p w14:paraId="4C0391C1" w14:textId="77777777" w:rsidR="00656708" w:rsidRP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Finalmente, el análisis de Double Q-Learning me hizo reflexionar sobre la importancia de minimizar los sesgos en el aprendizaje por refuerzo. Este enfoque, que emplea dos redes Q para evitar el sobreestimado de recompensas, resuelve uno de los problemas más críticos del Q-learning clásico. A través de este método, comprendí mejor cómo pequeños ajustes en los algoritmos pueden llevar a mejoras significativas en la estabilidad y precisión del aprendizaje.</w:t>
      </w:r>
    </w:p>
    <w:p w14:paraId="3FFB871C" w14:textId="77777777" w:rsidR="00656708" w:rsidRPr="00656708" w:rsidRDefault="00656708" w:rsidP="00656708">
      <w:pPr>
        <w:rPr>
          <w:rFonts w:asciiTheme="minorHAnsi" w:hAnsiTheme="minorHAnsi" w:cstheme="minorHAnsi"/>
          <w:color w:val="808080" w:themeColor="background1" w:themeShade="80"/>
        </w:rPr>
      </w:pPr>
    </w:p>
    <w:p w14:paraId="2F7B0986" w14:textId="77777777" w:rsidR="00656708" w:rsidRPr="00656708"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 xml:space="preserve">Al comparar todas estas técnicas, he llegado a la conclusión de que no existe una solución única que sea adecuada para todos los problemas. Dependiendo del contexto y de los recursos disponibles, una técnica puede ser más ventajosa que otra. Por ejemplo, en aplicaciones donde se necesita estabilidad, PPO es una opción excelente, mientras que MCTS destaca en problemas de toma de decisiones con múltiples ramificaciones. Sin embargo, en escenarios </w:t>
      </w:r>
      <w:r w:rsidRPr="00656708">
        <w:rPr>
          <w:rFonts w:asciiTheme="minorHAnsi" w:hAnsiTheme="minorHAnsi" w:cstheme="minorHAnsi"/>
          <w:color w:val="808080" w:themeColor="background1" w:themeShade="80"/>
        </w:rPr>
        <w:lastRenderedPageBreak/>
        <w:t>donde se busca minimizar el sesgo en el aprendizaje, Double Q-Learning podría ser la opción más adecuada.</w:t>
      </w:r>
    </w:p>
    <w:p w14:paraId="1E29370B" w14:textId="77777777" w:rsidR="00656708" w:rsidRPr="00656708" w:rsidRDefault="00656708" w:rsidP="00656708">
      <w:pPr>
        <w:rPr>
          <w:rFonts w:asciiTheme="minorHAnsi" w:hAnsiTheme="minorHAnsi" w:cstheme="minorHAnsi"/>
          <w:color w:val="808080" w:themeColor="background1" w:themeShade="80"/>
        </w:rPr>
      </w:pPr>
    </w:p>
    <w:p w14:paraId="360DB90D" w14:textId="2E3160E9" w:rsidR="00DD2E84" w:rsidRDefault="00656708" w:rsidP="00656708">
      <w:pPr>
        <w:rPr>
          <w:rFonts w:asciiTheme="minorHAnsi" w:hAnsiTheme="minorHAnsi" w:cstheme="minorHAnsi"/>
          <w:color w:val="808080" w:themeColor="background1" w:themeShade="80"/>
        </w:rPr>
      </w:pPr>
      <w:r w:rsidRPr="00656708">
        <w:rPr>
          <w:rFonts w:asciiTheme="minorHAnsi" w:hAnsiTheme="minorHAnsi" w:cstheme="minorHAnsi"/>
          <w:color w:val="808080" w:themeColor="background1" w:themeShade="80"/>
        </w:rPr>
        <w:t>En resumen, la reflexión sobre estas técnicas me ha permitido apreciar la complejidad y diversidad de soluciones que ofrece el campo del aprendizaje por refuerzo. Cada técnica aborda problemas específicos y tiene aplicaciones en distintos contextos. Como conclusión, el proceso de seleccionar la técnica adecuada no es trivial y requiere un análisis detallado de las necesidades del problema y de los recursos disponibles. La flexibilidad, estabilidad y eficiencia son aspectos clave que siempre deben considerarse al elegir un enfoque de aprendizaje por refuerzo, y esta actividad me ha permitido entender mejor cómo se interrelacionan estos factores.</w:t>
      </w:r>
    </w:p>
    <w:p w14:paraId="616918A9" w14:textId="77777777" w:rsidR="006B451B" w:rsidRDefault="006B451B" w:rsidP="00656708">
      <w:pPr>
        <w:rPr>
          <w:rFonts w:asciiTheme="minorHAnsi" w:hAnsiTheme="minorHAnsi" w:cstheme="minorHAnsi"/>
          <w:color w:val="808080" w:themeColor="background1" w:themeShade="80"/>
        </w:rPr>
      </w:pPr>
    </w:p>
    <w:p w14:paraId="1FD1FE75" w14:textId="0638CEE8" w:rsidR="006B451B" w:rsidRDefault="006B451B" w:rsidP="00656708">
      <w:pPr>
        <w:rPr>
          <w:rFonts w:asciiTheme="minorHAnsi" w:hAnsiTheme="minorHAnsi" w:cstheme="minorHAnsi"/>
          <w:color w:val="808080" w:themeColor="background1" w:themeShade="80"/>
        </w:rPr>
      </w:pPr>
      <w:r>
        <w:rPr>
          <w:rFonts w:asciiTheme="minorHAnsi" w:hAnsiTheme="minorHAnsi" w:cstheme="minorHAnsi"/>
          <w:color w:val="808080" w:themeColor="background1" w:themeShade="80"/>
        </w:rPr>
        <w:t>BIBLIOGRAFIAS</w:t>
      </w:r>
    </w:p>
    <w:p w14:paraId="0E933A11" w14:textId="77777777" w:rsidR="006B451B" w:rsidRPr="006B451B" w:rsidRDefault="006B451B" w:rsidP="006B451B">
      <w:pPr>
        <w:rPr>
          <w:rFonts w:asciiTheme="minorHAnsi" w:hAnsiTheme="minorHAnsi" w:cstheme="minorHAnsi"/>
          <w:color w:val="808080" w:themeColor="background1" w:themeShade="80"/>
          <w:lang w:val="en-US"/>
        </w:rPr>
      </w:pPr>
      <w:r w:rsidRPr="006B451B">
        <w:rPr>
          <w:rFonts w:asciiTheme="minorHAnsi" w:hAnsiTheme="minorHAnsi" w:cstheme="minorHAnsi"/>
          <w:i/>
          <w:iCs/>
          <w:color w:val="808080" w:themeColor="background1" w:themeShade="80"/>
        </w:rPr>
        <w:t>¿Qué es el Aprendizaje mediante refuerzo? - Explicación del Aprendizaje mediante refuerzo - AWS</w:t>
      </w:r>
      <w:r w:rsidRPr="006B451B">
        <w:rPr>
          <w:rFonts w:asciiTheme="minorHAnsi" w:hAnsiTheme="minorHAnsi" w:cstheme="minorHAnsi"/>
          <w:color w:val="808080" w:themeColor="background1" w:themeShade="80"/>
        </w:rPr>
        <w:t xml:space="preserve">. </w:t>
      </w:r>
      <w:r w:rsidRPr="006B451B">
        <w:rPr>
          <w:rFonts w:asciiTheme="minorHAnsi" w:hAnsiTheme="minorHAnsi" w:cstheme="minorHAnsi"/>
          <w:color w:val="808080" w:themeColor="background1" w:themeShade="80"/>
          <w:lang w:val="en-US"/>
        </w:rPr>
        <w:t>(s. f.). Amazon Web Services, Inc. https://aws.amazon.com/es/what-is/reinforcement-learning/</w:t>
      </w:r>
    </w:p>
    <w:p w14:paraId="7AB85E56" w14:textId="77777777" w:rsidR="006B451B" w:rsidRPr="006B451B" w:rsidRDefault="006B451B" w:rsidP="006B451B">
      <w:pPr>
        <w:rPr>
          <w:rFonts w:asciiTheme="minorHAnsi" w:hAnsiTheme="minorHAnsi" w:cstheme="minorHAnsi"/>
          <w:color w:val="808080" w:themeColor="background1" w:themeShade="80"/>
        </w:rPr>
      </w:pPr>
      <w:r w:rsidRPr="006B451B">
        <w:rPr>
          <w:rFonts w:asciiTheme="minorHAnsi" w:hAnsiTheme="minorHAnsi" w:cstheme="minorHAnsi"/>
          <w:color w:val="808080" w:themeColor="background1" w:themeShade="80"/>
        </w:rPr>
        <w:t>Na, &amp; Na. (2020, 27 diciembre). </w:t>
      </w:r>
      <w:r w:rsidRPr="006B451B">
        <w:rPr>
          <w:rFonts w:asciiTheme="minorHAnsi" w:hAnsiTheme="minorHAnsi" w:cstheme="minorHAnsi"/>
          <w:i/>
          <w:iCs/>
          <w:color w:val="808080" w:themeColor="background1" w:themeShade="80"/>
        </w:rPr>
        <w:t>Aprendizaje por Refuerzo | Aprende Machine Learning</w:t>
      </w:r>
      <w:r w:rsidRPr="006B451B">
        <w:rPr>
          <w:rFonts w:asciiTheme="minorHAnsi" w:hAnsiTheme="minorHAnsi" w:cstheme="minorHAnsi"/>
          <w:color w:val="808080" w:themeColor="background1" w:themeShade="80"/>
        </w:rPr>
        <w:t>. Aprende Machine Learning. https://www.aprendemachinelearning.com/aprendizaje-por-refuerzo/#:~:text=El%20aprendizaje%20por%20refuerzo%20puede,recompensando%20cuando%20lo%20hace%20bien.</w:t>
      </w:r>
    </w:p>
    <w:p w14:paraId="5068F900" w14:textId="480370FC" w:rsidR="006B451B" w:rsidRPr="006B451B" w:rsidRDefault="006B451B" w:rsidP="00656708">
      <w:pPr>
        <w:rPr>
          <w:rFonts w:asciiTheme="minorHAnsi" w:hAnsiTheme="minorHAnsi" w:cstheme="minorHAnsi"/>
          <w:color w:val="808080" w:themeColor="background1" w:themeShade="80"/>
        </w:rPr>
      </w:pPr>
      <w:r w:rsidRPr="006B451B">
        <w:rPr>
          <w:rFonts w:asciiTheme="minorHAnsi" w:hAnsiTheme="minorHAnsi" w:cstheme="minorHAnsi"/>
          <w:color w:val="808080" w:themeColor="background1" w:themeShade="80"/>
          <w:lang w:val="en-US"/>
        </w:rPr>
        <w:t xml:space="preserve">Technologies, D., &amp; Technologies, D. (2018, 2 </w:t>
      </w:r>
      <w:proofErr w:type="spellStart"/>
      <w:r w:rsidRPr="006B451B">
        <w:rPr>
          <w:rFonts w:asciiTheme="minorHAnsi" w:hAnsiTheme="minorHAnsi" w:cstheme="minorHAnsi"/>
          <w:color w:val="808080" w:themeColor="background1" w:themeShade="80"/>
          <w:lang w:val="en-US"/>
        </w:rPr>
        <w:t>noviembre</w:t>
      </w:r>
      <w:proofErr w:type="spellEnd"/>
      <w:r w:rsidRPr="006B451B">
        <w:rPr>
          <w:rFonts w:asciiTheme="minorHAnsi" w:hAnsiTheme="minorHAnsi" w:cstheme="minorHAnsi"/>
          <w:color w:val="808080" w:themeColor="background1" w:themeShade="80"/>
          <w:lang w:val="en-US"/>
        </w:rPr>
        <w:t xml:space="preserve">). </w:t>
      </w:r>
      <w:r w:rsidRPr="006B451B">
        <w:rPr>
          <w:rFonts w:asciiTheme="minorHAnsi" w:hAnsiTheme="minorHAnsi" w:cstheme="minorHAnsi"/>
          <w:color w:val="808080" w:themeColor="background1" w:themeShade="80"/>
        </w:rPr>
        <w:t>Inteligencia Artificial:¿Qué es el aprendizaje de refuerzo? Una Explicación Simple y Ejemplos Prácticos. Dell Technologies. https://www.dell.com/es-es/blog/inteligencia-artificial-aprendizaje-refuerzo-explicacion-y-ejemplos/</w:t>
      </w:r>
    </w:p>
    <w:p w14:paraId="04B26E18" w14:textId="77777777" w:rsidR="00183C8E" w:rsidRPr="00183C8E" w:rsidRDefault="00183C8E" w:rsidP="00183C8E">
      <w:pPr>
        <w:rPr>
          <w:rFonts w:asciiTheme="minorHAnsi" w:hAnsiTheme="minorHAnsi" w:cstheme="minorHAnsi"/>
          <w:color w:val="808080" w:themeColor="background1" w:themeShade="80"/>
        </w:rPr>
      </w:pPr>
      <w:r w:rsidRPr="00183C8E">
        <w:rPr>
          <w:rFonts w:asciiTheme="minorHAnsi" w:hAnsiTheme="minorHAnsi" w:cstheme="minorHAnsi"/>
          <w:i/>
          <w:iCs/>
          <w:color w:val="808080" w:themeColor="background1" w:themeShade="80"/>
        </w:rPr>
        <w:t>¿Qué es el aprendizaje reforzado a partir de la retroalimentación humana (RLHF)? | IBM</w:t>
      </w:r>
      <w:r w:rsidRPr="00183C8E">
        <w:rPr>
          <w:rFonts w:asciiTheme="minorHAnsi" w:hAnsiTheme="minorHAnsi" w:cstheme="minorHAnsi"/>
          <w:color w:val="808080" w:themeColor="background1" w:themeShade="80"/>
        </w:rPr>
        <w:t>. (s. f.). https://www.ibm.com/mx-es/topics/rlhf</w:t>
      </w:r>
    </w:p>
    <w:p w14:paraId="0E1D3E9B" w14:textId="77777777" w:rsidR="00020AC6" w:rsidRPr="006B451B" w:rsidRDefault="00020AC6" w:rsidP="00781009">
      <w:pPr>
        <w:rPr>
          <w:rFonts w:asciiTheme="minorHAnsi" w:hAnsiTheme="minorHAnsi" w:cstheme="minorHAnsi"/>
          <w:color w:val="808080" w:themeColor="background1" w:themeShade="80"/>
        </w:rPr>
      </w:pPr>
    </w:p>
    <w:sectPr w:rsidR="00020AC6" w:rsidRPr="006B451B" w:rsidSect="005B5049">
      <w:headerReference w:type="default" r:id="rId7"/>
      <w:footerReference w:type="default" r:id="rId8"/>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6865C5" w14:textId="77777777" w:rsidR="004D6F5F" w:rsidRDefault="004D6F5F" w:rsidP="005E5DA3">
      <w:pPr>
        <w:spacing w:after="0" w:line="240" w:lineRule="auto"/>
      </w:pPr>
      <w:r>
        <w:separator/>
      </w:r>
    </w:p>
  </w:endnote>
  <w:endnote w:type="continuationSeparator" w:id="0">
    <w:p w14:paraId="0A803861" w14:textId="77777777" w:rsidR="004D6F5F" w:rsidRDefault="004D6F5F" w:rsidP="005E5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aleway">
    <w:panose1 w:val="00000000000000000000"/>
    <w:charset w:val="4D"/>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ED7D31" w:themeColor="accent2"/>
      </w:rPr>
      <w:id w:val="-1920699942"/>
      <w:docPartObj>
        <w:docPartGallery w:val="Page Numbers (Bottom of Page)"/>
        <w:docPartUnique/>
      </w:docPartObj>
    </w:sdtPr>
    <w:sdtContent>
      <w:p w14:paraId="167B6EFA" w14:textId="77777777" w:rsidR="005B5049" w:rsidRPr="005B5049" w:rsidRDefault="005B5049">
        <w:pPr>
          <w:pStyle w:val="Piedepgina"/>
          <w:jc w:val="right"/>
          <w:rPr>
            <w:color w:val="ED7D31" w:themeColor="accent2"/>
          </w:rPr>
        </w:pPr>
        <w:r w:rsidRPr="005B5049">
          <w:rPr>
            <w:color w:val="ED7D31" w:themeColor="accent2"/>
          </w:rPr>
          <w:fldChar w:fldCharType="begin"/>
        </w:r>
        <w:r w:rsidRPr="005B5049">
          <w:rPr>
            <w:color w:val="ED7D31" w:themeColor="accent2"/>
          </w:rPr>
          <w:instrText>PAGE   \* MERGEFORMAT</w:instrText>
        </w:r>
        <w:r w:rsidRPr="005B5049">
          <w:rPr>
            <w:color w:val="ED7D31" w:themeColor="accent2"/>
          </w:rPr>
          <w:fldChar w:fldCharType="separate"/>
        </w:r>
        <w:r w:rsidR="000563F1" w:rsidRPr="000563F1">
          <w:rPr>
            <w:noProof/>
            <w:color w:val="ED7D31" w:themeColor="accent2"/>
            <w:lang w:val="es-ES"/>
          </w:rPr>
          <w:t>2</w:t>
        </w:r>
        <w:r w:rsidRPr="005B5049">
          <w:rPr>
            <w:color w:val="ED7D31" w:themeColor="accent2"/>
          </w:rPr>
          <w:fldChar w:fldCharType="end"/>
        </w:r>
      </w:p>
    </w:sdtContent>
  </w:sdt>
  <w:p w14:paraId="185D1EBA" w14:textId="33912D42" w:rsidR="005B5049" w:rsidRPr="005B5049" w:rsidRDefault="00327AA2">
    <w:pPr>
      <w:pStyle w:val="Piedepgina"/>
      <w:rPr>
        <w:color w:val="ED7D31" w:themeColor="accent2"/>
      </w:rPr>
    </w:pPr>
    <w:r>
      <w:rPr>
        <w:color w:val="ED7D31" w:themeColor="accent2"/>
      </w:rPr>
      <w:t>Reto de aprendizaje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3A8EAD" w14:textId="77777777" w:rsidR="004D6F5F" w:rsidRDefault="004D6F5F" w:rsidP="005E5DA3">
      <w:pPr>
        <w:spacing w:after="0" w:line="240" w:lineRule="auto"/>
      </w:pPr>
      <w:r>
        <w:separator/>
      </w:r>
    </w:p>
  </w:footnote>
  <w:footnote w:type="continuationSeparator" w:id="0">
    <w:p w14:paraId="6425E0F8" w14:textId="77777777" w:rsidR="004D6F5F" w:rsidRDefault="004D6F5F" w:rsidP="005E5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EA4286" w14:textId="77777777" w:rsidR="005E5DA3" w:rsidRPr="005E5DA3" w:rsidRDefault="00873A36" w:rsidP="005B5049">
    <w:pPr>
      <w:pStyle w:val="Encabezado"/>
      <w:ind w:firstLine="708"/>
      <w:rPr>
        <w:rFonts w:cs="Arial"/>
        <w:b/>
        <w:color w:val="ED7D31" w:themeColor="accent2"/>
      </w:rPr>
    </w:pPr>
    <w:r>
      <w:rPr>
        <w:rFonts w:cs="Arial"/>
        <w:b/>
        <w:noProof/>
        <w:color w:val="ED7D31" w:themeColor="accent2"/>
        <w:lang w:eastAsia="es-MX"/>
      </w:rPr>
      <w:drawing>
        <wp:anchor distT="0" distB="0" distL="114300" distR="114300" simplePos="0" relativeHeight="251658240" behindDoc="1" locked="0" layoutInCell="1" allowOverlap="1" wp14:anchorId="7A9BA8D3" wp14:editId="40A895FF">
          <wp:simplePos x="0" y="0"/>
          <wp:positionH relativeFrom="margin">
            <wp:posOffset>-657860</wp:posOffset>
          </wp:positionH>
          <wp:positionV relativeFrom="margin">
            <wp:posOffset>-975360</wp:posOffset>
          </wp:positionV>
          <wp:extent cx="7756571" cy="1004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 para Actividad_Propuesta 3.jpg"/>
                  <pic:cNvPicPr/>
                </pic:nvPicPr>
                <pic:blipFill>
                  <a:blip r:embed="rId1">
                    <a:extLst>
                      <a:ext uri="{28A0092B-C50C-407E-A947-70E740481C1C}">
                        <a14:useLocalDpi xmlns:a14="http://schemas.microsoft.com/office/drawing/2010/main" val="0"/>
                      </a:ext>
                    </a:extLst>
                  </a:blip>
                  <a:stretch>
                    <a:fillRect/>
                  </a:stretch>
                </pic:blipFill>
                <pic:spPr>
                  <a:xfrm>
                    <a:off x="0" y="0"/>
                    <a:ext cx="7756571" cy="10044000"/>
                  </a:xfrm>
                  <a:prstGeom prst="rect">
                    <a:avLst/>
                  </a:prstGeom>
                </pic:spPr>
              </pic:pic>
            </a:graphicData>
          </a:graphic>
          <wp14:sizeRelH relativeFrom="margin">
            <wp14:pctWidth>0</wp14:pctWidth>
          </wp14:sizeRelH>
          <wp14:sizeRelV relativeFrom="margin">
            <wp14:pctHeight>0</wp14:pctHeight>
          </wp14:sizeRelV>
        </wp:anchor>
      </w:drawing>
    </w:r>
  </w:p>
  <w:p w14:paraId="1B06C54E" w14:textId="77777777" w:rsidR="005E5DA3" w:rsidRDefault="005E5DA3" w:rsidP="005B5049">
    <w:pPr>
      <w:pStyle w:val="Encabezado"/>
    </w:pPr>
  </w:p>
  <w:p w14:paraId="6DCC04C5" w14:textId="77777777" w:rsidR="005B5049" w:rsidRPr="005E5DA3" w:rsidRDefault="005B5049">
    <w:pPr>
      <w:pStyle w:val="Encabezado"/>
      <w:rPr>
        <w:rFonts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0"/>
  <w:stylePaneSortMethod w:val="0003"/>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DA3"/>
    <w:rsid w:val="00020AC6"/>
    <w:rsid w:val="000563F1"/>
    <w:rsid w:val="000E0C20"/>
    <w:rsid w:val="00183C8E"/>
    <w:rsid w:val="001B2695"/>
    <w:rsid w:val="001C62D5"/>
    <w:rsid w:val="001E79AF"/>
    <w:rsid w:val="00274D6D"/>
    <w:rsid w:val="00276A71"/>
    <w:rsid w:val="002B7438"/>
    <w:rsid w:val="002C11F9"/>
    <w:rsid w:val="002D38AB"/>
    <w:rsid w:val="002F2518"/>
    <w:rsid w:val="003032F6"/>
    <w:rsid w:val="00327AA2"/>
    <w:rsid w:val="00375439"/>
    <w:rsid w:val="00394597"/>
    <w:rsid w:val="003E30C8"/>
    <w:rsid w:val="003F37F8"/>
    <w:rsid w:val="0040367F"/>
    <w:rsid w:val="00484D35"/>
    <w:rsid w:val="004D6F5F"/>
    <w:rsid w:val="004F3680"/>
    <w:rsid w:val="0050425C"/>
    <w:rsid w:val="005831CC"/>
    <w:rsid w:val="00590CFE"/>
    <w:rsid w:val="005A4DBB"/>
    <w:rsid w:val="005B5049"/>
    <w:rsid w:val="005E5DA3"/>
    <w:rsid w:val="0060211C"/>
    <w:rsid w:val="00656708"/>
    <w:rsid w:val="006775FC"/>
    <w:rsid w:val="006B451B"/>
    <w:rsid w:val="006D4397"/>
    <w:rsid w:val="00781009"/>
    <w:rsid w:val="007B15A4"/>
    <w:rsid w:val="00850B3F"/>
    <w:rsid w:val="008705E4"/>
    <w:rsid w:val="00873A36"/>
    <w:rsid w:val="008822D6"/>
    <w:rsid w:val="009276E4"/>
    <w:rsid w:val="0095168D"/>
    <w:rsid w:val="00A274B7"/>
    <w:rsid w:val="00A31045"/>
    <w:rsid w:val="00A330C0"/>
    <w:rsid w:val="00A55941"/>
    <w:rsid w:val="00AC18EF"/>
    <w:rsid w:val="00AE7ACB"/>
    <w:rsid w:val="00B007EE"/>
    <w:rsid w:val="00B94164"/>
    <w:rsid w:val="00BB7BDD"/>
    <w:rsid w:val="00BC6724"/>
    <w:rsid w:val="00BF78BD"/>
    <w:rsid w:val="00D15867"/>
    <w:rsid w:val="00D37971"/>
    <w:rsid w:val="00D52CAF"/>
    <w:rsid w:val="00DD2E84"/>
    <w:rsid w:val="00DD562B"/>
    <w:rsid w:val="00DD5E1A"/>
    <w:rsid w:val="00E0618B"/>
    <w:rsid w:val="00E148B8"/>
    <w:rsid w:val="00E52111"/>
    <w:rsid w:val="00EF21A8"/>
    <w:rsid w:val="00F022D1"/>
    <w:rsid w:val="00FB0108"/>
    <w:rsid w:val="00FD14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F6EC2A"/>
  <w15:chartTrackingRefBased/>
  <w15:docId w15:val="{EDAE7C7E-640F-44CD-97B6-1F5B167A9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8EF"/>
    <w:pPr>
      <w:spacing w:line="360" w:lineRule="auto"/>
      <w:jc w:val="both"/>
    </w:pPr>
    <w:rPr>
      <w:rFonts w:ascii="Arial" w:hAnsi="Arial"/>
      <w:color w:val="000000"/>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E5D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5DA3"/>
  </w:style>
  <w:style w:type="paragraph" w:styleId="Piedepgina">
    <w:name w:val="footer"/>
    <w:basedOn w:val="Normal"/>
    <w:link w:val="PiedepginaCar"/>
    <w:uiPriority w:val="99"/>
    <w:unhideWhenUsed/>
    <w:rsid w:val="005E5D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5DA3"/>
  </w:style>
  <w:style w:type="paragraph" w:styleId="Cita">
    <w:name w:val="Quote"/>
    <w:basedOn w:val="Normal"/>
    <w:next w:val="Normal"/>
    <w:link w:val="CitaCar"/>
    <w:uiPriority w:val="29"/>
    <w:qFormat/>
    <w:rsid w:val="00A274B7"/>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A274B7"/>
    <w:rPr>
      <w:rFonts w:ascii="Arial" w:hAnsi="Arial"/>
      <w:i/>
      <w:iCs/>
      <w:color w:val="404040" w:themeColor="text1" w:themeTint="BF"/>
      <w:sz w:val="24"/>
    </w:rPr>
  </w:style>
  <w:style w:type="character" w:styleId="Hipervnculo">
    <w:name w:val="Hyperlink"/>
    <w:basedOn w:val="Fuentedeprrafopredeter"/>
    <w:uiPriority w:val="99"/>
    <w:unhideWhenUsed/>
    <w:rsid w:val="003032F6"/>
    <w:rPr>
      <w:color w:val="0563C1" w:themeColor="hyperlink"/>
      <w:u w:val="single"/>
    </w:rPr>
  </w:style>
  <w:style w:type="character" w:styleId="Mencinsinresolver">
    <w:name w:val="Unresolved Mention"/>
    <w:basedOn w:val="Fuentedeprrafopredeter"/>
    <w:uiPriority w:val="99"/>
    <w:semiHidden/>
    <w:unhideWhenUsed/>
    <w:rsid w:val="003032F6"/>
    <w:rPr>
      <w:color w:val="605E5C"/>
      <w:shd w:val="clear" w:color="auto" w:fill="E1DFDD"/>
    </w:rPr>
  </w:style>
  <w:style w:type="table" w:styleId="Tablaconcuadrcula">
    <w:name w:val="Table Grid"/>
    <w:basedOn w:val="Tablanormal"/>
    <w:uiPriority w:val="39"/>
    <w:rsid w:val="0065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65670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
    <w:name w:val="Grid Table 4"/>
    <w:basedOn w:val="Tablanormal"/>
    <w:uiPriority w:val="49"/>
    <w:rsid w:val="0065670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95369">
      <w:bodyDiv w:val="1"/>
      <w:marLeft w:val="0"/>
      <w:marRight w:val="0"/>
      <w:marTop w:val="0"/>
      <w:marBottom w:val="0"/>
      <w:divBdr>
        <w:top w:val="none" w:sz="0" w:space="0" w:color="auto"/>
        <w:left w:val="none" w:sz="0" w:space="0" w:color="auto"/>
        <w:bottom w:val="none" w:sz="0" w:space="0" w:color="auto"/>
        <w:right w:val="none" w:sz="0" w:space="0" w:color="auto"/>
      </w:divBdr>
    </w:div>
    <w:div w:id="83766022">
      <w:bodyDiv w:val="1"/>
      <w:marLeft w:val="0"/>
      <w:marRight w:val="0"/>
      <w:marTop w:val="0"/>
      <w:marBottom w:val="0"/>
      <w:divBdr>
        <w:top w:val="none" w:sz="0" w:space="0" w:color="auto"/>
        <w:left w:val="none" w:sz="0" w:space="0" w:color="auto"/>
        <w:bottom w:val="none" w:sz="0" w:space="0" w:color="auto"/>
        <w:right w:val="none" w:sz="0" w:space="0" w:color="auto"/>
      </w:divBdr>
    </w:div>
    <w:div w:id="247229211">
      <w:bodyDiv w:val="1"/>
      <w:marLeft w:val="0"/>
      <w:marRight w:val="0"/>
      <w:marTop w:val="0"/>
      <w:marBottom w:val="0"/>
      <w:divBdr>
        <w:top w:val="none" w:sz="0" w:space="0" w:color="auto"/>
        <w:left w:val="none" w:sz="0" w:space="0" w:color="auto"/>
        <w:bottom w:val="none" w:sz="0" w:space="0" w:color="auto"/>
        <w:right w:val="none" w:sz="0" w:space="0" w:color="auto"/>
      </w:divBdr>
      <w:divsChild>
        <w:div w:id="269557876">
          <w:marLeft w:val="0"/>
          <w:marRight w:val="0"/>
          <w:marTop w:val="0"/>
          <w:marBottom w:val="0"/>
          <w:divBdr>
            <w:top w:val="none" w:sz="0" w:space="0" w:color="auto"/>
            <w:left w:val="none" w:sz="0" w:space="0" w:color="auto"/>
            <w:bottom w:val="none" w:sz="0" w:space="0" w:color="auto"/>
            <w:right w:val="none" w:sz="0" w:space="0" w:color="auto"/>
          </w:divBdr>
          <w:divsChild>
            <w:div w:id="158737291">
              <w:marLeft w:val="0"/>
              <w:marRight w:val="0"/>
              <w:marTop w:val="0"/>
              <w:marBottom w:val="0"/>
              <w:divBdr>
                <w:top w:val="none" w:sz="0" w:space="0" w:color="auto"/>
                <w:left w:val="none" w:sz="0" w:space="0" w:color="auto"/>
                <w:bottom w:val="none" w:sz="0" w:space="0" w:color="auto"/>
                <w:right w:val="none" w:sz="0" w:space="0" w:color="auto"/>
              </w:divBdr>
            </w:div>
            <w:div w:id="217517297">
              <w:marLeft w:val="0"/>
              <w:marRight w:val="0"/>
              <w:marTop w:val="0"/>
              <w:marBottom w:val="0"/>
              <w:divBdr>
                <w:top w:val="none" w:sz="0" w:space="0" w:color="auto"/>
                <w:left w:val="none" w:sz="0" w:space="0" w:color="auto"/>
                <w:bottom w:val="none" w:sz="0" w:space="0" w:color="auto"/>
                <w:right w:val="none" w:sz="0" w:space="0" w:color="auto"/>
              </w:divBdr>
            </w:div>
            <w:div w:id="91323122">
              <w:marLeft w:val="0"/>
              <w:marRight w:val="0"/>
              <w:marTop w:val="0"/>
              <w:marBottom w:val="0"/>
              <w:divBdr>
                <w:top w:val="none" w:sz="0" w:space="0" w:color="auto"/>
                <w:left w:val="none" w:sz="0" w:space="0" w:color="auto"/>
                <w:bottom w:val="none" w:sz="0" w:space="0" w:color="auto"/>
                <w:right w:val="none" w:sz="0" w:space="0" w:color="auto"/>
              </w:divBdr>
            </w:div>
            <w:div w:id="1034187055">
              <w:marLeft w:val="0"/>
              <w:marRight w:val="0"/>
              <w:marTop w:val="0"/>
              <w:marBottom w:val="0"/>
              <w:divBdr>
                <w:top w:val="none" w:sz="0" w:space="0" w:color="auto"/>
                <w:left w:val="none" w:sz="0" w:space="0" w:color="auto"/>
                <w:bottom w:val="none" w:sz="0" w:space="0" w:color="auto"/>
                <w:right w:val="none" w:sz="0" w:space="0" w:color="auto"/>
              </w:divBdr>
            </w:div>
            <w:div w:id="1128399648">
              <w:marLeft w:val="0"/>
              <w:marRight w:val="0"/>
              <w:marTop w:val="0"/>
              <w:marBottom w:val="0"/>
              <w:divBdr>
                <w:top w:val="none" w:sz="0" w:space="0" w:color="auto"/>
                <w:left w:val="none" w:sz="0" w:space="0" w:color="auto"/>
                <w:bottom w:val="none" w:sz="0" w:space="0" w:color="auto"/>
                <w:right w:val="none" w:sz="0" w:space="0" w:color="auto"/>
              </w:divBdr>
            </w:div>
            <w:div w:id="1849903373">
              <w:marLeft w:val="0"/>
              <w:marRight w:val="0"/>
              <w:marTop w:val="0"/>
              <w:marBottom w:val="0"/>
              <w:divBdr>
                <w:top w:val="none" w:sz="0" w:space="0" w:color="auto"/>
                <w:left w:val="none" w:sz="0" w:space="0" w:color="auto"/>
                <w:bottom w:val="none" w:sz="0" w:space="0" w:color="auto"/>
                <w:right w:val="none" w:sz="0" w:space="0" w:color="auto"/>
              </w:divBdr>
            </w:div>
            <w:div w:id="611671509">
              <w:marLeft w:val="0"/>
              <w:marRight w:val="0"/>
              <w:marTop w:val="0"/>
              <w:marBottom w:val="0"/>
              <w:divBdr>
                <w:top w:val="none" w:sz="0" w:space="0" w:color="auto"/>
                <w:left w:val="none" w:sz="0" w:space="0" w:color="auto"/>
                <w:bottom w:val="none" w:sz="0" w:space="0" w:color="auto"/>
                <w:right w:val="none" w:sz="0" w:space="0" w:color="auto"/>
              </w:divBdr>
            </w:div>
            <w:div w:id="1210263956">
              <w:marLeft w:val="0"/>
              <w:marRight w:val="0"/>
              <w:marTop w:val="0"/>
              <w:marBottom w:val="0"/>
              <w:divBdr>
                <w:top w:val="none" w:sz="0" w:space="0" w:color="auto"/>
                <w:left w:val="none" w:sz="0" w:space="0" w:color="auto"/>
                <w:bottom w:val="none" w:sz="0" w:space="0" w:color="auto"/>
                <w:right w:val="none" w:sz="0" w:space="0" w:color="auto"/>
              </w:divBdr>
            </w:div>
            <w:div w:id="450056701">
              <w:marLeft w:val="0"/>
              <w:marRight w:val="0"/>
              <w:marTop w:val="0"/>
              <w:marBottom w:val="0"/>
              <w:divBdr>
                <w:top w:val="none" w:sz="0" w:space="0" w:color="auto"/>
                <w:left w:val="none" w:sz="0" w:space="0" w:color="auto"/>
                <w:bottom w:val="none" w:sz="0" w:space="0" w:color="auto"/>
                <w:right w:val="none" w:sz="0" w:space="0" w:color="auto"/>
              </w:divBdr>
            </w:div>
            <w:div w:id="1705713268">
              <w:marLeft w:val="0"/>
              <w:marRight w:val="0"/>
              <w:marTop w:val="0"/>
              <w:marBottom w:val="0"/>
              <w:divBdr>
                <w:top w:val="none" w:sz="0" w:space="0" w:color="auto"/>
                <w:left w:val="none" w:sz="0" w:space="0" w:color="auto"/>
                <w:bottom w:val="none" w:sz="0" w:space="0" w:color="auto"/>
                <w:right w:val="none" w:sz="0" w:space="0" w:color="auto"/>
              </w:divBdr>
            </w:div>
            <w:div w:id="1540510849">
              <w:marLeft w:val="0"/>
              <w:marRight w:val="0"/>
              <w:marTop w:val="0"/>
              <w:marBottom w:val="0"/>
              <w:divBdr>
                <w:top w:val="none" w:sz="0" w:space="0" w:color="auto"/>
                <w:left w:val="none" w:sz="0" w:space="0" w:color="auto"/>
                <w:bottom w:val="none" w:sz="0" w:space="0" w:color="auto"/>
                <w:right w:val="none" w:sz="0" w:space="0" w:color="auto"/>
              </w:divBdr>
            </w:div>
            <w:div w:id="1821775861">
              <w:marLeft w:val="0"/>
              <w:marRight w:val="0"/>
              <w:marTop w:val="0"/>
              <w:marBottom w:val="0"/>
              <w:divBdr>
                <w:top w:val="none" w:sz="0" w:space="0" w:color="auto"/>
                <w:left w:val="none" w:sz="0" w:space="0" w:color="auto"/>
                <w:bottom w:val="none" w:sz="0" w:space="0" w:color="auto"/>
                <w:right w:val="none" w:sz="0" w:space="0" w:color="auto"/>
              </w:divBdr>
            </w:div>
            <w:div w:id="538467965">
              <w:marLeft w:val="0"/>
              <w:marRight w:val="0"/>
              <w:marTop w:val="0"/>
              <w:marBottom w:val="0"/>
              <w:divBdr>
                <w:top w:val="none" w:sz="0" w:space="0" w:color="auto"/>
                <w:left w:val="none" w:sz="0" w:space="0" w:color="auto"/>
                <w:bottom w:val="none" w:sz="0" w:space="0" w:color="auto"/>
                <w:right w:val="none" w:sz="0" w:space="0" w:color="auto"/>
              </w:divBdr>
            </w:div>
            <w:div w:id="2077194963">
              <w:marLeft w:val="0"/>
              <w:marRight w:val="0"/>
              <w:marTop w:val="0"/>
              <w:marBottom w:val="0"/>
              <w:divBdr>
                <w:top w:val="none" w:sz="0" w:space="0" w:color="auto"/>
                <w:left w:val="none" w:sz="0" w:space="0" w:color="auto"/>
                <w:bottom w:val="none" w:sz="0" w:space="0" w:color="auto"/>
                <w:right w:val="none" w:sz="0" w:space="0" w:color="auto"/>
              </w:divBdr>
            </w:div>
            <w:div w:id="610548403">
              <w:marLeft w:val="0"/>
              <w:marRight w:val="0"/>
              <w:marTop w:val="0"/>
              <w:marBottom w:val="0"/>
              <w:divBdr>
                <w:top w:val="none" w:sz="0" w:space="0" w:color="auto"/>
                <w:left w:val="none" w:sz="0" w:space="0" w:color="auto"/>
                <w:bottom w:val="none" w:sz="0" w:space="0" w:color="auto"/>
                <w:right w:val="none" w:sz="0" w:space="0" w:color="auto"/>
              </w:divBdr>
            </w:div>
            <w:div w:id="87167408">
              <w:marLeft w:val="0"/>
              <w:marRight w:val="0"/>
              <w:marTop w:val="0"/>
              <w:marBottom w:val="0"/>
              <w:divBdr>
                <w:top w:val="none" w:sz="0" w:space="0" w:color="auto"/>
                <w:left w:val="none" w:sz="0" w:space="0" w:color="auto"/>
                <w:bottom w:val="none" w:sz="0" w:space="0" w:color="auto"/>
                <w:right w:val="none" w:sz="0" w:space="0" w:color="auto"/>
              </w:divBdr>
            </w:div>
            <w:div w:id="290013262">
              <w:marLeft w:val="0"/>
              <w:marRight w:val="0"/>
              <w:marTop w:val="0"/>
              <w:marBottom w:val="0"/>
              <w:divBdr>
                <w:top w:val="none" w:sz="0" w:space="0" w:color="auto"/>
                <w:left w:val="none" w:sz="0" w:space="0" w:color="auto"/>
                <w:bottom w:val="none" w:sz="0" w:space="0" w:color="auto"/>
                <w:right w:val="none" w:sz="0" w:space="0" w:color="auto"/>
              </w:divBdr>
            </w:div>
            <w:div w:id="271281421">
              <w:marLeft w:val="0"/>
              <w:marRight w:val="0"/>
              <w:marTop w:val="0"/>
              <w:marBottom w:val="0"/>
              <w:divBdr>
                <w:top w:val="none" w:sz="0" w:space="0" w:color="auto"/>
                <w:left w:val="none" w:sz="0" w:space="0" w:color="auto"/>
                <w:bottom w:val="none" w:sz="0" w:space="0" w:color="auto"/>
                <w:right w:val="none" w:sz="0" w:space="0" w:color="auto"/>
              </w:divBdr>
            </w:div>
            <w:div w:id="896746031">
              <w:marLeft w:val="0"/>
              <w:marRight w:val="0"/>
              <w:marTop w:val="0"/>
              <w:marBottom w:val="0"/>
              <w:divBdr>
                <w:top w:val="none" w:sz="0" w:space="0" w:color="auto"/>
                <w:left w:val="none" w:sz="0" w:space="0" w:color="auto"/>
                <w:bottom w:val="none" w:sz="0" w:space="0" w:color="auto"/>
                <w:right w:val="none" w:sz="0" w:space="0" w:color="auto"/>
              </w:divBdr>
            </w:div>
            <w:div w:id="550459350">
              <w:marLeft w:val="0"/>
              <w:marRight w:val="0"/>
              <w:marTop w:val="0"/>
              <w:marBottom w:val="0"/>
              <w:divBdr>
                <w:top w:val="none" w:sz="0" w:space="0" w:color="auto"/>
                <w:left w:val="none" w:sz="0" w:space="0" w:color="auto"/>
                <w:bottom w:val="none" w:sz="0" w:space="0" w:color="auto"/>
                <w:right w:val="none" w:sz="0" w:space="0" w:color="auto"/>
              </w:divBdr>
            </w:div>
            <w:div w:id="1286473470">
              <w:marLeft w:val="0"/>
              <w:marRight w:val="0"/>
              <w:marTop w:val="0"/>
              <w:marBottom w:val="0"/>
              <w:divBdr>
                <w:top w:val="none" w:sz="0" w:space="0" w:color="auto"/>
                <w:left w:val="none" w:sz="0" w:space="0" w:color="auto"/>
                <w:bottom w:val="none" w:sz="0" w:space="0" w:color="auto"/>
                <w:right w:val="none" w:sz="0" w:space="0" w:color="auto"/>
              </w:divBdr>
            </w:div>
            <w:div w:id="1521354426">
              <w:marLeft w:val="0"/>
              <w:marRight w:val="0"/>
              <w:marTop w:val="0"/>
              <w:marBottom w:val="0"/>
              <w:divBdr>
                <w:top w:val="none" w:sz="0" w:space="0" w:color="auto"/>
                <w:left w:val="none" w:sz="0" w:space="0" w:color="auto"/>
                <w:bottom w:val="none" w:sz="0" w:space="0" w:color="auto"/>
                <w:right w:val="none" w:sz="0" w:space="0" w:color="auto"/>
              </w:divBdr>
            </w:div>
            <w:div w:id="93941559">
              <w:marLeft w:val="0"/>
              <w:marRight w:val="0"/>
              <w:marTop w:val="0"/>
              <w:marBottom w:val="0"/>
              <w:divBdr>
                <w:top w:val="none" w:sz="0" w:space="0" w:color="auto"/>
                <w:left w:val="none" w:sz="0" w:space="0" w:color="auto"/>
                <w:bottom w:val="none" w:sz="0" w:space="0" w:color="auto"/>
                <w:right w:val="none" w:sz="0" w:space="0" w:color="auto"/>
              </w:divBdr>
            </w:div>
            <w:div w:id="1247614964">
              <w:marLeft w:val="0"/>
              <w:marRight w:val="0"/>
              <w:marTop w:val="0"/>
              <w:marBottom w:val="0"/>
              <w:divBdr>
                <w:top w:val="none" w:sz="0" w:space="0" w:color="auto"/>
                <w:left w:val="none" w:sz="0" w:space="0" w:color="auto"/>
                <w:bottom w:val="none" w:sz="0" w:space="0" w:color="auto"/>
                <w:right w:val="none" w:sz="0" w:space="0" w:color="auto"/>
              </w:divBdr>
            </w:div>
            <w:div w:id="76446215">
              <w:marLeft w:val="0"/>
              <w:marRight w:val="0"/>
              <w:marTop w:val="0"/>
              <w:marBottom w:val="0"/>
              <w:divBdr>
                <w:top w:val="none" w:sz="0" w:space="0" w:color="auto"/>
                <w:left w:val="none" w:sz="0" w:space="0" w:color="auto"/>
                <w:bottom w:val="none" w:sz="0" w:space="0" w:color="auto"/>
                <w:right w:val="none" w:sz="0" w:space="0" w:color="auto"/>
              </w:divBdr>
            </w:div>
            <w:div w:id="223954300">
              <w:marLeft w:val="0"/>
              <w:marRight w:val="0"/>
              <w:marTop w:val="0"/>
              <w:marBottom w:val="0"/>
              <w:divBdr>
                <w:top w:val="none" w:sz="0" w:space="0" w:color="auto"/>
                <w:left w:val="none" w:sz="0" w:space="0" w:color="auto"/>
                <w:bottom w:val="none" w:sz="0" w:space="0" w:color="auto"/>
                <w:right w:val="none" w:sz="0" w:space="0" w:color="auto"/>
              </w:divBdr>
            </w:div>
            <w:div w:id="1195264198">
              <w:marLeft w:val="0"/>
              <w:marRight w:val="0"/>
              <w:marTop w:val="0"/>
              <w:marBottom w:val="0"/>
              <w:divBdr>
                <w:top w:val="none" w:sz="0" w:space="0" w:color="auto"/>
                <w:left w:val="none" w:sz="0" w:space="0" w:color="auto"/>
                <w:bottom w:val="none" w:sz="0" w:space="0" w:color="auto"/>
                <w:right w:val="none" w:sz="0" w:space="0" w:color="auto"/>
              </w:divBdr>
            </w:div>
            <w:div w:id="2124762991">
              <w:marLeft w:val="0"/>
              <w:marRight w:val="0"/>
              <w:marTop w:val="0"/>
              <w:marBottom w:val="0"/>
              <w:divBdr>
                <w:top w:val="none" w:sz="0" w:space="0" w:color="auto"/>
                <w:left w:val="none" w:sz="0" w:space="0" w:color="auto"/>
                <w:bottom w:val="none" w:sz="0" w:space="0" w:color="auto"/>
                <w:right w:val="none" w:sz="0" w:space="0" w:color="auto"/>
              </w:divBdr>
            </w:div>
            <w:div w:id="1651865389">
              <w:marLeft w:val="0"/>
              <w:marRight w:val="0"/>
              <w:marTop w:val="0"/>
              <w:marBottom w:val="0"/>
              <w:divBdr>
                <w:top w:val="none" w:sz="0" w:space="0" w:color="auto"/>
                <w:left w:val="none" w:sz="0" w:space="0" w:color="auto"/>
                <w:bottom w:val="none" w:sz="0" w:space="0" w:color="auto"/>
                <w:right w:val="none" w:sz="0" w:space="0" w:color="auto"/>
              </w:divBdr>
            </w:div>
            <w:div w:id="336925164">
              <w:marLeft w:val="0"/>
              <w:marRight w:val="0"/>
              <w:marTop w:val="0"/>
              <w:marBottom w:val="0"/>
              <w:divBdr>
                <w:top w:val="none" w:sz="0" w:space="0" w:color="auto"/>
                <w:left w:val="none" w:sz="0" w:space="0" w:color="auto"/>
                <w:bottom w:val="none" w:sz="0" w:space="0" w:color="auto"/>
                <w:right w:val="none" w:sz="0" w:space="0" w:color="auto"/>
              </w:divBdr>
            </w:div>
            <w:div w:id="520045305">
              <w:marLeft w:val="0"/>
              <w:marRight w:val="0"/>
              <w:marTop w:val="0"/>
              <w:marBottom w:val="0"/>
              <w:divBdr>
                <w:top w:val="none" w:sz="0" w:space="0" w:color="auto"/>
                <w:left w:val="none" w:sz="0" w:space="0" w:color="auto"/>
                <w:bottom w:val="none" w:sz="0" w:space="0" w:color="auto"/>
                <w:right w:val="none" w:sz="0" w:space="0" w:color="auto"/>
              </w:divBdr>
            </w:div>
            <w:div w:id="1709377525">
              <w:marLeft w:val="0"/>
              <w:marRight w:val="0"/>
              <w:marTop w:val="0"/>
              <w:marBottom w:val="0"/>
              <w:divBdr>
                <w:top w:val="none" w:sz="0" w:space="0" w:color="auto"/>
                <w:left w:val="none" w:sz="0" w:space="0" w:color="auto"/>
                <w:bottom w:val="none" w:sz="0" w:space="0" w:color="auto"/>
                <w:right w:val="none" w:sz="0" w:space="0" w:color="auto"/>
              </w:divBdr>
            </w:div>
            <w:div w:id="1285697478">
              <w:marLeft w:val="0"/>
              <w:marRight w:val="0"/>
              <w:marTop w:val="0"/>
              <w:marBottom w:val="0"/>
              <w:divBdr>
                <w:top w:val="none" w:sz="0" w:space="0" w:color="auto"/>
                <w:left w:val="none" w:sz="0" w:space="0" w:color="auto"/>
                <w:bottom w:val="none" w:sz="0" w:space="0" w:color="auto"/>
                <w:right w:val="none" w:sz="0" w:space="0" w:color="auto"/>
              </w:divBdr>
            </w:div>
            <w:div w:id="1560019468">
              <w:marLeft w:val="0"/>
              <w:marRight w:val="0"/>
              <w:marTop w:val="0"/>
              <w:marBottom w:val="0"/>
              <w:divBdr>
                <w:top w:val="none" w:sz="0" w:space="0" w:color="auto"/>
                <w:left w:val="none" w:sz="0" w:space="0" w:color="auto"/>
                <w:bottom w:val="none" w:sz="0" w:space="0" w:color="auto"/>
                <w:right w:val="none" w:sz="0" w:space="0" w:color="auto"/>
              </w:divBdr>
            </w:div>
            <w:div w:id="47464412">
              <w:marLeft w:val="0"/>
              <w:marRight w:val="0"/>
              <w:marTop w:val="0"/>
              <w:marBottom w:val="0"/>
              <w:divBdr>
                <w:top w:val="none" w:sz="0" w:space="0" w:color="auto"/>
                <w:left w:val="none" w:sz="0" w:space="0" w:color="auto"/>
                <w:bottom w:val="none" w:sz="0" w:space="0" w:color="auto"/>
                <w:right w:val="none" w:sz="0" w:space="0" w:color="auto"/>
              </w:divBdr>
            </w:div>
            <w:div w:id="1885825138">
              <w:marLeft w:val="0"/>
              <w:marRight w:val="0"/>
              <w:marTop w:val="0"/>
              <w:marBottom w:val="0"/>
              <w:divBdr>
                <w:top w:val="none" w:sz="0" w:space="0" w:color="auto"/>
                <w:left w:val="none" w:sz="0" w:space="0" w:color="auto"/>
                <w:bottom w:val="none" w:sz="0" w:space="0" w:color="auto"/>
                <w:right w:val="none" w:sz="0" w:space="0" w:color="auto"/>
              </w:divBdr>
            </w:div>
            <w:div w:id="2107188018">
              <w:marLeft w:val="0"/>
              <w:marRight w:val="0"/>
              <w:marTop w:val="0"/>
              <w:marBottom w:val="0"/>
              <w:divBdr>
                <w:top w:val="none" w:sz="0" w:space="0" w:color="auto"/>
                <w:left w:val="none" w:sz="0" w:space="0" w:color="auto"/>
                <w:bottom w:val="none" w:sz="0" w:space="0" w:color="auto"/>
                <w:right w:val="none" w:sz="0" w:space="0" w:color="auto"/>
              </w:divBdr>
            </w:div>
            <w:div w:id="975836941">
              <w:marLeft w:val="0"/>
              <w:marRight w:val="0"/>
              <w:marTop w:val="0"/>
              <w:marBottom w:val="0"/>
              <w:divBdr>
                <w:top w:val="none" w:sz="0" w:space="0" w:color="auto"/>
                <w:left w:val="none" w:sz="0" w:space="0" w:color="auto"/>
                <w:bottom w:val="none" w:sz="0" w:space="0" w:color="auto"/>
                <w:right w:val="none" w:sz="0" w:space="0" w:color="auto"/>
              </w:divBdr>
            </w:div>
            <w:div w:id="1257977553">
              <w:marLeft w:val="0"/>
              <w:marRight w:val="0"/>
              <w:marTop w:val="0"/>
              <w:marBottom w:val="0"/>
              <w:divBdr>
                <w:top w:val="none" w:sz="0" w:space="0" w:color="auto"/>
                <w:left w:val="none" w:sz="0" w:space="0" w:color="auto"/>
                <w:bottom w:val="none" w:sz="0" w:space="0" w:color="auto"/>
                <w:right w:val="none" w:sz="0" w:space="0" w:color="auto"/>
              </w:divBdr>
            </w:div>
            <w:div w:id="179782183">
              <w:marLeft w:val="0"/>
              <w:marRight w:val="0"/>
              <w:marTop w:val="0"/>
              <w:marBottom w:val="0"/>
              <w:divBdr>
                <w:top w:val="none" w:sz="0" w:space="0" w:color="auto"/>
                <w:left w:val="none" w:sz="0" w:space="0" w:color="auto"/>
                <w:bottom w:val="none" w:sz="0" w:space="0" w:color="auto"/>
                <w:right w:val="none" w:sz="0" w:space="0" w:color="auto"/>
              </w:divBdr>
            </w:div>
            <w:div w:id="2087653510">
              <w:marLeft w:val="0"/>
              <w:marRight w:val="0"/>
              <w:marTop w:val="0"/>
              <w:marBottom w:val="0"/>
              <w:divBdr>
                <w:top w:val="none" w:sz="0" w:space="0" w:color="auto"/>
                <w:left w:val="none" w:sz="0" w:space="0" w:color="auto"/>
                <w:bottom w:val="none" w:sz="0" w:space="0" w:color="auto"/>
                <w:right w:val="none" w:sz="0" w:space="0" w:color="auto"/>
              </w:divBdr>
            </w:div>
            <w:div w:id="1924145226">
              <w:marLeft w:val="0"/>
              <w:marRight w:val="0"/>
              <w:marTop w:val="0"/>
              <w:marBottom w:val="0"/>
              <w:divBdr>
                <w:top w:val="none" w:sz="0" w:space="0" w:color="auto"/>
                <w:left w:val="none" w:sz="0" w:space="0" w:color="auto"/>
                <w:bottom w:val="none" w:sz="0" w:space="0" w:color="auto"/>
                <w:right w:val="none" w:sz="0" w:space="0" w:color="auto"/>
              </w:divBdr>
            </w:div>
            <w:div w:id="1241523146">
              <w:marLeft w:val="0"/>
              <w:marRight w:val="0"/>
              <w:marTop w:val="0"/>
              <w:marBottom w:val="0"/>
              <w:divBdr>
                <w:top w:val="none" w:sz="0" w:space="0" w:color="auto"/>
                <w:left w:val="none" w:sz="0" w:space="0" w:color="auto"/>
                <w:bottom w:val="none" w:sz="0" w:space="0" w:color="auto"/>
                <w:right w:val="none" w:sz="0" w:space="0" w:color="auto"/>
              </w:divBdr>
            </w:div>
            <w:div w:id="307244179">
              <w:marLeft w:val="0"/>
              <w:marRight w:val="0"/>
              <w:marTop w:val="0"/>
              <w:marBottom w:val="0"/>
              <w:divBdr>
                <w:top w:val="none" w:sz="0" w:space="0" w:color="auto"/>
                <w:left w:val="none" w:sz="0" w:space="0" w:color="auto"/>
                <w:bottom w:val="none" w:sz="0" w:space="0" w:color="auto"/>
                <w:right w:val="none" w:sz="0" w:space="0" w:color="auto"/>
              </w:divBdr>
            </w:div>
            <w:div w:id="621618226">
              <w:marLeft w:val="0"/>
              <w:marRight w:val="0"/>
              <w:marTop w:val="0"/>
              <w:marBottom w:val="0"/>
              <w:divBdr>
                <w:top w:val="none" w:sz="0" w:space="0" w:color="auto"/>
                <w:left w:val="none" w:sz="0" w:space="0" w:color="auto"/>
                <w:bottom w:val="none" w:sz="0" w:space="0" w:color="auto"/>
                <w:right w:val="none" w:sz="0" w:space="0" w:color="auto"/>
              </w:divBdr>
            </w:div>
            <w:div w:id="580408928">
              <w:marLeft w:val="0"/>
              <w:marRight w:val="0"/>
              <w:marTop w:val="0"/>
              <w:marBottom w:val="0"/>
              <w:divBdr>
                <w:top w:val="none" w:sz="0" w:space="0" w:color="auto"/>
                <w:left w:val="none" w:sz="0" w:space="0" w:color="auto"/>
                <w:bottom w:val="none" w:sz="0" w:space="0" w:color="auto"/>
                <w:right w:val="none" w:sz="0" w:space="0" w:color="auto"/>
              </w:divBdr>
            </w:div>
            <w:div w:id="1114518100">
              <w:marLeft w:val="0"/>
              <w:marRight w:val="0"/>
              <w:marTop w:val="0"/>
              <w:marBottom w:val="0"/>
              <w:divBdr>
                <w:top w:val="none" w:sz="0" w:space="0" w:color="auto"/>
                <w:left w:val="none" w:sz="0" w:space="0" w:color="auto"/>
                <w:bottom w:val="none" w:sz="0" w:space="0" w:color="auto"/>
                <w:right w:val="none" w:sz="0" w:space="0" w:color="auto"/>
              </w:divBdr>
            </w:div>
            <w:div w:id="1427920161">
              <w:marLeft w:val="0"/>
              <w:marRight w:val="0"/>
              <w:marTop w:val="0"/>
              <w:marBottom w:val="0"/>
              <w:divBdr>
                <w:top w:val="none" w:sz="0" w:space="0" w:color="auto"/>
                <w:left w:val="none" w:sz="0" w:space="0" w:color="auto"/>
                <w:bottom w:val="none" w:sz="0" w:space="0" w:color="auto"/>
                <w:right w:val="none" w:sz="0" w:space="0" w:color="auto"/>
              </w:divBdr>
            </w:div>
            <w:div w:id="1963684442">
              <w:marLeft w:val="0"/>
              <w:marRight w:val="0"/>
              <w:marTop w:val="0"/>
              <w:marBottom w:val="0"/>
              <w:divBdr>
                <w:top w:val="none" w:sz="0" w:space="0" w:color="auto"/>
                <w:left w:val="none" w:sz="0" w:space="0" w:color="auto"/>
                <w:bottom w:val="none" w:sz="0" w:space="0" w:color="auto"/>
                <w:right w:val="none" w:sz="0" w:space="0" w:color="auto"/>
              </w:divBdr>
            </w:div>
            <w:div w:id="499077047">
              <w:marLeft w:val="0"/>
              <w:marRight w:val="0"/>
              <w:marTop w:val="0"/>
              <w:marBottom w:val="0"/>
              <w:divBdr>
                <w:top w:val="none" w:sz="0" w:space="0" w:color="auto"/>
                <w:left w:val="none" w:sz="0" w:space="0" w:color="auto"/>
                <w:bottom w:val="none" w:sz="0" w:space="0" w:color="auto"/>
                <w:right w:val="none" w:sz="0" w:space="0" w:color="auto"/>
              </w:divBdr>
            </w:div>
            <w:div w:id="902376424">
              <w:marLeft w:val="0"/>
              <w:marRight w:val="0"/>
              <w:marTop w:val="0"/>
              <w:marBottom w:val="0"/>
              <w:divBdr>
                <w:top w:val="none" w:sz="0" w:space="0" w:color="auto"/>
                <w:left w:val="none" w:sz="0" w:space="0" w:color="auto"/>
                <w:bottom w:val="none" w:sz="0" w:space="0" w:color="auto"/>
                <w:right w:val="none" w:sz="0" w:space="0" w:color="auto"/>
              </w:divBdr>
            </w:div>
            <w:div w:id="1717272039">
              <w:marLeft w:val="0"/>
              <w:marRight w:val="0"/>
              <w:marTop w:val="0"/>
              <w:marBottom w:val="0"/>
              <w:divBdr>
                <w:top w:val="none" w:sz="0" w:space="0" w:color="auto"/>
                <w:left w:val="none" w:sz="0" w:space="0" w:color="auto"/>
                <w:bottom w:val="none" w:sz="0" w:space="0" w:color="auto"/>
                <w:right w:val="none" w:sz="0" w:space="0" w:color="auto"/>
              </w:divBdr>
            </w:div>
            <w:div w:id="6708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0875">
      <w:bodyDiv w:val="1"/>
      <w:marLeft w:val="0"/>
      <w:marRight w:val="0"/>
      <w:marTop w:val="0"/>
      <w:marBottom w:val="0"/>
      <w:divBdr>
        <w:top w:val="none" w:sz="0" w:space="0" w:color="auto"/>
        <w:left w:val="none" w:sz="0" w:space="0" w:color="auto"/>
        <w:bottom w:val="none" w:sz="0" w:space="0" w:color="auto"/>
        <w:right w:val="none" w:sz="0" w:space="0" w:color="auto"/>
      </w:divBdr>
      <w:divsChild>
        <w:div w:id="369300282">
          <w:marLeft w:val="-720"/>
          <w:marRight w:val="0"/>
          <w:marTop w:val="0"/>
          <w:marBottom w:val="0"/>
          <w:divBdr>
            <w:top w:val="none" w:sz="0" w:space="0" w:color="auto"/>
            <w:left w:val="none" w:sz="0" w:space="0" w:color="auto"/>
            <w:bottom w:val="none" w:sz="0" w:space="0" w:color="auto"/>
            <w:right w:val="none" w:sz="0" w:space="0" w:color="auto"/>
          </w:divBdr>
        </w:div>
      </w:divsChild>
    </w:div>
    <w:div w:id="390009610">
      <w:bodyDiv w:val="1"/>
      <w:marLeft w:val="0"/>
      <w:marRight w:val="0"/>
      <w:marTop w:val="0"/>
      <w:marBottom w:val="0"/>
      <w:divBdr>
        <w:top w:val="none" w:sz="0" w:space="0" w:color="auto"/>
        <w:left w:val="none" w:sz="0" w:space="0" w:color="auto"/>
        <w:bottom w:val="none" w:sz="0" w:space="0" w:color="auto"/>
        <w:right w:val="none" w:sz="0" w:space="0" w:color="auto"/>
      </w:divBdr>
    </w:div>
    <w:div w:id="485173345">
      <w:bodyDiv w:val="1"/>
      <w:marLeft w:val="0"/>
      <w:marRight w:val="0"/>
      <w:marTop w:val="0"/>
      <w:marBottom w:val="0"/>
      <w:divBdr>
        <w:top w:val="none" w:sz="0" w:space="0" w:color="auto"/>
        <w:left w:val="none" w:sz="0" w:space="0" w:color="auto"/>
        <w:bottom w:val="none" w:sz="0" w:space="0" w:color="auto"/>
        <w:right w:val="none" w:sz="0" w:space="0" w:color="auto"/>
      </w:divBdr>
      <w:divsChild>
        <w:div w:id="275799164">
          <w:marLeft w:val="-720"/>
          <w:marRight w:val="0"/>
          <w:marTop w:val="0"/>
          <w:marBottom w:val="0"/>
          <w:divBdr>
            <w:top w:val="none" w:sz="0" w:space="0" w:color="auto"/>
            <w:left w:val="none" w:sz="0" w:space="0" w:color="auto"/>
            <w:bottom w:val="none" w:sz="0" w:space="0" w:color="auto"/>
            <w:right w:val="none" w:sz="0" w:space="0" w:color="auto"/>
          </w:divBdr>
        </w:div>
      </w:divsChild>
    </w:div>
    <w:div w:id="496920694">
      <w:bodyDiv w:val="1"/>
      <w:marLeft w:val="0"/>
      <w:marRight w:val="0"/>
      <w:marTop w:val="0"/>
      <w:marBottom w:val="0"/>
      <w:divBdr>
        <w:top w:val="none" w:sz="0" w:space="0" w:color="auto"/>
        <w:left w:val="none" w:sz="0" w:space="0" w:color="auto"/>
        <w:bottom w:val="none" w:sz="0" w:space="0" w:color="auto"/>
        <w:right w:val="none" w:sz="0" w:space="0" w:color="auto"/>
      </w:divBdr>
      <w:divsChild>
        <w:div w:id="724836018">
          <w:marLeft w:val="-720"/>
          <w:marRight w:val="0"/>
          <w:marTop w:val="0"/>
          <w:marBottom w:val="0"/>
          <w:divBdr>
            <w:top w:val="none" w:sz="0" w:space="0" w:color="auto"/>
            <w:left w:val="none" w:sz="0" w:space="0" w:color="auto"/>
            <w:bottom w:val="none" w:sz="0" w:space="0" w:color="auto"/>
            <w:right w:val="none" w:sz="0" w:space="0" w:color="auto"/>
          </w:divBdr>
        </w:div>
      </w:divsChild>
    </w:div>
    <w:div w:id="586964838">
      <w:bodyDiv w:val="1"/>
      <w:marLeft w:val="0"/>
      <w:marRight w:val="0"/>
      <w:marTop w:val="0"/>
      <w:marBottom w:val="0"/>
      <w:divBdr>
        <w:top w:val="none" w:sz="0" w:space="0" w:color="auto"/>
        <w:left w:val="none" w:sz="0" w:space="0" w:color="auto"/>
        <w:bottom w:val="none" w:sz="0" w:space="0" w:color="auto"/>
        <w:right w:val="none" w:sz="0" w:space="0" w:color="auto"/>
      </w:divBdr>
      <w:divsChild>
        <w:div w:id="1489401655">
          <w:marLeft w:val="-720"/>
          <w:marRight w:val="0"/>
          <w:marTop w:val="0"/>
          <w:marBottom w:val="0"/>
          <w:divBdr>
            <w:top w:val="none" w:sz="0" w:space="0" w:color="auto"/>
            <w:left w:val="none" w:sz="0" w:space="0" w:color="auto"/>
            <w:bottom w:val="none" w:sz="0" w:space="0" w:color="auto"/>
            <w:right w:val="none" w:sz="0" w:space="0" w:color="auto"/>
          </w:divBdr>
        </w:div>
      </w:divsChild>
    </w:div>
    <w:div w:id="604726075">
      <w:bodyDiv w:val="1"/>
      <w:marLeft w:val="0"/>
      <w:marRight w:val="0"/>
      <w:marTop w:val="0"/>
      <w:marBottom w:val="0"/>
      <w:divBdr>
        <w:top w:val="none" w:sz="0" w:space="0" w:color="auto"/>
        <w:left w:val="none" w:sz="0" w:space="0" w:color="auto"/>
        <w:bottom w:val="none" w:sz="0" w:space="0" w:color="auto"/>
        <w:right w:val="none" w:sz="0" w:space="0" w:color="auto"/>
      </w:divBdr>
    </w:div>
    <w:div w:id="751976580">
      <w:bodyDiv w:val="1"/>
      <w:marLeft w:val="0"/>
      <w:marRight w:val="0"/>
      <w:marTop w:val="0"/>
      <w:marBottom w:val="0"/>
      <w:divBdr>
        <w:top w:val="none" w:sz="0" w:space="0" w:color="auto"/>
        <w:left w:val="none" w:sz="0" w:space="0" w:color="auto"/>
        <w:bottom w:val="none" w:sz="0" w:space="0" w:color="auto"/>
        <w:right w:val="none" w:sz="0" w:space="0" w:color="auto"/>
      </w:divBdr>
      <w:divsChild>
        <w:div w:id="1434665169">
          <w:marLeft w:val="-720"/>
          <w:marRight w:val="0"/>
          <w:marTop w:val="0"/>
          <w:marBottom w:val="0"/>
          <w:divBdr>
            <w:top w:val="none" w:sz="0" w:space="0" w:color="auto"/>
            <w:left w:val="none" w:sz="0" w:space="0" w:color="auto"/>
            <w:bottom w:val="none" w:sz="0" w:space="0" w:color="auto"/>
            <w:right w:val="none" w:sz="0" w:space="0" w:color="auto"/>
          </w:divBdr>
        </w:div>
      </w:divsChild>
    </w:div>
    <w:div w:id="1053433171">
      <w:bodyDiv w:val="1"/>
      <w:marLeft w:val="0"/>
      <w:marRight w:val="0"/>
      <w:marTop w:val="0"/>
      <w:marBottom w:val="0"/>
      <w:divBdr>
        <w:top w:val="none" w:sz="0" w:space="0" w:color="auto"/>
        <w:left w:val="none" w:sz="0" w:space="0" w:color="auto"/>
        <w:bottom w:val="none" w:sz="0" w:space="0" w:color="auto"/>
        <w:right w:val="none" w:sz="0" w:space="0" w:color="auto"/>
      </w:divBdr>
      <w:divsChild>
        <w:div w:id="1455631868">
          <w:marLeft w:val="-720"/>
          <w:marRight w:val="0"/>
          <w:marTop w:val="0"/>
          <w:marBottom w:val="0"/>
          <w:divBdr>
            <w:top w:val="none" w:sz="0" w:space="0" w:color="auto"/>
            <w:left w:val="none" w:sz="0" w:space="0" w:color="auto"/>
            <w:bottom w:val="none" w:sz="0" w:space="0" w:color="auto"/>
            <w:right w:val="none" w:sz="0" w:space="0" w:color="auto"/>
          </w:divBdr>
        </w:div>
      </w:divsChild>
    </w:div>
    <w:div w:id="1097291780">
      <w:bodyDiv w:val="1"/>
      <w:marLeft w:val="0"/>
      <w:marRight w:val="0"/>
      <w:marTop w:val="0"/>
      <w:marBottom w:val="0"/>
      <w:divBdr>
        <w:top w:val="none" w:sz="0" w:space="0" w:color="auto"/>
        <w:left w:val="none" w:sz="0" w:space="0" w:color="auto"/>
        <w:bottom w:val="none" w:sz="0" w:space="0" w:color="auto"/>
        <w:right w:val="none" w:sz="0" w:space="0" w:color="auto"/>
      </w:divBdr>
    </w:div>
    <w:div w:id="1113742415">
      <w:bodyDiv w:val="1"/>
      <w:marLeft w:val="0"/>
      <w:marRight w:val="0"/>
      <w:marTop w:val="0"/>
      <w:marBottom w:val="0"/>
      <w:divBdr>
        <w:top w:val="none" w:sz="0" w:space="0" w:color="auto"/>
        <w:left w:val="none" w:sz="0" w:space="0" w:color="auto"/>
        <w:bottom w:val="none" w:sz="0" w:space="0" w:color="auto"/>
        <w:right w:val="none" w:sz="0" w:space="0" w:color="auto"/>
      </w:divBdr>
      <w:divsChild>
        <w:div w:id="1486625939">
          <w:marLeft w:val="-720"/>
          <w:marRight w:val="0"/>
          <w:marTop w:val="0"/>
          <w:marBottom w:val="0"/>
          <w:divBdr>
            <w:top w:val="none" w:sz="0" w:space="0" w:color="auto"/>
            <w:left w:val="none" w:sz="0" w:space="0" w:color="auto"/>
            <w:bottom w:val="none" w:sz="0" w:space="0" w:color="auto"/>
            <w:right w:val="none" w:sz="0" w:space="0" w:color="auto"/>
          </w:divBdr>
        </w:div>
      </w:divsChild>
    </w:div>
    <w:div w:id="1241670368">
      <w:bodyDiv w:val="1"/>
      <w:marLeft w:val="0"/>
      <w:marRight w:val="0"/>
      <w:marTop w:val="0"/>
      <w:marBottom w:val="0"/>
      <w:divBdr>
        <w:top w:val="none" w:sz="0" w:space="0" w:color="auto"/>
        <w:left w:val="none" w:sz="0" w:space="0" w:color="auto"/>
        <w:bottom w:val="none" w:sz="0" w:space="0" w:color="auto"/>
        <w:right w:val="none" w:sz="0" w:space="0" w:color="auto"/>
      </w:divBdr>
      <w:divsChild>
        <w:div w:id="830874838">
          <w:marLeft w:val="-720"/>
          <w:marRight w:val="0"/>
          <w:marTop w:val="0"/>
          <w:marBottom w:val="0"/>
          <w:divBdr>
            <w:top w:val="none" w:sz="0" w:space="0" w:color="auto"/>
            <w:left w:val="none" w:sz="0" w:space="0" w:color="auto"/>
            <w:bottom w:val="none" w:sz="0" w:space="0" w:color="auto"/>
            <w:right w:val="none" w:sz="0" w:space="0" w:color="auto"/>
          </w:divBdr>
        </w:div>
      </w:divsChild>
    </w:div>
    <w:div w:id="1317955358">
      <w:bodyDiv w:val="1"/>
      <w:marLeft w:val="0"/>
      <w:marRight w:val="0"/>
      <w:marTop w:val="0"/>
      <w:marBottom w:val="0"/>
      <w:divBdr>
        <w:top w:val="none" w:sz="0" w:space="0" w:color="auto"/>
        <w:left w:val="none" w:sz="0" w:space="0" w:color="auto"/>
        <w:bottom w:val="none" w:sz="0" w:space="0" w:color="auto"/>
        <w:right w:val="none" w:sz="0" w:space="0" w:color="auto"/>
      </w:divBdr>
      <w:divsChild>
        <w:div w:id="50083295">
          <w:marLeft w:val="-720"/>
          <w:marRight w:val="0"/>
          <w:marTop w:val="0"/>
          <w:marBottom w:val="0"/>
          <w:divBdr>
            <w:top w:val="none" w:sz="0" w:space="0" w:color="auto"/>
            <w:left w:val="none" w:sz="0" w:space="0" w:color="auto"/>
            <w:bottom w:val="none" w:sz="0" w:space="0" w:color="auto"/>
            <w:right w:val="none" w:sz="0" w:space="0" w:color="auto"/>
          </w:divBdr>
        </w:div>
      </w:divsChild>
    </w:div>
    <w:div w:id="1385913605">
      <w:bodyDiv w:val="1"/>
      <w:marLeft w:val="0"/>
      <w:marRight w:val="0"/>
      <w:marTop w:val="0"/>
      <w:marBottom w:val="0"/>
      <w:divBdr>
        <w:top w:val="none" w:sz="0" w:space="0" w:color="auto"/>
        <w:left w:val="none" w:sz="0" w:space="0" w:color="auto"/>
        <w:bottom w:val="none" w:sz="0" w:space="0" w:color="auto"/>
        <w:right w:val="none" w:sz="0" w:space="0" w:color="auto"/>
      </w:divBdr>
      <w:divsChild>
        <w:div w:id="2021465025">
          <w:marLeft w:val="-720"/>
          <w:marRight w:val="0"/>
          <w:marTop w:val="0"/>
          <w:marBottom w:val="0"/>
          <w:divBdr>
            <w:top w:val="none" w:sz="0" w:space="0" w:color="auto"/>
            <w:left w:val="none" w:sz="0" w:space="0" w:color="auto"/>
            <w:bottom w:val="none" w:sz="0" w:space="0" w:color="auto"/>
            <w:right w:val="none" w:sz="0" w:space="0" w:color="auto"/>
          </w:divBdr>
        </w:div>
      </w:divsChild>
    </w:div>
    <w:div w:id="1413043560">
      <w:bodyDiv w:val="1"/>
      <w:marLeft w:val="0"/>
      <w:marRight w:val="0"/>
      <w:marTop w:val="0"/>
      <w:marBottom w:val="0"/>
      <w:divBdr>
        <w:top w:val="none" w:sz="0" w:space="0" w:color="auto"/>
        <w:left w:val="none" w:sz="0" w:space="0" w:color="auto"/>
        <w:bottom w:val="none" w:sz="0" w:space="0" w:color="auto"/>
        <w:right w:val="none" w:sz="0" w:space="0" w:color="auto"/>
      </w:divBdr>
      <w:divsChild>
        <w:div w:id="1418555288">
          <w:marLeft w:val="-720"/>
          <w:marRight w:val="0"/>
          <w:marTop w:val="0"/>
          <w:marBottom w:val="0"/>
          <w:divBdr>
            <w:top w:val="none" w:sz="0" w:space="0" w:color="auto"/>
            <w:left w:val="none" w:sz="0" w:space="0" w:color="auto"/>
            <w:bottom w:val="none" w:sz="0" w:space="0" w:color="auto"/>
            <w:right w:val="none" w:sz="0" w:space="0" w:color="auto"/>
          </w:divBdr>
        </w:div>
      </w:divsChild>
    </w:div>
    <w:div w:id="1497839200">
      <w:bodyDiv w:val="1"/>
      <w:marLeft w:val="0"/>
      <w:marRight w:val="0"/>
      <w:marTop w:val="0"/>
      <w:marBottom w:val="0"/>
      <w:divBdr>
        <w:top w:val="none" w:sz="0" w:space="0" w:color="auto"/>
        <w:left w:val="none" w:sz="0" w:space="0" w:color="auto"/>
        <w:bottom w:val="none" w:sz="0" w:space="0" w:color="auto"/>
        <w:right w:val="none" w:sz="0" w:space="0" w:color="auto"/>
      </w:divBdr>
      <w:divsChild>
        <w:div w:id="436104195">
          <w:marLeft w:val="-720"/>
          <w:marRight w:val="0"/>
          <w:marTop w:val="0"/>
          <w:marBottom w:val="0"/>
          <w:divBdr>
            <w:top w:val="none" w:sz="0" w:space="0" w:color="auto"/>
            <w:left w:val="none" w:sz="0" w:space="0" w:color="auto"/>
            <w:bottom w:val="none" w:sz="0" w:space="0" w:color="auto"/>
            <w:right w:val="none" w:sz="0" w:space="0" w:color="auto"/>
          </w:divBdr>
        </w:div>
      </w:divsChild>
    </w:div>
    <w:div w:id="1702323420">
      <w:bodyDiv w:val="1"/>
      <w:marLeft w:val="0"/>
      <w:marRight w:val="0"/>
      <w:marTop w:val="0"/>
      <w:marBottom w:val="0"/>
      <w:divBdr>
        <w:top w:val="none" w:sz="0" w:space="0" w:color="auto"/>
        <w:left w:val="none" w:sz="0" w:space="0" w:color="auto"/>
        <w:bottom w:val="none" w:sz="0" w:space="0" w:color="auto"/>
        <w:right w:val="none" w:sz="0" w:space="0" w:color="auto"/>
      </w:divBdr>
      <w:divsChild>
        <w:div w:id="1380781513">
          <w:marLeft w:val="-720"/>
          <w:marRight w:val="0"/>
          <w:marTop w:val="0"/>
          <w:marBottom w:val="0"/>
          <w:divBdr>
            <w:top w:val="none" w:sz="0" w:space="0" w:color="auto"/>
            <w:left w:val="none" w:sz="0" w:space="0" w:color="auto"/>
            <w:bottom w:val="none" w:sz="0" w:space="0" w:color="auto"/>
            <w:right w:val="none" w:sz="0" w:space="0" w:color="auto"/>
          </w:divBdr>
        </w:div>
      </w:divsChild>
    </w:div>
    <w:div w:id="1758482239">
      <w:bodyDiv w:val="1"/>
      <w:marLeft w:val="0"/>
      <w:marRight w:val="0"/>
      <w:marTop w:val="0"/>
      <w:marBottom w:val="0"/>
      <w:divBdr>
        <w:top w:val="none" w:sz="0" w:space="0" w:color="auto"/>
        <w:left w:val="none" w:sz="0" w:space="0" w:color="auto"/>
        <w:bottom w:val="none" w:sz="0" w:space="0" w:color="auto"/>
        <w:right w:val="none" w:sz="0" w:space="0" w:color="auto"/>
      </w:divBdr>
      <w:divsChild>
        <w:div w:id="1281376080">
          <w:marLeft w:val="-720"/>
          <w:marRight w:val="0"/>
          <w:marTop w:val="0"/>
          <w:marBottom w:val="0"/>
          <w:divBdr>
            <w:top w:val="none" w:sz="0" w:space="0" w:color="auto"/>
            <w:left w:val="none" w:sz="0" w:space="0" w:color="auto"/>
            <w:bottom w:val="none" w:sz="0" w:space="0" w:color="auto"/>
            <w:right w:val="none" w:sz="0" w:space="0" w:color="auto"/>
          </w:divBdr>
        </w:div>
      </w:divsChild>
    </w:div>
    <w:div w:id="1976132740">
      <w:bodyDiv w:val="1"/>
      <w:marLeft w:val="0"/>
      <w:marRight w:val="0"/>
      <w:marTop w:val="0"/>
      <w:marBottom w:val="0"/>
      <w:divBdr>
        <w:top w:val="none" w:sz="0" w:space="0" w:color="auto"/>
        <w:left w:val="none" w:sz="0" w:space="0" w:color="auto"/>
        <w:bottom w:val="none" w:sz="0" w:space="0" w:color="auto"/>
        <w:right w:val="none" w:sz="0" w:space="0" w:color="auto"/>
      </w:divBdr>
      <w:divsChild>
        <w:div w:id="45374323">
          <w:marLeft w:val="0"/>
          <w:marRight w:val="0"/>
          <w:marTop w:val="0"/>
          <w:marBottom w:val="0"/>
          <w:divBdr>
            <w:top w:val="none" w:sz="0" w:space="0" w:color="auto"/>
            <w:left w:val="none" w:sz="0" w:space="0" w:color="auto"/>
            <w:bottom w:val="none" w:sz="0" w:space="0" w:color="auto"/>
            <w:right w:val="none" w:sz="0" w:space="0" w:color="auto"/>
          </w:divBdr>
          <w:divsChild>
            <w:div w:id="1139686934">
              <w:marLeft w:val="0"/>
              <w:marRight w:val="0"/>
              <w:marTop w:val="0"/>
              <w:marBottom w:val="0"/>
              <w:divBdr>
                <w:top w:val="none" w:sz="0" w:space="0" w:color="auto"/>
                <w:left w:val="none" w:sz="0" w:space="0" w:color="auto"/>
                <w:bottom w:val="none" w:sz="0" w:space="0" w:color="auto"/>
                <w:right w:val="none" w:sz="0" w:space="0" w:color="auto"/>
              </w:divBdr>
            </w:div>
            <w:div w:id="2112047303">
              <w:marLeft w:val="0"/>
              <w:marRight w:val="0"/>
              <w:marTop w:val="0"/>
              <w:marBottom w:val="0"/>
              <w:divBdr>
                <w:top w:val="none" w:sz="0" w:space="0" w:color="auto"/>
                <w:left w:val="none" w:sz="0" w:space="0" w:color="auto"/>
                <w:bottom w:val="none" w:sz="0" w:space="0" w:color="auto"/>
                <w:right w:val="none" w:sz="0" w:space="0" w:color="auto"/>
              </w:divBdr>
            </w:div>
            <w:div w:id="103811994">
              <w:marLeft w:val="0"/>
              <w:marRight w:val="0"/>
              <w:marTop w:val="0"/>
              <w:marBottom w:val="0"/>
              <w:divBdr>
                <w:top w:val="none" w:sz="0" w:space="0" w:color="auto"/>
                <w:left w:val="none" w:sz="0" w:space="0" w:color="auto"/>
                <w:bottom w:val="none" w:sz="0" w:space="0" w:color="auto"/>
                <w:right w:val="none" w:sz="0" w:space="0" w:color="auto"/>
              </w:divBdr>
            </w:div>
            <w:div w:id="581648831">
              <w:marLeft w:val="0"/>
              <w:marRight w:val="0"/>
              <w:marTop w:val="0"/>
              <w:marBottom w:val="0"/>
              <w:divBdr>
                <w:top w:val="none" w:sz="0" w:space="0" w:color="auto"/>
                <w:left w:val="none" w:sz="0" w:space="0" w:color="auto"/>
                <w:bottom w:val="none" w:sz="0" w:space="0" w:color="auto"/>
                <w:right w:val="none" w:sz="0" w:space="0" w:color="auto"/>
              </w:divBdr>
            </w:div>
            <w:div w:id="1302077138">
              <w:marLeft w:val="0"/>
              <w:marRight w:val="0"/>
              <w:marTop w:val="0"/>
              <w:marBottom w:val="0"/>
              <w:divBdr>
                <w:top w:val="none" w:sz="0" w:space="0" w:color="auto"/>
                <w:left w:val="none" w:sz="0" w:space="0" w:color="auto"/>
                <w:bottom w:val="none" w:sz="0" w:space="0" w:color="auto"/>
                <w:right w:val="none" w:sz="0" w:space="0" w:color="auto"/>
              </w:divBdr>
            </w:div>
            <w:div w:id="1921862737">
              <w:marLeft w:val="0"/>
              <w:marRight w:val="0"/>
              <w:marTop w:val="0"/>
              <w:marBottom w:val="0"/>
              <w:divBdr>
                <w:top w:val="none" w:sz="0" w:space="0" w:color="auto"/>
                <w:left w:val="none" w:sz="0" w:space="0" w:color="auto"/>
                <w:bottom w:val="none" w:sz="0" w:space="0" w:color="auto"/>
                <w:right w:val="none" w:sz="0" w:space="0" w:color="auto"/>
              </w:divBdr>
            </w:div>
            <w:div w:id="1473596697">
              <w:marLeft w:val="0"/>
              <w:marRight w:val="0"/>
              <w:marTop w:val="0"/>
              <w:marBottom w:val="0"/>
              <w:divBdr>
                <w:top w:val="none" w:sz="0" w:space="0" w:color="auto"/>
                <w:left w:val="none" w:sz="0" w:space="0" w:color="auto"/>
                <w:bottom w:val="none" w:sz="0" w:space="0" w:color="auto"/>
                <w:right w:val="none" w:sz="0" w:space="0" w:color="auto"/>
              </w:divBdr>
            </w:div>
            <w:div w:id="1489322533">
              <w:marLeft w:val="0"/>
              <w:marRight w:val="0"/>
              <w:marTop w:val="0"/>
              <w:marBottom w:val="0"/>
              <w:divBdr>
                <w:top w:val="none" w:sz="0" w:space="0" w:color="auto"/>
                <w:left w:val="none" w:sz="0" w:space="0" w:color="auto"/>
                <w:bottom w:val="none" w:sz="0" w:space="0" w:color="auto"/>
                <w:right w:val="none" w:sz="0" w:space="0" w:color="auto"/>
              </w:divBdr>
            </w:div>
            <w:div w:id="469984668">
              <w:marLeft w:val="0"/>
              <w:marRight w:val="0"/>
              <w:marTop w:val="0"/>
              <w:marBottom w:val="0"/>
              <w:divBdr>
                <w:top w:val="none" w:sz="0" w:space="0" w:color="auto"/>
                <w:left w:val="none" w:sz="0" w:space="0" w:color="auto"/>
                <w:bottom w:val="none" w:sz="0" w:space="0" w:color="auto"/>
                <w:right w:val="none" w:sz="0" w:space="0" w:color="auto"/>
              </w:divBdr>
            </w:div>
            <w:div w:id="669067062">
              <w:marLeft w:val="0"/>
              <w:marRight w:val="0"/>
              <w:marTop w:val="0"/>
              <w:marBottom w:val="0"/>
              <w:divBdr>
                <w:top w:val="none" w:sz="0" w:space="0" w:color="auto"/>
                <w:left w:val="none" w:sz="0" w:space="0" w:color="auto"/>
                <w:bottom w:val="none" w:sz="0" w:space="0" w:color="auto"/>
                <w:right w:val="none" w:sz="0" w:space="0" w:color="auto"/>
              </w:divBdr>
            </w:div>
            <w:div w:id="1721636098">
              <w:marLeft w:val="0"/>
              <w:marRight w:val="0"/>
              <w:marTop w:val="0"/>
              <w:marBottom w:val="0"/>
              <w:divBdr>
                <w:top w:val="none" w:sz="0" w:space="0" w:color="auto"/>
                <w:left w:val="none" w:sz="0" w:space="0" w:color="auto"/>
                <w:bottom w:val="none" w:sz="0" w:space="0" w:color="auto"/>
                <w:right w:val="none" w:sz="0" w:space="0" w:color="auto"/>
              </w:divBdr>
            </w:div>
            <w:div w:id="2000647529">
              <w:marLeft w:val="0"/>
              <w:marRight w:val="0"/>
              <w:marTop w:val="0"/>
              <w:marBottom w:val="0"/>
              <w:divBdr>
                <w:top w:val="none" w:sz="0" w:space="0" w:color="auto"/>
                <w:left w:val="none" w:sz="0" w:space="0" w:color="auto"/>
                <w:bottom w:val="none" w:sz="0" w:space="0" w:color="auto"/>
                <w:right w:val="none" w:sz="0" w:space="0" w:color="auto"/>
              </w:divBdr>
            </w:div>
            <w:div w:id="1826504166">
              <w:marLeft w:val="0"/>
              <w:marRight w:val="0"/>
              <w:marTop w:val="0"/>
              <w:marBottom w:val="0"/>
              <w:divBdr>
                <w:top w:val="none" w:sz="0" w:space="0" w:color="auto"/>
                <w:left w:val="none" w:sz="0" w:space="0" w:color="auto"/>
                <w:bottom w:val="none" w:sz="0" w:space="0" w:color="auto"/>
                <w:right w:val="none" w:sz="0" w:space="0" w:color="auto"/>
              </w:divBdr>
            </w:div>
            <w:div w:id="747270986">
              <w:marLeft w:val="0"/>
              <w:marRight w:val="0"/>
              <w:marTop w:val="0"/>
              <w:marBottom w:val="0"/>
              <w:divBdr>
                <w:top w:val="none" w:sz="0" w:space="0" w:color="auto"/>
                <w:left w:val="none" w:sz="0" w:space="0" w:color="auto"/>
                <w:bottom w:val="none" w:sz="0" w:space="0" w:color="auto"/>
                <w:right w:val="none" w:sz="0" w:space="0" w:color="auto"/>
              </w:divBdr>
            </w:div>
            <w:div w:id="11763697">
              <w:marLeft w:val="0"/>
              <w:marRight w:val="0"/>
              <w:marTop w:val="0"/>
              <w:marBottom w:val="0"/>
              <w:divBdr>
                <w:top w:val="none" w:sz="0" w:space="0" w:color="auto"/>
                <w:left w:val="none" w:sz="0" w:space="0" w:color="auto"/>
                <w:bottom w:val="none" w:sz="0" w:space="0" w:color="auto"/>
                <w:right w:val="none" w:sz="0" w:space="0" w:color="auto"/>
              </w:divBdr>
            </w:div>
            <w:div w:id="2039231172">
              <w:marLeft w:val="0"/>
              <w:marRight w:val="0"/>
              <w:marTop w:val="0"/>
              <w:marBottom w:val="0"/>
              <w:divBdr>
                <w:top w:val="none" w:sz="0" w:space="0" w:color="auto"/>
                <w:left w:val="none" w:sz="0" w:space="0" w:color="auto"/>
                <w:bottom w:val="none" w:sz="0" w:space="0" w:color="auto"/>
                <w:right w:val="none" w:sz="0" w:space="0" w:color="auto"/>
              </w:divBdr>
            </w:div>
            <w:div w:id="453601196">
              <w:marLeft w:val="0"/>
              <w:marRight w:val="0"/>
              <w:marTop w:val="0"/>
              <w:marBottom w:val="0"/>
              <w:divBdr>
                <w:top w:val="none" w:sz="0" w:space="0" w:color="auto"/>
                <w:left w:val="none" w:sz="0" w:space="0" w:color="auto"/>
                <w:bottom w:val="none" w:sz="0" w:space="0" w:color="auto"/>
                <w:right w:val="none" w:sz="0" w:space="0" w:color="auto"/>
              </w:divBdr>
            </w:div>
            <w:div w:id="1333139827">
              <w:marLeft w:val="0"/>
              <w:marRight w:val="0"/>
              <w:marTop w:val="0"/>
              <w:marBottom w:val="0"/>
              <w:divBdr>
                <w:top w:val="none" w:sz="0" w:space="0" w:color="auto"/>
                <w:left w:val="none" w:sz="0" w:space="0" w:color="auto"/>
                <w:bottom w:val="none" w:sz="0" w:space="0" w:color="auto"/>
                <w:right w:val="none" w:sz="0" w:space="0" w:color="auto"/>
              </w:divBdr>
            </w:div>
            <w:div w:id="1846818151">
              <w:marLeft w:val="0"/>
              <w:marRight w:val="0"/>
              <w:marTop w:val="0"/>
              <w:marBottom w:val="0"/>
              <w:divBdr>
                <w:top w:val="none" w:sz="0" w:space="0" w:color="auto"/>
                <w:left w:val="none" w:sz="0" w:space="0" w:color="auto"/>
                <w:bottom w:val="none" w:sz="0" w:space="0" w:color="auto"/>
                <w:right w:val="none" w:sz="0" w:space="0" w:color="auto"/>
              </w:divBdr>
            </w:div>
            <w:div w:id="1279677738">
              <w:marLeft w:val="0"/>
              <w:marRight w:val="0"/>
              <w:marTop w:val="0"/>
              <w:marBottom w:val="0"/>
              <w:divBdr>
                <w:top w:val="none" w:sz="0" w:space="0" w:color="auto"/>
                <w:left w:val="none" w:sz="0" w:space="0" w:color="auto"/>
                <w:bottom w:val="none" w:sz="0" w:space="0" w:color="auto"/>
                <w:right w:val="none" w:sz="0" w:space="0" w:color="auto"/>
              </w:divBdr>
            </w:div>
            <w:div w:id="1574311246">
              <w:marLeft w:val="0"/>
              <w:marRight w:val="0"/>
              <w:marTop w:val="0"/>
              <w:marBottom w:val="0"/>
              <w:divBdr>
                <w:top w:val="none" w:sz="0" w:space="0" w:color="auto"/>
                <w:left w:val="none" w:sz="0" w:space="0" w:color="auto"/>
                <w:bottom w:val="none" w:sz="0" w:space="0" w:color="auto"/>
                <w:right w:val="none" w:sz="0" w:space="0" w:color="auto"/>
              </w:divBdr>
            </w:div>
            <w:div w:id="1902131044">
              <w:marLeft w:val="0"/>
              <w:marRight w:val="0"/>
              <w:marTop w:val="0"/>
              <w:marBottom w:val="0"/>
              <w:divBdr>
                <w:top w:val="none" w:sz="0" w:space="0" w:color="auto"/>
                <w:left w:val="none" w:sz="0" w:space="0" w:color="auto"/>
                <w:bottom w:val="none" w:sz="0" w:space="0" w:color="auto"/>
                <w:right w:val="none" w:sz="0" w:space="0" w:color="auto"/>
              </w:divBdr>
            </w:div>
            <w:div w:id="318849909">
              <w:marLeft w:val="0"/>
              <w:marRight w:val="0"/>
              <w:marTop w:val="0"/>
              <w:marBottom w:val="0"/>
              <w:divBdr>
                <w:top w:val="none" w:sz="0" w:space="0" w:color="auto"/>
                <w:left w:val="none" w:sz="0" w:space="0" w:color="auto"/>
                <w:bottom w:val="none" w:sz="0" w:space="0" w:color="auto"/>
                <w:right w:val="none" w:sz="0" w:space="0" w:color="auto"/>
              </w:divBdr>
            </w:div>
            <w:div w:id="221987280">
              <w:marLeft w:val="0"/>
              <w:marRight w:val="0"/>
              <w:marTop w:val="0"/>
              <w:marBottom w:val="0"/>
              <w:divBdr>
                <w:top w:val="none" w:sz="0" w:space="0" w:color="auto"/>
                <w:left w:val="none" w:sz="0" w:space="0" w:color="auto"/>
                <w:bottom w:val="none" w:sz="0" w:space="0" w:color="auto"/>
                <w:right w:val="none" w:sz="0" w:space="0" w:color="auto"/>
              </w:divBdr>
            </w:div>
            <w:div w:id="1429693462">
              <w:marLeft w:val="0"/>
              <w:marRight w:val="0"/>
              <w:marTop w:val="0"/>
              <w:marBottom w:val="0"/>
              <w:divBdr>
                <w:top w:val="none" w:sz="0" w:space="0" w:color="auto"/>
                <w:left w:val="none" w:sz="0" w:space="0" w:color="auto"/>
                <w:bottom w:val="none" w:sz="0" w:space="0" w:color="auto"/>
                <w:right w:val="none" w:sz="0" w:space="0" w:color="auto"/>
              </w:divBdr>
            </w:div>
            <w:div w:id="1305546577">
              <w:marLeft w:val="0"/>
              <w:marRight w:val="0"/>
              <w:marTop w:val="0"/>
              <w:marBottom w:val="0"/>
              <w:divBdr>
                <w:top w:val="none" w:sz="0" w:space="0" w:color="auto"/>
                <w:left w:val="none" w:sz="0" w:space="0" w:color="auto"/>
                <w:bottom w:val="none" w:sz="0" w:space="0" w:color="auto"/>
                <w:right w:val="none" w:sz="0" w:space="0" w:color="auto"/>
              </w:divBdr>
            </w:div>
            <w:div w:id="263391570">
              <w:marLeft w:val="0"/>
              <w:marRight w:val="0"/>
              <w:marTop w:val="0"/>
              <w:marBottom w:val="0"/>
              <w:divBdr>
                <w:top w:val="none" w:sz="0" w:space="0" w:color="auto"/>
                <w:left w:val="none" w:sz="0" w:space="0" w:color="auto"/>
                <w:bottom w:val="none" w:sz="0" w:space="0" w:color="auto"/>
                <w:right w:val="none" w:sz="0" w:space="0" w:color="auto"/>
              </w:divBdr>
            </w:div>
            <w:div w:id="530651919">
              <w:marLeft w:val="0"/>
              <w:marRight w:val="0"/>
              <w:marTop w:val="0"/>
              <w:marBottom w:val="0"/>
              <w:divBdr>
                <w:top w:val="none" w:sz="0" w:space="0" w:color="auto"/>
                <w:left w:val="none" w:sz="0" w:space="0" w:color="auto"/>
                <w:bottom w:val="none" w:sz="0" w:space="0" w:color="auto"/>
                <w:right w:val="none" w:sz="0" w:space="0" w:color="auto"/>
              </w:divBdr>
            </w:div>
            <w:div w:id="748693607">
              <w:marLeft w:val="0"/>
              <w:marRight w:val="0"/>
              <w:marTop w:val="0"/>
              <w:marBottom w:val="0"/>
              <w:divBdr>
                <w:top w:val="none" w:sz="0" w:space="0" w:color="auto"/>
                <w:left w:val="none" w:sz="0" w:space="0" w:color="auto"/>
                <w:bottom w:val="none" w:sz="0" w:space="0" w:color="auto"/>
                <w:right w:val="none" w:sz="0" w:space="0" w:color="auto"/>
              </w:divBdr>
            </w:div>
            <w:div w:id="2048524">
              <w:marLeft w:val="0"/>
              <w:marRight w:val="0"/>
              <w:marTop w:val="0"/>
              <w:marBottom w:val="0"/>
              <w:divBdr>
                <w:top w:val="none" w:sz="0" w:space="0" w:color="auto"/>
                <w:left w:val="none" w:sz="0" w:space="0" w:color="auto"/>
                <w:bottom w:val="none" w:sz="0" w:space="0" w:color="auto"/>
                <w:right w:val="none" w:sz="0" w:space="0" w:color="auto"/>
              </w:divBdr>
            </w:div>
            <w:div w:id="1656643922">
              <w:marLeft w:val="0"/>
              <w:marRight w:val="0"/>
              <w:marTop w:val="0"/>
              <w:marBottom w:val="0"/>
              <w:divBdr>
                <w:top w:val="none" w:sz="0" w:space="0" w:color="auto"/>
                <w:left w:val="none" w:sz="0" w:space="0" w:color="auto"/>
                <w:bottom w:val="none" w:sz="0" w:space="0" w:color="auto"/>
                <w:right w:val="none" w:sz="0" w:space="0" w:color="auto"/>
              </w:divBdr>
            </w:div>
            <w:div w:id="599264760">
              <w:marLeft w:val="0"/>
              <w:marRight w:val="0"/>
              <w:marTop w:val="0"/>
              <w:marBottom w:val="0"/>
              <w:divBdr>
                <w:top w:val="none" w:sz="0" w:space="0" w:color="auto"/>
                <w:left w:val="none" w:sz="0" w:space="0" w:color="auto"/>
                <w:bottom w:val="none" w:sz="0" w:space="0" w:color="auto"/>
                <w:right w:val="none" w:sz="0" w:space="0" w:color="auto"/>
              </w:divBdr>
            </w:div>
            <w:div w:id="1833907977">
              <w:marLeft w:val="0"/>
              <w:marRight w:val="0"/>
              <w:marTop w:val="0"/>
              <w:marBottom w:val="0"/>
              <w:divBdr>
                <w:top w:val="none" w:sz="0" w:space="0" w:color="auto"/>
                <w:left w:val="none" w:sz="0" w:space="0" w:color="auto"/>
                <w:bottom w:val="none" w:sz="0" w:space="0" w:color="auto"/>
                <w:right w:val="none" w:sz="0" w:space="0" w:color="auto"/>
              </w:divBdr>
            </w:div>
            <w:div w:id="2131587296">
              <w:marLeft w:val="0"/>
              <w:marRight w:val="0"/>
              <w:marTop w:val="0"/>
              <w:marBottom w:val="0"/>
              <w:divBdr>
                <w:top w:val="none" w:sz="0" w:space="0" w:color="auto"/>
                <w:left w:val="none" w:sz="0" w:space="0" w:color="auto"/>
                <w:bottom w:val="none" w:sz="0" w:space="0" w:color="auto"/>
                <w:right w:val="none" w:sz="0" w:space="0" w:color="auto"/>
              </w:divBdr>
            </w:div>
            <w:div w:id="1966152644">
              <w:marLeft w:val="0"/>
              <w:marRight w:val="0"/>
              <w:marTop w:val="0"/>
              <w:marBottom w:val="0"/>
              <w:divBdr>
                <w:top w:val="none" w:sz="0" w:space="0" w:color="auto"/>
                <w:left w:val="none" w:sz="0" w:space="0" w:color="auto"/>
                <w:bottom w:val="none" w:sz="0" w:space="0" w:color="auto"/>
                <w:right w:val="none" w:sz="0" w:space="0" w:color="auto"/>
              </w:divBdr>
            </w:div>
            <w:div w:id="750926293">
              <w:marLeft w:val="0"/>
              <w:marRight w:val="0"/>
              <w:marTop w:val="0"/>
              <w:marBottom w:val="0"/>
              <w:divBdr>
                <w:top w:val="none" w:sz="0" w:space="0" w:color="auto"/>
                <w:left w:val="none" w:sz="0" w:space="0" w:color="auto"/>
                <w:bottom w:val="none" w:sz="0" w:space="0" w:color="auto"/>
                <w:right w:val="none" w:sz="0" w:space="0" w:color="auto"/>
              </w:divBdr>
            </w:div>
            <w:div w:id="1167668603">
              <w:marLeft w:val="0"/>
              <w:marRight w:val="0"/>
              <w:marTop w:val="0"/>
              <w:marBottom w:val="0"/>
              <w:divBdr>
                <w:top w:val="none" w:sz="0" w:space="0" w:color="auto"/>
                <w:left w:val="none" w:sz="0" w:space="0" w:color="auto"/>
                <w:bottom w:val="none" w:sz="0" w:space="0" w:color="auto"/>
                <w:right w:val="none" w:sz="0" w:space="0" w:color="auto"/>
              </w:divBdr>
            </w:div>
            <w:div w:id="992610267">
              <w:marLeft w:val="0"/>
              <w:marRight w:val="0"/>
              <w:marTop w:val="0"/>
              <w:marBottom w:val="0"/>
              <w:divBdr>
                <w:top w:val="none" w:sz="0" w:space="0" w:color="auto"/>
                <w:left w:val="none" w:sz="0" w:space="0" w:color="auto"/>
                <w:bottom w:val="none" w:sz="0" w:space="0" w:color="auto"/>
                <w:right w:val="none" w:sz="0" w:space="0" w:color="auto"/>
              </w:divBdr>
            </w:div>
            <w:div w:id="1946157818">
              <w:marLeft w:val="0"/>
              <w:marRight w:val="0"/>
              <w:marTop w:val="0"/>
              <w:marBottom w:val="0"/>
              <w:divBdr>
                <w:top w:val="none" w:sz="0" w:space="0" w:color="auto"/>
                <w:left w:val="none" w:sz="0" w:space="0" w:color="auto"/>
                <w:bottom w:val="none" w:sz="0" w:space="0" w:color="auto"/>
                <w:right w:val="none" w:sz="0" w:space="0" w:color="auto"/>
              </w:divBdr>
            </w:div>
            <w:div w:id="1193416225">
              <w:marLeft w:val="0"/>
              <w:marRight w:val="0"/>
              <w:marTop w:val="0"/>
              <w:marBottom w:val="0"/>
              <w:divBdr>
                <w:top w:val="none" w:sz="0" w:space="0" w:color="auto"/>
                <w:left w:val="none" w:sz="0" w:space="0" w:color="auto"/>
                <w:bottom w:val="none" w:sz="0" w:space="0" w:color="auto"/>
                <w:right w:val="none" w:sz="0" w:space="0" w:color="auto"/>
              </w:divBdr>
            </w:div>
            <w:div w:id="1964312937">
              <w:marLeft w:val="0"/>
              <w:marRight w:val="0"/>
              <w:marTop w:val="0"/>
              <w:marBottom w:val="0"/>
              <w:divBdr>
                <w:top w:val="none" w:sz="0" w:space="0" w:color="auto"/>
                <w:left w:val="none" w:sz="0" w:space="0" w:color="auto"/>
                <w:bottom w:val="none" w:sz="0" w:space="0" w:color="auto"/>
                <w:right w:val="none" w:sz="0" w:space="0" w:color="auto"/>
              </w:divBdr>
            </w:div>
            <w:div w:id="363865040">
              <w:marLeft w:val="0"/>
              <w:marRight w:val="0"/>
              <w:marTop w:val="0"/>
              <w:marBottom w:val="0"/>
              <w:divBdr>
                <w:top w:val="none" w:sz="0" w:space="0" w:color="auto"/>
                <w:left w:val="none" w:sz="0" w:space="0" w:color="auto"/>
                <w:bottom w:val="none" w:sz="0" w:space="0" w:color="auto"/>
                <w:right w:val="none" w:sz="0" w:space="0" w:color="auto"/>
              </w:divBdr>
            </w:div>
            <w:div w:id="2119638018">
              <w:marLeft w:val="0"/>
              <w:marRight w:val="0"/>
              <w:marTop w:val="0"/>
              <w:marBottom w:val="0"/>
              <w:divBdr>
                <w:top w:val="none" w:sz="0" w:space="0" w:color="auto"/>
                <w:left w:val="none" w:sz="0" w:space="0" w:color="auto"/>
                <w:bottom w:val="none" w:sz="0" w:space="0" w:color="auto"/>
                <w:right w:val="none" w:sz="0" w:space="0" w:color="auto"/>
              </w:divBdr>
            </w:div>
            <w:div w:id="2065711288">
              <w:marLeft w:val="0"/>
              <w:marRight w:val="0"/>
              <w:marTop w:val="0"/>
              <w:marBottom w:val="0"/>
              <w:divBdr>
                <w:top w:val="none" w:sz="0" w:space="0" w:color="auto"/>
                <w:left w:val="none" w:sz="0" w:space="0" w:color="auto"/>
                <w:bottom w:val="none" w:sz="0" w:space="0" w:color="auto"/>
                <w:right w:val="none" w:sz="0" w:space="0" w:color="auto"/>
              </w:divBdr>
            </w:div>
            <w:div w:id="1961296039">
              <w:marLeft w:val="0"/>
              <w:marRight w:val="0"/>
              <w:marTop w:val="0"/>
              <w:marBottom w:val="0"/>
              <w:divBdr>
                <w:top w:val="none" w:sz="0" w:space="0" w:color="auto"/>
                <w:left w:val="none" w:sz="0" w:space="0" w:color="auto"/>
                <w:bottom w:val="none" w:sz="0" w:space="0" w:color="auto"/>
                <w:right w:val="none" w:sz="0" w:space="0" w:color="auto"/>
              </w:divBdr>
            </w:div>
            <w:div w:id="2115857980">
              <w:marLeft w:val="0"/>
              <w:marRight w:val="0"/>
              <w:marTop w:val="0"/>
              <w:marBottom w:val="0"/>
              <w:divBdr>
                <w:top w:val="none" w:sz="0" w:space="0" w:color="auto"/>
                <w:left w:val="none" w:sz="0" w:space="0" w:color="auto"/>
                <w:bottom w:val="none" w:sz="0" w:space="0" w:color="auto"/>
                <w:right w:val="none" w:sz="0" w:space="0" w:color="auto"/>
              </w:divBdr>
            </w:div>
            <w:div w:id="211428522">
              <w:marLeft w:val="0"/>
              <w:marRight w:val="0"/>
              <w:marTop w:val="0"/>
              <w:marBottom w:val="0"/>
              <w:divBdr>
                <w:top w:val="none" w:sz="0" w:space="0" w:color="auto"/>
                <w:left w:val="none" w:sz="0" w:space="0" w:color="auto"/>
                <w:bottom w:val="none" w:sz="0" w:space="0" w:color="auto"/>
                <w:right w:val="none" w:sz="0" w:space="0" w:color="auto"/>
              </w:divBdr>
            </w:div>
            <w:div w:id="463043524">
              <w:marLeft w:val="0"/>
              <w:marRight w:val="0"/>
              <w:marTop w:val="0"/>
              <w:marBottom w:val="0"/>
              <w:divBdr>
                <w:top w:val="none" w:sz="0" w:space="0" w:color="auto"/>
                <w:left w:val="none" w:sz="0" w:space="0" w:color="auto"/>
                <w:bottom w:val="none" w:sz="0" w:space="0" w:color="auto"/>
                <w:right w:val="none" w:sz="0" w:space="0" w:color="auto"/>
              </w:divBdr>
            </w:div>
            <w:div w:id="806896721">
              <w:marLeft w:val="0"/>
              <w:marRight w:val="0"/>
              <w:marTop w:val="0"/>
              <w:marBottom w:val="0"/>
              <w:divBdr>
                <w:top w:val="none" w:sz="0" w:space="0" w:color="auto"/>
                <w:left w:val="none" w:sz="0" w:space="0" w:color="auto"/>
                <w:bottom w:val="none" w:sz="0" w:space="0" w:color="auto"/>
                <w:right w:val="none" w:sz="0" w:space="0" w:color="auto"/>
              </w:divBdr>
            </w:div>
            <w:div w:id="1634674170">
              <w:marLeft w:val="0"/>
              <w:marRight w:val="0"/>
              <w:marTop w:val="0"/>
              <w:marBottom w:val="0"/>
              <w:divBdr>
                <w:top w:val="none" w:sz="0" w:space="0" w:color="auto"/>
                <w:left w:val="none" w:sz="0" w:space="0" w:color="auto"/>
                <w:bottom w:val="none" w:sz="0" w:space="0" w:color="auto"/>
                <w:right w:val="none" w:sz="0" w:space="0" w:color="auto"/>
              </w:divBdr>
            </w:div>
            <w:div w:id="1902014879">
              <w:marLeft w:val="0"/>
              <w:marRight w:val="0"/>
              <w:marTop w:val="0"/>
              <w:marBottom w:val="0"/>
              <w:divBdr>
                <w:top w:val="none" w:sz="0" w:space="0" w:color="auto"/>
                <w:left w:val="none" w:sz="0" w:space="0" w:color="auto"/>
                <w:bottom w:val="none" w:sz="0" w:space="0" w:color="auto"/>
                <w:right w:val="none" w:sz="0" w:space="0" w:color="auto"/>
              </w:divBdr>
            </w:div>
            <w:div w:id="321858603">
              <w:marLeft w:val="0"/>
              <w:marRight w:val="0"/>
              <w:marTop w:val="0"/>
              <w:marBottom w:val="0"/>
              <w:divBdr>
                <w:top w:val="none" w:sz="0" w:space="0" w:color="auto"/>
                <w:left w:val="none" w:sz="0" w:space="0" w:color="auto"/>
                <w:bottom w:val="none" w:sz="0" w:space="0" w:color="auto"/>
                <w:right w:val="none" w:sz="0" w:space="0" w:color="auto"/>
              </w:divBdr>
            </w:div>
            <w:div w:id="36202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11759">
      <w:bodyDiv w:val="1"/>
      <w:marLeft w:val="0"/>
      <w:marRight w:val="0"/>
      <w:marTop w:val="0"/>
      <w:marBottom w:val="0"/>
      <w:divBdr>
        <w:top w:val="none" w:sz="0" w:space="0" w:color="auto"/>
        <w:left w:val="none" w:sz="0" w:space="0" w:color="auto"/>
        <w:bottom w:val="none" w:sz="0" w:space="0" w:color="auto"/>
        <w:right w:val="none" w:sz="0" w:space="0" w:color="auto"/>
      </w:divBdr>
      <w:divsChild>
        <w:div w:id="977345341">
          <w:marLeft w:val="-720"/>
          <w:marRight w:val="0"/>
          <w:marTop w:val="0"/>
          <w:marBottom w:val="0"/>
          <w:divBdr>
            <w:top w:val="none" w:sz="0" w:space="0" w:color="auto"/>
            <w:left w:val="none" w:sz="0" w:space="0" w:color="auto"/>
            <w:bottom w:val="none" w:sz="0" w:space="0" w:color="auto"/>
            <w:right w:val="none" w:sz="0" w:space="0" w:color="auto"/>
          </w:divBdr>
        </w:div>
      </w:divsChild>
    </w:div>
    <w:div w:id="2072314359">
      <w:bodyDiv w:val="1"/>
      <w:marLeft w:val="0"/>
      <w:marRight w:val="0"/>
      <w:marTop w:val="0"/>
      <w:marBottom w:val="0"/>
      <w:divBdr>
        <w:top w:val="none" w:sz="0" w:space="0" w:color="auto"/>
        <w:left w:val="none" w:sz="0" w:space="0" w:color="auto"/>
        <w:bottom w:val="none" w:sz="0" w:space="0" w:color="auto"/>
        <w:right w:val="none" w:sz="0" w:space="0" w:color="auto"/>
      </w:divBdr>
      <w:divsChild>
        <w:div w:id="1689522621">
          <w:marLeft w:val="-720"/>
          <w:marRight w:val="0"/>
          <w:marTop w:val="0"/>
          <w:marBottom w:val="0"/>
          <w:divBdr>
            <w:top w:val="none" w:sz="0" w:space="0" w:color="auto"/>
            <w:left w:val="none" w:sz="0" w:space="0" w:color="auto"/>
            <w:bottom w:val="none" w:sz="0" w:space="0" w:color="auto"/>
            <w:right w:val="none" w:sz="0" w:space="0" w:color="auto"/>
          </w:divBdr>
        </w:div>
      </w:divsChild>
    </w:div>
    <w:div w:id="21137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4A5FD-494F-B34B-824A-6472BFF81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1067</Words>
  <Characters>5869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Palacios Hurtado</dc:creator>
  <cp:keywords/>
  <dc:description/>
  <cp:lastModifiedBy>Alan Venegas (Engen Capital)</cp:lastModifiedBy>
  <cp:revision>8</cp:revision>
  <cp:lastPrinted>2022-02-02T23:42:00Z</cp:lastPrinted>
  <dcterms:created xsi:type="dcterms:W3CDTF">2024-06-03T04:39:00Z</dcterms:created>
  <dcterms:modified xsi:type="dcterms:W3CDTF">2024-09-09T03:35:00Z</dcterms:modified>
</cp:coreProperties>
</file>