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066800" cy="838200"/>
            <wp:effectExtent b="0" l="0" r="0" t="0"/>
            <wp:docPr descr="Logo Bela Dama Estética" id="3" name="image1.png"/>
            <a:graphic>
              <a:graphicData uri="http://schemas.openxmlformats.org/drawingml/2006/picture">
                <pic:pic>
                  <pic:nvPicPr>
                    <pic:cNvPr descr="Logo Bela Dama Estétic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CONTRATO DE PRESTAÇÃO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MODELO EM VISUAL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a9d8f" w:space="10" w:sz="8" w:val="single"/>
        </w:pBdr>
        <w:spacing w:after="120" w:before="0" w:lineRule="auto"/>
        <w:jc w:val="center"/>
        <w:rPr/>
      </w:pPr>
      <w:r w:rsidDel="00000000" w:rsidR="00000000" w:rsidRPr="00000000">
        <w:rPr>
          <w:color w:val="5b6b7b"/>
          <w:sz w:val="20"/>
          <w:szCs w:val="20"/>
          <w:rtl w:val="0"/>
        </w:rPr>
        <w:t xml:space="preserve">Serviços de limpeza e higienização de clínica de estética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QUEM ASSINA ESTE CONTRATO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CLÍNICA  ·  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 DE LIMPEZA  ·  CONTRATADA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19.199218749999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{{nome_contratante}}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{{cnpj_contratante}}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{{endereco_contratante}}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REPRESENTANTE (TITULAR)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{{repr_contratante}}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RG / CPF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RG nº {{rg_repr_contratante}} CPF nº {{cpf_repr_contratante}}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{{nome_contratada}}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{{cnpj_contratada}}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{{endereco_contratada}}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REPRESENTANTE (SÓCIO ADMINISTRADOR)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{{repr_contratada}}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1"/>
              <w:spacing w:after="0" w:before="7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3"/>
                <w:szCs w:val="13"/>
                <w:rtl w:val="0"/>
              </w:rPr>
              <w:t xml:space="preserve">RG / CPF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RG nº {{rg_repr_contratada}}  ·  CPF nº {{cpf_repr_contratada}}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O CONTRATO EM 1 MINUTO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3"/>
        <w:gridCol w:w="3212"/>
        <w:gridCol w:w="3213"/>
        <w:tblGridChange w:id="0">
          <w:tblGrid>
            <w:gridCol w:w="3213"/>
            <w:gridCol w:w="3212"/>
            <w:gridCol w:w="3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e7b4f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VALOR MENSAL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e7b4f"/>
                <w:sz w:val="30"/>
                <w:szCs w:val="30"/>
                <w:rtl w:val="0"/>
              </w:rPr>
              <w:t xml:space="preserve">R$ {{valor_mensal}}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pago pela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7b4f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e7b4f"/>
                <w:sz w:val="30"/>
                <w:szCs w:val="30"/>
                <w:rtl w:val="0"/>
              </w:rPr>
              <w:t xml:space="preserve">Até o dia {{dia_pagamento}}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do mês seguinte, com Nota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6db5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DIAS DE SERVIÇO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f6db5"/>
                <w:sz w:val="30"/>
                <w:szCs w:val="30"/>
                <w:rtl w:val="0"/>
              </w:rPr>
              <w:t xml:space="preserve">{{dias_servico}}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tudo limpo antes dos atendimentos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f6db5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f6db5"/>
                <w:sz w:val="30"/>
                <w:szCs w:val="30"/>
                <w:rtl w:val="0"/>
              </w:rPr>
              <w:t xml:space="preserve">{{prazo_meses}} 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renova sozinho se ninguém avisar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6db5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f6db5"/>
                <w:sz w:val="30"/>
                <w:szCs w:val="30"/>
                <w:rtl w:val="0"/>
              </w:rPr>
              <w:t xml:space="preserve">{{dias_cancelamento}}  dias de aviso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por escrito, sem multa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7b4f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REAJUSTE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e7b4f"/>
                <w:sz w:val="30"/>
                <w:szCs w:val="30"/>
                <w:rtl w:val="0"/>
              </w:rPr>
              <w:t xml:space="preserve">{{indice_reajuste}}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uma vez por ano, após 12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453a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MULTA MÁXIMA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c8453a"/>
                <w:sz w:val="30"/>
                <w:szCs w:val="30"/>
                <w:rtl w:val="0"/>
              </w:rPr>
              <w:t xml:space="preserve">R$ {{multa_maxima}}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só em falhas graves (Cláusula 5ª)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9d8f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EXCLUSIVIDADE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30"/>
                <w:szCs w:val="30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você pode atender outros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6b7b" w:space="0" w:sz="24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7f9fb" w:val="clear"/>
            <w:tcMar>
              <w:top w:w="100.0" w:type="dxa"/>
              <w:left w:w="150.0" w:type="dxa"/>
              <w:bottom w:w="11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4"/>
                <w:szCs w:val="14"/>
                <w:rtl w:val="0"/>
              </w:rPr>
              <w:t xml:space="preserve">FORO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30"/>
                <w:szCs w:val="30"/>
                <w:rtl w:val="0"/>
              </w:rPr>
              <w:t xml:space="preserve">Lorena/SP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6"/>
                <w:szCs w:val="16"/>
                <w:rtl w:val="0"/>
              </w:rPr>
              <w:t xml:space="preserve">cidade onde se resolvem disputas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COMO LER ESTE CONTRATO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100.0" w:type="dxa"/>
              <w:left w:w="17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5"/>
                <w:szCs w:val="15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do meio. É o texto jurídico, que vale para todos os efeitos.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100.0" w:type="dxa"/>
              <w:left w:w="17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5"/>
                <w:szCs w:val="15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da direita. Explica a mesma cláusula em linguagem do dia a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2410"/>
        <w:gridCol w:w="2409"/>
        <w:gridCol w:w="2410"/>
        <w:tblGridChange w:id="0">
          <w:tblGrid>
            <w:gridCol w:w="2409"/>
            <w:gridCol w:w="2410"/>
            <w:gridCol w:w="2409"/>
            <w:gridCol w:w="24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1f3a5f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o que será 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2a9d8f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liberdade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2f6db5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SEUS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o que você paga e traz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b4fa0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SIGILO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informações protegidas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b83280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saúde e biossegurança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1e7b4f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valores 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5b6b7b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datas 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9a23b" w:val="clear"/>
            <w:tcMar>
              <w:top w:w="70.0" w:type="dxa"/>
              <w:left w:w="60.0" w:type="dxa"/>
              <w:bottom w:w="7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16"/>
                <w:szCs w:val="16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3d2a00"/>
                <w:sz w:val="14"/>
                <w:szCs w:val="14"/>
                <w:rtl w:val="0"/>
              </w:rPr>
              <w:t xml:space="preserve">leia com cuidado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e9a23b" w:space="0" w:sz="36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110.0" w:type="dxa"/>
              <w:left w:w="200.0" w:type="dxa"/>
              <w:bottom w:w="11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b26d00"/>
                <w:sz w:val="19"/>
                <w:szCs w:val="19"/>
                <w:rtl w:val="0"/>
              </w:rPr>
              <w:t xml:space="preserve">IMPORTANTE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As explicações em palavras simples servem para ajudar a entender,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mas não substituem o texto do contrato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Em caso de dúvida, vale o texto jurídico.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Pergunte antes de assinar.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ANTES DE COMEÇAR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DECLARAÇÕES INICIAIS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Você foi informada de como será contratada e as duas partes concordam com as regras abaixo.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9a23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22"/>
                <w:szCs w:val="22"/>
                <w:rtl w:val="0"/>
              </w:rPr>
              <w:t xml:space="preserve">Dec.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13"/>
                <w:szCs w:val="13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Contratada foi esclarecida acerca da modalidade de sua contratação estando ciente e aceitando expressamente a ausência de vínculo empregatício, reconhecendo os benefícios que a modalidade de prestador de serviços lhe trará.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foi avisada de que será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prestadora de serviços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empregada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 clínica, e aceita isso.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Dec.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partes dialogaram e acertaram a forma de prestação do serviço e a sua justa remuneração conforme regras que abaixo seguem, devendo ser reconhecidas e válidas em qualquer grau de jurisdição como a real vontade das partes, para todos os fins de direito.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bf0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duas partes conversaram e combinaram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o serviço será feito e quanto será pago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As regras abaixo valem como a vontade real de vocês.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CLÁUSULA 1ª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O QUE SERÁ FEITO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Você limpa a clínica com autonomia, traz seus próprios materiais e segue as regras de sigilo, saúde e resíduos.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prestará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prestação de serviço referente a limpeza e a higienização das instalações da clínica, incluindo recepção, salas de atendimento, consultórios, banheiros e áreas comuns, bem como as diretrizes para a coleta e o descarte adequado de resíduos.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bf0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vai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limpar e higienizar a clínica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recepção, salas de atendimento, consultórios, banheiros e áreas comuns. Também deve seguir as orientações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coletar e descartar o lixo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 jeito certo.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1º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prestará os serviços com inteira autonomia técnica e operacional, comprometendo-se a organizar suas atividades mediante a observância da agenda de atendimentos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É de suma importância e responsabilidade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garantir que os ambientes estejam devidamente higienizados e totalmente disponíveis para utilização nos horários de atendimento pré-estabelecidos, sem que esse alinhamento logístico voltado ao resultado configure subordinação jurídica, controle de rotina ou ingerência direta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decide como organizar o trabalho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Só precisa respeitar a agenda da clínica: os ambientes devem estar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limpos e livres nos horários de atendimento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Combinar a agenda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significa que a clínica manda em você.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2º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reconhece que deverá entregar seus serviços na forma e nos prazos necessários para garantir o fluxo de trabalho desta e o bom atendimento de seus clientes e parceiros comerciais observando o cronograma e as janelas operacionais previamente ajustadas, sem ingerência direta sob seu modo de agir, devendo retirar suas dúvidas e buscar orientação quando necessário e garantir que os serviços sejam efetivados de forma integral e com qualidade.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entrega o serviço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completo e com qualidade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dentro dos prazos que permitem à clínica funcionar bem. A clínica não dita seu modo de trabalhar.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tiver dúvida, pergunte.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3º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prestação de serviços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será executada com liberdade de horário, inclusive, adotando os intervalos que entender adequados, e quando necessário deverá providenciar a entrega de seus serviços independente de horário, sem que isso signifique sobre jornada ou justifique qualquer acréscimo no preço a ser praticado.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tem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liberdade de horário e de pausas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Se precisar entregar o serviço fora do horário habitual, isso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vira hora extra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nem aumenta o preço. (Veja também o parágrafo único da Cláusula 2ª.)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f6db5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4º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SEUS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incluir_materiais %}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é a única responsável pelo fornecimento de todos os materiais, insumos, produtos de higienização, ferramentas e equipamentos, bem como dos Equipamentos de Proteção Individual (EPIs) necessários à execução dos serviços, assumindo integralmente os custos e os riscos de sua atividade econômica. É vedada a utilização rotineira de materiais ou maquinários de propriedade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Em caso de necessidade excepcional de uso de insumos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o custo correspondente será contabilizado e descontado do valor da nota fiscal de serviços daqSuele mês, mediante prévio acordo.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af1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incluir_materiais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paga e traz tudo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produtos, materiais, ferramentas, equipamentos e EPIs. Os custos e riscos do seu negócio são seus. Em regra,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usa materiais da clínica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Se isso acontecer em caso excepcional, o custo é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descontado da nota fiscal do mês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acordo prévio. 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5º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incluir_nao_exclusividade %} Fica expressamente pactuado que a prestação de serviços ora contratada não possui caráter de exclusividade.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tem total liberdade para firmar contratos, prestar serviços ou atuar profissionalmente para terceiros, concorrentes ou não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desde que tais atividades não interfiram no cumprimento das obrigações, prazos e qualidade dos serviços assumidos neste instrumento.{%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incluir_nao_exclusividade %}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há exclusividade.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Você pode atender outros clientes, até concorrentes da clínica, desde que isso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atrapalhe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prazos, qualidade e obrigações deste contrato. 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6º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garantir o fluxo dos atendimentos e a biossegurança dos pacientes,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sinaliza à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conclusão dos procedimentos e a consequente liberação das salas de atendimento. Caberá exclusivamente à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organizar seu cronograma interno para a execução da limpeza nas referidas janelas operacionais, sem que a simples comunicação de liberação do ambiente represente ingerência, poder diretivo ou subordinação direta.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clínica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avisa quando uma sala foi liberada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Você organiza seu cronograma para limpar nesses momentos. Esse aviso é só uma comunicação,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é ordem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nem subordinação.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6b4fa0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7º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SIGILO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{% if incluir_sigilo %}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 CONTRATADA assume a obrigação irrevogável de guardar sigilo e manter total confidencialidade sobre todas as informações, dados e documentos corporativos ou de pacientes a que tiver acesso, estando expressamente proibida de compartilhar, ceder, transferir ou divulgar tais conteúdos a terceiros, devendo adotar rigorosas medidas de segurança da informação, sob pena de responder por perdas e danos. {% else %} Cláusula suprimida por opção das partes. {% endif %}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1ec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{% if incluir_sigilo %} Tudo o que você vir ou souber sobre a clínica e seus pacientes é confidencial. É proibido compartilhar ou divulgar. Quem descumprir responde pelos prejuízos (perdas e danos). {% else %} Cláusula não incluída neste contrato. {% endif %}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6b4fa0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8º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SIGILO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{% if incluir_sigilo %}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Por se tratar de ambiente voltado à saúde estética, com circulação de pacientes e acesso a áreas sensíveis,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obriga-se a fazer com que o profissional designado para a execução do serviço assine previamente ao início das atividades, o termo de Confidencialidade (NDA) específico e Aditivo de Proteção de Dados (LGPD), respondendo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integralmente, nas esferas civil e criminal, por eventuais quebras de sigilo.</w:t>
            </w:r>
            <w:r w:rsidDel="00000000" w:rsidR="00000000" w:rsidRPr="00000000">
              <w:rPr>
                <w:rtl w:val="0"/>
              </w:rPr>
              <w:t xml:space="preserve">{% else %} Cláusula suprimida por opção das partes. {% endif %}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1ec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incluir_sigilo %}Antes de começar, a pessoa que você enviar assina um termo de sigilo (NDA) e um aditivo de proteção de dados (LGPD). Se ela quebrar o sigilo, você responde nas áreas civil e criminal.{%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3280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9º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incluir_residuos %}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compromete-se a cumprir rigorosamente as normas sanitárias vigentes aplicáveis a estabelecimentos de saúde, em especial a Resolução RDC Anvisa nº 222/2018 e o Plano de Gerenciamento de Resíduos de Serviços de Saúde (PGRSS)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garantindo o correto manejo, segregação e acondicionamento de resíduos dentro do escopo do § 11º.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bea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incluir_residuos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segue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sanitárias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estabelecimentos de saúde (RDC Anvisa nº 222/2018) e 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plano de resíduos da clínica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(PGRSS), sempre dentro do que o § 11º permite. 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b83280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10º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incluir_residuos %}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obriga-se a manter o profissional designado para a execução do serviço devidamente vacinado (incluindo Hepatite B, Tétano e demais imunizações exigidas para o ambiente de saúde), fornecendo à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sempre que solicitado, os comprovantes de imunização e os Atestados de Saúde Ocupacional (ASO).{%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bea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incluir_residuos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Quem você enviar deve estar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vacinado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(Hepatite B, tétano e outras exigidas) e ter 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(Atestado de Saúde Ocupacional). A clínica pode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pedir os comprovantes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quando quiser.</w:t>
            </w:r>
            <w:r w:rsidDel="00000000" w:rsidR="00000000" w:rsidRPr="00000000">
              <w:rPr>
                <w:rtl w:val="0"/>
              </w:rPr>
              <w:t xml:space="preserve">{% else %}Cláusula não incluída neste contrato.{% endif %} </w:t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8453a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11º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PROIBIDO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incluir_residuos %}Os serviços objeto deste contrato englobam estritamente a limpeza predial, concorrente e terminal de superfícies, pisos, áreas comuns e sanitários. É expressamente vedado ao profissional designado para a execução do serviço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manuseio, segregação ou recolhimento de resíduos perfurocortantes soltos ou resíduos biológicos diretamente nas salas de procedimento.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obriga-se a fazer com que seus profissionais de saúde/estética realizem o descarte imediato e exclusivo de agulhas e materiais infectantes nos recipientes rígidos de biossegurança (caixas de perfurocortantes/Descarpack), ficando as lixeiras biológicas sob gestão e responsabilidade da equipe técnica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eximindo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qualquer manipulação de resíduos biológicos não acondicionados.{% else %}[Cláusula suprimida por opção das partes]{% endif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d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incluir_residuos %}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Seu serviço é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limpeza de superfícies, pisos, áreas comuns e banheiros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É PROIBIDO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mexer em agulhas ou objetos cortantes soltos e em lixo biológico nas salas de procedimento. A clínica faz sua equipe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descartar agulhas e materiais infectantes na caixa rígida (Descarpack)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As lixeiras biológicas são da equipe da clínica.</w:t>
            </w:r>
            <w:r w:rsidDel="00000000" w:rsidR="00000000" w:rsidRPr="00000000">
              <w:rPr>
                <w:rtl w:val="0"/>
              </w:rPr>
              <w:t xml:space="preserve">{% else %}Cláusula não incluída neste contrato.{% endif %} 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9a23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22"/>
                <w:szCs w:val="22"/>
                <w:rtl w:val="0"/>
              </w:rPr>
              <w:t xml:space="preserve">§ 11-A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13"/>
                <w:szCs w:val="13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incluir_residuos %}Caso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identifique o descumprimento das normas de descarte de resíduos biológicos ou perfurocortantes, deverá notificar imediatamente a gerência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escrito (via e-mail ou canal oficial de mensagem), para sanção da irregularidade e liberação da sala, sendo vedada a captação de imagens ou fotografias no interior das salas de atendimento e procedimentos, em atenção ao sigilo dos pacientes e à LGPD.{% else %}[Cláusula suprimida por opção das partes]{% endif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incluir_residuos %}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Viu descarte errado?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Avise a gerência por escrito na hora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(e-mail ou canal oficial) para resolverem e liberarem a sala.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tire fotos nem filme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dentro das salas: é para proteger os pacientes.</w:t>
            </w:r>
            <w:r w:rsidDel="00000000" w:rsidR="00000000" w:rsidRPr="00000000">
              <w:rPr>
                <w:rtl w:val="0"/>
              </w:rPr>
              <w:t xml:space="preserve">{% else %}Cláusula não incluída neste contrato.{% endif %} </w:t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Par. único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prestação dos serviços dar-se-á sem o requisito da pessoalidade, cabendo à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livre escolha e alocação do profissional designado para a execução do serviço. Contudo, por questões de segurança, sigilo e proteção contra concorrência desleal,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informará previamente os dados do profissional escalado.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reserva-se o direito de recusa justificada do profissional designado para a execução do serviço indicado caso identifique conflito de interesses (como vínculos com clínicas concorrentes), histórico de desavenças com o corpo clínico/clientes ou inaptidão para o ambiente de saúde estética. Ocorrendo a recusa,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obriga-se a enviar imediatamente um substituto idôneo para garantir a não interrupção dos serviços. Fica expressamente estabelecido que a gestão, o poder diretivo, o fornecimento de ferramentas e a fiscalização das obrigações trabalhistas e previdenciárias dos profissionais alocados é de responsabilidade exclusiva e integral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não havendo qualquer relação de subordinação, dependência ou pessoalidade entre o profissional designado para a execução do serviço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Você escolhe quem vai limpar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mas informa antes os dados da pessoa. A clínica pode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recusar com justificativa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(conflito de interesses, desavenças, inaptidão); nesse caso você envia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 hora um substituto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Você é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única responsável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por orientar essa pessoa, dar as ferramentas e cuidar das obrigações trabalhistas e previdenciárias dela. Ela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tem subordinação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 a clínica.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QUEM FAZ O QUÊ NA CLÁUSULA 1ª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MAX LIMPEZA (VOCÊ)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CLÍNICA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110.0" w:type="dxa"/>
              <w:left w:w="16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Limpa e higieniza recepção, salas, consultórios, banheiros e áreas comuns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Traz produtos, materiais, ferramentas, equipamentos e EPIs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Deixa os ambientes prontos antes dos atendimentos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Envia profissional vacinado, com ASO e com NDA/LGPD assinados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Guarda sigilo e não tira fotos nas salas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Avisa a gerência por escrito se vir descarte errado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Cuida das obrigações trabalhistas de quem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bf0f7" w:val="clear"/>
            <w:tcMar>
              <w:top w:w="110.0" w:type="dxa"/>
              <w:left w:w="16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Avisa quando cada sala foi liberada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Faz sua equipe descartar agulhas e materiais infectantes nas caixas rígidas (Descarpack)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Cuida das lixeiras biológicas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Paga R$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{{valor_mensal}}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por mês, até o dia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{{dia_pagamento}}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do mês seguinte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Aprova por escrito os chamados de emergência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Pode recusar, com justificativa, o profissional indicado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0" w:line="2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CLÁUSULA 2ª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QUANDO SERÁ FEITO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Serviço de segunda a sábado; emergência fora do combinado só com orçamento aprovado por escrito.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5b6b7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serviços de que trata a Cláusula Primeira serão prestados de segunda-feira a {% if incluir_sabados %}sábado{% else %}sexta-feira{% endif %}, cabendo à CONTRATADA  organizar sua escala interna de modo a garantir que as instalações da clínica estejam higienizadas e prontas para uso antes do início dos horários de atendimento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ef1f4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serviço é de segunda a {% if incluir_sabados %}sábado{% else %}sexta-feira{% endif %}. Você organiza sua escala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que a clínica esteja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limpa e pronta antes de abrir para os atendimentos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Par. único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incluir_emergencia %} Eventuais chamados para atendimentos emergenciais fora dos dias e horários pactuados dependerão de prévio acordo e orçamento por escrito aprovado pela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obriga-se a faturar o serviço extraordinário mediante emissão de documento fiscal adequado e a apresentar, juntamente com a fatura, os comprovantes de quitação dos adicionais trabalhistas e horas extras do profissional alocado, caso aplicável.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8f5ee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incluir_emergencia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Chamado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emergência fora dos dias e horários combinados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só com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acordo prévio e orçamento por escrito aprovado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pela clínica. Você emite o documento fiscal do serviço extra e, junto, mostra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pagou os adicionais e horas extras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quem trabalhou, se for o caso. 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CLÁUSULA 3ª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QUANTO E COMO SERÁ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A clínica paga R$ 7.000,00 por mês, até o dia 10 do mês seguinte, depois de receber a Nota Fiscal e os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Pela efetiva prestação dos serviços regulados neste instrumento,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pagará à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valor mensal de R$ {{valor_mensal}}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8f5ee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clínica paga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{{valor_mensal}}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mês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pelo serviço efetivamente prestado.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1º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pagamento será realizado mensalmente até o dia 10 (dez) do mês subsequente à prestação dos serviços, mediante a emissão e prévia apresentação da respectiva Nota Fiscal de Prestação de Serviços pela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acompanhada obrigatoriamente das certidões de regularidade fiscal (Federal, Estadual e Municipal), bem como das guias de recolhimento de FGTS e INSS devidamente quitadas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8f5ee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pagamento sai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até o dia 10 do mês seguinte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Antes, você entrega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 Fiscal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junto com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certidões de regularidade fiscal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(Federal, Estadual e Municipal) e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guias de FGTS e INSS pagas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quando for o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2º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valor líquido devido será creditado exclusivamente em conta bancária de titularidade da pessoa jurídica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8f5ee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dinheiro cai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somente na conta bancária da empresa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(CNPJ da Max Limpeza), nunca em conta pessoal.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9a23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22"/>
                <w:szCs w:val="22"/>
                <w:rtl w:val="0"/>
              </w:rPr>
              <w:t xml:space="preserve">§ 3º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13"/>
                <w:szCs w:val="13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Fica expressamente estipulado que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poderá reter o pagamento mensal, sem que isso configure inadimplência contratual ou gere qualquer incidência de juros, multas ou correção monetária por atraso em seu desfavor, caso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deixe de apresentar os comprovantes de regularidade trabalhista e previdenciária (FGTS/INSS), caso aplicável, nos prazos estabelecidos, sendo o pagamento liberado somente após a devida regularização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Faltou comprovante de FGTS/INSS no prazo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(quando for exigido)? A clínica pode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segurar o pagamento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isso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conta como atraso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sem juros, multa ou correção. O dinheiro é liberado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depois que você regularizar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os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f6db5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4º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SEUS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pessoa jurídica independente, competirá exclusivamente a ela o recolhimento de todos os tributos, impostos, taxas e contribuições fiscais, previdenciárias, sindicais ou sociais incidentes sobre a sua atividade empresarial e sobre o faturamento auferido.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efetuará apenas as retenções na fonte estritamente exigidas pela legislação tributária federal, estadual ou municipal aplicáveis às pessoas jurídicas para a natureza deste serviço, devendo tais retenções constarem expressamente na Nota Fiscal emitida.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af1f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impostos e contribuições da sua empresa são seus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 clínica só faz 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retenções na fonte que a lei exigir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empresas, e elas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devem aparecer na Nota Fiscal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0" w:lin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f3a5f"/>
          <w:sz w:val="20"/>
          <w:szCs w:val="20"/>
          <w:rtl w:val="0"/>
        </w:rPr>
        <w:t xml:space="preserve">COMO FUNCIONA O PAGAMENTO, PASSO A PASSO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6"/>
        <w:gridCol w:w="520"/>
        <w:gridCol w:w="2866"/>
        <w:gridCol w:w="520"/>
        <w:gridCol w:w="2866"/>
        <w:tblGridChange w:id="0">
          <w:tblGrid>
            <w:gridCol w:w="2866"/>
            <w:gridCol w:w="520"/>
            <w:gridCol w:w="2866"/>
            <w:gridCol w:w="520"/>
            <w:gridCol w:w="2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10.0" w:type="dxa"/>
              <w:left w:w="130.0" w:type="dxa"/>
              <w:bottom w:w="11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Você presta o serviço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Durante o mês, de segunda a sábado.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40"/>
                <w:szCs w:val="4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2a9d8f" w:val="clear"/>
            <w:tcMar>
              <w:top w:w="110.0" w:type="dxa"/>
              <w:left w:w="130.0" w:type="dxa"/>
              <w:bottom w:w="11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Você envia os documentos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Nota Fiscal + certidões (Federal, Estadual e Municipal) + guias de FGTS e INSS quitadas,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40"/>
                <w:szCs w:val="4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110.0" w:type="dxa"/>
              <w:left w:w="130.0" w:type="dxa"/>
              <w:bottom w:w="11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A clínica paga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Até o dia 10 do mês seguinte, na conta da empresa (CNPJ).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before="0" w:line="9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e9a23b" w:space="0" w:sz="36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110.0" w:type="dxa"/>
              <w:left w:w="200.0" w:type="dxa"/>
              <w:bottom w:w="11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b26d00"/>
                <w:sz w:val="19"/>
                <w:szCs w:val="19"/>
                <w:rtl w:val="0"/>
              </w:rPr>
              <w:t xml:space="preserve">ATENÇÃO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Faltou documento? O pagamento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fica retido, sem juros nem multa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até a regularização (§ 3º).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0" w:before="0" w:lin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CLÁUSULA 4ª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SEM VÍNCULO DE EMPREGO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Não há vínculo de emprego; processos trabalhistas de quem você enviar são de sua responsabilidade.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incluir_trabalhista %} As partes se obrigam a respeitar e cumprir o presente Contrato de Prestação de Serviços em todos os seus termos reforçando o reconhecimento de que não existe vínculo empregatício, portanto, não se aplicam os direitos e deveres especializados da Consolidação das Leis do Trabalho.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bf0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incluir_trabalhista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 duas partes cumprem o contrato e reconhecem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existe vínculo de emprego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Por isso, as regras da CLT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se aplicam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esta relação.</w:t>
            </w:r>
            <w:r w:rsidDel="00000000" w:rsidR="00000000" w:rsidRPr="00000000">
              <w:rPr>
                <w:rtl w:val="0"/>
              </w:rPr>
              <w:t xml:space="preserve">{% else %}Cláusula não incluída neste contrato.{% endif %} 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9a23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22"/>
                <w:szCs w:val="22"/>
                <w:rtl w:val="0"/>
              </w:rPr>
              <w:t xml:space="preserve">§ 1º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13"/>
                <w:szCs w:val="13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incluir_trabalhista %} Caso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seja acionada judicial ou administrativamente por qualquer profissional designado para a execução do serviço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alegando vínculo empregatício ou cobrando verbas trabalhistas e previdenciárias,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obriga-se a requerer a imediata exclusão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 polo passivo da demanda, bem como a assumir integralmente a responsabilidade por eventuais condenações, acordos, custas processuais, depósitos recursais e honorários advocatícios.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incluir_trabalhista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alguém enviado por você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processar a clínica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pedindo vínculo de emprego ou verbas trabalhistas e previdenciárias, você deve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pedir a saída da clínica do processo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assumir tudo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condenações, acordos, custas, depósitos e honorários de advogado.</w:t>
            </w:r>
            <w:r w:rsidDel="00000000" w:rsidR="00000000" w:rsidRPr="00000000">
              <w:rPr>
                <w:rtl w:val="0"/>
              </w:rPr>
              <w:t xml:space="preserve">{% else %}Cláusula não incluída neste contrato.{% endif %} </w:t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9a23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22"/>
                <w:szCs w:val="22"/>
                <w:rtl w:val="0"/>
              </w:rPr>
              <w:t xml:space="preserve">§ 2º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13"/>
                <w:szCs w:val="13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incluir_trabalhista %} Fica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expressamente autorizada a reter preventivamente de pagamentos de mensalidades vincendas, ou compensar de eventuais créditos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o montante integral estimado de quaisquer contingências trabalhistas, cíveis ou previdenciárias apuradas em processos judiciais movidos por profissional designado para a execução do serviço alocado na clínica.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6e5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incluir_trabalhista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houver esse tipo de processo, a clínica pode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segurar pagamentos futuros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descontar do que deve a você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valor total estimado do prejuízo (trabalhista, cível ou previdenciário).</w:t>
            </w:r>
            <w:r w:rsidDel="00000000" w:rsidR="00000000" w:rsidRPr="00000000">
              <w:rPr>
                <w:rtl w:val="0"/>
              </w:rPr>
              <w:t xml:space="preserve">{% else %}Cláusula não incluída neste contrato.{% endif %} </w:t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CLÁUSULA 5ª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CANCELAMENTO, FALHAS E MULTAS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Qualquer parte pode cancelar com 30 dias de aviso; falhas geram RNC, multas graduais e, nas graves, rescisão.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5b6b7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presente contrato poderá ser rescindido sem justa causa e a qualquer tempo por qualquer das partes, mediante aviso prévio por escrito com antecedência mínima de {{dias_cancelamento}}  dias, sem incidência de qualquer multa ou penalidade.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ef1f4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Qualquer das partes pode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cancelar o contrato a qualquer momento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sem precisar de motivo, avisando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escrito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{{dias_cancelamento}}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dias de antecedência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 há multa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nesse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8453a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1º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incluir_multas %} Constatado qualquer desvio, falha ou intercorrência na execução dos serviços descritos neste instrumento,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notificará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que esta emita, no prazo de até 10 (dez) dias úteis, um Relatório de Não Conformidade (RNC) contendo a análise da causa-raiz e o respectivo plano de ação corretiva. O descumprimento das obrigações contratuais sujeitará a parte infratora às seguintes penalidades gradativas: I - Emissão de RNC e Adequação Operacional: aplicada em caso de primeira ocorrência de infrações leves ou remediáveis, obrigando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formalizar o Relatório de Não Conformidade e sanar o desvio no prazo estipulado, sem incidência de multa pecuniária; II - Multa pecuniária proporcional: aplicada em caso de reincidência da infração objeto de RNC anterior ou de descumprimento de prazos operacionais intermediários, no valor correspondente a 10% (dez por cento) a 30% (trinta por cento) do valor da mensalidade vigente; III - Multa penal compensatória e Rescisão Imediata: aplicada em caso de infrações graves (Não Conformidades Críticas que comprometam a biossegurança ou a imagem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ou reincidências sucessivas de RNCs não tratadas, equivalente a 1 (uma) mensalidade ({{multa_maxima}} ), além de eventuais perdas e danos.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d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{% if incluir_multas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houver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falha no serviço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 clínica avisa e você tem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até 10 dias úteis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entregar um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(Relatório de Não Conformidade): o que causou o problema e como vai corrigir. Quem descumprir o contrato recebe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penalidades em degraus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RNC e correção, sem multa;</w:t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II)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multa de 10% a 30% da mensalidade;</w:t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III)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multa de uma mensalidade e fim imediato do contrato. Veja o desenho abaixo.{%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8453a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2º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{% if incluir_multas %} Ensejará a rescisão imediata por culpa da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com a aplicação direta da multa máxima prevista no inciso III do parágrafo anterior, a infração às regras de controle de acesso, sigilo, segurança e idoneidade do profissional designado para a execução do serviço (incluindo quebra de NDA), ou a paralisação injustificada dos serviços por falta de envio de substituto. {% else %}[Cláusula suprimida por opção das partes]{% endif %}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d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{% if incluir_multas %}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acaba na hora, por culpa sua, com a multa máxima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{{multa_maxima}}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se houver: quebra das regras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acesso, sigilo, segurança ou idoneidade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 pessoa enviada (inclusive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quebra de NDA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ou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parada do serviço sem enviar substituto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.{% else %}Cláusula não incluída neste contrato.{% endif %}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5b6b7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3º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presente contrato extingue-se com a morte, o encerramento das atividades comerciais ou a falência dos envolvidos, mas os direitos e deveres existentes até tal data se comunicarão aos herdeiros, na forma da legislação civil.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ef1f4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termina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 a morte, o encerramento das atividades ou a falência de quem assinou. Os direitos e deveres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até essa data passam aos herdeiros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conforme a lei civil.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0" w:lin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f3a5f"/>
          <w:sz w:val="20"/>
          <w:szCs w:val="20"/>
          <w:rtl w:val="0"/>
        </w:rPr>
        <w:t xml:space="preserve">A ESCADA DAS PENALIDADES (§ 1º)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6"/>
        <w:gridCol w:w="520"/>
        <w:gridCol w:w="2866"/>
        <w:gridCol w:w="520"/>
        <w:gridCol w:w="2866"/>
        <w:tblGridChange w:id="0">
          <w:tblGrid>
            <w:gridCol w:w="2866"/>
            <w:gridCol w:w="520"/>
            <w:gridCol w:w="2866"/>
            <w:gridCol w:w="520"/>
            <w:gridCol w:w="2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110.0" w:type="dxa"/>
              <w:left w:w="130.0" w:type="dxa"/>
              <w:bottom w:w="11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I. RNC e correção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Infração leve ou remediável, primeira vez: você entrega o Relatório de Não Conformidade e corrige. Sem multa.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40"/>
                <w:szCs w:val="4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9a23b" w:val="clear"/>
            <w:tcMar>
              <w:top w:w="110.0" w:type="dxa"/>
              <w:left w:w="130.0" w:type="dxa"/>
              <w:bottom w:w="11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3d2a00"/>
                <w:sz w:val="20"/>
                <w:szCs w:val="20"/>
                <w:rtl w:val="0"/>
              </w:rPr>
              <w:t xml:space="preserve">II. Multa de 10% a 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color w:val="3d2a00"/>
                <w:sz w:val="17"/>
                <w:szCs w:val="17"/>
                <w:rtl w:val="0"/>
              </w:rPr>
              <w:t xml:space="preserve">Reincidência ou prazo intermediário descumprido: de R$ {{multa_10}} a R$ {{multa_30}}  (10% a 30% da mensalidade de R$ {{valor_mensal}} 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40"/>
                <w:szCs w:val="4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8453a" w:val="clear"/>
            <w:tcMar>
              <w:top w:w="110.0" w:type="dxa"/>
              <w:left w:w="130.0" w:type="dxa"/>
              <w:bottom w:w="11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III. Multa de 1 mensalidade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Falha grave (biossegurança ou imagem da clínica) ou RNCs repetidos sem tratamento: R$ {{multa_maxima}} , perdas e danos e rescisão imediata.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0" w:lin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CLÁUSULA 6ª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DURAÇÃO E REAJUSTE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Contrato de 12 meses, com renovação automática e reajuste anual pelo IPCA.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5b6b7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presente contrato vigorará pelo prazo de {{prazo_meses}} meses, contados a partir da data de sua assinatura{% if incluir_renovacao %}, renovando-se automaticamente por iguais períodos, caso não haja manifestação expressa em contrário por qualquer das partes, mediante aviso prévio por escrito com antecedência mínima de {{dias_cancelamento}} dias do término do período vigente{% endif %}.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ef1f4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 contrato dura {{prazo_meses}} meses a partir da assinatura{% if incluir_renovacao %} e renova sozinho por mais {{prazo_meses}} meses, a não ser que alguma das partes avise por escrito, com {{dias_cancelamento}} dias de antecedência antes do fim, que não quer renovar{% endif %}.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e7b4f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§ 1º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valores previstos neste instrumento permanecerão fixos pelo período de {{prazo_meses}}  meses, sendo reajustados anualmente, por anuidade completada, com base na variação acumulada do IPCA/IBGE (Índice de Preços ao Consumidor Amplo) ou por outro índice oficial que venha a substituí-lo.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8f5ee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valor fica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fixo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{{prazo_meses}}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meses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Depois, é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reajustado uma vez por ano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pela inflação medida pelo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IPCA/IBGE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(ou outro índice oficial que o substitua).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4500"/>
        <w:gridCol w:w="4088"/>
        <w:tblGridChange w:id="0">
          <w:tblGrid>
            <w:gridCol w:w="1050"/>
            <w:gridCol w:w="4500"/>
            <w:gridCol w:w="4088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1f3a5f" w:val="clear"/>
            <w:tcMar>
              <w:top w:w="130.0" w:type="dxa"/>
              <w:left w:w="170.0" w:type="dxa"/>
              <w:bottom w:w="13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1"/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FORO</w:t>
            </w:r>
            <w:r w:rsidDel="00000000" w:rsidR="00000000" w:rsidRPr="00000000">
              <w:rPr>
                <w:b w:val="1"/>
                <w:bCs w:val="1"/>
                <w:color w:val="9fe3da"/>
                <w:sz w:val="22"/>
                <w:szCs w:val="22"/>
                <w:rtl w:val="0"/>
              </w:rPr>
              <w:t xml:space="preserve">   |   ONDE RESOLVER DISPUTAS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 uma frase: </w:t>
            </w:r>
            <w:r w:rsidDel="00000000" w:rsidR="00000000" w:rsidRPr="00000000">
              <w:rPr>
                <w:color w:val="e8eef5"/>
                <w:sz w:val="19"/>
                <w:szCs w:val="19"/>
                <w:rtl w:val="0"/>
              </w:rPr>
              <w:t xml:space="preserve">Dúvidas e conflitos serão resolvidos na Justiça de Lorena/SP.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4f6f9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5b6b7b"/>
                <w:sz w:val="16"/>
                <w:szCs w:val="16"/>
                <w:rtl w:val="0"/>
              </w:rPr>
              <w:t xml:space="preserve">TEXTO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f5f3" w:val="clear"/>
            <w:tcMar>
              <w:top w:w="50.0" w:type="dxa"/>
              <w:left w:w="130.0" w:type="dxa"/>
              <w:bottom w:w="5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a9d8f"/>
                <w:sz w:val="16"/>
                <w:szCs w:val="16"/>
                <w:rtl w:val="0"/>
              </w:rPr>
              <w:t xml:space="preserve">EM PALAVRAS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5b6b7b" w:val="clear"/>
            <w:tcMar>
              <w:top w:w="90.0" w:type="dxa"/>
              <w:left w:w="40.0" w:type="dxa"/>
              <w:bottom w:w="9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9" w:space="0" w:sz="4" w:val="single"/>
              <w:left w:color="000000" w:space="0" w:sz="0" w:val="nil"/>
              <w:bottom w:color="dde2e9" w:space="0" w:sz="4" w:val="single"/>
              <w:right w:color="000000" w:space="0" w:sz="0" w:val="nil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Fica eleito o foro da Comarca de {{foro_cidade}} para dirimir eventuais dúvidas ou litígios decorrentes deste Instrumento Contratual.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ef1f4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surgir dúvida ou conflito que não se resolva na conversa, o caso vai para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Justiça da cidade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{{foro_cidade}}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spacing w:after="40" w:before="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CHECKLIST DE COMPREENSÃO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spacing w:after="90" w:before="0" w:lineRule="auto"/>
        <w:rPr/>
      </w:pPr>
      <w:r w:rsidDel="00000000" w:rsidR="00000000" w:rsidRPr="00000000">
        <w:rPr>
          <w:color w:val="5b6b7b"/>
          <w:sz w:val="18"/>
          <w:szCs w:val="18"/>
          <w:rtl w:val="0"/>
        </w:rPr>
        <w:t xml:space="preserve">Antes de assinar, marque cada item que você entendeu e coloque sua rubrica. Se algum ponto ficou confuso, </w:t>
      </w:r>
      <w:r w:rsidDel="00000000" w:rsidR="00000000" w:rsidRPr="00000000">
        <w:rPr>
          <w:b w:val="1"/>
          <w:bCs w:val="1"/>
          <w:color w:val="5b6b7b"/>
          <w:sz w:val="18"/>
          <w:szCs w:val="18"/>
          <w:rtl w:val="0"/>
        </w:rPr>
        <w:t xml:space="preserve">pergunte antes de assinar</w:t>
      </w:r>
      <w:r w:rsidDel="00000000" w:rsidR="00000000" w:rsidRPr="00000000">
        <w:rPr>
          <w:color w:val="5b6b7b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6988"/>
        <w:gridCol w:w="2000"/>
        <w:tblGridChange w:id="0">
          <w:tblGrid>
            <w:gridCol w:w="650"/>
            <w:gridCol w:w="6988"/>
            <w:gridCol w:w="20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quanto vou receber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(R$ {{valor_mensal}}  por mês) 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até quando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(dia 10 do mês seguinte).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que preciso entregar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Nota Fiscal, certidões e guias de FGTS/INSS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que, sem elas, o pagamento pode ficar retido.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que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não sou empregada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da clínica e que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cuido das obrigações trabalhistas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 quem eu enviar.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que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não posso mexer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em agulhas, objetos cortantes soltos ou lixo biológico.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sigilo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não divulgar dados nem tirar fotos dentro das salas.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como funcionam 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RNC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as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multas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(de 10% a 30% da mensalidade, ou 1 mensalidade nos casos graves).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9d8f"/>
                <w:sz w:val="30"/>
                <w:szCs w:val="3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Entendi que posso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cancelar com {{dias_cancelamento}}  dias de aviso por escrito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que o contrato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renova sozinho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 cada {{prazo_meses}}  meses.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f7f9f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color w:val="5b6b7b"/>
                <w:sz w:val="17"/>
                <w:szCs w:val="17"/>
                <w:rtl w:val="0"/>
              </w:rPr>
              <w:t xml:space="preserve">Rubrica: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before="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spacing w:after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E, por estarem justos e contratados, de pleno acordo em todas as condições estipuladas nas Cláusulas enumeradas, assinam o presente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CONTRATO DE PRESTAÇÃO DE SERVIÇOS</w:t>
      </w:r>
      <w:r w:rsidDel="00000000" w:rsidR="00000000" w:rsidRPr="00000000">
        <w:rPr>
          <w:sz w:val="19"/>
          <w:szCs w:val="19"/>
          <w:rtl w:val="0"/>
        </w:rPr>
        <w:t xml:space="preserve">, em duas vias de igual teor e forma para o mesmo fim, destinando-se uma via para a CONTRATANTE, na presença de duas testemunhas que a tudo assistiram.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spacing w:after="0" w:before="1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Lorena, </w:t>
      </w:r>
      <w:r w:rsidDel="00000000" w:rsidR="00000000" w:rsidRPr="00000000">
        <w:rPr>
          <w:rtl w:val="0"/>
        </w:rPr>
        <w:t xml:space="preserve">{{data_assinatura}} 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00.0" w:type="dxa"/>
              <w:bottom w:w="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1"/>
              <w:pBdr>
                <w:top w:color="333333" w:space="4" w:sz="6" w:val="single"/>
              </w:pBdr>
              <w:spacing w:before="7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MAX LIMPEZA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Marcela Ferraz Cruz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(CONTRATADA)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00.0" w:type="dxa"/>
              <w:bottom w:w="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pBdr>
                <w:top w:color="333333" w:space="4" w:sz="6" w:val="single"/>
              </w:pBdr>
              <w:spacing w:before="7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BELA DAMA ESTÉTICA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Renata Soares Dama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(CONTRATANTE)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keepNext w:val="1"/>
        <w:spacing w:after="0" w:before="300" w:lineRule="auto"/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TESTEMUNHAS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00.0" w:type="dxa"/>
              <w:bottom w:w="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1"/>
              <w:pBdr>
                <w:top w:color="333333" w:space="4" w:sz="6" w:val="single"/>
              </w:pBdr>
              <w:spacing w:before="7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Marcelo Resende Cruz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CPF: 500.593.252-12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RG: 25152526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00.0" w:type="dxa"/>
              <w:bottom w:w="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1"/>
              <w:pBdr>
                <w:top w:color="333333" w:space="4" w:sz="6" w:val="single"/>
              </w:pBdr>
              <w:spacing w:before="7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José Fernando Ribeiro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CPF: 395.233.952-65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RG: 25259826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00" w:top="1000" w:left="1134" w:right="1134" w:header="500" w:footer="5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Bdr>
        <w:top w:color="1f3a5f" w:space="6" w:sz="12" w:val="single"/>
      </w:pBdr>
      <w:tabs>
        <w:tab w:val="right" w:leader="none" w:pos="9638"/>
      </w:tabs>
      <w:rPr/>
    </w:pPr>
    <w:r w:rsidDel="00000000" w:rsidR="00000000" w:rsidRPr="00000000">
      <w:rPr>
        <w:b w:val="1"/>
        <w:bCs w:val="1"/>
        <w:color w:val="1f3a5f"/>
        <w:sz w:val="14"/>
        <w:szCs w:val="14"/>
        <w:rtl w:val="0"/>
      </w:rPr>
      <w:t xml:space="preserve">BELA DAMA ESTÉTICA  ·  CNPJ 12.557.705/0001-14 </w:t>
    </w:r>
    <w:r w:rsidDel="00000000" w:rsidR="00000000" w:rsidRPr="00000000">
      <w:rPr>
        <w:color w:val="5b6b7b"/>
        <w:sz w:val="15"/>
        <w:szCs w:val="15"/>
        <w:rtl w:val="0"/>
      </w:rPr>
      <w:t xml:space="preserve">Página </w:t>
    </w:r>
    <w:r w:rsidDel="00000000" w:rsidR="00000000" w:rsidRPr="00000000">
      <w:rPr>
        <w:b w:val="1"/>
        <w:bCs w:val="1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5"/>
        <w:szCs w:val="15"/>
        <w:rtl w:val="0"/>
      </w:rPr>
      <w:t xml:space="preserve"> de </w:t>
    </w:r>
    <w:r w:rsidDel="00000000" w:rsidR="00000000" w:rsidRPr="00000000">
      <w:rPr>
        <w:b w:val="1"/>
        <w:bCs w:val="1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rPr/>
    </w:pPr>
    <w:r w:rsidDel="00000000" w:rsidR="00000000" w:rsidRPr="00000000">
      <w:rPr>
        <w:color w:val="5b6b7b"/>
        <w:sz w:val="14"/>
        <w:szCs w:val="14"/>
        <w:rtl w:val="0"/>
      </w:rPr>
      <w:t xml:space="preserve">Av. Dr. Carlos Nunes Junqueira, 405, Centro, Lorena/SP. CEP: 12580-222  ·  FONE: (12) 3152-7722 | 3117-3399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pBdr>
        <w:top w:color="1f3a5f" w:space="6" w:sz="12" w:val="single"/>
      </w:pBdr>
      <w:tabs>
        <w:tab w:val="right" w:leader="none" w:pos="9638"/>
      </w:tabs>
      <w:rPr/>
    </w:pPr>
    <w:r w:rsidDel="00000000" w:rsidR="00000000" w:rsidRPr="00000000">
      <w:rPr>
        <w:b w:val="1"/>
        <w:bCs w:val="1"/>
        <w:color w:val="1f3a5f"/>
        <w:sz w:val="14"/>
        <w:szCs w:val="14"/>
        <w:rtl w:val="0"/>
      </w:rPr>
      <w:t xml:space="preserve">BELA DAMA ESTÉTICA  ·  CNPJ 12.557.705/0001-14 </w:t>
    </w:r>
    <w:r w:rsidDel="00000000" w:rsidR="00000000" w:rsidRPr="00000000">
      <w:rPr>
        <w:color w:val="5b6b7b"/>
        <w:sz w:val="15"/>
        <w:szCs w:val="15"/>
        <w:rtl w:val="0"/>
      </w:rPr>
      <w:t xml:space="preserve">Página </w:t>
    </w:r>
    <w:r w:rsidDel="00000000" w:rsidR="00000000" w:rsidRPr="00000000">
      <w:rPr>
        <w:b w:val="1"/>
        <w:bCs w:val="1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5"/>
        <w:szCs w:val="15"/>
        <w:rtl w:val="0"/>
      </w:rPr>
      <w:t xml:space="preserve"> de </w:t>
    </w:r>
    <w:r w:rsidDel="00000000" w:rsidR="00000000" w:rsidRPr="00000000">
      <w:rPr>
        <w:b w:val="1"/>
        <w:bCs w:val="1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rPr/>
    </w:pPr>
    <w:r w:rsidDel="00000000" w:rsidR="00000000" w:rsidRPr="00000000">
      <w:rPr>
        <w:color w:val="5b6b7b"/>
        <w:sz w:val="14"/>
        <w:szCs w:val="14"/>
        <w:rtl w:val="0"/>
      </w:rPr>
      <w:t xml:space="preserve">Av. Dr. Carlos Nunes Junqueira, 405, Centro, Lorena/SP. CEP: 12580-222  ·  FONE: (12) 3152-7722 | 3117-3399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jc w:val="right"/>
      <w:rPr/>
    </w:pPr>
    <w:r w:rsidDel="00000000" w:rsidR="00000000" w:rsidRPr="00000000">
      <w:rPr>
        <w:color w:val="5b6b7b"/>
        <w:sz w:val="15"/>
        <w:szCs w:val="15"/>
        <w:rtl w:val="0"/>
      </w:rPr>
      <w:t xml:space="preserve">Contrato de Prestação de Serviços  ·  Modelo em Visual Law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>
        <w:color w:val="2a9d8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Ijf5yfrl9/+s7JXSy8AVUsGCXQ==">CgMxLjA4AHIhMVRUWnN3b1NvckNpdFZTaVE0SkhqMFA4c1V6Z2E2akMy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2026-10-10T12:13:41.756Z</dcterms:created>
  <dc:creator>Bela Dama Estética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