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125" w:rsidRPr="00700EF2" w:rsidRDefault="00BD5841">
      <w:pPr>
        <w:rPr>
          <w:rFonts w:ascii="微软雅黑" w:eastAsia="微软雅黑" w:hAnsi="微软雅黑" w:hint="eastAsia"/>
          <w:b/>
          <w:sz w:val="52"/>
        </w:rPr>
      </w:pPr>
      <w:r w:rsidRPr="00700EF2">
        <w:rPr>
          <w:rFonts w:ascii="微软雅黑" w:eastAsia="微软雅黑" w:hAnsi="微软雅黑" w:hint="eastAsia"/>
          <w:b/>
          <w:sz w:val="52"/>
        </w:rPr>
        <w:t>两种方案</w:t>
      </w:r>
    </w:p>
    <w:p w:rsidR="00BD5841" w:rsidRDefault="00700EF2">
      <w:pPr>
        <w:rPr>
          <w:rFonts w:ascii="微软雅黑" w:eastAsia="微软雅黑" w:hAnsi="微软雅黑" w:hint="eastAsia"/>
          <w:sz w:val="24"/>
        </w:rPr>
      </w:pPr>
      <w:r w:rsidRPr="00700EF2">
        <w:rPr>
          <w:rFonts w:ascii="微软雅黑" w:eastAsia="微软雅黑" w:hAnsi="微软雅黑"/>
          <w:sz w:val="24"/>
        </w:rPr>
        <w:t>参考</w:t>
      </w:r>
      <w:r w:rsidRPr="00700EF2">
        <w:rPr>
          <w:rFonts w:ascii="微软雅黑" w:eastAsia="微软雅黑" w:hAnsi="微软雅黑" w:hint="eastAsia"/>
          <w:sz w:val="24"/>
        </w:rPr>
        <w:t>：</w:t>
      </w:r>
      <w:r w:rsidRPr="00700EF2">
        <w:rPr>
          <w:rFonts w:ascii="微软雅黑" w:eastAsia="微软雅黑" w:hAnsi="微软雅黑"/>
          <w:sz w:val="24"/>
        </w:rPr>
        <w:t>直播地址接入文档</w:t>
      </w:r>
      <w:hyperlink r:id="rId5" w:history="1">
        <w:r>
          <w:rPr>
            <w:rStyle w:val="a3"/>
          </w:rPr>
          <w:t>https://open.ys7.com/doc/zh/book/index/live_proto.html</w:t>
        </w:r>
      </w:hyperlink>
    </w:p>
    <w:p w:rsidR="00700EF2" w:rsidRDefault="00700EF2" w:rsidP="00700EF2">
      <w:pPr>
        <w:rPr>
          <w:rFonts w:ascii="微软雅黑" w:eastAsia="微软雅黑" w:hAnsi="微软雅黑" w:hint="eastAsia"/>
          <w:sz w:val="24"/>
        </w:rPr>
      </w:pPr>
    </w:p>
    <w:p w:rsidR="00700EF2" w:rsidRPr="00700EF2" w:rsidRDefault="00700EF2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登录萤石开放平台（</w:t>
      </w:r>
      <w:r w:rsidRPr="00700EF2">
        <w:rPr>
          <w:rFonts w:ascii="微软雅黑" w:eastAsia="微软雅黑" w:hAnsi="微软雅黑"/>
          <w:sz w:val="24"/>
        </w:rPr>
        <w:t>https://open.ys7.com</w:t>
      </w:r>
      <w:r>
        <w:rPr>
          <w:rFonts w:ascii="微软雅黑" w:eastAsia="微软雅黑" w:hAnsi="微软雅黑" w:hint="eastAsia"/>
          <w:sz w:val="24"/>
        </w:rPr>
        <w:t>）</w:t>
      </w:r>
    </w:p>
    <w:p w:rsidR="008B01A7" w:rsidRPr="00700EF2" w:rsidRDefault="008B01A7" w:rsidP="008B01A7">
      <w:pPr>
        <w:rPr>
          <w:rFonts w:ascii="微软雅黑" w:eastAsia="微软雅黑" w:hAnsi="微软雅黑" w:hint="eastAsia"/>
          <w:sz w:val="24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注册成为开发者后登录开放平台官网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（</w:t>
      </w:r>
      <w:r>
        <w:rPr>
          <w:rFonts w:ascii="微软雅黑" w:eastAsia="微软雅黑" w:hAnsi="微软雅黑" w:hint="eastAsia"/>
          <w:sz w:val="24"/>
        </w:rPr>
        <w:t>萤石开放平台（</w:t>
      </w:r>
      <w:r w:rsidRPr="00700EF2">
        <w:rPr>
          <w:rFonts w:ascii="微软雅黑" w:eastAsia="微软雅黑" w:hAnsi="微软雅黑"/>
          <w:sz w:val="24"/>
        </w:rPr>
        <w:t>https://open.ys7.com</w:t>
      </w:r>
      <w:r>
        <w:rPr>
          <w:rFonts w:ascii="微软雅黑" w:eastAsia="微软雅黑" w:hAnsi="微软雅黑" w:hint="eastAsia"/>
          <w:sz w:val="24"/>
        </w:rPr>
        <w:t>）</w:t>
      </w:r>
    </w:p>
    <w:p w:rsidR="00700EF2" w:rsidRDefault="008B01A7">
      <w:pPr>
        <w:rPr>
          <w:rFonts w:ascii="微软雅黑" w:eastAsia="微软雅黑" w:hAnsi="微软雅黑" w:hint="eastAsia"/>
          <w:sz w:val="24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），</w:t>
      </w:r>
      <w:r w:rsidR="00700EF2">
        <w:rPr>
          <w:rFonts w:ascii="Helvetica" w:hAnsi="Helvetica" w:cs="Helvetica"/>
          <w:color w:val="333333"/>
          <w:spacing w:val="3"/>
          <w:shd w:val="clear" w:color="auto" w:fill="FFFFFF"/>
        </w:rPr>
        <w:t>进入</w:t>
      </w:r>
      <w:r w:rsidR="00700EF2"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开发者服务</w:t>
      </w:r>
      <w:r w:rsidR="00700EF2"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-</w:t>
      </w:r>
      <w:r w:rsidR="00700EF2"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我的资源</w:t>
      </w:r>
      <w:r w:rsidR="00700EF2"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-</w:t>
      </w:r>
      <w:r w:rsidR="00700EF2"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我的设备</w:t>
      </w:r>
      <w:r w:rsidR="00700EF2">
        <w:rPr>
          <w:rFonts w:ascii="Helvetica" w:hAnsi="Helvetica" w:cs="Helvetica"/>
          <w:color w:val="333333"/>
          <w:spacing w:val="3"/>
          <w:shd w:val="clear" w:color="auto" w:fill="FFFFFF"/>
        </w:rPr>
        <w:t>中添加设备（需将设备连接有线上网后进行添加），添加成功刷新页面可以看到设备信息，如下图：</w:t>
      </w:r>
    </w:p>
    <w:p w:rsidR="00700EF2" w:rsidRDefault="00700EF2">
      <w:pPr>
        <w:rPr>
          <w:rFonts w:ascii="微软雅黑" w:eastAsia="微软雅黑" w:hAnsi="微软雅黑" w:hint="eastAsia"/>
          <w:sz w:val="24"/>
        </w:rPr>
      </w:pPr>
      <w:r>
        <w:rPr>
          <w:noProof/>
        </w:rPr>
        <w:drawing>
          <wp:inline distT="0" distB="0" distL="0" distR="0" wp14:anchorId="594472B5" wp14:editId="31F180BE">
            <wp:extent cx="5274310" cy="1723195"/>
            <wp:effectExtent l="0" t="0" r="2540" b="0"/>
            <wp:docPr id="1" name="图片 1" descr="ç¹å»è¯ç¨è®¾å¤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ç¹å»è¯ç¨è®¾å¤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EF2" w:rsidRDefault="00700EF2">
      <w:pPr>
        <w:rPr>
          <w:rFonts w:ascii="微软雅黑" w:eastAsia="微软雅黑" w:hAnsi="微软雅黑" w:hint="eastAsia"/>
          <w:sz w:val="24"/>
        </w:rPr>
      </w:pPr>
    </w:p>
    <w:p w:rsidR="00700EF2" w:rsidRPr="00700EF2" w:rsidRDefault="00700EF2">
      <w:pPr>
        <w:rPr>
          <w:rFonts w:ascii="微软雅黑" w:eastAsia="微软雅黑" w:hAnsi="微软雅黑" w:hint="eastAsia"/>
          <w:b/>
          <w:sz w:val="28"/>
        </w:rPr>
      </w:pPr>
      <w:r w:rsidRPr="00700EF2">
        <w:rPr>
          <w:rFonts w:ascii="微软雅黑" w:eastAsia="微软雅黑" w:hAnsi="微软雅黑" w:hint="eastAsia"/>
          <w:b/>
          <w:sz w:val="28"/>
        </w:rPr>
        <w:t>方案一</w:t>
      </w:r>
    </w:p>
    <w:p w:rsidR="00700EF2" w:rsidRDefault="00700EF2">
      <w:pPr>
        <w:rPr>
          <w:rFonts w:ascii="微软雅黑" w:eastAsia="微软雅黑" w:hAnsi="微软雅黑" w:hint="eastAsia"/>
          <w:sz w:val="24"/>
        </w:rPr>
      </w:pPr>
      <w:r>
        <w:rPr>
          <w:noProof/>
        </w:rPr>
        <w:drawing>
          <wp:inline distT="0" distB="0" distL="0" distR="0" wp14:anchorId="0171F33F" wp14:editId="0B8D6D9D">
            <wp:extent cx="5274310" cy="1017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F2" w:rsidRDefault="00700EF2">
      <w:pPr>
        <w:rPr>
          <w:rFonts w:ascii="Helvetica" w:hAnsi="Helvetica" w:cs="Helvetica" w:hint="eastAsia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 w:val="24"/>
        </w:rPr>
        <w:t>点击播放地址中的监控地址，获取</w:t>
      </w:r>
      <w:r>
        <w:rPr>
          <w:rFonts w:ascii="Helvetica" w:hAnsi="Helvetica" w:cs="Helvetica"/>
          <w:szCs w:val="21"/>
          <w:shd w:val="clear" w:color="auto" w:fill="FFFFFF"/>
        </w:rPr>
        <w:t>EZOPEN</w:t>
      </w:r>
      <w:r>
        <w:rPr>
          <w:rFonts w:ascii="Helvetica" w:hAnsi="Helvetica" w:cs="Helvetica"/>
          <w:szCs w:val="21"/>
          <w:shd w:val="clear" w:color="auto" w:fill="FFFFFF"/>
        </w:rPr>
        <w:t>直播源地址</w:t>
      </w:r>
      <w:r>
        <w:rPr>
          <w:rFonts w:ascii="Helvetica" w:hAnsi="Helvetica" w:cs="Helvetica" w:hint="eastAsia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Cs w:val="21"/>
          <w:shd w:val="clear" w:color="auto" w:fill="FFFFFF"/>
        </w:rPr>
        <w:t>和相应的</w:t>
      </w:r>
      <w:proofErr w:type="spellStart"/>
      <w:r>
        <w:rPr>
          <w:rFonts w:ascii="Helvetica" w:hAnsi="Helvetica" w:cs="Helvetica" w:hint="eastAsia"/>
          <w:szCs w:val="21"/>
          <w:shd w:val="clear" w:color="auto" w:fill="FFFFFF"/>
        </w:rPr>
        <w:t>accessToken</w:t>
      </w:r>
      <w:proofErr w:type="spellEnd"/>
      <w:r>
        <w:rPr>
          <w:rFonts w:ascii="Helvetica" w:hAnsi="Helvetica" w:cs="Helvetica" w:hint="eastAsia"/>
          <w:szCs w:val="21"/>
          <w:shd w:val="clear" w:color="auto" w:fill="FFFFFF"/>
        </w:rPr>
        <w:t>等信息</w:t>
      </w:r>
      <w:r w:rsidR="008B01A7">
        <w:rPr>
          <w:rFonts w:ascii="Helvetica" w:hAnsi="Helvetica" w:cs="Helvetica" w:hint="eastAsia"/>
          <w:szCs w:val="21"/>
          <w:shd w:val="clear" w:color="auto" w:fill="FFFFFF"/>
        </w:rPr>
        <w:t>，用编辑器打开</w:t>
      </w:r>
      <w:proofErr w:type="spellStart"/>
      <w:r w:rsidR="008B01A7" w:rsidRPr="008B01A7">
        <w:rPr>
          <w:rFonts w:ascii="Helvetica" w:hAnsi="Helvetica" w:cs="Helvetica"/>
          <w:szCs w:val="21"/>
          <w:shd w:val="clear" w:color="auto" w:fill="FFFFFF"/>
        </w:rPr>
        <w:t>video_web</w:t>
      </w:r>
      <w:proofErr w:type="spellEnd"/>
      <w:r w:rsidR="008B01A7">
        <w:rPr>
          <w:rFonts w:ascii="Helvetica" w:hAnsi="Helvetica" w:cs="Helvetica"/>
          <w:szCs w:val="21"/>
          <w:shd w:val="clear" w:color="auto" w:fill="FFFFFF"/>
        </w:rPr>
        <w:t>文件夹里的</w:t>
      </w:r>
      <w:r w:rsidR="008B01A7">
        <w:rPr>
          <w:rFonts w:ascii="Helvetica" w:hAnsi="Helvetica" w:cs="Helvetica"/>
          <w:szCs w:val="21"/>
          <w:shd w:val="clear" w:color="auto" w:fill="FFFFFF"/>
        </w:rPr>
        <w:t>videoIn</w:t>
      </w:r>
      <w:r w:rsidR="008B01A7">
        <w:rPr>
          <w:rFonts w:ascii="Helvetica" w:hAnsi="Helvetica" w:cs="Helvetica" w:hint="eastAsia"/>
          <w:szCs w:val="21"/>
          <w:shd w:val="clear" w:color="auto" w:fill="FFFFFF"/>
        </w:rPr>
        <w:t>dex.html</w:t>
      </w:r>
      <w:r w:rsidR="008B01A7">
        <w:rPr>
          <w:rFonts w:ascii="Helvetica" w:hAnsi="Helvetica" w:cs="Helvetica" w:hint="eastAsia"/>
          <w:szCs w:val="21"/>
          <w:shd w:val="clear" w:color="auto" w:fill="FFFFFF"/>
        </w:rPr>
        <w:t>，将</w:t>
      </w:r>
      <w:r w:rsidR="008B01A7">
        <w:rPr>
          <w:rFonts w:ascii="Helvetica" w:hAnsi="Helvetica" w:cs="Helvetica" w:hint="eastAsia"/>
          <w:szCs w:val="21"/>
          <w:shd w:val="clear" w:color="auto" w:fill="FFFFFF"/>
        </w:rPr>
        <w:t>script</w:t>
      </w:r>
      <w:r w:rsidR="008B01A7">
        <w:rPr>
          <w:rFonts w:ascii="Helvetica" w:hAnsi="Helvetica" w:cs="Helvetica" w:hint="eastAsia"/>
          <w:szCs w:val="21"/>
          <w:shd w:val="clear" w:color="auto" w:fill="FFFFFF"/>
        </w:rPr>
        <w:t>中的</w:t>
      </w:r>
      <w:proofErr w:type="spellStart"/>
      <w:r w:rsidR="008B01A7">
        <w:rPr>
          <w:rFonts w:ascii="Helvetica" w:hAnsi="Helvetica" w:cs="Helvetica" w:hint="eastAsia"/>
          <w:szCs w:val="21"/>
          <w:shd w:val="clear" w:color="auto" w:fill="FFFFFF"/>
        </w:rPr>
        <w:t>url</w:t>
      </w:r>
      <w:proofErr w:type="spellEnd"/>
      <w:r w:rsidR="008B01A7">
        <w:rPr>
          <w:rFonts w:ascii="Helvetica" w:hAnsi="Helvetica" w:cs="Helvetica" w:hint="eastAsia"/>
          <w:szCs w:val="21"/>
          <w:shd w:val="clear" w:color="auto" w:fill="FFFFFF"/>
        </w:rPr>
        <w:t>和</w:t>
      </w:r>
      <w:proofErr w:type="spellStart"/>
      <w:r w:rsidR="008B01A7">
        <w:rPr>
          <w:rFonts w:ascii="Helvetica" w:hAnsi="Helvetica" w:cs="Helvetica" w:hint="eastAsia"/>
          <w:szCs w:val="21"/>
          <w:shd w:val="clear" w:color="auto" w:fill="FFFFFF"/>
        </w:rPr>
        <w:t>accessToken</w:t>
      </w:r>
      <w:proofErr w:type="spellEnd"/>
      <w:r w:rsidR="008B01A7">
        <w:rPr>
          <w:rFonts w:ascii="Helvetica" w:hAnsi="Helvetica" w:cs="Helvetica" w:hint="eastAsia"/>
          <w:szCs w:val="21"/>
          <w:shd w:val="clear" w:color="auto" w:fill="FFFFFF"/>
        </w:rPr>
        <w:t>复制成你要看的设备的</w:t>
      </w:r>
      <w:r w:rsidR="008B01A7">
        <w:rPr>
          <w:rFonts w:ascii="Helvetica" w:hAnsi="Helvetica" w:cs="Helvetica"/>
          <w:szCs w:val="21"/>
          <w:shd w:val="clear" w:color="auto" w:fill="FFFFFF"/>
        </w:rPr>
        <w:t>EZOPEN</w:t>
      </w:r>
      <w:r w:rsidR="008B01A7">
        <w:rPr>
          <w:rFonts w:ascii="Helvetica" w:hAnsi="Helvetica" w:cs="Helvetica"/>
          <w:szCs w:val="21"/>
          <w:shd w:val="clear" w:color="auto" w:fill="FFFFFF"/>
        </w:rPr>
        <w:t>直播源地址</w:t>
      </w:r>
      <w:r w:rsidR="008B01A7">
        <w:rPr>
          <w:rFonts w:ascii="Helvetica" w:hAnsi="Helvetica" w:cs="Helvetica" w:hint="eastAsia"/>
          <w:szCs w:val="21"/>
          <w:shd w:val="clear" w:color="auto" w:fill="FFFFFF"/>
        </w:rPr>
        <w:t xml:space="preserve"> </w:t>
      </w:r>
      <w:r w:rsidR="008B01A7">
        <w:rPr>
          <w:rFonts w:ascii="Helvetica" w:hAnsi="Helvetica" w:cs="Helvetica" w:hint="eastAsia"/>
          <w:szCs w:val="21"/>
          <w:shd w:val="clear" w:color="auto" w:fill="FFFFFF"/>
        </w:rPr>
        <w:t>和相应的</w:t>
      </w:r>
      <w:proofErr w:type="spellStart"/>
      <w:r w:rsidR="008B01A7">
        <w:rPr>
          <w:rFonts w:ascii="Helvetica" w:hAnsi="Helvetica" w:cs="Helvetica" w:hint="eastAsia"/>
          <w:szCs w:val="21"/>
          <w:shd w:val="clear" w:color="auto" w:fill="FFFFFF"/>
        </w:rPr>
        <w:t>accessToken</w:t>
      </w:r>
      <w:proofErr w:type="spellEnd"/>
      <w:r w:rsidR="008B01A7">
        <w:rPr>
          <w:rFonts w:ascii="Helvetica" w:hAnsi="Helvetica" w:cs="Helvetica" w:hint="eastAsia"/>
          <w:szCs w:val="21"/>
          <w:shd w:val="clear" w:color="auto" w:fill="FFFFFF"/>
        </w:rPr>
        <w:t>，然后将</w:t>
      </w:r>
      <w:r w:rsidR="008B01A7">
        <w:rPr>
          <w:noProof/>
        </w:rPr>
        <w:drawing>
          <wp:inline distT="0" distB="0" distL="0" distR="0" wp14:anchorId="74B86B11" wp14:editId="5E06C8FC">
            <wp:extent cx="1485714" cy="69523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1A7">
        <w:rPr>
          <w:rFonts w:ascii="Helvetica" w:hAnsi="Helvetica" w:cs="Helvetica" w:hint="eastAsia"/>
          <w:szCs w:val="21"/>
          <w:shd w:val="clear" w:color="auto" w:fill="FFFFFF"/>
        </w:rPr>
        <w:t>三个文件放在服务器上即可。</w:t>
      </w:r>
    </w:p>
    <w:p w:rsidR="008B01A7" w:rsidRPr="008B01A7" w:rsidRDefault="008B01A7">
      <w:pPr>
        <w:rPr>
          <w:rFonts w:ascii="微软雅黑" w:eastAsia="微软雅黑" w:hAnsi="微软雅黑" w:hint="eastAsia"/>
          <w:b/>
          <w:color w:val="FF0000"/>
          <w:sz w:val="32"/>
        </w:rPr>
      </w:pPr>
      <w:r w:rsidRPr="008B01A7">
        <w:rPr>
          <w:rFonts w:ascii="Helvetica" w:hAnsi="Helvetica" w:cs="Helvetica" w:hint="eastAsia"/>
          <w:b/>
          <w:color w:val="FF0000"/>
          <w:sz w:val="24"/>
          <w:szCs w:val="21"/>
          <w:shd w:val="clear" w:color="auto" w:fill="FFFFFF"/>
        </w:rPr>
        <w:t>注意：这个三个文件一定要放在服务器的根目录下，不能将这三个文件放在某个文件下，否则监控视频无法正确观看</w:t>
      </w:r>
    </w:p>
    <w:p w:rsidR="00700EF2" w:rsidRPr="00700EF2" w:rsidRDefault="00700EF2">
      <w:pPr>
        <w:rPr>
          <w:rFonts w:ascii="微软雅黑" w:eastAsia="微软雅黑" w:hAnsi="微软雅黑" w:hint="eastAsia"/>
          <w:sz w:val="24"/>
        </w:rPr>
      </w:pPr>
    </w:p>
    <w:p w:rsidR="00BD5841" w:rsidRPr="00700EF2" w:rsidRDefault="00700EF2">
      <w:pPr>
        <w:rPr>
          <w:rFonts w:ascii="微软雅黑" w:eastAsia="微软雅黑" w:hAnsi="微软雅黑" w:hint="eastAsia"/>
          <w:sz w:val="24"/>
        </w:rPr>
      </w:pPr>
      <w:r w:rsidRPr="00700EF2">
        <w:rPr>
          <w:rFonts w:ascii="微软雅黑" w:eastAsia="微软雅黑" w:hAnsi="微软雅黑" w:hint="eastAsia"/>
          <w:sz w:val="24"/>
        </w:rPr>
        <w:lastRenderedPageBreak/>
        <w:t>方案一</w:t>
      </w:r>
    </w:p>
    <w:p w:rsidR="00E85C78" w:rsidRDefault="00E85C78">
      <w:pPr>
        <w:rPr>
          <w:rFonts w:ascii="微软雅黑" w:eastAsia="微软雅黑" w:hAnsi="微软雅黑" w:hint="eastAsia"/>
          <w:sz w:val="24"/>
        </w:rPr>
      </w:pPr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开发者服务</w:t>
      </w:r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-</w:t>
      </w:r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轻应用视频</w:t>
      </w:r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-</w:t>
      </w:r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Web</w:t>
      </w:r>
      <w:r>
        <w:rPr>
          <w:rStyle w:val="a5"/>
          <w:rFonts w:ascii="Helvetica" w:hAnsi="Helvetica" w:cs="Helvetica" w:hint="eastAsia"/>
          <w:color w:val="333333"/>
          <w:spacing w:val="3"/>
          <w:shd w:val="clear" w:color="auto" w:fill="FFFFFF"/>
        </w:rPr>
        <w:t>版</w:t>
      </w:r>
      <w:bookmarkStart w:id="0" w:name="_GoBack"/>
      <w:bookmarkEnd w:id="0"/>
    </w:p>
    <w:p w:rsidR="00BD5841" w:rsidRDefault="00E85C78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采用</w:t>
      </w:r>
      <w:proofErr w:type="gramStart"/>
      <w:r>
        <w:rPr>
          <w:rFonts w:ascii="微软雅黑" w:eastAsia="微软雅黑" w:hAnsi="微软雅黑" w:hint="eastAsia"/>
          <w:sz w:val="24"/>
        </w:rPr>
        <w:t>轻应用</w:t>
      </w:r>
      <w:proofErr w:type="gramEnd"/>
      <w:r>
        <w:rPr>
          <w:rFonts w:ascii="微软雅黑" w:eastAsia="微软雅黑" w:hAnsi="微软雅黑" w:hint="eastAsia"/>
          <w:sz w:val="24"/>
        </w:rPr>
        <w:t>视频的方式 主要是利用</w:t>
      </w:r>
      <w:proofErr w:type="spellStart"/>
      <w:r>
        <w:rPr>
          <w:rFonts w:ascii="微软雅黑" w:eastAsia="微软雅黑" w:hAnsi="微软雅黑" w:hint="eastAsia"/>
          <w:sz w:val="24"/>
        </w:rPr>
        <w:t>iframe</w:t>
      </w:r>
      <w:proofErr w:type="spellEnd"/>
      <w:r>
        <w:rPr>
          <w:rFonts w:ascii="微软雅黑" w:eastAsia="微软雅黑" w:hAnsi="微软雅黑" w:hint="eastAsia"/>
          <w:sz w:val="24"/>
        </w:rPr>
        <w:t xml:space="preserve"> 实现</w:t>
      </w:r>
    </w:p>
    <w:p w:rsidR="00E85C78" w:rsidRDefault="00E85C78">
      <w:pPr>
        <w:rPr>
          <w:rFonts w:ascii="微软雅黑" w:eastAsia="微软雅黑" w:hAnsi="微软雅黑" w:hint="eastAsia"/>
          <w:sz w:val="24"/>
        </w:rPr>
      </w:pPr>
    </w:p>
    <w:p w:rsidR="00E85C78" w:rsidRPr="00700EF2" w:rsidRDefault="00E85C78">
      <w:pPr>
        <w:rPr>
          <w:rFonts w:ascii="微软雅黑" w:eastAsia="微软雅黑" w:hAnsi="微软雅黑" w:hint="eastAsia"/>
          <w:sz w:val="24"/>
        </w:rPr>
      </w:pPr>
      <w:r>
        <w:rPr>
          <w:noProof/>
        </w:rPr>
        <w:drawing>
          <wp:inline distT="0" distB="0" distL="0" distR="0" wp14:anchorId="2EB466AC" wp14:editId="24332D1C">
            <wp:extent cx="5274310" cy="227454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41" w:rsidRPr="00700EF2" w:rsidRDefault="00BD5841">
      <w:pPr>
        <w:rPr>
          <w:rFonts w:ascii="微软雅黑" w:eastAsia="微软雅黑" w:hAnsi="微软雅黑" w:hint="eastAsia"/>
          <w:sz w:val="24"/>
        </w:rPr>
      </w:pPr>
    </w:p>
    <w:p w:rsidR="00BD5841" w:rsidRPr="00700EF2" w:rsidRDefault="00BD5841">
      <w:pPr>
        <w:rPr>
          <w:rFonts w:ascii="微软雅黑" w:eastAsia="微软雅黑" w:hAnsi="微软雅黑" w:hint="eastAsia"/>
          <w:sz w:val="24"/>
        </w:rPr>
      </w:pPr>
    </w:p>
    <w:p w:rsidR="00BD5841" w:rsidRPr="00700EF2" w:rsidRDefault="00BD5841">
      <w:pPr>
        <w:rPr>
          <w:rFonts w:ascii="微软雅黑" w:eastAsia="微软雅黑" w:hAnsi="微软雅黑" w:hint="eastAsia"/>
          <w:sz w:val="24"/>
        </w:rPr>
      </w:pPr>
    </w:p>
    <w:p w:rsidR="00BD5841" w:rsidRPr="00700EF2" w:rsidRDefault="00BD5841">
      <w:pPr>
        <w:rPr>
          <w:rFonts w:ascii="微软雅黑" w:eastAsia="微软雅黑" w:hAnsi="微软雅黑" w:hint="eastAsia"/>
          <w:sz w:val="24"/>
        </w:rPr>
      </w:pPr>
    </w:p>
    <w:p w:rsidR="00BD5841" w:rsidRPr="00700EF2" w:rsidRDefault="00BD5841">
      <w:pPr>
        <w:rPr>
          <w:rFonts w:ascii="微软雅黑" w:eastAsia="微软雅黑" w:hAnsi="微软雅黑" w:hint="eastAsia"/>
          <w:sz w:val="24"/>
        </w:rPr>
      </w:pPr>
    </w:p>
    <w:p w:rsidR="00BD5841" w:rsidRPr="00700EF2" w:rsidRDefault="00BD5841">
      <w:pPr>
        <w:rPr>
          <w:rFonts w:ascii="微软雅黑" w:eastAsia="微软雅黑" w:hAnsi="微软雅黑" w:hint="eastAsia"/>
          <w:sz w:val="24"/>
        </w:rPr>
      </w:pPr>
    </w:p>
    <w:p w:rsidR="00BD5841" w:rsidRPr="00700EF2" w:rsidRDefault="00BD5841">
      <w:pPr>
        <w:rPr>
          <w:rFonts w:ascii="微软雅黑" w:eastAsia="微软雅黑" w:hAnsi="微软雅黑" w:hint="eastAsia"/>
          <w:sz w:val="24"/>
        </w:rPr>
      </w:pPr>
    </w:p>
    <w:p w:rsidR="00BD5841" w:rsidRPr="00700EF2" w:rsidRDefault="00BD5841">
      <w:pPr>
        <w:rPr>
          <w:rFonts w:ascii="微软雅黑" w:eastAsia="微软雅黑" w:hAnsi="微软雅黑"/>
          <w:sz w:val="24"/>
        </w:rPr>
      </w:pPr>
    </w:p>
    <w:sectPr w:rsidR="00BD5841" w:rsidRPr="00700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64D"/>
    <w:rsid w:val="0004064D"/>
    <w:rsid w:val="00700EF2"/>
    <w:rsid w:val="008B01A7"/>
    <w:rsid w:val="00BD5841"/>
    <w:rsid w:val="00D27125"/>
    <w:rsid w:val="00E8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0EF2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00E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00EF2"/>
    <w:rPr>
      <w:sz w:val="18"/>
      <w:szCs w:val="18"/>
    </w:rPr>
  </w:style>
  <w:style w:type="character" w:styleId="a5">
    <w:name w:val="Strong"/>
    <w:basedOn w:val="a0"/>
    <w:uiPriority w:val="22"/>
    <w:qFormat/>
    <w:rsid w:val="00700EF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0EF2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00E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00EF2"/>
    <w:rPr>
      <w:sz w:val="18"/>
      <w:szCs w:val="18"/>
    </w:rPr>
  </w:style>
  <w:style w:type="character" w:styleId="a5">
    <w:name w:val="Strong"/>
    <w:basedOn w:val="a0"/>
    <w:uiPriority w:val="22"/>
    <w:qFormat/>
    <w:rsid w:val="00700E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open.ys7.com/doc/zh/book/index/live_proto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5</cp:revision>
  <dcterms:created xsi:type="dcterms:W3CDTF">2019-09-26T01:06:00Z</dcterms:created>
  <dcterms:modified xsi:type="dcterms:W3CDTF">2019-09-26T02:04:00Z</dcterms:modified>
</cp:coreProperties>
</file>