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4"/>
        <w:gridCol w:w="333"/>
        <w:gridCol w:w="1555"/>
        <w:gridCol w:w="1370"/>
        <w:gridCol w:w="918"/>
        <w:gridCol w:w="1373"/>
        <w:gridCol w:w="1531"/>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3834F527"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19F5427C" w:rsidR="00B17720" w:rsidRPr="00B37D2F" w:rsidRDefault="00D253AA" w:rsidP="00B3706C">
            <w:pPr>
              <w:spacing w:line="288" w:lineRule="auto"/>
              <w:rPr>
                <w:color w:val="404040" w:themeColor="text1" w:themeTint="BF"/>
              </w:rPr>
            </w:pPr>
            <w:r>
              <w:rPr>
                <w:color w:val="404040" w:themeColor="text1" w:themeTint="BF"/>
              </w:rPr>
              <w:t>Santiago Centro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proofErr w:type="gramStart"/>
            <w:r w:rsidRPr="00B37D2F">
              <w:rPr>
                <w:b/>
                <w:color w:val="404040" w:themeColor="text1" w:themeTint="BF"/>
              </w:rPr>
              <w:t>Criterios a Evaluar</w:t>
            </w:r>
            <w:proofErr w:type="gramEnd"/>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228AC2CD" w:rsidR="000F54F2" w:rsidRPr="00B37D2F" w:rsidRDefault="00E93175" w:rsidP="00B3706C">
            <w:pPr>
              <w:spacing w:line="288" w:lineRule="auto"/>
              <w:rPr>
                <w:color w:val="404040" w:themeColor="text1" w:themeTint="BF"/>
              </w:rPr>
            </w:pPr>
            <w:r>
              <w:rPr>
                <w:color w:val="404040" w:themeColor="text1" w:themeTint="BF"/>
              </w:rPr>
              <w:t>12</w:t>
            </w:r>
            <w:r w:rsidR="00801F03">
              <w:rPr>
                <w:color w:val="404040" w:themeColor="text1" w:themeTint="BF"/>
              </w:rPr>
              <w:t>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0830F5A8" w:rsidR="000F54F2" w:rsidRPr="00B37D2F" w:rsidRDefault="00A00A41" w:rsidP="00B3706C">
            <w:pPr>
              <w:spacing w:line="288" w:lineRule="auto"/>
              <w:jc w:val="right"/>
              <w:rPr>
                <w:color w:val="404040" w:themeColor="text1" w:themeTint="BF"/>
              </w:rPr>
            </w:pPr>
            <w:r>
              <w:rPr>
                <w:color w:val="404040" w:themeColor="text1" w:themeTint="BF"/>
              </w:rPr>
              <w:t>11</w:t>
            </w:r>
            <w:r w:rsidR="00304936">
              <w:rPr>
                <w:color w:val="404040" w:themeColor="text1" w:themeTint="BF"/>
              </w:rPr>
              <w:t>-</w:t>
            </w:r>
            <w:r w:rsidR="00FA54EB">
              <w:rPr>
                <w:color w:val="404040" w:themeColor="text1" w:themeTint="BF"/>
              </w:rPr>
              <w:t>0</w:t>
            </w:r>
            <w:r>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3E2034E9"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p>
    <w:p w14:paraId="08053EAD" w14:textId="6DEABB72"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11B7E57"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FC09CF" w:rsidRPr="00B37B82">
        <w:rPr>
          <w:rFonts w:asciiTheme="minorHAnsi" w:hAnsiTheme="minorHAnsi" w:cstheme="minorHAnsi"/>
          <w:sz w:val="28"/>
          <w:szCs w:val="28"/>
        </w:rPr>
        <w:t xml:space="preserve"> </w:t>
      </w:r>
      <w:r w:rsidR="00F70A98">
        <w:rPr>
          <w:rFonts w:asciiTheme="minorHAnsi" w:hAnsiTheme="minorHAnsi" w:cstheme="minorHAnsi"/>
          <w:sz w:val="28"/>
          <w:szCs w:val="28"/>
        </w:rPr>
        <w:t xml:space="preserve">para la parte grupal y </w:t>
      </w:r>
      <w:r w:rsidR="00FC09CF" w:rsidRPr="00B37B82">
        <w:rPr>
          <w:rFonts w:asciiTheme="minorHAnsi" w:hAnsiTheme="minorHAnsi" w:cstheme="minorHAnsi"/>
          <w:sz w:val="28"/>
          <w:szCs w:val="28"/>
        </w:rPr>
        <w:t xml:space="preserve"> </w:t>
      </w:r>
      <w:r w:rsidR="00F70A98">
        <w:rPr>
          <w:rFonts w:asciiTheme="minorHAnsi" w:hAnsiTheme="minorHAnsi" w:cstheme="minorHAnsi"/>
          <w:sz w:val="28"/>
          <w:szCs w:val="28"/>
        </w:rPr>
        <w:t xml:space="preserve">la otra parte es de </w:t>
      </w:r>
      <w:r w:rsidR="00FC09CF" w:rsidRPr="00B37B82">
        <w:rPr>
          <w:rFonts w:asciiTheme="minorHAnsi" w:hAnsiTheme="minorHAnsi" w:cstheme="minorHAnsi"/>
          <w:sz w:val="28"/>
          <w:szCs w:val="28"/>
        </w:rPr>
        <w:t xml:space="preserve"> manera individual.</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04E22DF9"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4F52DB7C" w14:textId="77777777" w:rsidR="00E26752" w:rsidRPr="00483B21" w:rsidRDefault="00E26752" w:rsidP="00493331">
      <w:pPr>
        <w:pStyle w:val="BodyTextL25"/>
        <w:spacing w:line="276" w:lineRule="auto"/>
        <w:ind w:left="0"/>
        <w:rPr>
          <w:rFonts w:asciiTheme="minorHAnsi" w:hAnsiTheme="minorHAnsi" w:cstheme="minorHAnsi"/>
          <w:sz w:val="24"/>
          <w:szCs w:val="24"/>
        </w:rPr>
      </w:pP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DBC0A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00EBCD97" w:rsidR="00493331" w:rsidRPr="00483B21" w:rsidRDefault="00493331" w:rsidP="00493331">
      <w:pPr>
        <w:pStyle w:val="SubStepAlpha"/>
        <w:spacing w:line="276" w:lineRule="auto"/>
        <w:ind w:left="0" w:firstLine="0"/>
        <w:jc w:val="both"/>
        <w:rPr>
          <w:rFonts w:asciiTheme="minorHAnsi" w:hAnsiTheme="minorHAnsi" w:cstheme="minorHAnsi"/>
          <w:sz w:val="24"/>
          <w:szCs w:val="24"/>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4781F00D"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(10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16367D94" w14:textId="77777777" w:rsidR="00493331" w:rsidRPr="00483B21" w:rsidRDefault="00493331" w:rsidP="00493331">
      <w:pPr>
        <w:pStyle w:val="Prrafodelista"/>
        <w:spacing w:line="276" w:lineRule="auto"/>
        <w:ind w:left="780"/>
        <w:rPr>
          <w:rFonts w:eastAsia="Arial" w:cstheme="minorHAnsi"/>
          <w:b/>
          <w:color w:val="000000" w:themeColor="text1"/>
          <w:szCs w:val="24"/>
        </w:rPr>
      </w:pPr>
    </w:p>
    <w:p w14:paraId="437C4525"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id 5</w:t>
      </w:r>
    </w:p>
    <w:p w14:paraId="117586FE" w14:textId="4732A095"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proofErr w:type="spellStart"/>
      <w:r w:rsidR="00493331" w:rsidRPr="00483B21">
        <w:rPr>
          <w:rFonts w:asciiTheme="minorHAnsi" w:hAnsiTheme="minorHAnsi" w:cstheme="minorHAnsi"/>
          <w:b/>
          <w:color w:val="000000" w:themeColor="text1"/>
          <w:sz w:val="22"/>
        </w:rPr>
        <w:t>Ccna</w:t>
      </w:r>
      <w:proofErr w:type="spellEnd"/>
      <w:r w:rsidR="00493331" w:rsidRPr="00483B21">
        <w:rPr>
          <w:rFonts w:asciiTheme="minorHAnsi" w:hAnsiTheme="minorHAnsi" w:cstheme="minorHAnsi"/>
          <w:b/>
          <w:color w:val="000000" w:themeColor="text1"/>
          <w:sz w:val="22"/>
        </w:rPr>
        <w:t xml:space="preserve"> </w:t>
      </w:r>
      <w:r w:rsidR="005E3A7A">
        <w:rPr>
          <w:rFonts w:asciiTheme="minorHAnsi" w:hAnsiTheme="minorHAnsi" w:cstheme="minorHAnsi"/>
          <w:b/>
          <w:color w:val="000000" w:themeColor="text1"/>
          <w:sz w:val="22"/>
        </w:rPr>
        <w:t>DEVNET</w:t>
      </w:r>
    </w:p>
    <w:p w14:paraId="060D7015" w14:textId="4EE509C5"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w:t>
      </w:r>
      <w:proofErr w:type="spellStart"/>
      <w:r>
        <w:rPr>
          <w:rFonts w:asciiTheme="minorHAnsi" w:hAnsiTheme="minorHAnsi" w:cstheme="minorHAnsi"/>
          <w:b/>
          <w:color w:val="000000" w:themeColor="text1"/>
          <w:sz w:val="22"/>
        </w:rPr>
        <w:t>Nombre_Su</w:t>
      </w:r>
      <w:proofErr w:type="spellEnd"/>
      <w:r>
        <w:rPr>
          <w:rFonts w:asciiTheme="minorHAnsi" w:hAnsiTheme="minorHAnsi" w:cstheme="minorHAnsi"/>
          <w:b/>
          <w:color w:val="000000" w:themeColor="text1"/>
          <w:sz w:val="22"/>
        </w:rPr>
        <w:t>-Apellido</w:t>
      </w:r>
    </w:p>
    <w:p w14:paraId="4C9188BB" w14:textId="7777777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Su RUT (Sin puntos y Sin Guión)</w:t>
      </w:r>
    </w:p>
    <w:p w14:paraId="2EB2A83A" w14:textId="77777777" w:rsidR="00493331" w:rsidRDefault="00493331" w:rsidP="00137D51">
      <w:pPr>
        <w:pStyle w:val="CMD"/>
        <w:spacing w:line="276" w:lineRule="auto"/>
        <w:jc w:val="both"/>
        <w:rPr>
          <w:rFonts w:asciiTheme="minorHAnsi" w:hAnsiTheme="minorHAnsi" w:cstheme="minorHAnsi"/>
          <w:b/>
          <w:color w:val="000000" w:themeColor="text1"/>
          <w:sz w:val="22"/>
        </w:rPr>
      </w:pP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3AD6F829"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5E3A7A">
        <w:rPr>
          <w:rFonts w:asciiTheme="minorHAnsi" w:hAnsiTheme="minorHAnsi" w:cstheme="minorHAnsi"/>
          <w:b/>
          <w:color w:val="000000" w:themeColor="text1"/>
          <w:sz w:val="22"/>
        </w:rPr>
        <w:t>10</w:t>
      </w:r>
    </w:p>
    <w:p w14:paraId="07FE7DAC" w14:textId="6ABF6565"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Redes 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5E3A7A">
        <w:rPr>
          <w:rFonts w:asciiTheme="minorHAnsi" w:hAnsiTheme="minorHAnsi" w:cstheme="minorHAnsi"/>
          <w:b/>
          <w:color w:val="000000" w:themeColor="text1"/>
          <w:sz w:val="22"/>
        </w:rPr>
        <w:t>ENCOR</w:t>
      </w:r>
      <w:r w:rsidR="00493331" w:rsidRPr="00483B21">
        <w:rPr>
          <w:rFonts w:asciiTheme="minorHAnsi" w:hAnsiTheme="minorHAnsi" w:cstheme="minorHAnsi"/>
          <w:b/>
          <w:color w:val="000000" w:themeColor="text1"/>
          <w:sz w:val="22"/>
        </w:rPr>
        <w:t>.</w:t>
      </w:r>
    </w:p>
    <w:p w14:paraId="17EF9DE7" w14:textId="44627FBE"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w:t>
      </w:r>
      <w:proofErr w:type="spellStart"/>
      <w:r>
        <w:rPr>
          <w:rFonts w:asciiTheme="minorHAnsi" w:hAnsiTheme="minorHAnsi" w:cstheme="minorHAnsi"/>
          <w:b/>
          <w:color w:val="000000" w:themeColor="text1"/>
          <w:sz w:val="22"/>
        </w:rPr>
        <w:t>Nombre_Su</w:t>
      </w:r>
      <w:proofErr w:type="spellEnd"/>
      <w:r>
        <w:rPr>
          <w:rFonts w:asciiTheme="minorHAnsi" w:hAnsiTheme="minorHAnsi" w:cstheme="minorHAnsi"/>
          <w:b/>
          <w:color w:val="000000" w:themeColor="text1"/>
          <w:sz w:val="22"/>
        </w:rPr>
        <w:t>-Apellido</w:t>
      </w:r>
    </w:p>
    <w:p w14:paraId="5E8968EE" w14:textId="7777777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Su RUT (Sin puntos y Sin Guión)</w:t>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7FE2B85C"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5E3A7A">
        <w:rPr>
          <w:rFonts w:asciiTheme="minorHAnsi" w:hAnsiTheme="minorHAnsi" w:cstheme="minorHAnsi"/>
          <w:b/>
          <w:color w:val="000000" w:themeColor="text1"/>
          <w:sz w:val="22"/>
        </w:rPr>
        <w:t>13</w:t>
      </w:r>
    </w:p>
    <w:p w14:paraId="65326B81" w14:textId="3AA7E44B"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 xml:space="preserve">. </w:t>
      </w:r>
      <w:r w:rsidR="005E3A7A">
        <w:rPr>
          <w:rFonts w:asciiTheme="minorHAnsi" w:hAnsiTheme="minorHAnsi" w:cstheme="minorHAnsi"/>
          <w:b/>
          <w:color w:val="000000" w:themeColor="text1"/>
          <w:sz w:val="22"/>
        </w:rPr>
        <w:t>DEVNET</w:t>
      </w:r>
      <w:r w:rsidR="00493331" w:rsidRPr="00483B21">
        <w:rPr>
          <w:rFonts w:asciiTheme="minorHAnsi" w:hAnsiTheme="minorHAnsi" w:cstheme="minorHAnsi"/>
          <w:b/>
          <w:color w:val="000000" w:themeColor="text1"/>
          <w:sz w:val="22"/>
        </w:rPr>
        <w:t>.</w:t>
      </w:r>
    </w:p>
    <w:p w14:paraId="5A530ED3" w14:textId="2DF5378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w:t>
      </w:r>
      <w:proofErr w:type="spellStart"/>
      <w:r>
        <w:rPr>
          <w:rFonts w:asciiTheme="minorHAnsi" w:hAnsiTheme="minorHAnsi" w:cstheme="minorHAnsi"/>
          <w:b/>
          <w:color w:val="000000" w:themeColor="text1"/>
          <w:sz w:val="22"/>
        </w:rPr>
        <w:t>Nombre_Su</w:t>
      </w:r>
      <w:proofErr w:type="spellEnd"/>
      <w:r>
        <w:rPr>
          <w:rFonts w:asciiTheme="minorHAnsi" w:hAnsiTheme="minorHAnsi" w:cstheme="minorHAnsi"/>
          <w:b/>
          <w:color w:val="000000" w:themeColor="text1"/>
          <w:sz w:val="22"/>
        </w:rPr>
        <w:t>-Apellido</w:t>
      </w:r>
    </w:p>
    <w:p w14:paraId="3F6CA21F" w14:textId="6D5815B3"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Su RUT (Sin puntos y Sin Guión)</w:t>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483B21">
        <w:rPr>
          <w:rFonts w:asciiTheme="minorHAnsi" w:hAnsiTheme="minorHAnsi" w:cstheme="minorHAnsi"/>
          <w:b/>
          <w:bCs/>
          <w:sz w:val="24"/>
          <w:szCs w:val="24"/>
        </w:rPr>
        <w:t>estado</w:t>
      </w:r>
      <w:r w:rsidRPr="00483B21">
        <w:rPr>
          <w:rFonts w:asciiTheme="minorHAnsi" w:hAnsiTheme="minorHAnsi" w:cstheme="minorHAnsi"/>
          <w:sz w:val="24"/>
          <w:szCs w:val="24"/>
        </w:rPr>
        <w:t xml:space="preserve"> 200 OK en verde.</w:t>
      </w:r>
    </w:p>
    <w:p w14:paraId="129DE8C7" w14:textId="28102DD7" w:rsidR="00493331" w:rsidRPr="00495FBF"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p>
    <w:p w14:paraId="4EF7D63C" w14:textId="77777777"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p>
    <w:p w14:paraId="14E2A1A1"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Vaya al sitio web de la </w:t>
      </w:r>
      <w:r w:rsidRPr="00483B21">
        <w:rPr>
          <w:rFonts w:asciiTheme="minorHAnsi" w:hAnsiTheme="minorHAnsi" w:cstheme="minorHAnsi"/>
          <w:b/>
          <w:bCs/>
          <w:sz w:val="24"/>
          <w:szCs w:val="24"/>
        </w:rPr>
        <w:t>API de la biblioteca escolar</w:t>
      </w:r>
      <w:r w:rsidRPr="00483B21">
        <w:rPr>
          <w:rFonts w:asciiTheme="minorHAnsi" w:hAnsiTheme="minorHAnsi" w:cstheme="minorHAnsi"/>
          <w:sz w:val="24"/>
          <w:szCs w:val="24"/>
        </w:rPr>
        <w:t>. Desplácese hacia arriba hasta</w:t>
      </w:r>
      <w:r w:rsidRPr="00483B21">
        <w:rPr>
          <w:rFonts w:asciiTheme="minorHAnsi" w:hAnsiTheme="minorHAnsi" w:cstheme="minorHAnsi"/>
          <w:b/>
          <w:bCs/>
          <w:sz w:val="24"/>
          <w:szCs w:val="24"/>
        </w:rPr>
        <w:t xml:space="preserve"> GET /books</w:t>
      </w:r>
      <w:r w:rsidRPr="00483B21">
        <w:rPr>
          <w:rFonts w:asciiTheme="minorHAnsi" w:hAnsiTheme="minorHAnsi" w:cstheme="minorHAnsi"/>
          <w:sz w:val="24"/>
          <w:szCs w:val="24"/>
        </w:rPr>
        <w:t xml:space="preserve"> API y expandirlo, si es necesario.</w:t>
      </w:r>
    </w:p>
    <w:p w14:paraId="555F4B32"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Probar</w:t>
      </w:r>
      <w:r w:rsidRPr="00483B21">
        <w:rPr>
          <w:rFonts w:asciiTheme="minorHAnsi" w:hAnsiTheme="minorHAnsi" w:cstheme="minorHAnsi"/>
          <w:sz w:val="24"/>
          <w:szCs w:val="24"/>
        </w:rPr>
        <w:t>. Si ve un botón</w:t>
      </w:r>
      <w:r w:rsidRPr="00483B21">
        <w:rPr>
          <w:rFonts w:asciiTheme="minorHAnsi" w:hAnsiTheme="minorHAnsi" w:cstheme="minorHAnsi"/>
          <w:b/>
          <w:bCs/>
          <w:sz w:val="24"/>
          <w:szCs w:val="24"/>
        </w:rPr>
        <w:t xml:space="preserve"> Cancelar</w:t>
      </w:r>
      <w:r w:rsidRPr="00483B21">
        <w:rPr>
          <w:rFonts w:asciiTheme="minorHAnsi" w:hAnsiTheme="minorHAnsi" w:cstheme="minorHAnsi"/>
          <w:sz w:val="24"/>
          <w:szCs w:val="24"/>
        </w:rPr>
        <w:t xml:space="preserve"> en rojo, entonces no necesita seleccionar este botón.</w:t>
      </w:r>
    </w:p>
    <w:p w14:paraId="43D48F5C"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Bajo parámetros:</w:t>
      </w:r>
    </w:p>
    <w:p w14:paraId="4C8CA03A" w14:textId="5F45DF42" w:rsidR="00493331" w:rsidRPr="00483B21" w:rsidRDefault="00493331" w:rsidP="00493331">
      <w:pPr>
        <w:pStyle w:val="SubStepAlpha"/>
        <w:numPr>
          <w:ilvl w:val="0"/>
          <w:numId w:val="27"/>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proofErr w:type="spellStart"/>
      <w:r w:rsidRPr="00483B21">
        <w:rPr>
          <w:rFonts w:asciiTheme="minorHAnsi" w:hAnsiTheme="minorHAnsi" w:cstheme="minorHAnsi"/>
          <w:b/>
          <w:bCs/>
          <w:sz w:val="24"/>
          <w:szCs w:val="24"/>
        </w:rPr>
        <w:t>Includ</w:t>
      </w:r>
      <w:r w:rsidR="00495FBF">
        <w:rPr>
          <w:rFonts w:asciiTheme="minorHAnsi" w:hAnsiTheme="minorHAnsi" w:cstheme="minorHAnsi"/>
          <w:b/>
          <w:bCs/>
          <w:sz w:val="24"/>
          <w:szCs w:val="24"/>
        </w:rPr>
        <w:t>ir</w:t>
      </w:r>
      <w:r w:rsidR="005E3A7A">
        <w:rPr>
          <w:rFonts w:asciiTheme="minorHAnsi" w:hAnsiTheme="minorHAnsi" w:cstheme="minorHAnsi"/>
          <w:b/>
          <w:bCs/>
          <w:sz w:val="24"/>
          <w:szCs w:val="24"/>
        </w:rPr>
        <w:t>I</w:t>
      </w:r>
      <w:r w:rsidRPr="00483B21">
        <w:rPr>
          <w:rFonts w:asciiTheme="minorHAnsi" w:hAnsiTheme="minorHAnsi" w:cstheme="minorHAnsi"/>
          <w:b/>
          <w:bCs/>
          <w:sz w:val="24"/>
          <w:szCs w:val="24"/>
        </w:rPr>
        <w:t>SBN</w:t>
      </w:r>
      <w:proofErr w:type="spellEnd"/>
      <w:r w:rsidRPr="00483B21">
        <w:rPr>
          <w:rFonts w:asciiTheme="minorHAnsi" w:hAnsiTheme="minorHAnsi" w:cstheme="minorHAnsi"/>
          <w:sz w:val="24"/>
          <w:szCs w:val="24"/>
        </w:rPr>
        <w:t xml:space="preserve"> y seleccione </w:t>
      </w:r>
      <w:r w:rsidR="00495FBF">
        <w:rPr>
          <w:rFonts w:asciiTheme="minorHAnsi" w:hAnsiTheme="minorHAnsi" w:cstheme="minorHAnsi"/>
          <w:b/>
          <w:bCs/>
          <w:sz w:val="24"/>
          <w:szCs w:val="24"/>
        </w:rPr>
        <w:t>verdadero</w:t>
      </w:r>
    </w:p>
    <w:p w14:paraId="49EBA8D0" w14:textId="77777777" w:rsidR="00493331" w:rsidRPr="00483B21" w:rsidRDefault="00493331" w:rsidP="00493331">
      <w:pPr>
        <w:pStyle w:val="SubStepAlpha"/>
        <w:numPr>
          <w:ilvl w:val="0"/>
          <w:numId w:val="27"/>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proofErr w:type="spellStart"/>
      <w:r w:rsidRPr="00483B21">
        <w:rPr>
          <w:rFonts w:asciiTheme="minorHAnsi" w:hAnsiTheme="minorHAnsi" w:cstheme="minorHAnsi"/>
          <w:b/>
          <w:bCs/>
          <w:sz w:val="24"/>
          <w:szCs w:val="24"/>
        </w:rPr>
        <w:t>OrdenarPor</w:t>
      </w:r>
      <w:proofErr w:type="spellEnd"/>
      <w:r w:rsidRPr="00483B21">
        <w:rPr>
          <w:rFonts w:asciiTheme="minorHAnsi" w:hAnsiTheme="minorHAnsi" w:cstheme="minorHAnsi"/>
          <w:sz w:val="24"/>
          <w:szCs w:val="24"/>
        </w:rPr>
        <w:t xml:space="preserve"> y seleccione </w:t>
      </w:r>
      <w:r w:rsidRPr="00483B21">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2B72EB44"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lastRenderedPageBreak/>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Ademas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55CA80CE"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(10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1E031290"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1"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19C07D47"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Utilizando el sitio de MapQuest 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3E242213" w14:textId="75C51E78" w:rsidR="00DA6522" w:rsidRPr="005C47CD" w:rsidRDefault="00970CE7" w:rsidP="005C47CD">
      <w:pPr>
        <w:spacing w:line="259" w:lineRule="auto"/>
        <w:rPr>
          <w:rFonts w:ascii="Arial" w:eastAsia="Arial" w:hAnsi="Arial" w:cs="Arial"/>
          <w:b/>
          <w:bCs/>
          <w:color w:val="FF0000"/>
          <w:sz w:val="22"/>
        </w:rPr>
      </w:pPr>
      <w:r>
        <w:rPr>
          <w:rFonts w:ascii="Arial" w:eastAsia="Arial" w:hAnsi="Arial" w:cs="Arial"/>
          <w:b/>
          <w:bCs/>
          <w:color w:val="FF0000"/>
          <w:sz w:val="22"/>
        </w:rPr>
        <w:t xml:space="preserve">Subir </w:t>
      </w:r>
      <w:r w:rsidR="003E6258">
        <w:rPr>
          <w:rFonts w:ascii="Arial" w:eastAsia="Arial" w:hAnsi="Arial" w:cs="Arial"/>
          <w:b/>
          <w:bCs/>
          <w:color w:val="FF0000"/>
          <w:sz w:val="22"/>
        </w:rPr>
        <w:t xml:space="preserve">el documento en Word </w:t>
      </w:r>
      <w:r>
        <w:rPr>
          <w:rFonts w:ascii="Arial" w:eastAsia="Arial" w:hAnsi="Arial" w:cs="Arial"/>
          <w:b/>
          <w:bCs/>
          <w:color w:val="FF0000"/>
          <w:sz w:val="22"/>
        </w:rPr>
        <w:t>en el link del Ambiente de Aprendizaje.</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0E682376"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(10 puntos)</w:t>
      </w:r>
    </w:p>
    <w:p w14:paraId="0EB14092" w14:textId="0A86E8BF"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rFonts w:asciiTheme="minorHAnsi" w:eastAsia="Calibri" w:hAnsiTheme="minorHAnsi" w:cstheme="minorHAnsi"/>
          <w:color w:val="000000"/>
          <w:kern w:val="20"/>
          <w:szCs w:val="24"/>
          <w:lang w:eastAsia="ja-JP"/>
        </w:rPr>
        <w:t>Cambiar</w:t>
      </w:r>
      <w:r w:rsidRPr="00FC5E6C">
        <w:rPr>
          <w:rFonts w:asciiTheme="minorHAnsi" w:eastAsia="Calibri" w:hAnsiTheme="minorHAnsi" w:cstheme="minorHAnsi"/>
          <w:color w:val="000000"/>
          <w:kern w:val="20"/>
          <w:szCs w:val="24"/>
          <w:lang w:eastAsia="ja-JP"/>
        </w:rPr>
        <w:t xml:space="preserve"> </w:t>
      </w:r>
      <w:r>
        <w:rPr>
          <w:rFonts w:asciiTheme="minorHAnsi" w:eastAsia="Calibri" w:hAnsiTheme="minorHAnsi" w:cstheme="minorHAnsi"/>
          <w:color w:val="000000"/>
          <w:kern w:val="20"/>
          <w:szCs w:val="24"/>
          <w:lang w:eastAsia="ja-JP"/>
        </w:rPr>
        <w:t>los nombres de las variables a español y que sean distintos a los entregados por el laboratorio.</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22A6D2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A4EA8AE" w14:textId="72A6A60D"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E252174" w14:textId="20B25DCC"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en kilómetros entre </w:t>
      </w:r>
      <w:r>
        <w:rPr>
          <w:rFonts w:asciiTheme="minorHAnsi" w:eastAsia="Calibri" w:hAnsiTheme="minorHAnsi" w:cstheme="minorHAnsi"/>
          <w:color w:val="000000"/>
          <w:kern w:val="20"/>
          <w:szCs w:val="24"/>
          <w:lang w:eastAsia="ja-JP"/>
        </w:rPr>
        <w:t xml:space="preserve">dos ciudades distintas de la </w:t>
      </w:r>
      <w:r w:rsidR="005E3A7A">
        <w:rPr>
          <w:rFonts w:asciiTheme="minorHAnsi" w:eastAsia="Calibri" w:hAnsiTheme="minorHAnsi" w:cstheme="minorHAnsi"/>
          <w:color w:val="000000"/>
          <w:kern w:val="20"/>
          <w:szCs w:val="24"/>
          <w:lang w:eastAsia="ja-JP"/>
        </w:rPr>
        <w:t>Cuarta</w:t>
      </w:r>
      <w:r>
        <w:rPr>
          <w:rFonts w:asciiTheme="minorHAnsi" w:eastAsia="Calibri" w:hAnsiTheme="minorHAnsi" w:cstheme="minorHAnsi"/>
          <w:color w:val="000000"/>
          <w:kern w:val="20"/>
          <w:szCs w:val="24"/>
          <w:lang w:eastAsia="ja-JP"/>
        </w:rPr>
        <w:t xml:space="preserve"> región.</w:t>
      </w:r>
      <w:r w:rsidR="00F70A98" w:rsidRPr="00F70A98">
        <w:rPr>
          <w:rFonts w:asciiTheme="minorHAnsi" w:eastAsia="Calibri" w:hAnsiTheme="minorHAnsi" w:cstheme="minorHAnsi"/>
          <w:b/>
          <w:bCs/>
          <w:color w:val="000000"/>
          <w:kern w:val="20"/>
          <w:szCs w:val="24"/>
          <w:lang w:eastAsia="ja-JP"/>
        </w:rPr>
        <w:t xml:space="preserve"> (</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2AD62CAE"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Todos los valores deben utilizar dos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801A309"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5E3A7A">
        <w:rPr>
          <w:rFonts w:asciiTheme="minorHAnsi" w:eastAsia="Calibri" w:hAnsiTheme="minorHAnsi" w:cstheme="minorHAnsi"/>
          <w:b/>
          <w:bCs/>
          <w:color w:val="000000"/>
          <w:kern w:val="20"/>
          <w:szCs w:val="24"/>
          <w:lang w:eastAsia="ja-JP"/>
        </w:rPr>
        <w:t>e</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5E3A7A">
        <w:rPr>
          <w:rFonts w:asciiTheme="minorHAnsi" w:eastAsia="Calibri" w:hAnsiTheme="minorHAnsi" w:cstheme="minorHAnsi"/>
          <w:b/>
          <w:bCs/>
          <w:color w:val="000000"/>
          <w:kern w:val="20"/>
          <w:szCs w:val="24"/>
          <w:lang w:eastAsia="ja-JP"/>
        </w:rPr>
        <w:t>exit</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15B956D6" w14:textId="7E4A7FED" w:rsidR="00867BF9" w:rsidRDefault="00867BF9"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rFonts w:asciiTheme="minorHAnsi" w:eastAsia="Calibri" w:hAnsiTheme="minorHAnsi" w:cstheme="minorHAnsi"/>
          <w:b/>
          <w:bCs/>
          <w:color w:val="000000"/>
          <w:kern w:val="20"/>
          <w:szCs w:val="24"/>
          <w:lang w:eastAsia="ja-JP"/>
        </w:rPr>
        <w:t xml:space="preserve">Verificar si el  funcionamiento es el solicitado.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77777777" w:rsidR="00F70A98" w:rsidRPr="00FC5E6C" w:rsidRDefault="00F70A98" w:rsidP="00F70A98">
      <w:pPr>
        <w:spacing w:before="40" w:after="160" w:line="288" w:lineRule="auto"/>
        <w:ind w:left="720"/>
        <w:contextualSpacing/>
        <w:jc w:val="left"/>
        <w:rPr>
          <w:rFonts w:asciiTheme="minorHAnsi" w:eastAsia="Calibri" w:hAnsiTheme="minorHAnsi" w:cstheme="minorHAnsi"/>
          <w:color w:val="000000"/>
          <w:kern w:val="20"/>
          <w:szCs w:val="24"/>
          <w:lang w:eastAsia="ja-JP"/>
        </w:rPr>
      </w:pPr>
    </w:p>
    <w:p w14:paraId="69CB324A" w14:textId="5263F1D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5C47CD" w:rsidRPr="00FC5E6C">
        <w:rPr>
          <w:rFonts w:asciiTheme="minorHAnsi" w:eastAsia="Times New Roman" w:hAnsiTheme="minorHAnsi" w:cstheme="minorHAnsi"/>
          <w:b/>
          <w:bCs/>
          <w:color w:val="000000"/>
          <w:szCs w:val="24"/>
          <w:lang w:eastAsia="es-ES"/>
        </w:rPr>
        <w:t>MapQuest</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xml:space="preserve">” y en la descripción su Nombre y </w:t>
      </w:r>
      <w:r w:rsidRPr="00FC5E6C">
        <w:rPr>
          <w:rFonts w:asciiTheme="minorHAnsi" w:eastAsia="Calibri" w:hAnsiTheme="minorHAnsi" w:cstheme="minorHAnsi"/>
          <w:color w:val="000000"/>
          <w:kern w:val="20"/>
          <w:szCs w:val="24"/>
          <w:lang w:eastAsia="ja-JP"/>
        </w:rPr>
        <w:lastRenderedPageBreak/>
        <w:t>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1"/>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F70A98">
        <w:rPr>
          <w:rFonts w:asciiTheme="minorHAnsi" w:hAnsiTheme="minorHAnsi" w:cstheme="minorHAnsi"/>
          <w:b/>
          <w:bCs/>
          <w:color w:val="000000" w:themeColor="text1"/>
          <w:szCs w:val="24"/>
        </w:rPr>
        <w:t>1</w:t>
      </w:r>
      <w:r w:rsidR="00F70A98" w:rsidRPr="005C47CD">
        <w:rPr>
          <w:rFonts w:asciiTheme="minorHAnsi" w:hAnsiTheme="minorHAnsi" w:cstheme="minorHAnsi"/>
          <w:b/>
          <w:bCs/>
          <w:color w:val="000000" w:themeColor="text1"/>
          <w:szCs w:val="24"/>
        </w:rPr>
        <w:t>0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6D6E8F"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2DEC8D9B" w14:textId="77777777" w:rsidR="006D6E8F" w:rsidRPr="006D6E8F" w:rsidRDefault="006D6E8F"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76193E64" w14:textId="37ECE85E" w:rsidR="006D6E8F" w:rsidRPr="006D6E8F" w:rsidRDefault="006D6E8F" w:rsidP="006D6E8F">
      <w:pPr>
        <w:spacing w:before="40" w:after="160" w:line="288" w:lineRule="auto"/>
        <w:contextualSpacing/>
        <w:jc w:val="left"/>
        <w:rPr>
          <w:rFonts w:asciiTheme="minorHAnsi" w:eastAsia="Calibri" w:hAnsiTheme="minorHAnsi" w:cstheme="minorHAnsi"/>
          <w:b/>
          <w:bCs/>
          <w:i/>
          <w:iCs/>
          <w:color w:val="00B0F0"/>
          <w:kern w:val="20"/>
          <w:sz w:val="28"/>
          <w:szCs w:val="28"/>
          <w:lang w:eastAsia="ja-JP"/>
        </w:rPr>
      </w:pPr>
      <w:r w:rsidRPr="006D6E8F">
        <w:rPr>
          <w:rFonts w:asciiTheme="minorHAnsi" w:eastAsia="Calibri" w:hAnsiTheme="minorHAnsi" w:cstheme="minorHAnsi"/>
          <w:b/>
          <w:bCs/>
          <w:i/>
          <w:iCs/>
          <w:color w:val="00B0F0"/>
          <w:kern w:val="20"/>
          <w:sz w:val="28"/>
          <w:szCs w:val="28"/>
          <w:lang w:eastAsia="ja-JP"/>
        </w:rPr>
        <w:t>https://github.com/Alanis52/Evaluaci-n2-ParteB-Joaquin.Beltran-Alanis.Vergara</w:t>
      </w:r>
    </w:p>
    <w:p w14:paraId="5997E325" w14:textId="343BAC47" w:rsidR="00673904"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w:t>
      </w:r>
    </w:p>
    <w:p w14:paraId="53BE3146"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239875C2"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9C4C3E5"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5BE951E8"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66D255CD"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658EFB68"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41A1479C"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6B4754DF" w14:textId="672FC802" w:rsidR="000A38EB" w:rsidRDefault="00B132D3"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Capturas configuración de código:</w:t>
      </w:r>
    </w:p>
    <w:p w14:paraId="6A46F749" w14:textId="05672680" w:rsidR="000A38EB" w:rsidRDefault="00B132D3"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sidRPr="00B132D3">
        <w:rPr>
          <w:rFonts w:asciiTheme="minorHAnsi" w:eastAsia="Calibri" w:hAnsiTheme="minorHAnsi" w:cstheme="minorHAnsi"/>
          <w:b/>
          <w:bCs/>
          <w:color w:val="000000"/>
          <w:kern w:val="20"/>
          <w:szCs w:val="24"/>
          <w:lang w:eastAsia="ja-JP"/>
        </w:rPr>
        <w:drawing>
          <wp:inline distT="0" distB="0" distL="0" distR="0" wp14:anchorId="613CAAE1" wp14:editId="3CCF1BB4">
            <wp:extent cx="5971540" cy="3081020"/>
            <wp:effectExtent l="0" t="0" r="0" b="0"/>
            <wp:docPr id="6269983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98343" name="Imagen 1" descr="Texto&#10;&#10;Descripción generada automáticamente"/>
                    <pic:cNvPicPr/>
                  </pic:nvPicPr>
                  <pic:blipFill>
                    <a:blip r:embed="rId11"/>
                    <a:stretch>
                      <a:fillRect/>
                    </a:stretch>
                  </pic:blipFill>
                  <pic:spPr>
                    <a:xfrm>
                      <a:off x="0" y="0"/>
                      <a:ext cx="5971540" cy="3081020"/>
                    </a:xfrm>
                    <a:prstGeom prst="rect">
                      <a:avLst/>
                    </a:prstGeom>
                  </pic:spPr>
                </pic:pic>
              </a:graphicData>
            </a:graphic>
          </wp:inline>
        </w:drawing>
      </w:r>
    </w:p>
    <w:p w14:paraId="2BAFAB83" w14:textId="07152270" w:rsidR="00B132D3" w:rsidRDefault="00B132D3"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sidRPr="00B132D3">
        <w:rPr>
          <w:rFonts w:asciiTheme="minorHAnsi" w:eastAsia="Calibri" w:hAnsiTheme="minorHAnsi" w:cstheme="minorHAnsi"/>
          <w:b/>
          <w:bCs/>
          <w:color w:val="000000"/>
          <w:kern w:val="20"/>
          <w:szCs w:val="24"/>
          <w:lang w:eastAsia="ja-JP"/>
        </w:rPr>
        <w:lastRenderedPageBreak/>
        <w:drawing>
          <wp:inline distT="0" distB="0" distL="0" distR="0" wp14:anchorId="50D6DDCE" wp14:editId="0CD77A17">
            <wp:extent cx="5971540" cy="3062605"/>
            <wp:effectExtent l="0" t="0" r="0" b="0"/>
            <wp:docPr id="13598223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22333" name="Imagen 1" descr="Texto&#10;&#10;Descripción generada automáticamente"/>
                    <pic:cNvPicPr/>
                  </pic:nvPicPr>
                  <pic:blipFill>
                    <a:blip r:embed="rId12"/>
                    <a:stretch>
                      <a:fillRect/>
                    </a:stretch>
                  </pic:blipFill>
                  <pic:spPr>
                    <a:xfrm>
                      <a:off x="0" y="0"/>
                      <a:ext cx="5971540" cy="3062605"/>
                    </a:xfrm>
                    <a:prstGeom prst="rect">
                      <a:avLst/>
                    </a:prstGeom>
                  </pic:spPr>
                </pic:pic>
              </a:graphicData>
            </a:graphic>
          </wp:inline>
        </w:drawing>
      </w:r>
    </w:p>
    <w:p w14:paraId="1DE15D27" w14:textId="77777777" w:rsidR="000A38EB" w:rsidRDefault="000A38EB"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69EF51D9"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05570879"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45FAF28"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54310C69"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66789D9"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56E83981"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2CE39C8" w14:textId="77777777"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46405B2B" w14:textId="750A1746" w:rsidR="00B132D3" w:rsidRDefault="00B132D3"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Capturas funcionamiento de código en terminal:</w:t>
      </w:r>
    </w:p>
    <w:p w14:paraId="7F2D44BF" w14:textId="1D23E6B9" w:rsidR="00B132D3" w:rsidRDefault="000A38EB"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sidRPr="000A38EB">
        <w:rPr>
          <w:rFonts w:asciiTheme="minorHAnsi" w:eastAsia="Calibri" w:hAnsiTheme="minorHAnsi" w:cstheme="minorHAnsi"/>
          <w:b/>
          <w:bCs/>
          <w:color w:val="000000"/>
          <w:kern w:val="20"/>
          <w:szCs w:val="24"/>
          <w:lang w:eastAsia="ja-JP"/>
        </w:rPr>
        <w:drawing>
          <wp:inline distT="0" distB="0" distL="0" distR="0" wp14:anchorId="1D3C3A1B" wp14:editId="19C59D46">
            <wp:extent cx="5971540" cy="2802255"/>
            <wp:effectExtent l="0" t="0" r="0" b="0"/>
            <wp:docPr id="19994191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9119" name="Imagen 1" descr="Captura de pantalla de computadora&#10;&#10;Descripción generada automáticamente"/>
                    <pic:cNvPicPr/>
                  </pic:nvPicPr>
                  <pic:blipFill>
                    <a:blip r:embed="rId13"/>
                    <a:stretch>
                      <a:fillRect/>
                    </a:stretch>
                  </pic:blipFill>
                  <pic:spPr>
                    <a:xfrm>
                      <a:off x="0" y="0"/>
                      <a:ext cx="5971540" cy="2802255"/>
                    </a:xfrm>
                    <a:prstGeom prst="rect">
                      <a:avLst/>
                    </a:prstGeom>
                  </pic:spPr>
                </pic:pic>
              </a:graphicData>
            </a:graphic>
          </wp:inline>
        </w:drawing>
      </w:r>
    </w:p>
    <w:p w14:paraId="0678B808" w14:textId="77777777" w:rsidR="00EE466D" w:rsidRDefault="00EE466D"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6FFD325A" w14:textId="5D00E5B2" w:rsidR="00EE11C2" w:rsidRDefault="00EE11C2" w:rsidP="00B132D3">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lastRenderedPageBreak/>
        <w:t>2 ciudades de la cuarta región</w:t>
      </w:r>
      <w:r w:rsidR="00CE1E65">
        <w:rPr>
          <w:rFonts w:asciiTheme="minorHAnsi" w:eastAsia="Calibri" w:hAnsiTheme="minorHAnsi" w:cstheme="minorHAnsi"/>
          <w:b/>
          <w:bCs/>
          <w:color w:val="000000"/>
          <w:kern w:val="20"/>
          <w:szCs w:val="24"/>
          <w:lang w:eastAsia="ja-JP"/>
        </w:rPr>
        <w:t>:</w:t>
      </w:r>
    </w:p>
    <w:p w14:paraId="265313C8" w14:textId="5771B923" w:rsidR="00B132D3" w:rsidRPr="005C47CD" w:rsidRDefault="00EE11C2"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sidRPr="00EE11C2">
        <w:rPr>
          <w:rFonts w:asciiTheme="minorHAnsi" w:eastAsia="Calibri" w:hAnsiTheme="minorHAnsi" w:cstheme="minorHAnsi"/>
          <w:b/>
          <w:bCs/>
          <w:color w:val="000000"/>
          <w:kern w:val="20"/>
          <w:szCs w:val="24"/>
          <w:lang w:eastAsia="ja-JP"/>
        </w:rPr>
        <w:drawing>
          <wp:inline distT="0" distB="0" distL="0" distR="0" wp14:anchorId="40D862D5" wp14:editId="3B4EAE6C">
            <wp:extent cx="5971540" cy="2715260"/>
            <wp:effectExtent l="0" t="0" r="0" b="8890"/>
            <wp:docPr id="12584127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12739" name="Imagen 1" descr="Texto&#10;&#10;Descripción generada automáticamente"/>
                    <pic:cNvPicPr/>
                  </pic:nvPicPr>
                  <pic:blipFill>
                    <a:blip r:embed="rId14"/>
                    <a:stretch>
                      <a:fillRect/>
                    </a:stretch>
                  </pic:blipFill>
                  <pic:spPr>
                    <a:xfrm>
                      <a:off x="0" y="0"/>
                      <a:ext cx="5971540" cy="2715260"/>
                    </a:xfrm>
                    <a:prstGeom prst="rect">
                      <a:avLst/>
                    </a:prstGeom>
                  </pic:spPr>
                </pic:pic>
              </a:graphicData>
            </a:graphic>
          </wp:inline>
        </w:drawing>
      </w:r>
    </w:p>
    <w:sectPr w:rsidR="00B132D3" w:rsidRPr="005C47CD" w:rsidSect="00103D4F">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4859" w14:textId="77777777" w:rsidR="003F539B" w:rsidRDefault="003F539B" w:rsidP="00FC3616">
      <w:pPr>
        <w:spacing w:after="0" w:line="240" w:lineRule="auto"/>
      </w:pPr>
      <w:r>
        <w:separator/>
      </w:r>
    </w:p>
  </w:endnote>
  <w:endnote w:type="continuationSeparator" w:id="0">
    <w:p w14:paraId="14E1027E" w14:textId="77777777" w:rsidR="003F539B" w:rsidRDefault="003F539B"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FFC" w14:textId="79406476" w:rsidR="004868CE" w:rsidRPr="00E26752" w:rsidRDefault="00D83FC6" w:rsidP="00E2477C">
    <w:pPr>
      <w:spacing w:after="0" w:line="240" w:lineRule="auto"/>
      <w:ind w:right="2"/>
      <w:jc w:val="center"/>
      <w:rPr>
        <w:color w:val="404040" w:themeColor="text1" w:themeTint="BF"/>
        <w:sz w:val="20"/>
        <w:szCs w:val="20"/>
        <w:lang w:val="es-ES"/>
      </w:rPr>
    </w:pPr>
    <w:r w:rsidRPr="00E26752">
      <w:rPr>
        <w:color w:val="404040" w:themeColor="text1" w:themeTint="BF"/>
        <w:sz w:val="20"/>
        <w:szCs w:val="20"/>
        <w:lang w:val="es-ES"/>
      </w:rPr>
      <w:t>Redes Avanzadas I</w:t>
    </w:r>
    <w:r w:rsidR="004868CE" w:rsidRPr="00E26752">
      <w:rPr>
        <w:color w:val="404040" w:themeColor="text1" w:themeTint="BF"/>
        <w:sz w:val="20"/>
        <w:szCs w:val="20"/>
        <w:lang w:val="es-ES"/>
      </w:rPr>
      <w:t xml:space="preserve"> – </w:t>
    </w:r>
    <w:r w:rsidRPr="00E26752">
      <w:rPr>
        <w:color w:val="404040" w:themeColor="text1" w:themeTint="BF"/>
        <w:sz w:val="20"/>
        <w:szCs w:val="20"/>
        <w:lang w:val="es-ES"/>
      </w:rPr>
      <w:t>OMRA</w:t>
    </w:r>
    <w:r w:rsidR="004868CE" w:rsidRPr="00E26752">
      <w:rPr>
        <w:color w:val="404040" w:themeColor="text1" w:themeTint="BF"/>
        <w:sz w:val="20"/>
        <w:szCs w:val="20"/>
        <w:lang w:val="es-ES"/>
      </w:rPr>
      <w:t>05</w:t>
    </w:r>
  </w:p>
  <w:p w14:paraId="45806D4F" w14:textId="18BAB299" w:rsidR="004868CE" w:rsidRPr="00E26752" w:rsidRDefault="004868CE" w:rsidP="00E2477C">
    <w:pPr>
      <w:spacing w:after="0" w:line="240" w:lineRule="auto"/>
      <w:ind w:right="2"/>
      <w:jc w:val="center"/>
      <w:rPr>
        <w:color w:val="404040" w:themeColor="text1" w:themeTint="BF"/>
        <w:sz w:val="20"/>
        <w:szCs w:val="20"/>
        <w:lang w:val="es-ES"/>
      </w:rPr>
    </w:pPr>
    <w:r w:rsidRPr="00E26752">
      <w:rPr>
        <w:color w:val="404040" w:themeColor="text1" w:themeTint="BF"/>
        <w:sz w:val="20"/>
        <w:szCs w:val="20"/>
        <w:lang w:val="es-ES"/>
      </w:rPr>
      <w:t>Otoño 202</w:t>
    </w:r>
    <w:r w:rsidR="00BF0C0E" w:rsidRPr="00E26752">
      <w:rPr>
        <w:color w:val="404040" w:themeColor="text1" w:themeTint="BF"/>
        <w:sz w:val="20"/>
        <w:szCs w:val="20"/>
        <w:lang w:val="es-ES"/>
      </w:rPr>
      <w:t>3</w:t>
    </w:r>
  </w:p>
  <w:p w14:paraId="6AEE45B7" w14:textId="73D68D4E" w:rsidR="004868CE" w:rsidRPr="00E2477C" w:rsidRDefault="00A0657A"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6BCEB3D9">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F31AB"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" fillcolor="#e30513" stroked="f" strokeweight="2p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00B83D64" w:rsidRPr="00B83D64">
          <w:rPr>
            <w:noProof/>
            <w:sz w:val="20"/>
            <w:lang w:val="es-ES"/>
          </w:rPr>
          <w:t>4</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606F" w14:textId="204A0280" w:rsidR="004868CE" w:rsidRDefault="00A0657A">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5D22EF7A">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D01B8"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F619" w14:textId="77777777" w:rsidR="003F539B" w:rsidRDefault="003F539B" w:rsidP="00FC3616">
      <w:pPr>
        <w:spacing w:after="0" w:line="240" w:lineRule="auto"/>
      </w:pPr>
      <w:r>
        <w:separator/>
      </w:r>
    </w:p>
  </w:footnote>
  <w:footnote w:type="continuationSeparator" w:id="0">
    <w:p w14:paraId="63E5CFAD" w14:textId="77777777" w:rsidR="003F539B" w:rsidRDefault="003F539B"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FB19" w14:textId="7306F6F2" w:rsidR="004868CE" w:rsidRPr="00E2477C" w:rsidRDefault="00A0657A"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4168F836">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1"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62512346">
    <w:abstractNumId w:val="22"/>
  </w:num>
  <w:num w:numId="2" w16cid:durableId="856774701">
    <w:abstractNumId w:val="29"/>
  </w:num>
  <w:num w:numId="3" w16cid:durableId="1082065181">
    <w:abstractNumId w:val="15"/>
  </w:num>
  <w:num w:numId="4" w16cid:durableId="247352246">
    <w:abstractNumId w:val="25"/>
  </w:num>
  <w:num w:numId="5" w16cid:durableId="1110704718">
    <w:abstractNumId w:val="19"/>
  </w:num>
  <w:num w:numId="6" w16cid:durableId="1417291007">
    <w:abstractNumId w:val="13"/>
  </w:num>
  <w:num w:numId="7" w16cid:durableId="1664311465">
    <w:abstractNumId w:val="10"/>
  </w:num>
  <w:num w:numId="8" w16cid:durableId="401833631">
    <w:abstractNumId w:val="21"/>
  </w:num>
  <w:num w:numId="9" w16cid:durableId="254362623">
    <w:abstractNumId w:val="5"/>
  </w:num>
  <w:num w:numId="10" w16cid:durableId="1206062940">
    <w:abstractNumId w:val="24"/>
  </w:num>
  <w:num w:numId="11" w16cid:durableId="341125630">
    <w:abstractNumId w:val="11"/>
  </w:num>
  <w:num w:numId="12" w16cid:durableId="631791502">
    <w:abstractNumId w:val="0"/>
  </w:num>
  <w:num w:numId="13" w16cid:durableId="191188017">
    <w:abstractNumId w:val="27"/>
  </w:num>
  <w:num w:numId="14" w16cid:durableId="1820655868">
    <w:abstractNumId w:val="9"/>
  </w:num>
  <w:num w:numId="15" w16cid:durableId="1576623783">
    <w:abstractNumId w:val="1"/>
  </w:num>
  <w:num w:numId="16" w16cid:durableId="1549565320">
    <w:abstractNumId w:val="17"/>
  </w:num>
  <w:num w:numId="17" w16cid:durableId="815756223">
    <w:abstractNumId w:val="12"/>
  </w:num>
  <w:num w:numId="18" w16cid:durableId="1439329220">
    <w:abstractNumId w:val="23"/>
  </w:num>
  <w:num w:numId="19" w16cid:durableId="1523283082">
    <w:abstractNumId w:val="7"/>
  </w:num>
  <w:num w:numId="20" w16cid:durableId="1490244209">
    <w:abstractNumId w:val="30"/>
  </w:num>
  <w:num w:numId="21" w16cid:durableId="1327630346">
    <w:abstractNumId w:val="6"/>
  </w:num>
  <w:num w:numId="22" w16cid:durableId="344945928">
    <w:abstractNumId w:val="3"/>
  </w:num>
  <w:num w:numId="23" w16cid:durableId="746535544">
    <w:abstractNumId w:val="18"/>
  </w:num>
  <w:num w:numId="24" w16cid:durableId="890307960">
    <w:abstractNumId w:val="28"/>
  </w:num>
  <w:num w:numId="25" w16cid:durableId="290483069">
    <w:abstractNumId w:val="26"/>
  </w:num>
  <w:num w:numId="26" w16cid:durableId="1450587398">
    <w:abstractNumId w:val="4"/>
  </w:num>
  <w:num w:numId="27" w16cid:durableId="1797673074">
    <w:abstractNumId w:val="14"/>
  </w:num>
  <w:num w:numId="28" w16cid:durableId="1751196346">
    <w:abstractNumId w:val="2"/>
  </w:num>
  <w:num w:numId="29" w16cid:durableId="1559513155">
    <w:abstractNumId w:val="20"/>
  </w:num>
  <w:num w:numId="30" w16cid:durableId="1915779349">
    <w:abstractNumId w:val="16"/>
  </w:num>
  <w:num w:numId="31" w16cid:durableId="15193515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38EB"/>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39B"/>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6E8F"/>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FEF"/>
    <w:rsid w:val="00880ACF"/>
    <w:rsid w:val="00881031"/>
    <w:rsid w:val="0088127E"/>
    <w:rsid w:val="00881E1F"/>
    <w:rsid w:val="0088354A"/>
    <w:rsid w:val="008856A4"/>
    <w:rsid w:val="00885F5E"/>
    <w:rsid w:val="00886822"/>
    <w:rsid w:val="00890FDB"/>
    <w:rsid w:val="00892056"/>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57A"/>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2D3"/>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1E65"/>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752"/>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346E"/>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1C2"/>
    <w:rsid w:val="00EE1C34"/>
    <w:rsid w:val="00EE2B22"/>
    <w:rsid w:val="00EE37C6"/>
    <w:rsid w:val="00EE41C4"/>
    <w:rsid w:val="00EE459C"/>
    <w:rsid w:val="00EE466D"/>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1F"/>
    <w:pPr>
      <w:spacing w:line="360" w:lineRule="auto"/>
      <w:jc w:val="both"/>
    </w:pPr>
    <w:rPr>
      <w:rFonts w:ascii="Tahoma" w:hAnsi="Tahoma"/>
      <w:sz w:val="24"/>
    </w:rPr>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E53E1B08-28D0-4F7B-9F4C-11A50A636D4C}">
  <ds:schemaRefs>
    <ds:schemaRef ds:uri="http://schemas.openxmlformats.org/officeDocument/2006/bibliography"/>
  </ds:schemaRefs>
</ds:datastoreItem>
</file>

<file path=customXml/itemProps3.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ALANIS CAMILA ALEXANDRA</cp:lastModifiedBy>
  <cp:revision>2</cp:revision>
  <cp:lastPrinted>2018-05-28T19:33:00Z</cp:lastPrinted>
  <dcterms:created xsi:type="dcterms:W3CDTF">2023-06-30T19:27:00Z</dcterms:created>
  <dcterms:modified xsi:type="dcterms:W3CDTF">2023-06-30T19:27:00Z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