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03207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3976" cy="7665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4.6130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6767578125" w:line="240" w:lineRule="auto"/>
        <w:ind w:left="0" w:right="1863.289794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SRM IST, Kattankulathur – 603 203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1645507812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Code: 18CSC206J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126953125" w:line="240" w:lineRule="auto"/>
        <w:ind w:left="117.94830322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Name: Software Engineering and Project Management </w:t>
      </w:r>
    </w:p>
    <w:tbl>
      <w:tblPr>
        <w:tblStyle w:val="Table1"/>
        <w:tblW w:w="8480.302886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6.8479919433594"/>
        <w:gridCol w:w="6093.454895019531"/>
        <w:tblGridChange w:id="0">
          <w:tblGrid>
            <w:gridCol w:w="2386.8479919433594"/>
            <w:gridCol w:w="6093.454895019531"/>
          </w:tblGrid>
        </w:tblGridChange>
      </w:tblGrid>
      <w:tr>
        <w:trPr>
          <w:cantSplit w:val="0"/>
          <w:trHeight w:val="527.903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276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27.903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Title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77673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Design a System Architecture, Use Case and Class Diagram</w:t>
            </w:r>
          </w:p>
        </w:tc>
      </w:tr>
      <w:tr>
        <w:trPr>
          <w:cantSplit w:val="0"/>
          <w:trHeight w:val="527.9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of the candidate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Alankriti Dadlani</w:t>
            </w:r>
          </w:p>
        </w:tc>
      </w:tr>
      <w:tr>
        <w:trPr>
          <w:cantSplit w:val="0"/>
          <w:trHeight w:val="527.903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Aritra Karar , Sanjay.P </w:t>
            </w:r>
          </w:p>
        </w:tc>
      </w:tr>
      <w:tr>
        <w:trPr>
          <w:cantSplit w:val="0"/>
          <w:trHeight w:val="527.904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6596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Register 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RA2111028010010</w:t>
            </w:r>
          </w:p>
        </w:tc>
      </w:tr>
      <w:tr>
        <w:trPr>
          <w:cantSplit w:val="0"/>
          <w:trHeight w:val="530.1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11/03/2023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6.5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3.7988281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Mark Split Up </w:t>
      </w:r>
    </w:p>
    <w:tbl>
      <w:tblPr>
        <w:tblStyle w:val="Table2"/>
        <w:tblW w:w="8478.047027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3478.7518310546875"/>
        <w:gridCol w:w="2019.119873046875"/>
        <w:gridCol w:w="2116.1273193359375"/>
        <w:tblGridChange w:id="0">
          <w:tblGrid>
            <w:gridCol w:w="864.0480041503906"/>
            <w:gridCol w:w="3478.7518310546875"/>
            <w:gridCol w:w="2019.119873046875"/>
            <w:gridCol w:w="2116.1273193359375"/>
          </w:tblGrid>
        </w:tblGridChange>
      </w:tblGrid>
      <w:tr>
        <w:trPr>
          <w:cantSplit w:val="0"/>
          <w:trHeight w:val="430.8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9.40979003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Maximum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85864257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Mark Obtained</w:t>
            </w:r>
          </w:p>
        </w:tc>
      </w:tr>
      <w:tr>
        <w:trPr>
          <w:cantSplit w:val="0"/>
          <w:trHeight w:val="430.8963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8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8956909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980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86938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sz w:val="26.370193481445312"/>
          <w:szCs w:val="26.3701934814453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8.63037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0586242675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0586242675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0586242675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373046875" w:line="240" w:lineRule="auto"/>
        <w:ind w:left="786.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To Design a System Architecture, Use case and Class Diagram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6298828125" w:line="240" w:lineRule="auto"/>
        <w:ind w:left="113.01239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Team Members: </w:t>
      </w:r>
    </w:p>
    <w:tbl>
      <w:tblPr>
        <w:tblStyle w:val="Table3"/>
        <w:tblW w:w="8687.855377197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2790.6719970703125"/>
        <w:gridCol w:w="3264.4317626953125"/>
        <w:gridCol w:w="1768.70361328125"/>
        <w:tblGridChange w:id="0">
          <w:tblGrid>
            <w:gridCol w:w="864.0480041503906"/>
            <w:gridCol w:w="2790.6719970703125"/>
            <w:gridCol w:w="3264.4317626953125"/>
            <w:gridCol w:w="1768.70361328125"/>
          </w:tblGrid>
        </w:tblGridChange>
      </w:tblGrid>
      <w:tr>
        <w:trPr>
          <w:cantSplit w:val="0"/>
          <w:trHeight w:val="399.310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13116455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Register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3994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rHeight w:val="397.056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8334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88" w:lineRule="auto"/>
              <w:ind w:left="240" w:firstLine="0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RA2111028010020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Aritra karar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rHeight w:val="399.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60076904296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88" w:lineRule="auto"/>
              <w:ind w:left="240" w:firstLine="0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RA2111028010010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Alankriti Dadlani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rHeight w:val="399.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88" w:lineRule="auto"/>
              <w:ind w:left="240" w:firstLine="0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  RA2111028010012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31.2" w:lineRule="auto"/>
              <w:rPr>
                <w:rFonts w:ascii="Times" w:cs="Times" w:eastAsia="Times" w:hAnsi="Times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3"/>
                <w:szCs w:val="23"/>
                <w:rtl w:val="0"/>
              </w:rPr>
              <w:t xml:space="preserve">Sanjay.P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.2336120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02294921875" w:line="240" w:lineRule="auto"/>
        <w:ind w:left="789.875640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&lt;System Architecture, Use Case&gt;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001220703125" w:line="240" w:lineRule="auto"/>
        <w:ind w:left="109.86007690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724609375" w:line="240" w:lineRule="auto"/>
        <w:ind w:left="78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Thus, the system architecture, use case and class diagram created successfully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SYSTEM ARCHITECTURE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7131958007812" w:right="0" w:hanging="1420.713195800781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  <w:drawing>
          <wp:inline distB="114300" distT="114300" distL="114300" distR="114300">
            <wp:extent cx="7094673" cy="4148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4673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634857177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USE CASE DIAGRAM – Example</w:t>
      </w:r>
    </w:p>
    <w:p w:rsidR="00000000" w:rsidDel="00000000" w:rsidP="00000000" w:rsidRDefault="00000000" w:rsidRPr="00000000" w14:paraId="0000007C">
      <w:pPr>
        <w:widowControl w:val="0"/>
        <w:spacing w:before="273.1597900390625" w:line="240" w:lineRule="auto"/>
        <w:ind w:left="109.63485717773438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.538625717163086"/>
          <w:szCs w:val="22.538625717163086"/>
        </w:rPr>
        <w:drawing>
          <wp:inline distB="114300" distT="114300" distL="114300" distR="114300">
            <wp:extent cx="4767263" cy="7137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713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0655822753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55.2000427246094" w:top="900" w:left="1170.0000000000002" w:right="1168.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