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7.png" ContentType="image/png"/>
  <Override PartName="/word/media/image26.jpeg" ContentType="image/jpe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13.jpeg" ContentType="image/jpeg"/>
  <Override PartName="/word/media/image23.png" ContentType="image/png"/>
  <Override PartName="/word/media/image8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19.jpeg" ContentType="image/jpeg"/>
  <Override PartName="/word/media/image3.png" ContentType="image/png"/>
  <Override PartName="/word/media/image4.png" ContentType="image/png"/>
  <Override PartName="/word/media/image11.jpeg" ContentType="image/jpeg"/>
  <Override PartName="/word/media/image12.jpeg" ContentType="image/jpeg"/>
  <Override PartName="/word/media/image6.png" ContentType="image/png"/>
  <Override PartName="/word/media/image21.png" ContentType="image/png"/>
  <Override PartName="/word/media/image14.jpeg" ContentType="image/jpeg"/>
  <Override PartName="/word/media/image5.png" ContentType="image/png"/>
  <Override PartName="/word/media/image20.png" ContentType="image/png"/>
  <Override PartName="/word/media/image15.png" ContentType="image/png"/>
  <Override PartName="/word/media/image16.png" ContentType="image/png"/>
  <Override PartName="/word/media/image17.jpeg" ContentType="image/jpeg"/>
  <Override PartName="/word/media/image28.png" ContentType="image/png"/>
  <Override PartName="/word/media/image18.jpeg" ContentType="image/jpeg"/>
  <Override PartName="/word/comments.xml" ContentType="application/vnd.openxmlformats-officedocument.wordprocessingml.comment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340" w:after="330"/>
        <w:rPr/>
      </w:pPr>
      <w:bookmarkStart w:id="0" w:name="_GoBack"/>
      <w:bookmarkEnd w:id="0"/>
      <w:r>
        <w:rPr/>
        <w:t>一、京东数据爬取</w:t>
      </w:r>
    </w:p>
    <w:p>
      <w:pPr>
        <w:pStyle w:val="Normal"/>
        <w:rPr/>
      </w:pPr>
      <w:r>
        <w:rPr/>
        <w:t>工具：</w:t>
      </w:r>
      <w:r>
        <w:rPr/>
        <w:t>python+bs4+urllib+requests</w:t>
      </w:r>
    </w:p>
    <w:p>
      <w:pPr>
        <w:pStyle w:val="2"/>
        <w:rPr/>
      </w:pPr>
      <w:r>
        <w:rPr/>
        <w:t xml:space="preserve">1.1 </w:t>
      </w:r>
      <w:r>
        <w:rPr/>
        <w:t>获取</w:t>
      </w:r>
      <w:r>
        <w:rPr/>
        <w:t>keyword</w:t>
      </w:r>
      <w:r>
        <w:rPr/>
        <w:t>对应的</w:t>
      </w:r>
      <w:r>
        <w:rPr/>
        <w:t>item</w:t>
      </w:r>
      <w:r>
        <w:rPr/>
        <w:t>的</w:t>
      </w:r>
      <w:r>
        <w:rPr/>
        <w:t>data-sku</w:t>
      </w:r>
    </w:p>
    <w:p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/>
        <w:t>确定</w:t>
      </w:r>
      <w:r>
        <w:rPr/>
        <w:t>keyword</w:t>
      </w:r>
      <w:r>
        <w:rPr/>
        <w:t>，输入：</w:t>
      </w:r>
      <w:r>
        <w:rPr>
          <w:rFonts w:eastAsia="等线" w:cs="" w:ascii="等线" w:hAnsi="等线" w:asciiTheme="minorHAnsi" w:cstheme="minorBidi" w:eastAsiaTheme="minorEastAsia" w:hAnsiTheme="minorHAnsi"/>
          <w:b/>
          <w:bCs/>
          <w:sz w:val="21"/>
          <w:szCs w:val="22"/>
        </w:rPr>
        <w:t>url</w:t>
      </w:r>
      <w:r>
        <w:rPr>
          <w:rFonts w:ascii="等线" w:hAnsi="等线" w:cs="" w:eastAsia="等线" w:asciiTheme="minorHAnsi" w:cstheme="minorBidi" w:eastAsiaTheme="minorEastAsia" w:hAnsiTheme="minorHAnsi"/>
          <w:b/>
          <w:bCs/>
          <w:sz w:val="21"/>
          <w:szCs w:val="22"/>
        </w:rPr>
        <w:t>：</w:t>
      </w:r>
      <w:r>
        <w:rPr>
          <w:color w:val="6A8759"/>
          <w:sz w:val="21"/>
          <w:szCs w:val="21"/>
        </w:rPr>
        <w:t>https://search.jd.com/Search?keyword='</w:t>
      </w:r>
      <w:r>
        <w:rPr>
          <w:color w:val="A9B7C6"/>
          <w:sz w:val="21"/>
          <w:szCs w:val="21"/>
        </w:rPr>
        <w:t>+keyword+</w:t>
      </w:r>
      <w:r>
        <w:rPr>
          <w:color w:val="6A8759"/>
          <w:sz w:val="21"/>
          <w:szCs w:val="21"/>
        </w:rPr>
        <w:t>'&amp;enc=utf-8&amp;qrst=1&amp;rt=1&amp;stop=1&amp;vt=2&amp;offset=5&amp;wq='</w:t>
      </w:r>
      <w:r>
        <w:rPr>
          <w:color w:val="A9B7C6"/>
          <w:sz w:val="21"/>
          <w:szCs w:val="21"/>
        </w:rPr>
        <w:t>+keyword+</w:t>
      </w:r>
      <w:r>
        <w:rPr>
          <w:color w:val="6A8759"/>
          <w:sz w:val="21"/>
          <w:szCs w:val="21"/>
        </w:rPr>
        <w:t xml:space="preserve">'&amp;page=' </w:t>
      </w:r>
      <w:r>
        <w:rPr>
          <w:color w:val="A9B7C6"/>
          <w:sz w:val="21"/>
          <w:szCs w:val="21"/>
        </w:rPr>
        <w:t xml:space="preserve">+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(page)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然后分析京东网页的</w:t>
      </w:r>
      <w:r>
        <w:rPr>
          <w:b/>
          <w:bCs/>
        </w:rPr>
        <w:t>DOM</w:t>
      </w:r>
      <w:r>
        <w:rPr>
          <w:b/>
          <w:bCs/>
        </w:rPr>
        <w:t>结构，用</w:t>
      </w:r>
      <w:r>
        <w:rPr>
          <w:b/>
          <w:bCs/>
        </w:rPr>
        <w:t>python</w:t>
      </w:r>
      <w:r>
        <w:rPr>
          <w:b/>
          <w:bCs/>
        </w:rPr>
        <w:t>爬取数据：</w:t>
      </w:r>
    </w:p>
    <w:p>
      <w:pPr>
        <w:pStyle w:val="Normal"/>
        <w:rPr/>
      </w:pPr>
      <w:r>
        <w:rPr/>
        <w:drawing>
          <wp:inline distT="0" distB="6350" distL="0" distR="2540">
            <wp:extent cx="5274310" cy="4279900"/>
            <wp:effectExtent l="0" t="0" r="0" b="0"/>
            <wp:docPr id="1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参考：</w:t>
      </w:r>
      <w:hyperlink r:id="rId3">
        <w:r>
          <w:rPr>
            <w:rStyle w:val="Internet"/>
          </w:rPr>
          <w:t>https://segmentfault.com/a/1190000009166312</w:t>
        </w:r>
      </w:hyperlink>
    </w:p>
    <w:p>
      <w:pPr>
        <w:pStyle w:val="Normal"/>
        <w:rPr/>
      </w:pPr>
      <w:r>
        <w:rPr/>
      </w:r>
    </w:p>
    <w:p>
      <w:pPr>
        <w:pStyle w:val="HTMLPreformatted"/>
        <w:shd w:val="clear" w:color="auto" w:fill="2B2B2B"/>
        <w:rPr>
          <w:color w:val="808080"/>
          <w:sz w:val="21"/>
          <w:szCs w:val="21"/>
        </w:rPr>
      </w:pPr>
      <w:r>
        <w:rPr>
          <w:color w:val="808080"/>
          <w:sz w:val="21"/>
          <w:szCs w:val="21"/>
        </w:rPr>
        <w:t>得到每一个页面的图片和一些数据，由于这是</w:t>
      </w:r>
      <w:r>
        <w:rPr>
          <w:color w:val="808080"/>
          <w:sz w:val="21"/>
          <w:szCs w:val="21"/>
        </w:rPr>
        <w:t>aiax</w:t>
      </w:r>
      <w:r>
        <w:rPr>
          <w:color w:val="808080"/>
          <w:sz w:val="21"/>
          <w:szCs w:val="21"/>
        </w:rPr>
        <w:t>加载的，因此前面一段的</w:t>
      </w:r>
      <w:r>
        <w:rPr>
          <w:color w:val="808080"/>
          <w:sz w:val="21"/>
          <w:szCs w:val="21"/>
        </w:rPr>
        <w:t>img</w:t>
      </w:r>
      <w:r>
        <w:rPr>
          <w:color w:val="808080"/>
          <w:sz w:val="21"/>
          <w:szCs w:val="21"/>
        </w:rPr>
        <w:t>属性是</w:t>
      </w:r>
      <w:r>
        <w:rPr>
          <w:color w:val="808080"/>
          <w:sz w:val="21"/>
          <w:szCs w:val="21"/>
        </w:rPr>
        <w:t>src</w:t>
      </w:r>
      <w:r>
        <w:rPr>
          <w:color w:val="808080"/>
          <w:sz w:val="21"/>
          <w:szCs w:val="21"/>
        </w:rPr>
        <w:t>，后面的属性是</w:t>
      </w:r>
      <w:r>
        <w:rPr>
          <w:color w:val="808080"/>
          <w:sz w:val="21"/>
          <w:szCs w:val="21"/>
        </w:rPr>
        <w:t>data-lazy-img</w:t>
      </w:r>
    </w:p>
    <w:p>
      <w:pPr>
        <w:pStyle w:val="HTMLPreformatted"/>
        <w:shd w:val="clear" w:color="auto" w:fill="2B2B2B"/>
        <w:rPr>
          <w:color w:val="808080"/>
          <w:sz w:val="21"/>
          <w:szCs w:val="21"/>
        </w:rPr>
      </w:pPr>
      <w:r>
        <w:rPr>
          <w:color w:val="808080"/>
          <w:sz w:val="21"/>
          <w:szCs w:val="21"/>
        </w:rPr>
      </w:r>
    </w:p>
    <w:p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奇数页和偶数页的区别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 xml:space="preserve">1.2 </w:t>
      </w:r>
      <w:r>
        <w:rPr/>
        <w:t xml:space="preserve">爬取 </w:t>
      </w:r>
      <w:r>
        <w:rPr/>
        <w:t xml:space="preserve">item </w:t>
      </w:r>
      <w:r>
        <w:rPr/>
        <w:t>页面</w:t>
      </w:r>
    </w:p>
    <w:p>
      <w:pPr>
        <w:pStyle w:val="3"/>
        <w:rPr/>
      </w:pPr>
      <w:r>
        <w:rPr/>
        <w:t xml:space="preserve">1.2.1 </w:t>
      </w:r>
      <w:r>
        <w:rPr/>
        <w:t>爬取</w:t>
      </w:r>
      <w:r>
        <w:rPr/>
        <w:t>item</w:t>
      </w:r>
      <w:r>
        <w:rPr/>
        <w:t>主页面图片：</w:t>
      </w:r>
    </w:p>
    <w:p>
      <w:pPr>
        <w:pStyle w:val="Normal"/>
        <w:rPr/>
      </w:pPr>
      <w:r>
        <w:rPr/>
        <w:t>分析页面</w:t>
      </w:r>
      <w:r>
        <w:rPr/>
        <w:t>dom</w:t>
      </w:r>
      <w:r>
        <w:rPr/>
        <w:t>结构，得到每个</w:t>
      </w:r>
      <w:r>
        <w:rPr/>
        <w:t>img</w:t>
      </w:r>
      <w:r>
        <w:rPr/>
        <w:t>标签的</w:t>
      </w:r>
      <w:r>
        <w:rPr/>
        <w:t>src</w:t>
      </w:r>
      <w:r>
        <w:rPr/>
        <w:t>，利用</w:t>
      </w:r>
      <w:r>
        <w:rPr/>
        <w:t>urllib</w:t>
      </w:r>
      <w:r>
        <w:rPr/>
        <w:t>抓取存储在本地。</w:t>
      </w:r>
    </w:p>
    <w:p>
      <w:pPr>
        <w:pStyle w:val="3"/>
        <w:rPr/>
      </w:pPr>
      <w:r>
        <w:rPr/>
        <w:t>1.2.2.</w:t>
      </w:r>
      <w:r>
        <w:rPr/>
        <w:t>爬取</w:t>
      </w:r>
      <w:r>
        <w:rPr/>
        <w:t>item</w:t>
      </w:r>
      <w:r>
        <w:rPr/>
        <w:t>页面评论区内容</w:t>
      </w:r>
    </w:p>
    <w:p>
      <w:pPr>
        <w:pStyle w:val="Normal"/>
        <w:rPr/>
      </w:pPr>
      <w:r>
        <w:rPr/>
        <w:t>确定</w:t>
      </w:r>
      <w:r>
        <w:rPr/>
        <w:t xml:space="preserve">search </w:t>
      </w:r>
      <w:r>
        <w:rPr/>
        <w:t>页面每个商品的</w:t>
      </w:r>
      <w:r>
        <w:rPr/>
        <w:t>data-sku</w:t>
      </w:r>
      <w:r>
        <w:rPr/>
        <w:t>，爬取</w:t>
      </w:r>
      <w:hyperlink r:id="rId4">
        <w:r>
          <w:rPr>
            <w:rStyle w:val="Internet"/>
          </w:rPr>
          <w:t>https://item.jd.com/</w:t>
        </w:r>
        <w:r>
          <w:rPr>
            <w:rStyle w:val="Internet"/>
            <w:b/>
          </w:rPr>
          <w:t>data-sku</w:t>
        </w:r>
        <w:r>
          <w:rPr>
            <w:rStyle w:val="Internet"/>
          </w:rPr>
          <w:t>.html</w:t>
        </w:r>
      </w:hyperlink>
    </w:p>
    <w:p>
      <w:pPr>
        <w:pStyle w:val="Normal"/>
        <w:rPr/>
      </w:pPr>
      <w:r>
        <w:rPr>
          <w:b/>
          <w:bCs/>
        </w:rPr>
        <w:t>京东商品评论信息是由</w:t>
      </w:r>
      <w:r>
        <w:rPr>
          <w:b/>
          <w:bCs/>
        </w:rPr>
        <w:t>JS</w:t>
      </w:r>
      <w:r>
        <w:rPr>
          <w:b/>
          <w:bCs/>
        </w:rPr>
        <w:t>动态加载的，所以直接抓取商品详情页的</w:t>
      </w:r>
      <w:r>
        <w:rPr>
          <w:b/>
          <w:bCs/>
        </w:rPr>
        <w:t>URL</w:t>
      </w:r>
      <w:r>
        <w:rPr>
          <w:b/>
          <w:bCs/>
        </w:rPr>
        <w:t>并不能获得商品评论的信息。因此我们需要先找到存放商品评论信息的文件。</w:t>
      </w:r>
    </w:p>
    <w:p>
      <w:pPr>
        <w:pStyle w:val="Normal"/>
        <w:rPr/>
      </w:pPr>
      <w:r>
        <w:rPr/>
        <w:t>比如商品页面和爬取的页面评论区内容：</w:t>
      </w:r>
    </w:p>
    <w:p>
      <w:pPr>
        <w:pStyle w:val="Normal"/>
        <w:rPr/>
      </w:pPr>
      <w:r>
        <w:rPr/>
        <w:drawing>
          <wp:inline distT="0" distB="5715" distL="0" distR="2540">
            <wp:extent cx="5274310" cy="870585"/>
            <wp:effectExtent l="0" t="0" r="0" b="0"/>
            <wp:docPr id="2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00650" cy="7639050"/>
            <wp:effectExtent l="0" t="0" r="0" b="0"/>
            <wp:docPr id="3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那如何抓取</w:t>
      </w:r>
      <w:r>
        <w:rPr/>
        <w:t>comments</w:t>
      </w:r>
      <w:r>
        <w:rPr/>
        <w:t>的内容呢？</w:t>
      </w:r>
    </w:p>
    <w:p>
      <w:pPr>
        <w:pStyle w:val="Normal"/>
        <w:rPr/>
      </w:pPr>
      <w:r>
        <w:rPr/>
        <w:t>网站的真实数据其实都隐藏在</w:t>
      </w:r>
      <w:r>
        <w:rPr/>
        <w:t>javascript</w:t>
      </w:r>
      <w:r>
        <w:rPr/>
        <w:t>、登陆表单和网站反抓取措施的背后。</w:t>
      </w:r>
    </w:p>
    <w:p>
      <w:pPr>
        <w:pStyle w:val="Normal"/>
        <w:rPr/>
      </w:pPr>
      <w:r>
        <w:rPr/>
        <w:t>https://sclub.jd.com/comment/productPageComments.action?callback=fetchJSON_comment98vv36&amp;productId=10226548046&amp;score=0&amp;sortType=5&amp;page=0&amp;pageSize=10&amp;isShadowSku=0&amp;fold=1</w:t>
      </w:r>
    </w:p>
    <w:p>
      <w:pPr>
        <w:pStyle w:val="Normal"/>
        <w:rPr/>
      </w:pPr>
      <w:r>
        <w:rPr/>
        <w:t>参考：</w:t>
      </w:r>
      <w:r>
        <w:rPr/>
        <w:t>http://ju.outofmemory.cn/entry/293948</w:t>
      </w:r>
    </w:p>
    <w:p>
      <w:pPr>
        <w:pStyle w:val="Normal"/>
        <w:rPr/>
      </w:pPr>
      <w:r>
        <w:rPr/>
        <w:drawing>
          <wp:inline distT="0" distB="0" distL="0" distR="0">
            <wp:extent cx="5600700" cy="5130165"/>
            <wp:effectExtent l="0" t="0" r="0" b="0"/>
            <wp:docPr id="4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利用京东提供的</w:t>
      </w:r>
      <w:r>
        <w:rPr/>
        <w:t>API</w:t>
      </w:r>
      <w:r>
        <w:rPr/>
        <w:t>爬取每个</w:t>
      </w:r>
      <w:r>
        <w:rPr/>
        <w:t>item</w:t>
      </w:r>
      <w:r>
        <w:rPr/>
        <w:t>评论区的图片数据。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Showordercomments</w:t>
      </w:r>
      <w:r>
        <w:rPr/>
        <w:t>部分内容：</w:t>
      </w:r>
    </w:p>
    <w:p>
      <w:pPr>
        <w:pStyle w:val="Normal"/>
        <w:widowControl/>
        <w:numPr>
          <w:ilvl w:val="1"/>
          <w:numId w:val="1"/>
        </w:numPr>
        <w:spacing w:beforeAutospacing="1" w:afterAutospacing="1"/>
        <w:jc w:val="left"/>
        <w:rPr>
          <w:rFonts w:ascii="Consolas" w:hAnsi="Consolas" w:eastAsia="宋体" w:cs="Consolas"/>
          <w:color w:val="212121"/>
          <w:sz w:val="18"/>
          <w:szCs w:val="18"/>
        </w:rPr>
      </w:pPr>
      <w:r>
        <w:rPr>
          <w:rFonts w:eastAsia="宋体" w:cs="Consolas" w:ascii="Consolas" w:hAnsi="Consolas"/>
          <w:color w:val="881391"/>
          <w:sz w:val="18"/>
          <w:szCs w:val="18"/>
        </w:rPr>
        <w:t>showOrderComment</w:t>
      </w:r>
      <w:r>
        <w:rPr>
          <w:rFonts w:eastAsia="宋体" w:cs="Consolas" w:ascii="Consolas" w:hAnsi="Consolas"/>
          <w:color w:val="212121"/>
          <w:sz w:val="18"/>
          <w:szCs w:val="18"/>
        </w:rPr>
        <w:t>:{id: 44267280, guid: "dfe5b5b2-a839-4d1d-aeec-b191aae58124",…}</w:t>
      </w:r>
    </w:p>
    <w:p>
      <w:pPr>
        <w:pStyle w:val="Normal"/>
        <w:widowControl/>
        <w:numPr>
          <w:ilvl w:val="2"/>
          <w:numId w:val="1"/>
        </w:numPr>
        <w:spacing w:beforeAutospacing="1" w:afterAutospacing="1"/>
        <w:jc w:val="left"/>
        <w:rPr>
          <w:rFonts w:ascii="Consolas" w:hAnsi="Consolas" w:eastAsia="宋体" w:cs="Consolas"/>
          <w:color w:val="212121"/>
          <w:sz w:val="18"/>
          <w:szCs w:val="18"/>
        </w:rPr>
      </w:pPr>
      <w:r>
        <w:rPr>
          <w:rFonts w:eastAsia="宋体" w:cs="Consolas" w:ascii="Consolas" w:hAnsi="Consolas"/>
          <w:color w:val="881391"/>
          <w:sz w:val="18"/>
          <w:szCs w:val="18"/>
        </w:rPr>
        <w:t>content</w:t>
      </w:r>
      <w:r>
        <w:rPr>
          <w:rFonts w:eastAsia="宋体" w:cs="Consolas" w:ascii="Consolas" w:hAnsi="Consolas"/>
          <w:color w:val="212121"/>
          <w:sz w:val="18"/>
          <w:szCs w:val="18"/>
        </w:rPr>
        <w:t>:</w:t>
      </w:r>
      <w:r>
        <w:rPr>
          <w:rFonts w:eastAsia="宋体" w:cs="Consolas" w:ascii="Consolas" w:hAnsi="Consolas"/>
          <w:color w:val="222222"/>
          <w:sz w:val="18"/>
          <w:szCs w:val="18"/>
        </w:rPr>
        <w:t>"</w:t>
      </w:r>
      <w:r>
        <w:rPr>
          <w:rFonts w:ascii="Consolas" w:hAnsi="Consolas" w:cs="Consolas" w:eastAsia="宋体"/>
          <w:color w:val="C41A16"/>
          <w:sz w:val="18"/>
          <w:szCs w:val="18"/>
        </w:rPr>
        <w:t>价格实惠，效果不打折，信号很强，走出家门好远还可以有信号，棒！</w:t>
      </w:r>
      <w:r>
        <w:rPr>
          <w:rFonts w:eastAsia="宋体" w:cs="Consolas" w:ascii="Consolas" w:hAnsi="Consolas"/>
          <w:color w:val="C41A16"/>
          <w:sz w:val="18"/>
          <w:szCs w:val="18"/>
        </w:rPr>
        <w:t>&lt;div class='uploadimgdiv'&gt;&lt;img class='uploadimg' border='0'  src='http://img30.360buyimg.com/shaidan/jfs/t1612/4/1280856363/15763/f9b50a20/55c2e6b6N372781ae.jpg' /&gt;&lt;/div&gt;&lt;div class='uploadimgdiv'&gt;&lt;img class='uploadimg' border='0'  src='http://img30.360buyimg.com/shaidan/jfs/t1612/14/1266983513/19679/258da7c6/55c2e6b6N765f7185.jpg' /&gt;&lt;/div&gt;&lt;div class='uploadimgdiv'&gt;&lt;img class='uploadimg' border='0'  src='http://img30.360buyimg.com/shaidan/jfs/t1402/211/1265810446/12092/7798da9/55c2e6b6N71f4fd13.jpg' /&gt;&lt;/div&gt;</w:t>
      </w:r>
      <w:r>
        <w:rPr>
          <w:rFonts w:eastAsia="宋体" w:cs="Consolas" w:ascii="Consolas" w:hAnsi="Consolas"/>
          <w:color w:val="222222"/>
          <w:sz w:val="18"/>
          <w:szCs w:val="18"/>
        </w:rPr>
        <w:t>"</w:t>
      </w:r>
    </w:p>
    <w:p>
      <w:pPr>
        <w:pStyle w:val="Normal"/>
        <w:rPr/>
      </w:pPr>
      <w:r>
        <w:rPr/>
      </w:r>
    </w:p>
    <w:p>
      <w:pPr>
        <w:pStyle w:val="Normal"/>
        <w:rPr>
          <w:color w:val="FF0000"/>
        </w:rPr>
      </w:pPr>
      <w:r>
        <w:rPr>
          <w:color w:val="FF0000"/>
        </w:rPr>
        <w:t>评论区的图片链接转换：</w:t>
      </w:r>
    </w:p>
    <w:p>
      <w:pPr>
        <w:pStyle w:val="Normal"/>
        <w:rPr/>
      </w:pPr>
      <w:r>
        <w:rPr>
          <w:b/>
          <w:bCs/>
        </w:rPr>
        <w:t>分析规则，编写爬虫，有些图片</w:t>
      </w:r>
      <w:r>
        <w:rPr>
          <w:b/>
          <w:bCs/>
        </w:rPr>
        <w:t>action</w:t>
      </w:r>
      <w:r>
        <w:rPr>
          <w:b/>
          <w:bCs/>
        </w:rPr>
        <w:t>触发之后才会有清晰的图片内容，</w:t>
      </w:r>
      <w:r>
        <w:rPr/>
        <w:t>通过检查发现，每次自己获取图片的</w:t>
      </w:r>
      <w:r>
        <w:rPr/>
        <w:t>url</w:t>
      </w:r>
      <w:r>
        <w:rPr/>
        <w:t>和打开缩略图的里面清晰的图片的</w:t>
      </w:r>
      <w:r>
        <w:rPr/>
        <w:t>url</w:t>
      </w:r>
      <w:r>
        <w:rPr/>
        <w:t>不是同一个</w:t>
      </w:r>
      <w:r>
        <w:rPr/>
        <w:t>url</w:t>
      </w:r>
      <w:r>
        <w:rPr/>
        <w:t>，然后通过代码里面提供的图片信息和清晰图片的</w:t>
      </w:r>
      <w:r>
        <w:rPr/>
        <w:t>url</w:t>
      </w:r>
      <w:r>
        <w:rPr/>
        <w:t>对比，可以拼凑出新的</w:t>
      </w:r>
      <w:r>
        <w:rPr/>
        <w:t>url</w:t>
      </w:r>
      <w:r>
        <w:rPr/>
        <w:t>，所以不是下载图片的问题，而是图片本身的问题，不是爬虫下载的原图。</w:t>
      </w:r>
    </w:p>
    <w:p>
      <w:pPr>
        <w:pStyle w:val="Normal"/>
        <w:rPr/>
      </w:pPr>
      <w:r>
        <w:rPr>
          <w:b/>
          <w:bCs/>
        </w:rPr>
        <w:t>&lt;img src="//img30.360buyimg.com/n0/s48x48_jfs/t3973/115/454435120/38031/36f94ba1/584e4f01Nebc65318.jpg" width="48" height="48" alt="</w:t>
      </w:r>
      <w:r>
        <w:rPr>
          <w:b/>
          <w:bCs/>
        </w:rPr>
        <w:t>孤</w:t>
      </w:r>
      <w:r>
        <w:rPr>
          <w:b/>
          <w:bCs/>
        </w:rPr>
        <w:t>***</w:t>
      </w:r>
      <w:r>
        <w:rPr>
          <w:b/>
          <w:bCs/>
        </w:rPr>
        <w:t>里的晒单图片</w:t>
      </w:r>
      <w:r>
        <w:rPr>
          <w:b/>
          <w:bCs/>
        </w:rPr>
        <w:t>"&gt;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&lt;img src="//img30.360buyimg.com/shaidan/s616x405_jfs/t3973/115/454435120/38031/36f94ba1/584e4f01Nebc65318.jpg" style="transform: rotate(0deg); margin-left: 0px; margin-top: 0px;"&gt;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rStyle w:val="Objectvaluestringquote"/>
          <w:rFonts w:ascii="Consolas" w:hAnsi="Consolas" w:cs="Consolas"/>
          <w:color w:val="222222"/>
          <w:sz w:val="18"/>
          <w:szCs w:val="18"/>
        </w:rPr>
      </w:pPr>
      <w:r>
        <w:rPr>
          <w:rFonts w:cs="Consolas" w:ascii="Consolas" w:hAnsi="Consolas"/>
          <w:color w:val="C41A16"/>
          <w:sz w:val="18"/>
          <w:szCs w:val="18"/>
        </w:rPr>
        <w:t>//img30.360buyimg.com/n0/s128x96_jfs/t1612/4/1280856363/15763/f9b50a20/55c2e6b6N372781ae.jpg</w:t>
      </w:r>
      <w:r>
        <w:rPr>
          <w:rStyle w:val="Objectvaluestringquote"/>
          <w:rFonts w:cs="Consolas" w:ascii="Consolas" w:hAnsi="Consolas"/>
          <w:color w:val="222222"/>
          <w:sz w:val="18"/>
          <w:szCs w:val="18"/>
        </w:rPr>
        <w:t>"</w:t>
      </w:r>
    </w:p>
    <w:p>
      <w:pPr>
        <w:pStyle w:val="Normal"/>
        <w:rPr>
          <w:b/>
          <w:b/>
          <w:bCs/>
        </w:rPr>
      </w:pPr>
      <w:r>
        <w:rPr>
          <w:rFonts w:cs="Consolas" w:ascii="Consolas" w:hAnsi="Consolas"/>
          <w:color w:val="C41A16"/>
          <w:sz w:val="18"/>
          <w:szCs w:val="18"/>
        </w:rPr>
        <w:t>http://img30.360buyimg.com/shaidan/jfs/t1612/4/1280856363/15763/f9b50a20/55c2e6b6N372781ae.jpg'</w:t>
      </w:r>
    </w:p>
    <w:p>
      <w:pPr>
        <w:pStyle w:val="Normal"/>
        <w:rPr/>
      </w:pPr>
      <w:r>
        <w:rPr/>
        <w:drawing>
          <wp:inline distT="0" distB="0" distL="0" distR="0">
            <wp:extent cx="6193155" cy="2781300"/>
            <wp:effectExtent l="0" t="0" r="0" b="0"/>
            <wp:docPr id="5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1.3 </w:t>
      </w:r>
      <w:r>
        <w:rPr/>
        <w:t>图片数据的存储</w:t>
      </w:r>
    </w:p>
    <w:p>
      <w:pPr>
        <w:pStyle w:val="Normal"/>
        <w:rPr/>
      </w:pPr>
      <w:r>
        <w:rPr/>
        <w:t>存储在本地对应的文件夹中。</w:t>
      </w:r>
    </w:p>
    <w:p>
      <w:pPr>
        <w:pStyle w:val="Normal"/>
        <w:rPr/>
      </w:pPr>
      <w:r>
        <w:rPr/>
        <w:t>一级分类：设备类型</w:t>
      </w:r>
    </w:p>
    <w:p>
      <w:pPr>
        <w:pStyle w:val="Normal"/>
        <w:rPr/>
      </w:pPr>
      <w:r>
        <w:rPr/>
        <w:drawing>
          <wp:inline distT="0" distB="9525" distL="0" distR="9525">
            <wp:extent cx="1571625" cy="3552825"/>
            <wp:effectExtent l="0" t="0" r="0" b="0"/>
            <wp:docPr id="6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二级分类：厂商</w:t>
      </w:r>
    </w:p>
    <w:p>
      <w:pPr>
        <w:pStyle w:val="Normal"/>
        <w:rPr/>
      </w:pPr>
      <w:r>
        <w:rPr/>
        <w:drawing>
          <wp:inline distT="0" distB="0" distL="0" distR="9525">
            <wp:extent cx="3362325" cy="6743700"/>
            <wp:effectExtent l="0" t="0" r="0" b="0"/>
            <wp:docPr id="7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三级分类：</w:t>
      </w:r>
    </w:p>
    <w:p>
      <w:pPr>
        <w:pStyle w:val="Normal"/>
        <w:rPr/>
      </w:pPr>
      <w:r>
        <w:rPr/>
        <w:drawing>
          <wp:inline distT="0" distB="0" distL="0" distR="9525">
            <wp:extent cx="3438525" cy="4343400"/>
            <wp:effectExtent l="0" t="0" r="0" b="0"/>
            <wp:docPr id="8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 xml:space="preserve">1.2.3 </w:t>
      </w:r>
      <w:r>
        <w:rPr/>
        <w:t>编码问题</w:t>
      </w:r>
    </w:p>
    <w:p>
      <w:pPr>
        <w:pStyle w:val="Normal"/>
        <w:rPr/>
      </w:pPr>
      <w:r>
        <w:rPr/>
        <w:t>弄了一上午</w:t>
      </w:r>
    </w:p>
    <w:p>
      <w:pPr>
        <w:pStyle w:val="Normal"/>
        <w:widowControl/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A9B7C6"/>
          <w:szCs w:val="21"/>
        </w:rPr>
      </w:pPr>
      <w:r>
        <w:rPr>
          <w:rFonts w:eastAsia="宋体" w:cs="宋体" w:ascii="宋体" w:hAnsi="宋体"/>
          <w:color w:val="CC7832"/>
          <w:szCs w:val="21"/>
        </w:rPr>
        <w:t xml:space="preserve">def </w:t>
      </w:r>
      <w:r>
        <w:rPr>
          <w:rFonts w:eastAsia="宋体" w:cs="宋体" w:ascii="宋体" w:hAnsi="宋体"/>
          <w:color w:val="FFC66D"/>
          <w:szCs w:val="21"/>
        </w:rPr>
        <w:t>get_html</w:t>
      </w:r>
      <w:r>
        <w:rPr>
          <w:rFonts w:eastAsia="宋体" w:cs="宋体" w:ascii="宋体" w:hAnsi="宋体"/>
          <w:color w:val="A9B7C6"/>
          <w:szCs w:val="21"/>
        </w:rPr>
        <w:t>(</w:t>
      </w:r>
      <w:r>
        <w:rPr>
          <w:rFonts w:eastAsia="宋体" w:cs="宋体" w:ascii="宋体" w:hAnsi="宋体"/>
          <w:color w:val="94558D"/>
          <w:szCs w:val="21"/>
        </w:rPr>
        <w:t>self</w:t>
      </w:r>
      <w:r>
        <w:rPr>
          <w:rFonts w:eastAsia="宋体" w:cs="宋体" w:ascii="宋体" w:hAnsi="宋体"/>
          <w:color w:val="A9B7C6"/>
          <w:szCs w:val="21"/>
        </w:rPr>
        <w:t>):</w:t>
        <w:br/>
        <w:t xml:space="preserve">    </w:t>
      </w:r>
      <w:r>
        <w:rPr>
          <w:rFonts w:eastAsia="宋体" w:cs="宋体" w:ascii="宋体" w:hAnsi="宋体"/>
          <w:color w:val="CC7832"/>
          <w:szCs w:val="21"/>
        </w:rPr>
        <w:t>try</w:t>
      </w:r>
      <w:r>
        <w:rPr>
          <w:rFonts w:eastAsia="宋体" w:cs="宋体" w:ascii="宋体" w:hAnsi="宋体"/>
          <w:color w:val="A9B7C6"/>
          <w:szCs w:val="21"/>
        </w:rPr>
        <w:t>:</w:t>
        <w:br/>
        <w:t xml:space="preserve">        res = requests.get(</w:t>
      </w:r>
      <w:r>
        <w:rPr>
          <w:rFonts w:eastAsia="宋体" w:cs="宋体" w:ascii="宋体" w:hAnsi="宋体"/>
          <w:color w:val="94558D"/>
          <w:szCs w:val="21"/>
        </w:rPr>
        <w:t>self</w:t>
      </w:r>
      <w:r>
        <w:rPr>
          <w:rFonts w:eastAsia="宋体" w:cs="宋体" w:ascii="宋体" w:hAnsi="宋体"/>
          <w:color w:val="A9B7C6"/>
          <w:szCs w:val="21"/>
        </w:rPr>
        <w:t>.url</w:t>
      </w:r>
      <w:r>
        <w:rPr>
          <w:rFonts w:eastAsia="宋体" w:cs="宋体" w:ascii="宋体" w:hAnsi="宋体"/>
          <w:color w:val="CC7832"/>
          <w:szCs w:val="21"/>
        </w:rPr>
        <w:t xml:space="preserve">, </w:t>
      </w:r>
      <w:r>
        <w:rPr>
          <w:rFonts w:eastAsia="宋体" w:cs="宋体" w:ascii="宋体" w:hAnsi="宋体"/>
          <w:color w:val="AA4926"/>
          <w:szCs w:val="21"/>
        </w:rPr>
        <w:t>headers</w:t>
      </w:r>
      <w:r>
        <w:rPr>
          <w:rFonts w:eastAsia="宋体" w:cs="宋体" w:ascii="宋体" w:hAnsi="宋体"/>
          <w:color w:val="A9B7C6"/>
          <w:szCs w:val="21"/>
        </w:rPr>
        <w:t>=</w:t>
      </w:r>
      <w:r>
        <w:rPr>
          <w:rFonts w:eastAsia="宋体" w:cs="宋体" w:ascii="宋体" w:hAnsi="宋体"/>
          <w:color w:val="94558D"/>
          <w:szCs w:val="21"/>
        </w:rPr>
        <w:t>self</w:t>
      </w:r>
      <w:r>
        <w:rPr>
          <w:rFonts w:eastAsia="宋体" w:cs="宋体" w:ascii="宋体" w:hAnsi="宋体"/>
          <w:color w:val="A9B7C6"/>
          <w:szCs w:val="21"/>
        </w:rPr>
        <w:t>.headers)</w:t>
        <w:br/>
        <w:t xml:space="preserve">        html = res.text</w:t>
        <w:br/>
        <w:t xml:space="preserve">        res.close()</w:t>
        <w:br/>
        <w:t xml:space="preserve">        </w:t>
      </w:r>
      <w:r>
        <w:rPr>
          <w:rFonts w:eastAsia="宋体" w:cs="宋体" w:ascii="宋体" w:hAnsi="宋体"/>
          <w:color w:val="CC7832"/>
          <w:szCs w:val="21"/>
        </w:rPr>
        <w:t xml:space="preserve">return </w:t>
      </w:r>
      <w:r>
        <w:rPr>
          <w:rFonts w:eastAsia="宋体" w:cs="宋体" w:ascii="宋体" w:hAnsi="宋体"/>
          <w:color w:val="A9B7C6"/>
          <w:szCs w:val="21"/>
        </w:rPr>
        <w:t>html</w:t>
        <w:br/>
        <w:t xml:space="preserve">    </w:t>
      </w:r>
      <w:r>
        <w:rPr>
          <w:rFonts w:eastAsia="宋体" w:cs="宋体" w:ascii="宋体" w:hAnsi="宋体"/>
          <w:color w:val="CC7832"/>
          <w:szCs w:val="21"/>
        </w:rPr>
        <w:t>except</w:t>
      </w:r>
      <w:r>
        <w:rPr>
          <w:rFonts w:eastAsia="宋体" w:cs="宋体" w:ascii="宋体" w:hAnsi="宋体"/>
          <w:color w:val="A9B7C6"/>
          <w:szCs w:val="21"/>
        </w:rPr>
        <w:t>:</w:t>
        <w:br/>
        <w:t xml:space="preserve">        time.sleep(</w:t>
      </w:r>
      <w:r>
        <w:rPr>
          <w:rFonts w:eastAsia="宋体" w:cs="宋体" w:ascii="宋体" w:hAnsi="宋体"/>
          <w:color w:val="6897BB"/>
          <w:szCs w:val="21"/>
        </w:rPr>
        <w:t>10</w:t>
      </w:r>
      <w:r>
        <w:rPr>
          <w:rFonts w:eastAsia="宋体" w:cs="宋体" w:ascii="宋体" w:hAnsi="宋体"/>
          <w:color w:val="A9B7C6"/>
          <w:szCs w:val="21"/>
        </w:rPr>
        <w:t>)</w:t>
        <w:br/>
        <w:br/>
      </w:r>
      <w:r>
        <w:rPr>
          <w:rFonts w:eastAsia="宋体" w:cs="宋体" w:ascii="宋体" w:hAnsi="宋体"/>
          <w:color w:val="808080"/>
          <w:szCs w:val="21"/>
        </w:rPr>
        <w:t xml:space="preserve"># </w:t>
      </w:r>
      <w:r>
        <w:rPr>
          <w:rFonts w:ascii="宋体" w:hAnsi="宋体" w:cs="宋体" w:eastAsia="宋体"/>
          <w:color w:val="808080"/>
          <w:szCs w:val="21"/>
        </w:rPr>
        <w:t>得到每一个页面的</w:t>
      </w:r>
      <w:r>
        <w:rPr>
          <w:rFonts w:eastAsia="宋体" w:cs="宋体" w:ascii="宋体" w:hAnsi="宋体"/>
          <w:color w:val="808080"/>
          <w:szCs w:val="21"/>
        </w:rPr>
        <w:t>id</w:t>
      </w:r>
      <w:r>
        <w:rPr>
          <w:rFonts w:ascii="宋体" w:hAnsi="宋体" w:cs="宋体" w:eastAsia="宋体"/>
          <w:color w:val="808080"/>
          <w:szCs w:val="21"/>
        </w:rPr>
        <w:t>，图片链接页面的</w:t>
      </w:r>
      <w:r>
        <w:rPr>
          <w:rFonts w:eastAsia="宋体" w:cs="宋体" w:ascii="宋体" w:hAnsi="宋体"/>
          <w:color w:val="808080"/>
          <w:szCs w:val="21"/>
        </w:rPr>
        <w:t>id</w:t>
      </w:r>
      <w:r>
        <w:rPr>
          <w:rFonts w:ascii="宋体" w:hAnsi="宋体" w:cs="宋体" w:eastAsia="宋体"/>
          <w:color w:val="808080"/>
          <w:szCs w:val="21"/>
        </w:rPr>
        <w:t>：</w:t>
      </w:r>
      <w:r>
        <w:rPr>
          <w:rFonts w:eastAsia="宋体" w:cs="宋体" w:ascii="宋体" w:hAnsi="宋体"/>
          <w:color w:val="808080"/>
          <w:szCs w:val="21"/>
        </w:rPr>
        <w:t>href="//item.jd.com/10329818949.html"</w:t>
        <w:br/>
      </w:r>
      <w:r>
        <w:rPr>
          <w:rFonts w:eastAsia="宋体" w:cs="宋体" w:ascii="宋体" w:hAnsi="宋体"/>
          <w:color w:val="CC7832"/>
          <w:szCs w:val="21"/>
        </w:rPr>
        <w:t xml:space="preserve">def </w:t>
      </w:r>
      <w:r>
        <w:rPr>
          <w:rFonts w:eastAsia="宋体" w:cs="宋体" w:ascii="宋体" w:hAnsi="宋体"/>
          <w:color w:val="FFC66D"/>
          <w:szCs w:val="21"/>
        </w:rPr>
        <w:t>get_pids</w:t>
      </w:r>
      <w:r>
        <w:rPr>
          <w:rFonts w:eastAsia="宋体" w:cs="宋体" w:ascii="宋体" w:hAnsi="宋体"/>
          <w:color w:val="A9B7C6"/>
          <w:szCs w:val="21"/>
        </w:rPr>
        <w:t>(</w:t>
      </w:r>
      <w:r>
        <w:rPr>
          <w:rFonts w:eastAsia="宋体" w:cs="宋体" w:ascii="宋体" w:hAnsi="宋体"/>
          <w:color w:val="94558D"/>
          <w:szCs w:val="21"/>
        </w:rPr>
        <w:t>self</w:t>
      </w:r>
      <w:r>
        <w:rPr>
          <w:rFonts w:eastAsia="宋体" w:cs="宋体" w:ascii="宋体" w:hAnsi="宋体"/>
          <w:color w:val="A9B7C6"/>
          <w:szCs w:val="21"/>
        </w:rPr>
        <w:t>):</w:t>
        <w:br/>
        <w:t xml:space="preserve">    </w:t>
      </w:r>
      <w:r>
        <w:rPr>
          <w:rFonts w:eastAsia="宋体" w:cs="宋体" w:ascii="宋体" w:hAnsi="宋体"/>
          <w:color w:val="CC7832"/>
          <w:szCs w:val="21"/>
        </w:rPr>
        <w:t>try</w:t>
      </w:r>
      <w:r>
        <w:rPr>
          <w:rFonts w:eastAsia="宋体" w:cs="宋体" w:ascii="宋体" w:hAnsi="宋体"/>
          <w:color w:val="A9B7C6"/>
          <w:szCs w:val="21"/>
        </w:rPr>
        <w:t>:</w:t>
        <w:br/>
        <w:t xml:space="preserve">        html = </w:t>
      </w:r>
      <w:r>
        <w:rPr>
          <w:rFonts w:eastAsia="宋体" w:cs="宋体" w:ascii="宋体" w:hAnsi="宋体"/>
          <w:color w:val="94558D"/>
          <w:szCs w:val="21"/>
        </w:rPr>
        <w:t>self</w:t>
      </w:r>
      <w:r>
        <w:rPr>
          <w:rFonts w:eastAsia="宋体" w:cs="宋体" w:ascii="宋体" w:hAnsi="宋体"/>
          <w:color w:val="A9B7C6"/>
          <w:szCs w:val="21"/>
        </w:rPr>
        <w:t>.get_html()</w:t>
        <w:br/>
        <w:t xml:space="preserve">        soup = BeautifulSoup(html</w:t>
      </w:r>
      <w:r>
        <w:rPr>
          <w:rFonts w:eastAsia="宋体" w:cs="宋体" w:ascii="宋体" w:hAnsi="宋体"/>
          <w:color w:val="CC7832"/>
          <w:szCs w:val="21"/>
        </w:rPr>
        <w:t xml:space="preserve">, </w:t>
      </w:r>
      <w:r>
        <w:rPr>
          <w:rFonts w:eastAsia="宋体" w:cs="宋体" w:ascii="宋体" w:hAnsi="宋体"/>
          <w:color w:val="6A8759"/>
          <w:szCs w:val="21"/>
        </w:rPr>
        <w:t>'lxml'</w:t>
      </w:r>
      <w:r>
        <w:rPr>
          <w:rFonts w:eastAsia="宋体" w:cs="宋体" w:ascii="宋体" w:hAnsi="宋体"/>
          <w:color w:val="A9B7C6"/>
          <w:szCs w:val="21"/>
        </w:rPr>
        <w:t>)</w:t>
        <w:br/>
        <w:t xml:space="preserve">        lis = soup.find_all(</w:t>
      </w:r>
      <w:r>
        <w:rPr>
          <w:rFonts w:eastAsia="宋体" w:cs="宋体" w:ascii="宋体" w:hAnsi="宋体"/>
          <w:color w:val="6A8759"/>
          <w:szCs w:val="21"/>
        </w:rPr>
        <w:t>"li"</w:t>
      </w:r>
      <w:r>
        <w:rPr>
          <w:rFonts w:eastAsia="宋体" w:cs="宋体" w:ascii="宋体" w:hAnsi="宋体"/>
          <w:color w:val="CC7832"/>
          <w:szCs w:val="21"/>
        </w:rPr>
        <w:t xml:space="preserve">, </w:t>
      </w:r>
      <w:r>
        <w:rPr>
          <w:rFonts w:eastAsia="宋体" w:cs="宋体" w:ascii="宋体" w:hAnsi="宋体"/>
          <w:color w:val="AA4926"/>
          <w:szCs w:val="21"/>
        </w:rPr>
        <w:t>class_</w:t>
      </w:r>
      <w:r>
        <w:rPr>
          <w:rFonts w:eastAsia="宋体" w:cs="宋体" w:ascii="宋体" w:hAnsi="宋体"/>
          <w:color w:val="A9B7C6"/>
          <w:szCs w:val="21"/>
        </w:rPr>
        <w:t>=</w:t>
      </w:r>
      <w:r>
        <w:rPr>
          <w:rFonts w:eastAsia="宋体" w:cs="宋体" w:ascii="宋体" w:hAnsi="宋体"/>
          <w:color w:val="6A8759"/>
          <w:szCs w:val="21"/>
        </w:rPr>
        <w:t>'gl-item'</w:t>
      </w:r>
      <w:r>
        <w:rPr>
          <w:rFonts w:eastAsia="宋体" w:cs="宋体" w:ascii="宋体" w:hAnsi="宋体"/>
          <w:color w:val="A9B7C6"/>
          <w:szCs w:val="21"/>
        </w:rPr>
        <w:t>)</w:t>
        <w:br/>
        <w:t xml:space="preserve">        </w:t>
      </w:r>
      <w:r>
        <w:rPr>
          <w:rFonts w:eastAsia="宋体" w:cs="宋体" w:ascii="宋体" w:hAnsi="宋体"/>
          <w:color w:val="CC7832"/>
          <w:szCs w:val="21"/>
        </w:rPr>
        <w:t xml:space="preserve">for </w:t>
      </w:r>
      <w:r>
        <w:rPr>
          <w:rFonts w:eastAsia="宋体" w:cs="宋体" w:ascii="宋体" w:hAnsi="宋体"/>
          <w:color w:val="A9B7C6"/>
          <w:szCs w:val="21"/>
        </w:rPr>
        <w:t xml:space="preserve">li </w:t>
      </w:r>
      <w:r>
        <w:rPr>
          <w:rFonts w:eastAsia="宋体" w:cs="宋体" w:ascii="宋体" w:hAnsi="宋体"/>
          <w:color w:val="CC7832"/>
          <w:szCs w:val="21"/>
        </w:rPr>
        <w:t xml:space="preserve">in </w:t>
      </w:r>
      <w:r>
        <w:rPr>
          <w:rFonts w:eastAsia="宋体" w:cs="宋体" w:ascii="宋体" w:hAnsi="宋体"/>
          <w:color w:val="A9B7C6"/>
          <w:szCs w:val="21"/>
        </w:rPr>
        <w:t>lis:</w:t>
        <w:br/>
        <w:t xml:space="preserve">            data_pid = li.get(</w:t>
      </w:r>
      <w:r>
        <w:rPr>
          <w:rFonts w:eastAsia="宋体" w:cs="宋体" w:ascii="宋体" w:hAnsi="宋体"/>
          <w:color w:val="6A8759"/>
          <w:szCs w:val="21"/>
        </w:rPr>
        <w:t>"data-sku"</w:t>
      </w:r>
      <w:r>
        <w:rPr>
          <w:rFonts w:eastAsia="宋体" w:cs="宋体" w:ascii="宋体" w:hAnsi="宋体"/>
          <w:color w:val="A9B7C6"/>
          <w:szCs w:val="21"/>
        </w:rPr>
        <w:t>)</w:t>
        <w:br/>
        <w:t xml:space="preserve">            </w:t>
      </w:r>
      <w:r>
        <w:rPr>
          <w:rFonts w:eastAsia="宋体" w:cs="宋体" w:ascii="宋体" w:hAnsi="宋体"/>
          <w:color w:val="8888C6"/>
          <w:szCs w:val="21"/>
        </w:rPr>
        <w:t>print</w:t>
      </w:r>
      <w:r>
        <w:rPr>
          <w:rFonts w:eastAsia="宋体" w:cs="宋体" w:ascii="宋体" w:hAnsi="宋体"/>
          <w:color w:val="A9B7C6"/>
          <w:szCs w:val="21"/>
        </w:rPr>
        <w:t>(</w:t>
      </w:r>
      <w:r>
        <w:rPr>
          <w:rFonts w:eastAsia="宋体" w:cs="宋体" w:ascii="宋体" w:hAnsi="宋体"/>
          <w:color w:val="6A8759"/>
          <w:szCs w:val="21"/>
        </w:rPr>
        <w:t>'li'</w:t>
      </w:r>
      <w:r>
        <w:rPr>
          <w:rFonts w:eastAsia="宋体" w:cs="宋体" w:ascii="宋体" w:hAnsi="宋体"/>
          <w:color w:val="A9B7C6"/>
          <w:szCs w:val="21"/>
        </w:rPr>
        <w:t>)</w:t>
        <w:br/>
        <w:t xml:space="preserve">            </w:t>
      </w:r>
      <w:r>
        <w:rPr>
          <w:rFonts w:eastAsia="宋体" w:cs="宋体" w:ascii="宋体" w:hAnsi="宋体"/>
          <w:color w:val="808080"/>
          <w:szCs w:val="21"/>
        </w:rPr>
        <w:t>#</w:t>
      </w:r>
      <w:r>
        <w:rPr>
          <w:rFonts w:ascii="宋体" w:hAnsi="宋体" w:cs="宋体" w:eastAsia="宋体"/>
          <w:color w:val="808080"/>
          <w:szCs w:val="21"/>
        </w:rPr>
        <w:t>得到该</w:t>
      </w:r>
      <w:r>
        <w:rPr>
          <w:rFonts w:eastAsia="宋体" w:cs="宋体" w:ascii="宋体" w:hAnsi="宋体"/>
          <w:color w:val="808080"/>
          <w:szCs w:val="21"/>
        </w:rPr>
        <w:t>pid</w:t>
      </w:r>
      <w:r>
        <w:rPr>
          <w:rFonts w:ascii="宋体" w:hAnsi="宋体" w:cs="宋体" w:eastAsia="宋体"/>
          <w:color w:val="808080"/>
          <w:szCs w:val="21"/>
        </w:rPr>
        <w:t>对应的</w:t>
      </w:r>
      <w:r>
        <w:rPr>
          <w:rFonts w:eastAsia="宋体" w:cs="宋体" w:ascii="宋体" w:hAnsi="宋体"/>
          <w:color w:val="808080"/>
          <w:szCs w:val="21"/>
        </w:rPr>
        <w:t>goodname</w:t>
        <w:br/>
        <w:t xml:space="preserve">            </w:t>
      </w:r>
      <w:r>
        <w:rPr>
          <w:rFonts w:eastAsia="宋体" w:cs="宋体" w:ascii="宋体" w:hAnsi="宋体"/>
          <w:color w:val="A9B7C6"/>
          <w:szCs w:val="21"/>
        </w:rPr>
        <w:t>div =li.find(</w:t>
      </w:r>
      <w:r>
        <w:rPr>
          <w:rFonts w:eastAsia="宋体" w:cs="宋体" w:ascii="宋体" w:hAnsi="宋体"/>
          <w:color w:val="6A8759"/>
          <w:szCs w:val="21"/>
        </w:rPr>
        <w:t>"div"</w:t>
      </w:r>
      <w:r>
        <w:rPr>
          <w:rFonts w:eastAsia="宋体" w:cs="宋体" w:ascii="宋体" w:hAnsi="宋体"/>
          <w:color w:val="CC7832"/>
          <w:szCs w:val="21"/>
        </w:rPr>
        <w:t>,</w:t>
      </w:r>
      <w:r>
        <w:rPr>
          <w:rFonts w:eastAsia="宋体" w:cs="宋体" w:ascii="宋体" w:hAnsi="宋体"/>
          <w:color w:val="AA4926"/>
          <w:szCs w:val="21"/>
        </w:rPr>
        <w:t>class_</w:t>
      </w:r>
      <w:r>
        <w:rPr>
          <w:rFonts w:eastAsia="宋体" w:cs="宋体" w:ascii="宋体" w:hAnsi="宋体"/>
          <w:color w:val="A9B7C6"/>
          <w:szCs w:val="21"/>
        </w:rPr>
        <w:t>=</w:t>
      </w:r>
      <w:r>
        <w:rPr>
          <w:rFonts w:eastAsia="宋体" w:cs="宋体" w:ascii="宋体" w:hAnsi="宋体"/>
          <w:color w:val="6A8759"/>
          <w:szCs w:val="21"/>
        </w:rPr>
        <w:t>"p-name p-name-type-2"</w:t>
      </w:r>
      <w:r>
        <w:rPr>
          <w:rFonts w:eastAsia="宋体" w:cs="宋体" w:ascii="宋体" w:hAnsi="宋体"/>
          <w:color w:val="A9B7C6"/>
          <w:szCs w:val="21"/>
        </w:rPr>
        <w:t>)</w:t>
        <w:br/>
        <w:t xml:space="preserve">            aname = div.find(</w:t>
      </w:r>
      <w:r>
        <w:rPr>
          <w:rFonts w:eastAsia="宋体" w:cs="宋体" w:ascii="宋体" w:hAnsi="宋体"/>
          <w:color w:val="6A8759"/>
          <w:szCs w:val="21"/>
        </w:rPr>
        <w:t>'a'</w:t>
      </w:r>
      <w:r>
        <w:rPr>
          <w:rFonts w:eastAsia="宋体" w:cs="宋体" w:ascii="宋体" w:hAnsi="宋体"/>
          <w:color w:val="A9B7C6"/>
          <w:szCs w:val="21"/>
        </w:rPr>
        <w:t>)</w:t>
        <w:br/>
        <w:t xml:space="preserve">            p =aname.em.text</w:t>
        <w:br/>
        <w:t xml:space="preserve">            font = aname.em.font.text</w:t>
        <w:br/>
        <w:t xml:space="preserve">            </w:t>
      </w:r>
      <w:r>
        <w:rPr>
          <w:rFonts w:eastAsia="宋体" w:cs="宋体" w:ascii="宋体" w:hAnsi="宋体"/>
          <w:color w:val="8888C6"/>
          <w:szCs w:val="21"/>
        </w:rPr>
        <w:t>print</w:t>
      </w:r>
      <w:r>
        <w:rPr>
          <w:rFonts w:eastAsia="宋体" w:cs="宋体" w:ascii="宋体" w:hAnsi="宋体"/>
          <w:color w:val="A9B7C6"/>
          <w:szCs w:val="21"/>
        </w:rPr>
        <w:t>(p)</w:t>
        <w:br/>
        <w:br/>
        <w:t xml:space="preserve">            name = p+font</w:t>
        <w:br/>
        <w:t xml:space="preserve">            </w:t>
      </w:r>
      <w:r>
        <w:rPr>
          <w:rFonts w:eastAsia="宋体" w:cs="宋体" w:ascii="宋体" w:hAnsi="宋体"/>
          <w:color w:val="CC7832"/>
          <w:szCs w:val="21"/>
        </w:rPr>
        <w:t xml:space="preserve">if </w:t>
      </w:r>
      <w:r>
        <w:rPr>
          <w:rFonts w:eastAsia="宋体" w:cs="宋体" w:ascii="宋体" w:hAnsi="宋体"/>
          <w:color w:val="A9B7C6"/>
          <w:szCs w:val="21"/>
        </w:rPr>
        <w:t>(data_pid):</w:t>
        <w:br/>
        <w:t xml:space="preserve">                </w:t>
      </w:r>
      <w:r>
        <w:rPr>
          <w:rFonts w:eastAsia="宋体" w:cs="宋体" w:ascii="宋体" w:hAnsi="宋体"/>
          <w:color w:val="94558D"/>
          <w:szCs w:val="21"/>
        </w:rPr>
        <w:t>self</w:t>
      </w:r>
      <w:r>
        <w:rPr>
          <w:rFonts w:eastAsia="宋体" w:cs="宋体" w:ascii="宋体" w:hAnsi="宋体"/>
          <w:color w:val="A9B7C6"/>
          <w:szCs w:val="21"/>
        </w:rPr>
        <w:t>.pids.add(data_pid)</w:t>
        <w:br/>
        <w:t xml:space="preserve">                </w:t>
      </w:r>
      <w:r>
        <w:rPr>
          <w:rFonts w:eastAsia="宋体" w:cs="宋体" w:ascii="宋体" w:hAnsi="宋体"/>
          <w:color w:val="94558D"/>
          <w:szCs w:val="21"/>
        </w:rPr>
        <w:t>self</w:t>
      </w:r>
      <w:r>
        <w:rPr>
          <w:rFonts w:eastAsia="宋体" w:cs="宋体" w:ascii="宋体" w:hAnsi="宋体"/>
          <w:color w:val="A9B7C6"/>
          <w:szCs w:val="21"/>
        </w:rPr>
        <w:t>.names[data_pid] = name</w:t>
        <w:br/>
        <w:t xml:space="preserve">                item = ahref(data_pid)</w:t>
        <w:br/>
        <w:t xml:space="preserve">                </w:t>
      </w:r>
      <w:r>
        <w:rPr>
          <w:rFonts w:eastAsia="宋体" w:cs="宋体" w:ascii="宋体" w:hAnsi="宋体"/>
          <w:color w:val="94558D"/>
          <w:szCs w:val="21"/>
        </w:rPr>
        <w:t>self</w:t>
      </w:r>
      <w:r>
        <w:rPr>
          <w:rFonts w:eastAsia="宋体" w:cs="宋体" w:ascii="宋体" w:hAnsi="宋体"/>
          <w:color w:val="A9B7C6"/>
          <w:szCs w:val="21"/>
        </w:rPr>
        <w:t>.ahrefs.add(item)</w:t>
        <w:br/>
        <w:t xml:space="preserve">                </w:t>
      </w:r>
      <w:r>
        <w:rPr>
          <w:rFonts w:eastAsia="宋体" w:cs="宋体" w:ascii="宋体" w:hAnsi="宋体"/>
          <w:color w:val="94558D"/>
          <w:szCs w:val="21"/>
        </w:rPr>
        <w:t>self</w:t>
      </w:r>
      <w:r>
        <w:rPr>
          <w:rFonts w:eastAsia="宋体" w:cs="宋体" w:ascii="宋体" w:hAnsi="宋体"/>
          <w:color w:val="A9B7C6"/>
          <w:szCs w:val="21"/>
        </w:rPr>
        <w:t>.tmp = data_pid</w:t>
        <w:br/>
        <w:t xml:space="preserve">                </w:t>
      </w:r>
      <w:r>
        <w:rPr>
          <w:rFonts w:eastAsia="宋体" w:cs="宋体" w:ascii="宋体" w:hAnsi="宋体"/>
          <w:color w:val="8888C6"/>
          <w:szCs w:val="21"/>
        </w:rPr>
        <w:t>print</w:t>
      </w:r>
      <w:r>
        <w:rPr>
          <w:rFonts w:eastAsia="宋体" w:cs="宋体" w:ascii="宋体" w:hAnsi="宋体"/>
          <w:color w:val="A9B7C6"/>
          <w:szCs w:val="21"/>
        </w:rPr>
        <w:t>(</w:t>
      </w:r>
      <w:r>
        <w:rPr>
          <w:rFonts w:eastAsia="宋体" w:cs="宋体" w:ascii="宋体" w:hAnsi="宋体"/>
          <w:color w:val="94558D"/>
          <w:szCs w:val="21"/>
        </w:rPr>
        <w:t>self</w:t>
      </w:r>
      <w:r>
        <w:rPr>
          <w:rFonts w:eastAsia="宋体" w:cs="宋体" w:ascii="宋体" w:hAnsi="宋体"/>
          <w:color w:val="A9B7C6"/>
          <w:szCs w:val="21"/>
        </w:rPr>
        <w:t>.names)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这种情况下，输出的</w:t>
      </w:r>
      <w:r>
        <w:rPr/>
        <w:t>em</w:t>
      </w:r>
      <w:r>
        <w:rPr/>
        <w:t>中的中文字符串是乱码的，</w:t>
      </w:r>
    </w:p>
    <w:p>
      <w:pPr>
        <w:pStyle w:val="Normal"/>
        <w:rPr/>
      </w:pPr>
      <w:r>
        <w:rPr/>
        <w:drawing>
          <wp:inline distT="0" distB="1905" distL="0" distR="2540">
            <wp:extent cx="5274310" cy="398145"/>
            <wp:effectExtent l="0" t="0" r="0" b="0"/>
            <wp:docPr id="9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/>
        <w:t>只需要把</w:t>
      </w:r>
      <w:r>
        <w:rPr>
          <w:color w:val="FFC66D"/>
          <w:sz w:val="21"/>
          <w:szCs w:val="21"/>
        </w:rPr>
        <w:t>get_html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</w:p>
    <w:p>
      <w:pPr>
        <w:pStyle w:val="Normal"/>
        <w:rPr/>
      </w:pPr>
      <w:r>
        <w:rPr/>
        <w:t xml:space="preserve"> </w:t>
      </w:r>
      <w:r>
        <w:rPr/>
        <w:t>函数中的</w:t>
      </w:r>
    </w:p>
    <w:p>
      <w:pPr>
        <w:pStyle w:val="Normal"/>
        <w:widowControl/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A9B7C6"/>
          <w:szCs w:val="21"/>
        </w:rPr>
      </w:pPr>
      <w:r>
        <w:rPr>
          <w:rFonts w:eastAsia="宋体" w:cs="宋体" w:ascii="宋体" w:hAnsi="宋体"/>
          <w:color w:val="A9B7C6"/>
          <w:szCs w:val="21"/>
        </w:rPr>
        <w:t>html = res.text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改成</w:t>
      </w:r>
    </w:p>
    <w:p>
      <w:pPr>
        <w:pStyle w:val="Normal"/>
        <w:widowControl/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A9B7C6"/>
          <w:szCs w:val="21"/>
        </w:rPr>
      </w:pPr>
      <w:r>
        <w:rPr>
          <w:rFonts w:eastAsia="宋体" w:cs="宋体" w:ascii="宋体" w:hAnsi="宋体"/>
          <w:color w:val="A9B7C6"/>
          <w:szCs w:val="21"/>
        </w:rPr>
        <w:t>html = res.content</w:t>
      </w:r>
    </w:p>
    <w:p>
      <w:pPr>
        <w:pStyle w:val="Normal"/>
        <w:widowControl/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A9B7C6"/>
          <w:szCs w:val="21"/>
        </w:rPr>
      </w:pPr>
      <w:r>
        <w:rPr>
          <w:rFonts w:eastAsia="宋体" w:cs="宋体" w:ascii="宋体" w:hAnsi="宋体"/>
          <w:color w:val="A9B7C6"/>
          <w:szCs w:val="21"/>
        </w:rPr>
      </w:r>
    </w:p>
    <w:p>
      <w:pPr>
        <w:pStyle w:val="Normal"/>
        <w:rPr/>
      </w:pPr>
      <w:r>
        <w:rPr/>
      </w:r>
    </w:p>
    <w:p>
      <w:pPr>
        <w:pStyle w:val="3"/>
        <w:rPr/>
      </w:pPr>
      <w:r>
        <w:rPr/>
        <w:t xml:space="preserve">1.2.4 </w:t>
      </w:r>
      <w:r>
        <w:rPr/>
        <w:t>如何解决</w:t>
      </w:r>
      <w:r>
        <w:rPr/>
        <w:t>Ajax</w:t>
      </w:r>
      <w:r>
        <w:rPr/>
        <w:t>懒加载</w:t>
      </w:r>
    </w:p>
    <w:p>
      <w:pPr>
        <w:pStyle w:val="Normal"/>
        <w:rPr/>
      </w:pPr>
      <w:r>
        <w:rPr/>
        <w:t>下载安装</w:t>
      </w:r>
      <w:r>
        <w:rPr/>
        <w:t>Selenium</w:t>
      </w:r>
      <w:r>
        <w:rPr/>
        <w:t>和</w:t>
      </w:r>
      <w:r>
        <w:rPr/>
        <w:t>chromedriver</w:t>
      </w:r>
    </w:p>
    <w:p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/>
        <w:t>加载出来的</w:t>
      </w:r>
      <w:r>
        <w:rPr/>
        <w:t>img</w:t>
      </w:r>
      <w:r>
        <w:rPr/>
        <w:t>不要提取</w:t>
      </w:r>
      <w:r>
        <w:rPr/>
        <w:t>src attr</w:t>
      </w:r>
      <w:r>
        <w:rPr/>
        <w:t xml:space="preserve">，需要提取 </w:t>
      </w:r>
      <w:r>
        <w:rPr>
          <w:color w:val="6A8759"/>
          <w:sz w:val="21"/>
          <w:szCs w:val="21"/>
        </w:rPr>
        <w:t>data-lazyload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2540">
            <wp:extent cx="5274310" cy="4542155"/>
            <wp:effectExtent l="0" t="0" r="0" b="0"/>
            <wp:docPr id="10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 xml:space="preserve">1.3 </w:t>
      </w:r>
      <w:r>
        <w:rPr/>
        <w:t>图片数据清洗</w:t>
      </w:r>
    </w:p>
    <w:p>
      <w:pPr>
        <w:pStyle w:val="Normal"/>
        <w:rPr/>
      </w:pPr>
      <w:r>
        <w:rPr/>
        <w:t>将爬取的数据放在</w:t>
      </w:r>
      <w:r>
        <w:rPr/>
        <w:t>VGG</w:t>
      </w:r>
      <w:r>
        <w:rPr/>
        <w:t>网络中归类存储，过滤掉脏数据。</w:t>
      </w:r>
    </w:p>
    <w:p>
      <w:pPr>
        <w:pStyle w:val="3"/>
        <w:rPr/>
      </w:pPr>
      <w:r>
        <w:rPr/>
        <w:t xml:space="preserve">1.3.1 </w:t>
      </w:r>
      <w:r>
        <w:rPr/>
        <w:t>打印机数据爬取清洗</w:t>
      </w:r>
    </w:p>
    <w:p>
      <w:pPr>
        <w:pStyle w:val="Normal"/>
        <w:rPr/>
      </w:pPr>
      <w:r>
        <w:rPr/>
        <w:t>测试</w:t>
      </w:r>
      <w:r>
        <w:rPr>
          <w:color w:val="FF0000"/>
        </w:rPr>
        <w:t>VGG</w:t>
      </w:r>
      <w:r>
        <w:rPr>
          <w:color w:val="FF0000"/>
        </w:rPr>
        <w:t>网络</w:t>
      </w:r>
      <w:r>
        <w:rPr/>
        <w:t>对图片数据的归类，方法是将图片数据放到可分类</w:t>
      </w:r>
      <w:r>
        <w:rPr/>
        <w:t>1000classes</w:t>
      </w:r>
      <w:r>
        <w:rPr/>
        <w:t>的</w:t>
      </w:r>
      <w:r>
        <w:rPr/>
        <w:t>VGG</w:t>
      </w:r>
      <w:r>
        <w:rPr/>
        <w:t>网络里面，如果网络识别这是相关设备，则保留该图片数据，否则过滤掉。</w:t>
      </w:r>
    </w:p>
    <w:p>
      <w:pPr>
        <w:pStyle w:val="Normal"/>
        <w:rPr/>
      </w:pPr>
      <w:r>
        <w:rPr/>
        <w:drawing>
          <wp:inline distT="0" distB="9525" distL="0" distR="0">
            <wp:extent cx="3390900" cy="2066925"/>
            <wp:effectExtent l="0" t="0" r="0" b="0"/>
            <wp:docPr id="13" name="图像3" descr="E:\DeepLearning\workSpace\venv\VGG\集线器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3" descr="E:\DeepLearning\workSpace\venv\VGG\集线器-A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45720" distB="45720" distL="114300" distR="114300" simplePos="0" locked="0" layoutInCell="1" allowOverlap="1" relativeHeight="7" wp14:anchorId="2268FF41">
                <wp:simplePos x="0" y="0"/>
                <wp:positionH relativeFrom="column">
                  <wp:posOffset>3515995</wp:posOffset>
                </wp:positionH>
                <wp:positionV relativeFrom="paragraph">
                  <wp:posOffset>692785</wp:posOffset>
                </wp:positionV>
                <wp:extent cx="2099310" cy="1079500"/>
                <wp:effectExtent l="0" t="0" r="24130" b="25400"/>
                <wp:wrapSquare wrapText="bothSides"/>
                <wp:docPr id="11" name="文本框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8800" cy="107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Probability 79.76% =&gt; [modem]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2.24% =&gt; [radio]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1.63% =&gt; [toaster]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1.46% =&gt; [mouse]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1.45% =&gt; [hand_blower]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文本框 2" fillcolor="white" stroked="t" style="position:absolute;margin-left:276.85pt;margin-top:54.55pt;width:165.2pt;height:84.9pt" wp14:anchorId="2268FF41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19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Probability 79.76% =&gt; [modem]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2.24% =&gt; [radio]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1.63% =&gt; [toaster]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1.46% =&gt; [mouse]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1.45% =&gt; [hand_blower]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  <w:drawing>
          <wp:inline distT="0" distB="9525" distL="0" distR="0">
            <wp:extent cx="2152650" cy="2924175"/>
            <wp:effectExtent l="0" t="0" r="0" b="0"/>
            <wp:docPr id="16" name="图片 11" descr="E:\DeepLearning\workSpace\venv\VGG\集线器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E:\DeepLearning\workSpace\venv\VGG\集线器-B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45720" distB="45720" distL="114300" distR="114300" simplePos="0" locked="0" layoutInCell="1" allowOverlap="1" relativeHeight="8" wp14:anchorId="7E821F67">
                <wp:simplePos x="0" y="0"/>
                <wp:positionH relativeFrom="column">
                  <wp:posOffset>2286000</wp:posOffset>
                </wp:positionH>
                <wp:positionV relativeFrom="paragraph">
                  <wp:posOffset>770255</wp:posOffset>
                </wp:positionV>
                <wp:extent cx="2781935" cy="1079500"/>
                <wp:effectExtent l="0" t="0" r="19050" b="13970"/>
                <wp:wrapSquare wrapText="bothSides"/>
                <wp:docPr id="14" name="文本框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60" cy="107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Probability 50.01% =&gt; [modem]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20.01% =&gt; [iPod]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19.98% =&gt; [cellular_telephone]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3.24% =&gt; [remote_control]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0.82% =&gt; [combination_lock]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文本框 2" fillcolor="white" stroked="t" style="position:absolute;margin-left:180pt;margin-top:60.65pt;width:218.95pt;height:84.9pt" wp14:anchorId="7E821F67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19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Probability 50.01% =&gt; [modem]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20.01% =&gt; [iPod]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19.98% =&gt; [cellular_telephone]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3.24% =&gt; [remote_control]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0.82% =&gt; [combination_lock]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  <w:drawing>
          <wp:inline distT="0" distB="0" distL="0" distR="8255">
            <wp:extent cx="2944495" cy="2028825"/>
            <wp:effectExtent l="0" t="0" r="0" b="0"/>
            <wp:docPr id="19" name="图片 12" descr="E:\DeepLearning\workSpace\venv\VGG\集线器-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E:\DeepLearning\workSpace\venv\VGG\集线器-C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45720" distB="45720" distL="114300" distR="114300" simplePos="0" locked="0" layoutInCell="1" allowOverlap="1" relativeHeight="9" wp14:anchorId="564F6A5A">
                <wp:simplePos x="0" y="0"/>
                <wp:positionH relativeFrom="margin">
                  <wp:posOffset>3162300</wp:posOffset>
                </wp:positionH>
                <wp:positionV relativeFrom="paragraph">
                  <wp:posOffset>179705</wp:posOffset>
                </wp:positionV>
                <wp:extent cx="2477135" cy="1079500"/>
                <wp:effectExtent l="0" t="0" r="19050" b="13970"/>
                <wp:wrapSquare wrapText="bothSides"/>
                <wp:docPr id="17" name="文本框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440" cy="107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57.04% =&gt; [radio]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15.66% =&gt; [microphone]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Probability 7.53% =&gt; [modem]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5.30% =&gt; [screwdriver]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2.06% =&gt; [remote_control]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文本框 2" fillcolor="white" stroked="t" style="position:absolute;margin-left:249pt;margin-top:14.15pt;width:194.95pt;height:84.9pt;mso-position-horizontal-relative:margin" wp14:anchorId="564F6A5A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19"/>
                        <w:rPr/>
                      </w:pPr>
                      <w:r>
                        <w:rPr/>
                        <w:t>Probability 57.04% =&gt; [radio]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15.66% =&gt; [microphone]</w:t>
                      </w:r>
                    </w:p>
                    <w:p>
                      <w:pPr>
                        <w:pStyle w:val="Style19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Probability 7.53% =&gt; [modem]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5.30% =&gt; [screwdriver]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2.06% =&gt; [remote_control]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3175">
            <wp:extent cx="3007360" cy="1419225"/>
            <wp:effectExtent l="0" t="0" r="0" b="0"/>
            <wp:docPr id="22" name="图片 15" descr="E:\DeepLearning\workSpace\venv\VGG\集线器-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E:\DeepLearning\workSpace\venv\VGG\集线器-D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45720" distB="45720" distL="114300" distR="114300" simplePos="0" locked="0" layoutInCell="1" allowOverlap="1" relativeHeight="10" wp14:anchorId="2939CB3C">
                <wp:simplePos x="0" y="0"/>
                <wp:positionH relativeFrom="column">
                  <wp:posOffset>3162300</wp:posOffset>
                </wp:positionH>
                <wp:positionV relativeFrom="paragraph">
                  <wp:posOffset>626110</wp:posOffset>
                </wp:positionV>
                <wp:extent cx="2610485" cy="1079500"/>
                <wp:effectExtent l="0" t="0" r="19050" b="13970"/>
                <wp:wrapSquare wrapText="bothSides"/>
                <wp:docPr id="20" name="文本框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0000" cy="107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41.23% =&gt; [Polaroid_camera]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13.36% =&gt; [oscilloscope]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6.14% =&gt; [joystick]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/>
                              <w:t>Probability 5.76% =&gt; [tape_player]</w:t>
                            </w:r>
                          </w:p>
                          <w:p>
                            <w:pPr>
                              <w:pStyle w:val="Style19"/>
                              <w:rPr/>
                            </w:pPr>
                            <w:r>
                              <w:rPr>
                                <w:color w:val="FF0000"/>
                              </w:rPr>
                              <w:t>Probability 4.08% =&gt; [modem]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文本框 2" fillcolor="white" stroked="t" style="position:absolute;margin-left:249pt;margin-top:49.3pt;width:205.45pt;height:84.9pt" wp14:anchorId="2939CB3C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19"/>
                        <w:rPr/>
                      </w:pPr>
                      <w:r>
                        <w:rPr/>
                        <w:t>Probability 41.23% =&gt; [Polaroid_camera]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13.36% =&gt; [oscilloscope]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6.14% =&gt; [joystick]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/>
                        <w:t>Probability 5.76% =&gt; [tape_player]</w:t>
                      </w:r>
                    </w:p>
                    <w:p>
                      <w:pPr>
                        <w:pStyle w:val="Style19"/>
                        <w:rPr/>
                      </w:pPr>
                      <w:r>
                        <w:rPr>
                          <w:color w:val="FF0000"/>
                        </w:rPr>
                        <w:t>Probability 4.08% =&gt; [modem]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  <w:t>交换机：</w:t>
      </w:r>
    </w:p>
    <w:p>
      <w:pPr>
        <w:pStyle w:val="Normal"/>
        <w:rPr/>
      </w:pPr>
      <w:commentRangeStart w:id="0"/>
      <w:r>
        <mc:AlternateContent>
          <mc:Choice Requires="wps">
            <w:drawing>
              <wp:anchor behindDoc="0" distT="45720" distB="45720" distL="114300" distR="114300" simplePos="0" locked="0" layoutInCell="1" allowOverlap="1" relativeHeight="11" wp14:anchorId="7C83503E">
                <wp:simplePos x="0" y="0"/>
                <wp:positionH relativeFrom="column">
                  <wp:posOffset>2971800</wp:posOffset>
                </wp:positionH>
                <wp:positionV relativeFrom="paragraph">
                  <wp:posOffset>625475</wp:posOffset>
                </wp:positionV>
                <wp:extent cx="2839085" cy="1079500"/>
                <wp:effectExtent l="0" t="0" r="19050" b="13970"/>
                <wp:wrapSquare wrapText="bothSides"/>
                <wp:docPr id="23" name="文本框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600" cy="107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88.60% =&gt; [modem]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3.51% =&gt; [radio]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1.13% =&gt; [tape_player]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0.82% =&gt; [cassette_player]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0.58% =&gt; [CD_player]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文本框 2" fillcolor="white" stroked="t" style="position:absolute;margin-left:234pt;margin-top:49.25pt;width:223.45pt;height:84.9pt" wp14:anchorId="7C83503E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88.60% =&gt; [modem]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3.51% =&gt; [radio]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1.13% =&gt; [tape_player]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0.82% =&gt; [cassette_player]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0.58% =&gt; [CD_player]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inline distT="0" distB="0" distL="0" distR="0">
            <wp:extent cx="2724150" cy="1552575"/>
            <wp:effectExtent l="0" t="0" r="0" b="0"/>
            <wp:docPr id="25" name="图片 17" descr="E:\DeepLearning\workSpace\venv\VGG\交换机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E:\DeepLearning\workSpace\venv\VGG\交换机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commentReference w:id="0"/>
      </w:r>
      <w:r>
        <w:rPr/>
      </w:r>
    </w:p>
    <w:p>
      <w:pPr>
        <w:pStyle w:val="Normal"/>
        <w:rPr/>
      </w:pPr>
      <w:r>
        <w:rPr/>
        <w:drawing>
          <wp:inline distT="0" distB="4445" distL="0" distR="0">
            <wp:extent cx="2990850" cy="1729740"/>
            <wp:effectExtent l="0" t="0" r="0" b="0"/>
            <wp:docPr id="28" name="图片 19" descr="E:\DeepLearning\workSpace\venv\VGG\交换机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 descr="E:\DeepLearning\workSpace\venv\VGG\交换机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45720" distB="45720" distL="114300" distR="114300" simplePos="0" locked="0" layoutInCell="1" allowOverlap="1" relativeHeight="12" wp14:anchorId="25A2602B">
                <wp:simplePos x="0" y="0"/>
                <wp:positionH relativeFrom="margin">
                  <wp:posOffset>3162300</wp:posOffset>
                </wp:positionH>
                <wp:positionV relativeFrom="paragraph">
                  <wp:posOffset>577850</wp:posOffset>
                </wp:positionV>
                <wp:extent cx="2781935" cy="1079500"/>
                <wp:effectExtent l="0" t="0" r="19050" b="13970"/>
                <wp:wrapSquare wrapText="bothSides"/>
                <wp:docPr id="26" name="文本框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60" cy="107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37.96% =&gt; [abacus]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15.72% =&gt; [modem]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8.38% =&gt; [switch]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3.74% =&gt; [computer_keyboard]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3.36% =&gt; [radio]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文本框 2" fillcolor="white" stroked="t" style="position:absolute;margin-left:249pt;margin-top:45.5pt;width:218.95pt;height:84.9pt;mso-position-horizontal-relative:margin" wp14:anchorId="25A2602B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37.96% =&gt; [abacus]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15.72% =&gt; [modem]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8.38% =&gt; [switch]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3.74% =&gt; [computer_keyboard]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3.36% =&gt; [radio]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028825" cy="2403475"/>
            <wp:effectExtent l="0" t="0" r="0" b="0"/>
            <wp:docPr id="31" name="图片 21" descr="E:\DeepLearning\workSpace\venv\VGG\交换机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 descr="E:\DeepLearning\workSpace\venv\VGG\交换机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45720" distB="45720" distL="114300" distR="114300" simplePos="0" locked="0" layoutInCell="1" allowOverlap="1" relativeHeight="13" wp14:anchorId="13B4AF59">
                <wp:simplePos x="0" y="0"/>
                <wp:positionH relativeFrom="column">
                  <wp:posOffset>2486025</wp:posOffset>
                </wp:positionH>
                <wp:positionV relativeFrom="paragraph">
                  <wp:posOffset>901700</wp:posOffset>
                </wp:positionV>
                <wp:extent cx="3067685" cy="1079500"/>
                <wp:effectExtent l="0" t="0" r="19050" b="13970"/>
                <wp:wrapSquare wrapText="bothSides"/>
                <wp:docPr id="29" name="文本框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200" cy="107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99.06% =&gt; [harmonica]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0.11% =&gt; [rule]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0.10% =&gt; [buckle]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0.04% =&gt; [pencil_sharpener]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0.04% =&gt; [cassette]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文本框 2" fillcolor="white" stroked="t" style="position:absolute;margin-left:195.75pt;margin-top:71pt;width:241.45pt;height:84.9pt" wp14:anchorId="13B4AF59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99.06% =&gt; [harmonica]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0.11% =&gt; [rule]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0.10% =&gt; [buckle]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0.04% =&gt; [pencil_sharpener]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0.04% =&gt; [cassette]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438400" cy="2042795"/>
            <wp:effectExtent l="0" t="0" r="0" b="0"/>
            <wp:docPr id="34" name="图片 23" descr="E:\DeepLearning\workSpace\venv\VGG\交换机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 descr="E:\DeepLearning\workSpace\venv\VGG\交换机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45720" distB="45720" distL="114300" distR="114300" simplePos="0" locked="0" layoutInCell="1" allowOverlap="1" relativeHeight="14" wp14:anchorId="2E7F08D9">
                <wp:simplePos x="0" y="0"/>
                <wp:positionH relativeFrom="column">
                  <wp:posOffset>2905125</wp:posOffset>
                </wp:positionH>
                <wp:positionV relativeFrom="paragraph">
                  <wp:posOffset>879475</wp:posOffset>
                </wp:positionV>
                <wp:extent cx="2820035" cy="1079500"/>
                <wp:effectExtent l="0" t="0" r="19050" b="10160"/>
                <wp:wrapSquare wrapText="bothSides"/>
                <wp:docPr id="32" name="文本框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520" cy="107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60.29% =&gt; [modem]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9.54% =&gt; [laptop]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7.43% =&gt; [notebook]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2.05% =&gt; [cleaver]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1.30% =&gt; [hard_disc]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文本框 2" fillcolor="white" stroked="t" style="position:absolute;margin-left:228.75pt;margin-top:69.25pt;width:221.95pt;height:84.9pt" wp14:anchorId="2E7F08D9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60.29% =&gt; [modem]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9.54% =&gt; [laptop]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7.43% =&gt; [notebook]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2.05% =&gt; [cleaver]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1.30% =&gt; [hard_disc]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5715">
            <wp:extent cx="2508885" cy="1162050"/>
            <wp:effectExtent l="0" t="0" r="0" b="0"/>
            <wp:docPr id="37" name="图片 25" descr="E:\DeepLearning\workSpace\venv\VGG\交换机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 descr="E:\DeepLearning\workSpace\venv\VGG\交换机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45720" distB="45720" distL="114300" distR="114300" simplePos="0" locked="0" layoutInCell="1" allowOverlap="1" relativeHeight="15" wp14:anchorId="262EF0BD">
                <wp:simplePos x="0" y="0"/>
                <wp:positionH relativeFrom="margin">
                  <wp:align>right</wp:align>
                </wp:positionH>
                <wp:positionV relativeFrom="paragraph">
                  <wp:posOffset>267335</wp:posOffset>
                </wp:positionV>
                <wp:extent cx="2486660" cy="1079500"/>
                <wp:effectExtent l="0" t="0" r="28575" b="13970"/>
                <wp:wrapSquare wrapText="bothSides"/>
                <wp:docPr id="35" name="文本框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160" cy="107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36.93% =&gt; [modem]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20.58% =&gt; [radio]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14.64% =&gt; [tape_player]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6.70% =&gt; [cassette_player]</w:t>
                            </w:r>
                          </w:p>
                          <w:p>
                            <w:pPr>
                              <w:pStyle w:val="Style19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Probability 6.63% =&gt; [switch]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文本框 2" fillcolor="white" stroked="t" style="position:absolute;margin-left:208.25pt;margin-top:21.05pt;width:195.7pt;height:84.9pt;mso-position-horizontal:right;mso-position-horizontal-relative:margin" wp14:anchorId="262EF0BD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36.93% =&gt; [modem]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20.58% =&gt; [radio]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14.64% =&gt; [tape_player]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6.70% =&gt; [cassette_player]</w:t>
                      </w:r>
                    </w:p>
                    <w:p>
                      <w:pPr>
                        <w:pStyle w:val="Style19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Probability 6.63% =&gt; [switch]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3"/>
        <w:rPr/>
      </w:pPr>
      <w:r>
        <w:rPr/>
        <w:t xml:space="preserve">1.3.2 </w:t>
      </w:r>
      <w:r>
        <w:rPr/>
        <w:t>遇到的问题</w:t>
      </w:r>
    </w:p>
    <w:p>
      <w:pPr>
        <w:pStyle w:val="Normal"/>
        <w:rPr>
          <w:color w:val="FF0000"/>
        </w:rPr>
      </w:pPr>
      <w:r>
        <w:rPr/>
        <w:t>1.</w:t>
      </w:r>
      <w:r>
        <w:rPr/>
        <w:t>在清洗打印机图片时，遇到问题：</w:t>
      </w:r>
      <w:r>
        <w:rPr>
          <w:color w:val="FF0000"/>
        </w:rPr>
        <w:t xml:space="preserve">tensorflow.python.framework.errors_impl.ResourceExhaustedError: OOM when allocating tensor with shape[25088,4096] </w:t>
      </w:r>
    </w:p>
    <w:p>
      <w:pPr>
        <w:pStyle w:val="Normal"/>
        <w:rPr>
          <w:color w:val="FF0000"/>
        </w:rPr>
      </w:pPr>
      <w:r>
        <w:rPr>
          <w:color w:val="FF0000"/>
        </w:rPr>
        <w:t>ResourceExhaustedError (see above for traceback): OOM when allocating tensor with shape[25088,4096]</w:t>
      </w:r>
    </w:p>
    <w:p>
      <w:pPr>
        <w:pStyle w:val="Normal"/>
        <w:rPr>
          <w:color w:val="FF0000"/>
        </w:rPr>
      </w:pPr>
      <w:r>
        <w:rPr>
          <w:color w:val="FF0000"/>
        </w:rPr>
        <w:tab/>
        <w:t xml:space="preserve"> [[Node: fc1_34/kernel/Assign = Assign[T=DT_FLOAT, _class=["loc:@fc1_34/kernel"], use_locking=true, validate_shape=true, _device="/job:localhost/replica:0/task:0/cpu:0"](fc1_34/kernel, fc1_34/random_uniform)]]</w:t>
      </w:r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  <w:t>资源耗尽，这个矩阵尺寸是</w:t>
      </w:r>
      <w:r>
        <w:rPr>
          <w:color w:val="000000" w:themeColor="text1"/>
        </w:rPr>
        <w:t>25088*4096</w:t>
      </w:r>
      <w:r>
        <w:rPr>
          <w:color w:val="000000" w:themeColor="text1"/>
        </w:rPr>
        <w:t>，每个元素是一个</w:t>
      </w:r>
      <w:r>
        <w:rPr>
          <w:color w:val="000000" w:themeColor="text1"/>
        </w:rPr>
        <w:t>float64</w:t>
      </w:r>
      <w:r>
        <w:rPr>
          <w:color w:val="000000" w:themeColor="text1"/>
        </w:rPr>
        <w:t>占用</w:t>
      </w:r>
      <w:r>
        <w:rPr>
          <w:color w:val="000000" w:themeColor="text1"/>
        </w:rPr>
        <w:t>8</w:t>
      </w:r>
      <w:r>
        <w:rPr>
          <w:color w:val="000000" w:themeColor="text1"/>
        </w:rPr>
        <w:t>字节，所以这单个对象就需要占用</w:t>
      </w:r>
      <w:r>
        <w:rPr>
          <w:color w:val="000000" w:themeColor="text1"/>
        </w:rPr>
        <w:t>(28*28*32=25088) 25088*4096*8/1024/1024/1024=0.8G</w:t>
      </w:r>
      <w:r>
        <w:rPr>
          <w:color w:val="000000" w:themeColor="text1"/>
        </w:rPr>
        <w:t>，当处理的图片变多的时候，算上其他的系统运行内存和其他变量，</w:t>
      </w:r>
      <w:r>
        <w:rPr>
          <w:color w:val="000000" w:themeColor="text1"/>
        </w:rPr>
        <w:t>CPU</w:t>
      </w:r>
      <w:r>
        <w:rPr>
          <w:color w:val="000000" w:themeColor="text1"/>
        </w:rPr>
        <w:t>资源就会耗尽。</w:t>
      </w:r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  <w:t>此时用的实验室主机，</w:t>
      </w:r>
      <w:r>
        <w:rPr>
          <w:color w:val="000000" w:themeColor="text1"/>
        </w:rPr>
        <w:t>RAM</w:t>
      </w:r>
      <w:r>
        <w:rPr>
          <w:color w:val="000000" w:themeColor="text1"/>
        </w:rPr>
        <w:t>是</w:t>
      </w:r>
      <w:r>
        <w:rPr>
          <w:color w:val="000000" w:themeColor="text1"/>
        </w:rPr>
        <w:t>8G</w:t>
      </w:r>
      <w:r>
        <w:rPr>
          <w:color w:val="000000" w:themeColor="text1"/>
        </w:rPr>
        <w:t>。</w:t>
      </w:r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  <w:t>2.</w:t>
      </w:r>
      <w:r>
        <w:rPr>
          <w:color w:val="000000" w:themeColor="text1"/>
        </w:rPr>
        <w:t>在实验室主机上加了</w:t>
      </w:r>
      <w:r>
        <w:rPr>
          <w:color w:val="000000" w:themeColor="text1"/>
        </w:rPr>
        <w:t>2</w:t>
      </w:r>
      <w:r>
        <w:rPr>
          <w:color w:val="000000" w:themeColor="text1"/>
        </w:rPr>
        <w:t>个</w:t>
      </w:r>
      <w:r>
        <w:rPr>
          <w:color w:val="000000" w:themeColor="text1"/>
        </w:rPr>
        <w:t>4G</w:t>
      </w:r>
      <w:r>
        <w:rPr>
          <w:color w:val="000000" w:themeColor="text1"/>
        </w:rPr>
        <w:t>的内存条，</w:t>
      </w:r>
      <w:r>
        <w:rPr>
          <w:color w:val="000000" w:themeColor="text1"/>
        </w:rPr>
        <w:t>RAM</w:t>
      </w:r>
      <w:r>
        <w:rPr>
          <w:color w:val="000000" w:themeColor="text1"/>
        </w:rPr>
        <w:t>是</w:t>
      </w:r>
      <w:r>
        <w:rPr>
          <w:color w:val="000000" w:themeColor="text1"/>
        </w:rPr>
        <w:t>16G</w:t>
      </w:r>
      <w:r>
        <w:rPr>
          <w:color w:val="000000" w:themeColor="text1"/>
        </w:rPr>
        <w:t>，通过</w:t>
      </w:r>
      <w:r>
        <w:rPr>
          <w:color w:val="000000" w:themeColor="text1"/>
        </w:rPr>
        <w:t xml:space="preserve">VGG </w:t>
      </w:r>
      <w:r>
        <w:rPr>
          <w:color w:val="000000" w:themeColor="text1"/>
        </w:rPr>
        <w:t>尝试清洗数据，结果是：</w:t>
      </w:r>
    </w:p>
    <w:p>
      <w:pPr>
        <w:pStyle w:val="Normal"/>
        <w:rPr>
          <w:color w:val="000000" w:themeColor="text1"/>
        </w:rPr>
      </w:pPr>
      <w:r>
        <w:rPr/>
        <w:drawing>
          <wp:inline distT="0" distB="9525" distL="0" distR="0">
            <wp:extent cx="5276850" cy="4562475"/>
            <wp:effectExtent l="0" t="0" r="0" b="0"/>
            <wp:docPr id="38" name="图片 33" descr="C:\Users\Administrator\Desktop\60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 descr="C:\Users\Administrator\Desktop\60GG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  <w:t>内存有限，连系统盘</w:t>
      </w:r>
      <w:r>
        <w:rPr>
          <w:color w:val="000000" w:themeColor="text1"/>
        </w:rPr>
        <w:t>C</w:t>
      </w:r>
      <w:r>
        <w:rPr>
          <w:color w:val="000000" w:themeColor="text1"/>
        </w:rPr>
        <w:t xml:space="preserve">盘也不够用了，所以老师让扩容 </w:t>
      </w:r>
      <w:r>
        <w:rPr>
          <w:color w:val="000000" w:themeColor="text1"/>
        </w:rPr>
        <w:t xml:space="preserve">RAM </w:t>
      </w:r>
      <w:r>
        <w:rPr>
          <w:color w:val="000000" w:themeColor="text1"/>
        </w:rPr>
        <w:t>的方法暂时失效。没有</w:t>
      </w:r>
      <w:r>
        <w:rPr>
          <w:color w:val="000000" w:themeColor="text1"/>
        </w:rPr>
        <w:t>GPU</w:t>
      </w:r>
      <w:r>
        <w:rPr>
          <w:color w:val="000000" w:themeColor="text1"/>
        </w:rPr>
        <w:t>就是跑不动。</w:t>
      </w:r>
    </w:p>
    <w:p>
      <w:pPr>
        <w:pStyle w:val="2"/>
        <w:rPr/>
      </w:pPr>
      <w:r>
        <w:rPr/>
        <w:t xml:space="preserve">1.4 </w:t>
      </w:r>
      <w:r>
        <w:rPr/>
        <w:t>每个设备单独爬取</w:t>
      </w:r>
    </w:p>
    <w:p>
      <w:pPr>
        <w:pStyle w:val="Normal"/>
        <w:rPr/>
      </w:pPr>
      <w:r>
        <w:rPr/>
        <w:t>代码：</w:t>
      </w:r>
      <w:r>
        <w:rPr/>
        <w:t>JD_new</w:t>
      </w:r>
    </w:p>
    <w:p>
      <w:pPr>
        <w:pStyle w:val="3"/>
        <w:rPr/>
      </w:pPr>
      <w:r>
        <w:rPr/>
        <w:t>遇到的问题：</w:t>
      </w:r>
    </w:p>
    <w:p>
      <w:pPr>
        <w:pStyle w:val="Normal"/>
        <w:rPr/>
      </w:pPr>
      <w:r>
        <w:rPr/>
        <w:t>1.res.text</w:t>
      </w:r>
      <w:r>
        <w:rPr/>
        <w:t>和</w:t>
      </w:r>
      <w:r>
        <w:rPr/>
        <w:t>res.contents</w:t>
      </w:r>
      <w:r>
        <w:rPr/>
        <w:t>的字符编码不同，乱码问题</w:t>
      </w:r>
    </w:p>
    <w:p>
      <w:pPr>
        <w:pStyle w:val="Normal"/>
        <w:rPr/>
      </w:pPr>
      <w:r>
        <w:rPr/>
        <w:t>2.</w:t>
      </w:r>
      <w:r>
        <w:rPr/>
        <w:t>怎么启动懒加载：</w:t>
      </w:r>
    </w:p>
    <w:p>
      <w:pPr>
        <w:pStyle w:val="Normal"/>
        <w:rPr/>
      </w:pPr>
      <w:r>
        <w:rPr/>
        <w:t>交换机</w:t>
      </w:r>
      <w:r>
        <w:rPr/>
        <w:t>bug</w:t>
      </w:r>
      <w:r>
        <w:rPr/>
        <w:t>：路径错误</w:t>
      </w:r>
    </w:p>
    <w:p>
      <w:pPr>
        <w:pStyle w:val="Normal"/>
        <w:rPr/>
      </w:pPr>
      <w:r>
        <w:rPr/>
        <w:drawing>
          <wp:inline distT="0" distB="0" distL="0" distR="2540">
            <wp:extent cx="5274310" cy="2178050"/>
            <wp:effectExtent l="0" t="0" r="0" b="0"/>
            <wp:docPr id="39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6850" cy="2076450"/>
            <wp:effectExtent l="0" t="0" r="0" b="0"/>
            <wp:docPr id="40" name="图片 32" descr="C:\Users\Administrator\Desktop\路由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 descr="C:\Users\Administrator\Desktop\路由器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路径错误是因为怕去到的页面“</w:t>
      </w:r>
      <w:r>
        <w:rPr/>
        <w:t>title”</w:t>
      </w:r>
      <w:r>
        <w:rPr/>
        <w:t>中包含一些特殊字符：</w:t>
      </w:r>
    </w:p>
    <w:p>
      <w:pPr>
        <w:pStyle w:val="Normal"/>
        <w:rPr/>
      </w:pPr>
      <w:r>
        <w:rPr/>
        <w:drawing>
          <wp:inline distT="0" distB="0" distL="0" distR="0">
            <wp:extent cx="2381250" cy="628650"/>
            <wp:effectExtent l="0" t="0" r="0" b="0"/>
            <wp:docPr id="41" name="图片 31" descr="C:\Users\Administrator\Desktop\微信截图_20180115101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1" descr="C:\Users\Administrator\Desktop\微信截图_2018011510150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所以只需要讲这些特殊字符替换成</w:t>
      </w:r>
      <w:r>
        <w:rPr/>
        <w:t>windows</w:t>
      </w:r>
      <w:r>
        <w:rPr/>
        <w:t>文件夹可用的名称，按照命名规则即可。</w:t>
      </w:r>
    </w:p>
    <w:p>
      <w:pPr>
        <w:pStyle w:val="Normal"/>
        <w:widowControl/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A9B7C6"/>
          <w:szCs w:val="21"/>
        </w:rPr>
      </w:pPr>
      <w:r>
        <w:rPr>
          <w:rFonts w:eastAsia="宋体" w:cs="宋体" w:ascii="宋体" w:hAnsi="宋体"/>
          <w:color w:val="A9B7C6"/>
          <w:szCs w:val="21"/>
        </w:rPr>
        <w:t xml:space="preserve">strxxx = </w:t>
      </w:r>
      <w:r>
        <w:rPr>
          <w:rFonts w:eastAsia="宋体" w:cs="宋体" w:ascii="宋体" w:hAnsi="宋体"/>
          <w:color w:val="94558D"/>
          <w:szCs w:val="21"/>
        </w:rPr>
        <w:t>self</w:t>
      </w:r>
      <w:r>
        <w:rPr>
          <w:rFonts w:eastAsia="宋体" w:cs="宋体" w:ascii="宋体" w:hAnsi="宋体"/>
          <w:color w:val="A9B7C6"/>
          <w:szCs w:val="21"/>
        </w:rPr>
        <w:t>.names[id].replace(</w:t>
      </w:r>
      <w:r>
        <w:rPr>
          <w:rFonts w:eastAsia="宋体" w:cs="宋体" w:ascii="宋体" w:hAnsi="宋体"/>
          <w:color w:val="6A8759"/>
          <w:szCs w:val="21"/>
        </w:rPr>
        <w:t>'/'</w:t>
      </w:r>
      <w:r>
        <w:rPr>
          <w:rFonts w:eastAsia="宋体" w:cs="宋体" w:ascii="宋体" w:hAnsi="宋体"/>
          <w:color w:val="CC7832"/>
          <w:szCs w:val="21"/>
        </w:rPr>
        <w:t>,</w:t>
      </w:r>
      <w:r>
        <w:rPr>
          <w:rFonts w:eastAsia="宋体" w:cs="宋体" w:ascii="宋体" w:hAnsi="宋体"/>
          <w:color w:val="6A8759"/>
          <w:szCs w:val="21"/>
        </w:rPr>
        <w:t>' '</w:t>
      </w:r>
      <w:r>
        <w:rPr>
          <w:rFonts w:eastAsia="宋体" w:cs="宋体" w:ascii="宋体" w:hAnsi="宋体"/>
          <w:color w:val="A9B7C6"/>
          <w:szCs w:val="21"/>
        </w:rPr>
        <w:t>)</w:t>
      </w:r>
      <w:r>
        <w:rPr>
          <w:rFonts w:eastAsia="宋体" w:cs="宋体" w:ascii="宋体" w:hAnsi="宋体"/>
          <w:color w:val="808080"/>
          <w:szCs w:val="21"/>
        </w:rPr>
        <w:t>#</w:t>
      </w:r>
      <w:r>
        <w:rPr>
          <w:rFonts w:ascii="宋体" w:hAnsi="宋体" w:cs="宋体" w:eastAsia="宋体"/>
          <w:color w:val="808080"/>
          <w:szCs w:val="21"/>
        </w:rPr>
        <w:t>防止文件夹嵌套</w:t>
      </w:r>
      <w:r>
        <w:rPr>
          <w:rFonts w:eastAsia="宋体" w:cs="宋体" w:ascii="宋体" w:hAnsi="宋体"/>
          <w:color w:val="808080"/>
          <w:szCs w:val="21"/>
        </w:rPr>
        <w:br/>
      </w:r>
      <w:r>
        <w:rPr>
          <w:rFonts w:eastAsia="宋体" w:cs="宋体" w:ascii="宋体" w:hAnsi="宋体"/>
          <w:color w:val="A9B7C6"/>
          <w:szCs w:val="21"/>
        </w:rPr>
        <w:t>strx = strxxx.replace(</w:t>
      </w:r>
      <w:r>
        <w:rPr>
          <w:rFonts w:eastAsia="宋体" w:cs="宋体" w:ascii="宋体" w:hAnsi="宋体"/>
          <w:color w:val="6A8759"/>
          <w:szCs w:val="21"/>
        </w:rPr>
        <w:t>'*'</w:t>
      </w:r>
      <w:r>
        <w:rPr>
          <w:rFonts w:eastAsia="宋体" w:cs="宋体" w:ascii="宋体" w:hAnsi="宋体"/>
          <w:color w:val="CC7832"/>
          <w:szCs w:val="21"/>
        </w:rPr>
        <w:t>,</w:t>
      </w:r>
      <w:r>
        <w:rPr>
          <w:rFonts w:eastAsia="宋体" w:cs="宋体" w:ascii="宋体" w:hAnsi="宋体"/>
          <w:color w:val="6A8759"/>
          <w:szCs w:val="21"/>
        </w:rPr>
        <w:t>'_'</w:t>
      </w:r>
      <w:r>
        <w:rPr>
          <w:rFonts w:eastAsia="宋体" w:cs="宋体" w:ascii="宋体" w:hAnsi="宋体"/>
          <w:color w:val="A9B7C6"/>
          <w:szCs w:val="21"/>
        </w:rPr>
        <w:t>)</w:t>
        <w:br/>
        <w:t>strxx = strx.split(</w:t>
      </w:r>
      <w:r>
        <w:rPr>
          <w:rFonts w:eastAsia="宋体" w:cs="宋体" w:ascii="宋体" w:hAnsi="宋体"/>
          <w:color w:val="6A8759"/>
          <w:szCs w:val="21"/>
        </w:rPr>
        <w:t>' '</w:t>
      </w:r>
      <w:r>
        <w:rPr>
          <w:rFonts w:eastAsia="宋体" w:cs="宋体" w:ascii="宋体" w:hAnsi="宋体"/>
          <w:color w:val="A9B7C6"/>
          <w:szCs w:val="21"/>
        </w:rPr>
        <w:t>)</w:t>
      </w:r>
      <w:r>
        <w:rPr>
          <w:rFonts w:eastAsia="宋体" w:cs="宋体" w:ascii="宋体" w:hAnsi="宋体"/>
          <w:color w:val="808080"/>
          <w:szCs w:val="21"/>
        </w:rPr>
        <w:t>#</w:t>
      </w:r>
      <w:r>
        <w:rPr>
          <w:rFonts w:ascii="宋体" w:hAnsi="宋体" w:cs="宋体" w:eastAsia="宋体"/>
          <w:color w:val="808080"/>
          <w:szCs w:val="21"/>
        </w:rPr>
        <w:t>防止地址过长</w:t>
      </w:r>
      <w:r>
        <w:rPr>
          <w:rFonts w:eastAsia="宋体" w:cs="宋体" w:ascii="宋体" w:hAnsi="宋体"/>
          <w:color w:val="808080"/>
          <w:szCs w:val="21"/>
        </w:rPr>
        <w:br/>
      </w:r>
      <w:r>
        <w:rPr>
          <w:rFonts w:eastAsia="宋体" w:cs="宋体" w:ascii="宋体" w:hAnsi="宋体"/>
          <w:color w:val="CC7832"/>
          <w:szCs w:val="21"/>
        </w:rPr>
        <w:t>if</w:t>
      </w:r>
      <w:r>
        <w:rPr>
          <w:rFonts w:eastAsia="宋体" w:cs="宋体" w:ascii="宋体" w:hAnsi="宋体"/>
          <w:color w:val="A9B7C6"/>
          <w:szCs w:val="21"/>
        </w:rPr>
        <w:t>(</w:t>
      </w:r>
      <w:r>
        <w:rPr>
          <w:rFonts w:eastAsia="宋体" w:cs="宋体" w:ascii="宋体" w:hAnsi="宋体"/>
          <w:color w:val="8888C6"/>
          <w:szCs w:val="21"/>
        </w:rPr>
        <w:t>len</w:t>
      </w:r>
      <w:r>
        <w:rPr>
          <w:rFonts w:eastAsia="宋体" w:cs="宋体" w:ascii="宋体" w:hAnsi="宋体"/>
          <w:color w:val="A9B7C6"/>
          <w:szCs w:val="21"/>
        </w:rPr>
        <w:t>(strxx)&gt;=</w:t>
      </w:r>
      <w:r>
        <w:rPr>
          <w:rFonts w:eastAsia="宋体" w:cs="宋体" w:ascii="宋体" w:hAnsi="宋体"/>
          <w:color w:val="6897BB"/>
          <w:szCs w:val="21"/>
        </w:rPr>
        <w:t>5</w:t>
      </w:r>
      <w:r>
        <w:rPr>
          <w:rFonts w:eastAsia="宋体" w:cs="宋体" w:ascii="宋体" w:hAnsi="宋体"/>
          <w:color w:val="A9B7C6"/>
          <w:szCs w:val="21"/>
        </w:rPr>
        <w:t>):</w:t>
        <w:br/>
        <w:t xml:space="preserve">    join_str = strxx[</w:t>
      </w:r>
      <w:r>
        <w:rPr>
          <w:rFonts w:eastAsia="宋体" w:cs="宋体" w:ascii="宋体" w:hAnsi="宋体"/>
          <w:color w:val="6897BB"/>
          <w:szCs w:val="21"/>
        </w:rPr>
        <w:t>0</w:t>
      </w:r>
      <w:r>
        <w:rPr>
          <w:rFonts w:eastAsia="宋体" w:cs="宋体" w:ascii="宋体" w:hAnsi="宋体"/>
          <w:color w:val="A9B7C6"/>
          <w:szCs w:val="21"/>
        </w:rPr>
        <w:t xml:space="preserve">] + </w:t>
      </w:r>
      <w:r>
        <w:rPr>
          <w:rFonts w:eastAsia="宋体" w:cs="宋体" w:ascii="宋体" w:hAnsi="宋体"/>
          <w:color w:val="6A8759"/>
          <w:szCs w:val="21"/>
        </w:rPr>
        <w:t xml:space="preserve">' ' </w:t>
      </w:r>
      <w:r>
        <w:rPr>
          <w:rFonts w:eastAsia="宋体" w:cs="宋体" w:ascii="宋体" w:hAnsi="宋体"/>
          <w:color w:val="A9B7C6"/>
          <w:szCs w:val="21"/>
        </w:rPr>
        <w:t>+ strxx[</w:t>
      </w:r>
      <w:r>
        <w:rPr>
          <w:rFonts w:eastAsia="宋体" w:cs="宋体" w:ascii="宋体" w:hAnsi="宋体"/>
          <w:color w:val="6897BB"/>
          <w:szCs w:val="21"/>
        </w:rPr>
        <w:t>1</w:t>
      </w:r>
      <w:r>
        <w:rPr>
          <w:rFonts w:eastAsia="宋体" w:cs="宋体" w:ascii="宋体" w:hAnsi="宋体"/>
          <w:color w:val="A9B7C6"/>
          <w:szCs w:val="21"/>
        </w:rPr>
        <w:t xml:space="preserve">] + </w:t>
      </w:r>
      <w:r>
        <w:rPr>
          <w:rFonts w:eastAsia="宋体" w:cs="宋体" w:ascii="宋体" w:hAnsi="宋体"/>
          <w:color w:val="6A8759"/>
          <w:szCs w:val="21"/>
        </w:rPr>
        <w:t xml:space="preserve">' ' </w:t>
      </w:r>
      <w:r>
        <w:rPr>
          <w:rFonts w:eastAsia="宋体" w:cs="宋体" w:ascii="宋体" w:hAnsi="宋体"/>
          <w:color w:val="A9B7C6"/>
          <w:szCs w:val="21"/>
        </w:rPr>
        <w:t>+ strxx[</w:t>
      </w:r>
      <w:r>
        <w:rPr>
          <w:rFonts w:eastAsia="宋体" w:cs="宋体" w:ascii="宋体" w:hAnsi="宋体"/>
          <w:color w:val="6897BB"/>
          <w:szCs w:val="21"/>
        </w:rPr>
        <w:t>2</w:t>
      </w:r>
      <w:r>
        <w:rPr>
          <w:rFonts w:eastAsia="宋体" w:cs="宋体" w:ascii="宋体" w:hAnsi="宋体"/>
          <w:color w:val="A9B7C6"/>
          <w:szCs w:val="21"/>
        </w:rPr>
        <w:t xml:space="preserve">] + </w:t>
      </w:r>
      <w:r>
        <w:rPr>
          <w:rFonts w:eastAsia="宋体" w:cs="宋体" w:ascii="宋体" w:hAnsi="宋体"/>
          <w:color w:val="6A8759"/>
          <w:szCs w:val="21"/>
        </w:rPr>
        <w:t xml:space="preserve">' ' </w:t>
      </w:r>
      <w:r>
        <w:rPr>
          <w:rFonts w:eastAsia="宋体" w:cs="宋体" w:ascii="宋体" w:hAnsi="宋体"/>
          <w:color w:val="A9B7C6"/>
          <w:szCs w:val="21"/>
        </w:rPr>
        <w:t>+ strxx[</w:t>
      </w:r>
      <w:r>
        <w:rPr>
          <w:rFonts w:eastAsia="宋体" w:cs="宋体" w:ascii="宋体" w:hAnsi="宋体"/>
          <w:color w:val="6897BB"/>
          <w:szCs w:val="21"/>
        </w:rPr>
        <w:t>3</w:t>
      </w:r>
      <w:r>
        <w:rPr>
          <w:rFonts w:eastAsia="宋体" w:cs="宋体" w:ascii="宋体" w:hAnsi="宋体"/>
          <w:color w:val="A9B7C6"/>
          <w:szCs w:val="21"/>
        </w:rPr>
        <w:t xml:space="preserve">] + </w:t>
      </w:r>
      <w:r>
        <w:rPr>
          <w:rFonts w:eastAsia="宋体" w:cs="宋体" w:ascii="宋体" w:hAnsi="宋体"/>
          <w:color w:val="6A8759"/>
          <w:szCs w:val="21"/>
        </w:rPr>
        <w:t xml:space="preserve">' ' </w:t>
      </w:r>
      <w:r>
        <w:rPr>
          <w:rFonts w:eastAsia="宋体" w:cs="宋体" w:ascii="宋体" w:hAnsi="宋体"/>
          <w:color w:val="A9B7C6"/>
          <w:szCs w:val="21"/>
        </w:rPr>
        <w:t>+ strxx[</w:t>
      </w:r>
      <w:r>
        <w:rPr>
          <w:rFonts w:eastAsia="宋体" w:cs="宋体" w:ascii="宋体" w:hAnsi="宋体"/>
          <w:color w:val="6897BB"/>
          <w:szCs w:val="21"/>
        </w:rPr>
        <w:t>4</w:t>
      </w:r>
      <w:r>
        <w:rPr>
          <w:rFonts w:eastAsia="宋体" w:cs="宋体" w:ascii="宋体" w:hAnsi="宋体"/>
          <w:color w:val="A9B7C6"/>
          <w:szCs w:val="21"/>
        </w:rPr>
        <w:t>]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>1.5</w:t>
      </w:r>
      <w:r>
        <w:rPr/>
        <w:t>只爬取</w:t>
      </w:r>
      <w:r>
        <w:rPr/>
        <w:t>commentsImage</w:t>
      </w:r>
    </w:p>
    <w:p>
      <w:pPr>
        <w:pStyle w:val="Normal"/>
        <w:rPr/>
      </w:pPr>
      <w:r>
        <w:rPr/>
        <w:drawing>
          <wp:inline distT="0" distB="0" distL="0" distR="2540">
            <wp:extent cx="5274310" cy="2882900"/>
            <wp:effectExtent l="0" t="0" r="0" b="0"/>
            <wp:docPr id="42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修改了</w:t>
      </w:r>
      <w:r>
        <w:rPr/>
        <w:t>get</w:t>
      </w:r>
      <w:r>
        <w:rPr/>
        <w:t>的</w:t>
      </w:r>
      <w:r>
        <w:rPr/>
        <w:t>headers</w:t>
      </w:r>
      <w:r>
        <w:rPr/>
        <w:t>和</w:t>
      </w:r>
      <w:r>
        <w:rPr/>
        <w:t>cookies</w:t>
      </w:r>
    </w:p>
    <w:p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/>
        <w:t>代码见</w:t>
      </w:r>
      <w:r>
        <w:rPr/>
        <w:t xml:space="preserve">JD_new </w:t>
      </w:r>
      <w:r>
        <w:rPr/>
        <w:t>的</w:t>
      </w:r>
      <w:r>
        <w:rPr>
          <w:color w:val="FFC66D"/>
          <w:sz w:val="21"/>
          <w:szCs w:val="21"/>
        </w:rPr>
        <w:t>crawlCommentsImage</w:t>
      </w:r>
      <w:r>
        <w:rPr/>
        <w:t>（）</w:t>
      </w:r>
    </w:p>
    <w:p>
      <w:pPr>
        <w:pStyle w:val="1"/>
        <w:rPr/>
      </w:pPr>
      <w:r>
        <w:rPr/>
        <w:t>二、</w:t>
      </w:r>
      <w:r>
        <w:rPr/>
        <w:t xml:space="preserve">keras </w:t>
      </w:r>
      <w:r>
        <w:rPr/>
        <w:t>框架的研究与应用</w:t>
      </w:r>
    </w:p>
    <w:p>
      <w:pPr>
        <w:pStyle w:val="2"/>
        <w:rPr/>
      </w:pPr>
      <w:r>
        <w:rPr/>
        <w:t xml:space="preserve">2.1 </w:t>
      </w:r>
      <w:r>
        <w:rPr/>
        <w:t>基础研究</w:t>
      </w:r>
    </w:p>
    <w:p>
      <w:pPr>
        <w:pStyle w:val="3"/>
        <w:rPr/>
      </w:pPr>
      <w:r>
        <w:rPr/>
        <w:t>2.1.1 ILSVRC</w:t>
      </w:r>
      <w:r>
        <w:rPr/>
        <w:t>竞赛模型调研</w:t>
      </w:r>
    </w:p>
    <w:p>
      <w:pPr>
        <w:pStyle w:val="Normal"/>
        <w:rPr/>
      </w:pPr>
      <w:r>
        <w:rPr/>
        <w:t>Imagenet</w:t>
      </w:r>
      <w:r>
        <w:rPr/>
        <w:t>账号：</w:t>
      </w:r>
      <w:hyperlink r:id="rId28">
        <w:r>
          <w:rPr>
            <w:rStyle w:val="Internet"/>
          </w:rPr>
          <w:t>zhangyaru@bupt.edu.cn</w:t>
        </w:r>
        <w:r>
          <w:rPr>
            <w:rStyle w:val="Internet"/>
          </w:rPr>
          <w:t>，</w:t>
        </w:r>
        <w:r>
          <w:rPr>
            <w:rStyle w:val="Internet"/>
          </w:rPr>
          <w:t>CatherineZYR</w:t>
        </w:r>
      </w:hyperlink>
      <w:r>
        <w:rPr/>
        <w:t>，</w:t>
      </w:r>
      <w:r>
        <w:rPr/>
        <w:t>_1994313</w:t>
      </w:r>
    </w:p>
    <w:tbl>
      <w:tblPr>
        <w:tblW w:w="12820" w:type="dxa"/>
        <w:jc w:val="left"/>
        <w:tblInd w:w="108" w:type="dxa"/>
        <w:tbl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single" w:sz="24" w:space="0" w:color="FFFFFF"/>
          <w:insideV w:val="single" w:sz="8" w:space="0" w:color="FFFFFF"/>
        </w:tblBorders>
        <w:tblCellMar>
          <w:top w:w="15" w:type="dxa"/>
          <w:left w:w="9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839"/>
        <w:gridCol w:w="4481"/>
        <w:gridCol w:w="2179"/>
        <w:gridCol w:w="2320"/>
      </w:tblGrid>
      <w:tr>
        <w:trPr>
          <w:trHeight w:val="369" w:hRule="atLeast"/>
        </w:trPr>
        <w:tc>
          <w:tcPr>
            <w:tcW w:w="383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  <w:insideH w:val="single" w:sz="24" w:space="0" w:color="FFFFFF"/>
              <w:insideV w:val="single" w:sz="8" w:space="0" w:color="FFFFFF"/>
            </w:tcBorders>
            <w:shd w:color="auto" w:fill="00CC99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>
                <w:b/>
                <w:bCs/>
              </w:rPr>
              <w:t>CNN</w:t>
            </w:r>
            <w:r>
              <w:rPr>
                <w:b/>
                <w:bCs/>
              </w:rPr>
              <w:t>模型</w:t>
            </w:r>
          </w:p>
        </w:tc>
        <w:tc>
          <w:tcPr>
            <w:tcW w:w="448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  <w:insideH w:val="single" w:sz="24" w:space="0" w:color="FFFFFF"/>
              <w:insideV w:val="single" w:sz="8" w:space="0" w:color="FFFFFF"/>
            </w:tcBorders>
            <w:shd w:color="auto" w:fill="00CC99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>
                <w:b/>
                <w:bCs/>
              </w:rPr>
              <w:t xml:space="preserve">Top-5 </w:t>
            </w:r>
            <w:r>
              <w:rPr>
                <w:b/>
                <w:bCs/>
              </w:rPr>
              <w:t>错误率</w:t>
            </w:r>
            <w:r>
              <w:rPr>
                <w:b/>
                <w:bCs/>
              </w:rPr>
              <w:t>(%)</w:t>
            </w:r>
          </w:p>
        </w:tc>
        <w:tc>
          <w:tcPr>
            <w:tcW w:w="21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  <w:insideH w:val="single" w:sz="24" w:space="0" w:color="FFFFFF"/>
              <w:insideV w:val="single" w:sz="8" w:space="0" w:color="FFFFFF"/>
            </w:tcBorders>
            <w:shd w:color="auto" w:fill="00CC99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>
                <w:b/>
                <w:bCs/>
              </w:rPr>
              <w:t>年份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  <w:insideH w:val="single" w:sz="24" w:space="0" w:color="FFFFFF"/>
              <w:insideV w:val="single" w:sz="8" w:space="0" w:color="FFFFFF"/>
            </w:tcBorders>
            <w:shd w:color="auto" w:fill="00CC99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>
                <w:b/>
                <w:bCs/>
              </w:rPr>
              <w:t>比赛</w:t>
            </w:r>
          </w:p>
        </w:tc>
      </w:tr>
      <w:tr>
        <w:trPr>
          <w:trHeight w:val="428" w:hRule="atLeast"/>
        </w:trPr>
        <w:tc>
          <w:tcPr>
            <w:tcW w:w="383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00CC99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>
                <w:b/>
                <w:bCs/>
              </w:rPr>
              <w:t>AlexNet</w:t>
            </w:r>
          </w:p>
        </w:tc>
        <w:tc>
          <w:tcPr>
            <w:tcW w:w="448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CBECDE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16.4</w:t>
            </w:r>
          </w:p>
        </w:tc>
        <w:tc>
          <w:tcPr>
            <w:tcW w:w="21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CBECDE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2012</w:t>
            </w:r>
          </w:p>
        </w:tc>
        <w:tc>
          <w:tcPr>
            <w:tcW w:w="2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CBECDE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ILSVRC</w:t>
            </w:r>
          </w:p>
        </w:tc>
      </w:tr>
      <w:tr>
        <w:trPr>
          <w:trHeight w:val="391" w:hRule="atLeast"/>
        </w:trPr>
        <w:tc>
          <w:tcPr>
            <w:tcW w:w="383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00CC99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>
                <w:b/>
                <w:bCs/>
              </w:rPr>
              <w:t>ZFNet</w:t>
            </w:r>
          </w:p>
        </w:tc>
        <w:tc>
          <w:tcPr>
            <w:tcW w:w="44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E7F6EF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14.8</w:t>
            </w:r>
          </w:p>
        </w:tc>
        <w:tc>
          <w:tcPr>
            <w:tcW w:w="21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E7F6EF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2013 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E7F6EF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ILSVRC</w:t>
            </w:r>
          </w:p>
        </w:tc>
      </w:tr>
      <w:tr>
        <w:trPr>
          <w:trHeight w:val="361" w:hRule="atLeast"/>
        </w:trPr>
        <w:tc>
          <w:tcPr>
            <w:tcW w:w="383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00CC99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>
                <w:b/>
                <w:bCs/>
              </w:rPr>
              <w:t>VGG</w:t>
            </w:r>
          </w:p>
        </w:tc>
        <w:tc>
          <w:tcPr>
            <w:tcW w:w="44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CBECDE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7.3</w:t>
            </w:r>
          </w:p>
        </w:tc>
        <w:tc>
          <w:tcPr>
            <w:tcW w:w="21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CBECDE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2014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CBECDE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ILSVRC</w:t>
            </w:r>
          </w:p>
        </w:tc>
      </w:tr>
      <w:tr>
        <w:trPr>
          <w:trHeight w:val="430" w:hRule="atLeast"/>
        </w:trPr>
        <w:tc>
          <w:tcPr>
            <w:tcW w:w="383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00CC99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>
                <w:b/>
                <w:bCs/>
              </w:rPr>
              <w:t>GooleNet</w:t>
            </w:r>
            <w:r>
              <w:rPr>
                <w:b/>
                <w:bCs/>
              </w:rPr>
              <w:t>（</w:t>
            </w:r>
            <w:r>
              <w:rPr>
                <w:b/>
                <w:bCs/>
              </w:rPr>
              <w:t>Inception-v1</w:t>
            </w:r>
            <w:r>
              <w:rPr>
                <w:b/>
                <w:bCs/>
              </w:rPr>
              <w:t>）</w:t>
            </w:r>
          </w:p>
        </w:tc>
        <w:tc>
          <w:tcPr>
            <w:tcW w:w="44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E7F6EF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6.7</w:t>
            </w:r>
          </w:p>
        </w:tc>
        <w:tc>
          <w:tcPr>
            <w:tcW w:w="21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E7F6EF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2014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E7F6EF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ILSVRC</w:t>
            </w:r>
          </w:p>
        </w:tc>
      </w:tr>
      <w:tr>
        <w:trPr>
          <w:trHeight w:val="361" w:hRule="atLeast"/>
        </w:trPr>
        <w:tc>
          <w:tcPr>
            <w:tcW w:w="383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00CC99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>
                <w:b/>
                <w:bCs/>
              </w:rPr>
              <w:t>ResNet</w:t>
            </w:r>
          </w:p>
        </w:tc>
        <w:tc>
          <w:tcPr>
            <w:tcW w:w="44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CBECDE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3.57</w:t>
            </w:r>
          </w:p>
        </w:tc>
        <w:tc>
          <w:tcPr>
            <w:tcW w:w="21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CBECDE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2015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CBECDE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ILSVRC</w:t>
            </w:r>
          </w:p>
        </w:tc>
      </w:tr>
      <w:tr>
        <w:trPr>
          <w:trHeight w:val="602" w:hRule="atLeast"/>
        </w:trPr>
        <w:tc>
          <w:tcPr>
            <w:tcW w:w="383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00CC99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>
                <w:b/>
                <w:bCs/>
              </w:rPr>
              <w:t>Inception-v4, Inception-ResNet</w:t>
            </w:r>
          </w:p>
        </w:tc>
        <w:tc>
          <w:tcPr>
            <w:tcW w:w="44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E7F6EF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3.08</w:t>
            </w:r>
          </w:p>
        </w:tc>
        <w:tc>
          <w:tcPr>
            <w:tcW w:w="21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E7F6EF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2016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E7F6EF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ILSVRC</w:t>
            </w:r>
          </w:p>
        </w:tc>
      </w:tr>
      <w:tr>
        <w:trPr>
          <w:trHeight w:val="398" w:hRule="atLeast"/>
        </w:trPr>
        <w:tc>
          <w:tcPr>
            <w:tcW w:w="383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00CC99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>
                <w:b/>
                <w:bCs/>
              </w:rPr>
              <w:t>SENet</w:t>
            </w:r>
          </w:p>
        </w:tc>
        <w:tc>
          <w:tcPr>
            <w:tcW w:w="44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CBECDE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2.251</w:t>
            </w:r>
          </w:p>
        </w:tc>
        <w:tc>
          <w:tcPr>
            <w:tcW w:w="21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CBECDE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2017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color="auto" w:fill="CBECDE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ILSVRC</w:t>
            </w:r>
          </w:p>
        </w:tc>
      </w:tr>
    </w:tbl>
    <w:p>
      <w:pPr>
        <w:pStyle w:val="Normal"/>
        <w:rPr/>
      </w:pPr>
      <w:r>
        <w:rPr/>
        <w:t>ILSVRC(ImageNet Large Scale Visual Recognition Challenge)</w:t>
      </w:r>
      <w:r>
        <w:rPr/>
        <w:t>竞赛是基于</w:t>
      </w:r>
      <w:r>
        <w:rPr/>
        <w:t>ImageNet</w:t>
      </w:r>
      <w:r>
        <w:rPr/>
        <w:t>图像数据库的国际计算机视觉识别竞赛。</w:t>
      </w:r>
      <w:r>
        <w:rPr/>
        <w:t>2010</w:t>
      </w:r>
      <w:r>
        <w:rPr/>
        <w:t>年开始举办，逐渐发展为国际计算机视觉领域受关注度最大、水平最高、竞争最激烈的竞赛。</w:t>
      </w:r>
      <w:r>
        <w:rPr/>
        <w:t xml:space="preserve">2016 </w:t>
      </w:r>
      <w:r>
        <w:rPr/>
        <w:t xml:space="preserve">年 </w:t>
      </w:r>
      <w:r>
        <w:rPr/>
        <w:t xml:space="preserve">ILSVRC </w:t>
      </w:r>
      <w:r>
        <w:rPr/>
        <w:t xml:space="preserve">的图像识别错误率已经达到约 </w:t>
      </w:r>
      <w:r>
        <w:rPr/>
        <w:t>2.9%</w:t>
      </w:r>
      <w:r>
        <w:rPr/>
        <w:t>，不仅远远超越人类（</w:t>
      </w:r>
      <w:r>
        <w:rPr/>
        <w:t>5.1%</w:t>
      </w:r>
      <w:r>
        <w:rPr/>
        <w:t>），今后再进行这类竞赛意义也不大了。</w:t>
      </w:r>
    </w:p>
    <w:p>
      <w:pPr>
        <w:pStyle w:val="Normal"/>
        <w:rPr/>
      </w:pPr>
      <w:r>
        <w:rPr/>
        <w:t>Imgnet</w:t>
      </w:r>
      <w:r>
        <w:rPr/>
        <w:t>中有</w:t>
      </w:r>
      <w:r>
        <w:rPr/>
        <w:t>14,197,122 images, 21841 synsets indexed    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几种公共数据集比较</w:t>
      </w:r>
    </w:p>
    <w:p>
      <w:pPr>
        <w:pStyle w:val="Normal"/>
        <w:rPr/>
      </w:pPr>
      <w:r>
        <w:rPr/>
        <w:drawing>
          <wp:inline distT="0" distB="5715" distL="0" distR="2540">
            <wp:extent cx="5274310" cy="4166235"/>
            <wp:effectExtent l="0" t="0" r="0" b="0"/>
            <wp:docPr id="43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2.1.2 keras</w:t>
      </w:r>
      <w:r>
        <w:rPr/>
        <w:t>框架的基础研究</w:t>
      </w:r>
    </w:p>
    <w:p>
      <w:pPr>
        <w:pStyle w:val="Normal"/>
        <w:rPr/>
      </w:pPr>
      <w:r>
        <w:rPr/>
        <w:t>安装的时候，直接安装</w:t>
      </w:r>
      <w:r>
        <w:rPr/>
        <w:t>anconda</w:t>
      </w:r>
      <w:r>
        <w:rPr/>
        <w:t>，并将</w:t>
      </w:r>
      <w:r>
        <w:rPr/>
        <w:t>anconda</w:t>
      </w:r>
      <w:r>
        <w:rPr/>
        <w:t>的</w:t>
      </w:r>
      <w:r>
        <w:rPr/>
        <w:t>python</w:t>
      </w:r>
      <w:r>
        <w:rPr/>
        <w:t>编辑器加入到</w:t>
      </w:r>
      <w:r>
        <w:rPr/>
        <w:t>pycharm</w:t>
      </w:r>
      <w:r>
        <w:rPr/>
        <w:t>中即可。</w:t>
      </w:r>
    </w:p>
    <w:p>
      <w:pPr>
        <w:pStyle w:val="Normal"/>
        <w:rPr/>
      </w:pPr>
      <w:r>
        <w:rPr/>
        <w:t>Virtualenv</w:t>
      </w:r>
      <w:r>
        <w:rPr/>
        <w:t>的应用：</w:t>
      </w:r>
    </w:p>
    <w:p>
      <w:pPr>
        <w:pStyle w:val="Normal"/>
        <w:rPr/>
      </w:pPr>
      <w:r>
        <w:rPr/>
        <w:t>Virtualenv</w:t>
      </w:r>
      <w:r>
        <w:rPr/>
        <w:t>可以创建一个隔绝的</w:t>
      </w:r>
      <w:r>
        <w:rPr/>
        <w:t>python</w:t>
      </w:r>
      <w:r>
        <w:rPr/>
        <w:t>虚拟环境。</w:t>
      </w:r>
    </w:p>
    <w:p>
      <w:pPr>
        <w:pStyle w:val="Normal"/>
        <w:widowControl/>
        <w:shd w:val="clear" w:color="auto" w:fill="FFFFFF"/>
        <w:spacing w:lineRule="atLeast" w:line="360" w:before="330" w:after="0"/>
        <w:rPr>
          <w:rFonts w:ascii="Arial" w:hAnsi="Arial" w:eastAsia="宋体" w:cs="Arial"/>
          <w:color w:val="333333"/>
          <w:sz w:val="24"/>
          <w:szCs w:val="24"/>
        </w:rPr>
      </w:pPr>
      <w:r>
        <w:rPr>
          <w:rFonts w:eastAsia="宋体" w:cs="Arial" w:ascii="Arial" w:hAnsi="Arial"/>
          <w:color w:val="333333"/>
          <w:sz w:val="24"/>
          <w:szCs w:val="24"/>
        </w:rPr>
        <w:t>Keras</w:t>
      </w:r>
      <w:r>
        <w:rPr>
          <w:rFonts w:ascii="Arial" w:hAnsi="Arial" w:cs="Arial" w:eastAsia="宋体"/>
          <w:color w:val="333333"/>
          <w:sz w:val="24"/>
          <w:szCs w:val="24"/>
        </w:rPr>
        <w:t>提供了五种开箱即用型的</w:t>
      </w:r>
      <w:r>
        <w:rPr>
          <w:rFonts w:eastAsia="宋体" w:cs="Arial" w:ascii="Arial" w:hAnsi="Arial"/>
          <w:color w:val="333333"/>
          <w:sz w:val="24"/>
          <w:szCs w:val="24"/>
        </w:rPr>
        <w:t>CNN</w:t>
      </w:r>
      <w:r>
        <w:rPr>
          <w:rFonts w:ascii="Arial" w:hAnsi="Arial" w:cs="Arial" w:eastAsia="宋体"/>
          <w:color w:val="333333"/>
          <w:sz w:val="24"/>
          <w:szCs w:val="24"/>
        </w:rPr>
        <w:t>：</w:t>
      </w:r>
    </w:p>
    <w:p>
      <w:pPr>
        <w:pStyle w:val="Normal"/>
        <w:rPr/>
      </w:pPr>
      <w:r>
        <w:rPr/>
        <w:t>1.VGG16</w:t>
      </w:r>
    </w:p>
    <w:p>
      <w:pPr>
        <w:pStyle w:val="Normal"/>
        <w:rPr/>
      </w:pPr>
      <w:r>
        <w:rPr/>
        <w:t>2.VGG19</w:t>
      </w:r>
    </w:p>
    <w:p>
      <w:pPr>
        <w:pStyle w:val="Normal"/>
        <w:rPr/>
      </w:pPr>
      <w:r>
        <w:rPr/>
        <w:t>3.ResNet50</w:t>
      </w:r>
    </w:p>
    <w:p>
      <w:pPr>
        <w:pStyle w:val="Normal"/>
        <w:rPr/>
      </w:pPr>
      <w:r>
        <w:rPr/>
        <w:t>4.InceptionV3</w:t>
      </w:r>
    </w:p>
    <w:p>
      <w:pPr>
        <w:pStyle w:val="Normal"/>
        <w:rPr/>
      </w:pPr>
      <w:r>
        <w:rPr/>
        <w:t>5.Xception</w:t>
      </w:r>
    </w:p>
    <w:p>
      <w:pPr>
        <w:pStyle w:val="Normal"/>
        <w:rPr/>
      </w:pPr>
      <w:r>
        <w:rPr/>
        <w:t>官方示例：</w:t>
      </w:r>
      <w:hyperlink r:id="rId30">
        <w:r>
          <w:rPr>
            <w:rStyle w:val="Internet"/>
          </w:rPr>
          <w:t>https://keras-cn.readthedocs.io/en/latest/other/application/</w:t>
        </w:r>
      </w:hyperlink>
    </w:p>
    <w:p>
      <w:pPr>
        <w:pStyle w:val="Normal"/>
        <w:rPr/>
      </w:pPr>
      <w:r>
        <w:rPr/>
      </w:r>
    </w:p>
    <w:tbl>
      <w:tblPr>
        <w:tblW w:w="8298" w:type="dxa"/>
        <w:jc w:val="left"/>
        <w:tblInd w:w="218" w:type="dxa"/>
        <w:tblBorders>
          <w:top w:val="single" w:sz="6" w:space="0" w:color="E1E4E5"/>
          <w:bottom w:val="single" w:sz="12" w:space="0" w:color="E1E4E5"/>
          <w:insideH w:val="single" w:sz="12" w:space="0" w:color="E1E4E5"/>
        </w:tblBorders>
        <w:tblCellMar>
          <w:top w:w="120" w:type="dxa"/>
          <w:left w:w="240" w:type="dxa"/>
          <w:bottom w:w="120" w:type="dxa"/>
          <w:right w:w="240" w:type="dxa"/>
        </w:tblCellMar>
        <w:tblLook w:val="04a0" w:noVBand="1" w:noHBand="0" w:lastColumn="0" w:firstColumn="1" w:lastRow="0" w:firstRow="1"/>
      </w:tblPr>
      <w:tblGrid>
        <w:gridCol w:w="2012"/>
        <w:gridCol w:w="1083"/>
        <w:gridCol w:w="1409"/>
        <w:gridCol w:w="1409"/>
        <w:gridCol w:w="1537"/>
        <w:gridCol w:w="847"/>
      </w:tblGrid>
      <w:tr>
        <w:trPr>
          <w:tblHeader w:val="true"/>
        </w:trPr>
        <w:tc>
          <w:tcPr>
            <w:tcW w:w="2012" w:type="dxa"/>
            <w:tcBorders>
              <w:top w:val="single" w:sz="6" w:space="0" w:color="E1E4E5"/>
              <w:bottom w:val="single" w:sz="12" w:space="0" w:color="E1E4E5"/>
              <w:insideH w:val="single" w:sz="12" w:space="0" w:color="E1E4E5"/>
            </w:tcBorders>
            <w:shd w:color="auto" w:fill="FCFCFC" w:val="clear"/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b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 w:eastAsia="宋体"/>
                <w:b/>
                <w:bCs/>
                <w:color w:val="000000"/>
                <w:sz w:val="19"/>
                <w:szCs w:val="19"/>
              </w:rPr>
              <w:t>模型</w:t>
            </w:r>
          </w:p>
        </w:tc>
        <w:tc>
          <w:tcPr>
            <w:tcW w:w="1083" w:type="dxa"/>
            <w:tcBorders>
              <w:top w:val="single" w:sz="6" w:space="0" w:color="E1E4E5"/>
              <w:bottom w:val="single" w:sz="12" w:space="0" w:color="E1E4E5"/>
              <w:insideH w:val="single" w:sz="12" w:space="0" w:color="E1E4E5"/>
            </w:tcBorders>
            <w:shd w:color="auto" w:fill="FCFCFC" w:val="clear"/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b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 w:eastAsia="宋体"/>
                <w:b/>
                <w:bCs/>
                <w:color w:val="000000"/>
                <w:sz w:val="19"/>
                <w:szCs w:val="19"/>
              </w:rPr>
              <w:t>大小</w:t>
            </w:r>
          </w:p>
        </w:tc>
        <w:tc>
          <w:tcPr>
            <w:tcW w:w="1409" w:type="dxa"/>
            <w:tcBorders>
              <w:top w:val="single" w:sz="6" w:space="0" w:color="E1E4E5"/>
              <w:bottom w:val="single" w:sz="12" w:space="0" w:color="E1E4E5"/>
              <w:insideH w:val="single" w:sz="12" w:space="0" w:color="E1E4E5"/>
            </w:tcBorders>
            <w:shd w:color="auto" w:fill="FCFCFC" w:val="clear"/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b/>
                <w:b/>
                <w:bCs/>
                <w:color w:val="000000"/>
                <w:sz w:val="19"/>
                <w:szCs w:val="19"/>
              </w:rPr>
            </w:pPr>
            <w:r>
              <w:rPr>
                <w:rFonts w:eastAsia="宋体" w:cs="Arial" w:ascii="Arial" w:hAnsi="Arial"/>
                <w:b/>
                <w:bCs/>
                <w:color w:val="000000"/>
                <w:sz w:val="19"/>
                <w:szCs w:val="19"/>
              </w:rPr>
              <w:t>Top1</w:t>
            </w:r>
            <w:r>
              <w:rPr>
                <w:rFonts w:ascii="Arial" w:hAnsi="Arial" w:cs="Arial" w:eastAsia="宋体"/>
                <w:b/>
                <w:bCs/>
                <w:color w:val="000000"/>
                <w:sz w:val="19"/>
                <w:szCs w:val="19"/>
              </w:rPr>
              <w:t>准确率</w:t>
            </w:r>
          </w:p>
        </w:tc>
        <w:tc>
          <w:tcPr>
            <w:tcW w:w="1409" w:type="dxa"/>
            <w:tcBorders>
              <w:top w:val="single" w:sz="6" w:space="0" w:color="E1E4E5"/>
              <w:bottom w:val="single" w:sz="12" w:space="0" w:color="E1E4E5"/>
              <w:insideH w:val="single" w:sz="12" w:space="0" w:color="E1E4E5"/>
            </w:tcBorders>
            <w:shd w:color="auto" w:fill="FCFCFC" w:val="clear"/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b/>
                <w:b/>
                <w:bCs/>
                <w:color w:val="000000"/>
                <w:sz w:val="19"/>
                <w:szCs w:val="19"/>
              </w:rPr>
            </w:pPr>
            <w:r>
              <w:rPr>
                <w:rFonts w:eastAsia="宋体" w:cs="Arial" w:ascii="Arial" w:hAnsi="Arial"/>
                <w:b/>
                <w:bCs/>
                <w:color w:val="000000"/>
                <w:sz w:val="19"/>
                <w:szCs w:val="19"/>
              </w:rPr>
              <w:t>Top5</w:t>
            </w:r>
            <w:r>
              <w:rPr>
                <w:rFonts w:ascii="Arial" w:hAnsi="Arial" w:cs="Arial" w:eastAsia="宋体"/>
                <w:b/>
                <w:bCs/>
                <w:color w:val="000000"/>
                <w:sz w:val="19"/>
                <w:szCs w:val="19"/>
              </w:rPr>
              <w:t>准确率</w:t>
            </w:r>
          </w:p>
        </w:tc>
        <w:tc>
          <w:tcPr>
            <w:tcW w:w="1537" w:type="dxa"/>
            <w:tcBorders>
              <w:top w:val="single" w:sz="6" w:space="0" w:color="E1E4E5"/>
              <w:bottom w:val="single" w:sz="12" w:space="0" w:color="E1E4E5"/>
              <w:insideH w:val="single" w:sz="12" w:space="0" w:color="E1E4E5"/>
            </w:tcBorders>
            <w:shd w:color="auto" w:fill="FCFCFC" w:val="clear"/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b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 w:eastAsia="宋体"/>
                <w:b/>
                <w:bCs/>
                <w:color w:val="000000"/>
                <w:sz w:val="19"/>
                <w:szCs w:val="19"/>
              </w:rPr>
              <w:t>参数数目</w:t>
            </w:r>
          </w:p>
        </w:tc>
        <w:tc>
          <w:tcPr>
            <w:tcW w:w="847" w:type="dxa"/>
            <w:tcBorders>
              <w:top w:val="single" w:sz="6" w:space="0" w:color="E1E4E5"/>
              <w:bottom w:val="single" w:sz="12" w:space="0" w:color="E1E4E5"/>
              <w:right w:val="single" w:sz="6" w:space="0" w:color="E1E4E5"/>
              <w:insideH w:val="single" w:sz="12" w:space="0" w:color="E1E4E5"/>
              <w:insideV w:val="single" w:sz="6" w:space="0" w:color="E1E4E5"/>
            </w:tcBorders>
            <w:shd w:color="auto" w:fill="FCFCFC" w:val="clear"/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b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 w:eastAsia="宋体"/>
                <w:b/>
                <w:bCs/>
                <w:color w:val="000000"/>
                <w:sz w:val="19"/>
                <w:szCs w:val="19"/>
              </w:rPr>
              <w:t>深度</w:t>
            </w:r>
          </w:p>
        </w:tc>
      </w:tr>
      <w:tr>
        <w:trPr/>
        <w:tc>
          <w:tcPr>
            <w:tcW w:w="2012" w:type="dxa"/>
            <w:tcBorders>
              <w:left w:val="single" w:sz="2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7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Xception</w:t>
            </w:r>
          </w:p>
        </w:tc>
        <w:tc>
          <w:tcPr>
            <w:tcW w:w="1083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88MB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0.790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0.945</w:t>
            </w:r>
          </w:p>
        </w:tc>
        <w:tc>
          <w:tcPr>
            <w:tcW w:w="1537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22,910,480</w:t>
            </w:r>
          </w:p>
        </w:tc>
        <w:tc>
          <w:tcPr>
            <w:tcW w:w="847" w:type="dxa"/>
            <w:tcBorders>
              <w:left w:val="single" w:sz="6" w:space="0" w:color="E1E4E5"/>
              <w:bottom w:val="single" w:sz="6" w:space="0" w:color="E1E4E5"/>
              <w:right w:val="single" w:sz="6" w:space="0" w:color="E1E4E5"/>
              <w:insideH w:val="single" w:sz="6" w:space="0" w:color="E1E4E5"/>
              <w:insideV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126</w:t>
            </w:r>
          </w:p>
        </w:tc>
      </w:tr>
      <w:tr>
        <w:trPr/>
        <w:tc>
          <w:tcPr>
            <w:tcW w:w="2012" w:type="dxa"/>
            <w:tcBorders>
              <w:left w:val="single" w:sz="2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7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VGG16</w:t>
            </w:r>
          </w:p>
        </w:tc>
        <w:tc>
          <w:tcPr>
            <w:tcW w:w="1083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528MB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0.715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0.901</w:t>
            </w:r>
          </w:p>
        </w:tc>
        <w:tc>
          <w:tcPr>
            <w:tcW w:w="1537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138,357,544</w:t>
            </w:r>
          </w:p>
        </w:tc>
        <w:tc>
          <w:tcPr>
            <w:tcW w:w="847" w:type="dxa"/>
            <w:tcBorders>
              <w:left w:val="single" w:sz="6" w:space="0" w:color="E1E4E5"/>
              <w:bottom w:val="single" w:sz="6" w:space="0" w:color="E1E4E5"/>
              <w:right w:val="single" w:sz="6" w:space="0" w:color="E1E4E5"/>
              <w:insideH w:val="single" w:sz="6" w:space="0" w:color="E1E4E5"/>
              <w:insideV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23</w:t>
            </w:r>
          </w:p>
        </w:tc>
      </w:tr>
      <w:tr>
        <w:trPr/>
        <w:tc>
          <w:tcPr>
            <w:tcW w:w="2012" w:type="dxa"/>
            <w:tcBorders>
              <w:left w:val="single" w:sz="2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7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VGG19</w:t>
            </w:r>
          </w:p>
        </w:tc>
        <w:tc>
          <w:tcPr>
            <w:tcW w:w="1083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549MB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0.727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0.910</w:t>
            </w:r>
          </w:p>
        </w:tc>
        <w:tc>
          <w:tcPr>
            <w:tcW w:w="1537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143,667,240</w:t>
            </w:r>
          </w:p>
        </w:tc>
        <w:tc>
          <w:tcPr>
            <w:tcW w:w="847" w:type="dxa"/>
            <w:tcBorders>
              <w:left w:val="single" w:sz="6" w:space="0" w:color="E1E4E5"/>
              <w:bottom w:val="single" w:sz="6" w:space="0" w:color="E1E4E5"/>
              <w:right w:val="single" w:sz="6" w:space="0" w:color="E1E4E5"/>
              <w:insideH w:val="single" w:sz="6" w:space="0" w:color="E1E4E5"/>
              <w:insideV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26</w:t>
            </w:r>
          </w:p>
        </w:tc>
      </w:tr>
      <w:tr>
        <w:trPr/>
        <w:tc>
          <w:tcPr>
            <w:tcW w:w="2012" w:type="dxa"/>
            <w:tcBorders>
              <w:left w:val="single" w:sz="2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7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ResNet50</w:t>
            </w:r>
          </w:p>
        </w:tc>
        <w:tc>
          <w:tcPr>
            <w:tcW w:w="1083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99MB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0.759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0.929</w:t>
            </w:r>
          </w:p>
        </w:tc>
        <w:tc>
          <w:tcPr>
            <w:tcW w:w="1537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25,636,712</w:t>
            </w:r>
          </w:p>
        </w:tc>
        <w:tc>
          <w:tcPr>
            <w:tcW w:w="847" w:type="dxa"/>
            <w:tcBorders>
              <w:left w:val="single" w:sz="6" w:space="0" w:color="E1E4E5"/>
              <w:bottom w:val="single" w:sz="6" w:space="0" w:color="E1E4E5"/>
              <w:right w:val="single" w:sz="6" w:space="0" w:color="E1E4E5"/>
              <w:insideH w:val="single" w:sz="6" w:space="0" w:color="E1E4E5"/>
              <w:insideV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168</w:t>
            </w:r>
          </w:p>
        </w:tc>
      </w:tr>
      <w:tr>
        <w:trPr/>
        <w:tc>
          <w:tcPr>
            <w:tcW w:w="2012" w:type="dxa"/>
            <w:tcBorders>
              <w:left w:val="single" w:sz="2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7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InceptionV3</w:t>
            </w:r>
          </w:p>
        </w:tc>
        <w:tc>
          <w:tcPr>
            <w:tcW w:w="1083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92MB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0.788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0.944</w:t>
            </w:r>
          </w:p>
        </w:tc>
        <w:tc>
          <w:tcPr>
            <w:tcW w:w="1537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23,851,784</w:t>
            </w:r>
          </w:p>
        </w:tc>
        <w:tc>
          <w:tcPr>
            <w:tcW w:w="847" w:type="dxa"/>
            <w:tcBorders>
              <w:left w:val="single" w:sz="6" w:space="0" w:color="E1E4E5"/>
              <w:bottom w:val="single" w:sz="6" w:space="0" w:color="E1E4E5"/>
              <w:right w:val="single" w:sz="6" w:space="0" w:color="E1E4E5"/>
              <w:insideH w:val="single" w:sz="6" w:space="0" w:color="E1E4E5"/>
              <w:insideV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159</w:t>
            </w:r>
          </w:p>
        </w:tc>
      </w:tr>
      <w:tr>
        <w:trPr/>
        <w:tc>
          <w:tcPr>
            <w:tcW w:w="2012" w:type="dxa"/>
            <w:tcBorders>
              <w:left w:val="single" w:sz="2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7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IncetionResNetV2</w:t>
            </w:r>
          </w:p>
        </w:tc>
        <w:tc>
          <w:tcPr>
            <w:tcW w:w="1083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215MB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0.804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0.953</w:t>
            </w:r>
          </w:p>
        </w:tc>
        <w:tc>
          <w:tcPr>
            <w:tcW w:w="1537" w:type="dxa"/>
            <w:tcBorders>
              <w:left w:val="single" w:sz="6" w:space="0" w:color="E1E4E5"/>
              <w:bottom w:val="single" w:sz="6" w:space="0" w:color="E1E4E5"/>
              <w:insideH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55,873,736</w:t>
            </w:r>
          </w:p>
        </w:tc>
        <w:tc>
          <w:tcPr>
            <w:tcW w:w="847" w:type="dxa"/>
            <w:tcBorders>
              <w:left w:val="single" w:sz="6" w:space="0" w:color="E1E4E5"/>
              <w:bottom w:val="single" w:sz="6" w:space="0" w:color="E1E4E5"/>
              <w:right w:val="single" w:sz="6" w:space="0" w:color="E1E4E5"/>
              <w:insideH w:val="single" w:sz="6" w:space="0" w:color="E1E4E5"/>
              <w:insideV w:val="single" w:sz="6" w:space="0" w:color="E1E4E5"/>
            </w:tcBorders>
            <w:shd w:color="auto" w:fill="auto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572</w:t>
            </w:r>
          </w:p>
        </w:tc>
      </w:tr>
      <w:tr>
        <w:trPr/>
        <w:tc>
          <w:tcPr>
            <w:tcW w:w="2012" w:type="dxa"/>
            <w:tcBorders>
              <w:left w:val="single" w:sz="2" w:space="0" w:color="E1E4E5"/>
              <w:bottom w:val="single" w:sz="2" w:space="0" w:color="E1E4E5"/>
              <w:insideH w:val="single" w:sz="2" w:space="0" w:color="E1E4E5"/>
            </w:tcBorders>
            <w:shd w:color="auto" w:fill="F3F6F6" w:val="clear"/>
            <w:tcMar>
              <w:left w:w="237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MobileNet</w:t>
            </w:r>
          </w:p>
        </w:tc>
        <w:tc>
          <w:tcPr>
            <w:tcW w:w="1083" w:type="dxa"/>
            <w:tcBorders>
              <w:left w:val="single" w:sz="6" w:space="0" w:color="E1E4E5"/>
              <w:bottom w:val="single" w:sz="2" w:space="0" w:color="E1E4E5"/>
              <w:insideH w:val="single" w:sz="2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17MB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2" w:space="0" w:color="E1E4E5"/>
              <w:insideH w:val="single" w:sz="2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0.665</w:t>
            </w:r>
          </w:p>
        </w:tc>
        <w:tc>
          <w:tcPr>
            <w:tcW w:w="1409" w:type="dxa"/>
            <w:tcBorders>
              <w:left w:val="single" w:sz="6" w:space="0" w:color="E1E4E5"/>
              <w:bottom w:val="single" w:sz="2" w:space="0" w:color="E1E4E5"/>
              <w:insideH w:val="single" w:sz="2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0.871</w:t>
            </w:r>
          </w:p>
        </w:tc>
        <w:tc>
          <w:tcPr>
            <w:tcW w:w="1537" w:type="dxa"/>
            <w:tcBorders>
              <w:left w:val="single" w:sz="6" w:space="0" w:color="E1E4E5"/>
              <w:bottom w:val="single" w:sz="2" w:space="0" w:color="E1E4E5"/>
              <w:insideH w:val="single" w:sz="2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4,253,864</w:t>
            </w:r>
          </w:p>
        </w:tc>
        <w:tc>
          <w:tcPr>
            <w:tcW w:w="847" w:type="dxa"/>
            <w:tcBorders>
              <w:left w:val="single" w:sz="6" w:space="0" w:color="E1E4E5"/>
              <w:bottom w:val="single" w:sz="2" w:space="0" w:color="E1E4E5"/>
              <w:right w:val="single" w:sz="6" w:space="0" w:color="E1E4E5"/>
              <w:insideH w:val="single" w:sz="2" w:space="0" w:color="E1E4E5"/>
              <w:insideV w:val="single" w:sz="6" w:space="0" w:color="E1E4E5"/>
            </w:tcBorders>
            <w:shd w:color="auto" w:fill="F3F6F6" w:val="clear"/>
            <w:tcMar>
              <w:left w:w="232" w:type="dxa"/>
            </w:tcMar>
            <w:vAlign w:val="center"/>
          </w:tcPr>
          <w:p>
            <w:pPr>
              <w:pStyle w:val="Normal"/>
              <w:widowControl/>
              <w:jc w:val="center"/>
              <w:rPr>
                <w:rFonts w:ascii="Arial" w:hAnsi="Arial" w:eastAsia="宋体" w:cs="Arial"/>
                <w:color w:val="404040"/>
                <w:sz w:val="19"/>
                <w:szCs w:val="19"/>
              </w:rPr>
            </w:pPr>
            <w:r>
              <w:rPr>
                <w:rFonts w:eastAsia="宋体" w:cs="Arial" w:ascii="Arial" w:hAnsi="Arial"/>
                <w:color w:val="404040"/>
                <w:sz w:val="19"/>
                <w:szCs w:val="19"/>
              </w:rPr>
              <w:t>88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  <w:color w:val="333333"/>
        </w:rPr>
      </w:pPr>
      <w:r>
        <w:rPr>
          <w:shd w:fill="FFFFFF" w:val="clear"/>
        </w:rPr>
        <w:t>VGG</w:t>
      </w:r>
      <w:r>
        <w:rPr>
          <w:shd w:fill="FFFFFF" w:val="clear"/>
        </w:rPr>
        <w:t>网络架构于</w:t>
      </w:r>
      <w:r>
        <w:rPr>
          <w:shd w:fill="FFFFFF" w:val="clear"/>
        </w:rPr>
        <w:t>2014</w:t>
      </w:r>
      <w:r>
        <w:rPr>
          <w:shd w:fill="FFFFFF" w:val="clear"/>
        </w:rPr>
        <w:t>年出现在</w:t>
      </w:r>
      <w:r>
        <w:rPr>
          <w:shd w:fill="FFFFFF" w:val="clear"/>
        </w:rPr>
        <w:t>Simonyan</w:t>
      </w:r>
      <w:r>
        <w:rPr>
          <w:shd w:fill="FFFFFF" w:val="clear"/>
        </w:rPr>
        <w:t>和</w:t>
      </w:r>
      <w:r>
        <w:rPr>
          <w:shd w:fill="FFFFFF" w:val="clear"/>
        </w:rPr>
        <w:t>Zisserman</w:t>
      </w:r>
      <w:r>
        <w:rPr>
          <w:shd w:fill="FFFFFF" w:val="clear"/>
        </w:rPr>
        <w:t>中的论文中</w:t>
      </w:r>
      <w:r>
        <w:rPr>
          <w:shd w:fill="FFFFFF" w:val="clear"/>
        </w:rPr>
        <w:t>,</w:t>
      </w:r>
      <w:r>
        <w:rPr>
          <w:shd w:fill="FFFFFF" w:val="clear"/>
        </w:rPr>
        <w:t>《</w:t>
      </w:r>
      <w:r>
        <w:rPr>
          <w:shd w:fill="FFFFFF" w:val="clear"/>
        </w:rPr>
        <w:t>VeryDeepConvolutionalNetworksforLargeScaleImageRecognition</w:t>
      </w:r>
      <w:r>
        <w:rPr>
          <w:shd w:fill="FFFFFF" w:val="clear"/>
        </w:rPr>
        <w:t>》。</w:t>
      </w:r>
      <w:r>
        <w:rPr>
          <w:shd w:fill="FFFFFF" w:val="clear"/>
        </w:rPr>
        <w:t>ResNet</w:t>
      </w:r>
      <w:r>
        <w:rPr>
          <w:shd w:fill="FFFFFF" w:val="clear"/>
        </w:rPr>
        <w:t>于</w:t>
      </w:r>
      <w:r>
        <w:rPr>
          <w:shd w:fill="FFFFFF" w:val="clear"/>
        </w:rPr>
        <w:t>2015</w:t>
      </w:r>
      <w:r>
        <w:rPr>
          <w:shd w:fill="FFFFFF" w:val="clear"/>
        </w:rPr>
        <w:t>年出现在</w:t>
      </w:r>
      <w:r>
        <w:rPr>
          <w:shd w:fill="FFFFFF" w:val="clear"/>
        </w:rPr>
        <w:t>Heetal</w:t>
      </w:r>
      <w:r>
        <w:rPr>
          <w:shd w:fill="FFFFFF" w:val="clear"/>
        </w:rPr>
        <w:t>的论文《</w:t>
      </w:r>
      <w:r>
        <w:rPr>
          <w:shd w:fill="FFFFFF" w:val="clear"/>
        </w:rPr>
        <w:t>DeepResidualLearningforImageRecognition</w:t>
      </w:r>
      <w:r>
        <w:rPr>
          <w:shd w:fill="FFFFFF" w:val="clear"/>
        </w:rPr>
        <w:t>》中，它的出现很有开创性意义，证明极深的网络也可以通过标准</w:t>
      </w:r>
      <w:r>
        <w:rPr>
          <w:shd w:fill="FFFFFF" w:val="clear"/>
        </w:rPr>
        <w:t>SGD</w:t>
      </w:r>
      <w:r>
        <w:rPr>
          <w:shd w:fill="FFFFFF" w:val="clear"/>
        </w:rPr>
        <w:t>（以及一个合理的初始化函数）来训练。</w:t>
      </w:r>
      <w:r>
        <w:rPr>
          <w:shd w:fill="FFFFFF" w:val="clear"/>
        </w:rPr>
        <w:t>Keras</w:t>
      </w:r>
      <w:r>
        <w:rPr>
          <w:shd w:fill="FFFFFF" w:val="clear"/>
        </w:rPr>
        <w:t>中的</w:t>
      </w:r>
      <w:r>
        <w:rPr>
          <w:shd w:fill="FFFFFF" w:val="clear"/>
        </w:rPr>
        <w:t>InceptionV3</w:t>
      </w:r>
      <w:r>
        <w:rPr>
          <w:shd w:fill="FFFFFF" w:val="clear"/>
        </w:rPr>
        <w:t>架构来自于</w:t>
      </w:r>
      <w:r>
        <w:rPr>
          <w:shd w:fill="FFFFFF" w:val="clear"/>
        </w:rPr>
        <w:t>Szegedyetal.</w:t>
      </w:r>
      <w:r>
        <w:rPr>
          <w:shd w:fill="FFFFFF" w:val="clear"/>
        </w:rPr>
        <w:t>的后续论文，《</w:t>
      </w:r>
      <w:r>
        <w:rPr>
          <w:shd w:fill="FFFFFF" w:val="clear"/>
        </w:rPr>
        <w:t>RethinkingtheInceptionArchitectureforComputerVision(2015)</w:t>
      </w:r>
      <w:r>
        <w:rPr>
          <w:shd w:fill="FFFFFF" w:val="clear"/>
        </w:rPr>
        <w:t>》，该论文打算通过更新</w:t>
      </w:r>
      <w:r>
        <w:rPr>
          <w:shd w:fill="FFFFFF" w:val="clear"/>
        </w:rPr>
        <w:t>inception</w:t>
      </w:r>
      <w:r>
        <w:rPr>
          <w:shd w:fill="FFFFFF" w:val="clear"/>
        </w:rPr>
        <w:t>模组来提高</w:t>
      </w:r>
      <w:r>
        <w:rPr>
          <w:shd w:fill="FFFFFF" w:val="clear"/>
        </w:rPr>
        <w:t>ImageNet</w:t>
      </w:r>
      <w:r>
        <w:rPr>
          <w:shd w:fill="FFFFFF" w:val="clear"/>
        </w:rPr>
        <w:t>分类的准确度。</w:t>
      </w:r>
      <w:r>
        <w:rPr>
          <w:rFonts w:ascii="Arial" w:hAnsi="Arial" w:cs="Arial"/>
          <w:color w:val="333333"/>
        </w:rPr>
        <w:t>关于</w:t>
      </w:r>
      <w:r>
        <w:rPr>
          <w:rFonts w:cs="Arial" w:ascii="Arial" w:hAnsi="Arial"/>
          <w:color w:val="333333"/>
        </w:rPr>
        <w:t>Xception</w:t>
      </w:r>
      <w:r>
        <w:rPr>
          <w:rFonts w:ascii="Arial" w:hAnsi="Arial" w:cs="Arial"/>
          <w:color w:val="333333"/>
        </w:rPr>
        <w:t>的出版物《</w:t>
      </w:r>
      <w:r>
        <w:rPr>
          <w:rFonts w:cs="Arial" w:ascii="Arial" w:hAnsi="Arial"/>
          <w:color w:val="333333"/>
        </w:rPr>
        <w:t>DeepLearningwithDepthwiseSeparableConvolutions</w:t>
      </w:r>
      <w:r>
        <w:rPr>
          <w:rFonts w:ascii="Arial" w:hAnsi="Arial" w:cs="Arial"/>
          <w:color w:val="333333"/>
        </w:rPr>
        <w:t>》可以在这里找到。</w:t>
      </w:r>
    </w:p>
    <w:p>
      <w:pPr>
        <w:pStyle w:val="Normal"/>
        <w:rPr>
          <w:rFonts w:ascii="Arial" w:hAnsi="Arial" w:eastAsia="宋体" w:cs="Arial"/>
          <w:color w:val="333333"/>
          <w:sz w:val="24"/>
          <w:szCs w:val="24"/>
        </w:rPr>
      </w:pPr>
      <w:r>
        <w:rPr>
          <w:rFonts w:eastAsia="宋体" w:cs="Arial" w:ascii="Arial" w:hAnsi="Arial"/>
          <w:color w:val="333333"/>
          <w:sz w:val="24"/>
          <w:szCs w:val="24"/>
        </w:rPr>
        <w:t>Xception</w:t>
      </w:r>
      <w:r>
        <w:rPr>
          <w:rFonts w:ascii="Arial" w:hAnsi="Arial" w:cs="Arial" w:eastAsia="宋体"/>
          <w:color w:val="333333"/>
          <w:sz w:val="24"/>
          <w:szCs w:val="24"/>
        </w:rPr>
        <w:t>最小仅有</w:t>
      </w:r>
      <w:r>
        <w:rPr>
          <w:rFonts w:eastAsia="宋体" w:cs="Arial" w:ascii="Arial" w:hAnsi="Arial"/>
          <w:color w:val="333333"/>
          <w:sz w:val="24"/>
          <w:szCs w:val="24"/>
        </w:rPr>
        <w:t>91MB</w:t>
      </w:r>
      <w:r>
        <w:rPr>
          <w:rFonts w:ascii="Arial" w:hAnsi="Arial" w:cs="Arial" w:eastAsia="宋体"/>
          <w:color w:val="333333"/>
          <w:sz w:val="24"/>
          <w:szCs w:val="24"/>
        </w:rPr>
        <w:t>。</w:t>
      </w:r>
    </w:p>
    <w:p>
      <w:pPr>
        <w:pStyle w:val="Normal"/>
        <w:rPr>
          <w:rFonts w:ascii="Arial" w:hAnsi="Arial" w:eastAsia="宋体" w:cs="Arial"/>
          <w:color w:val="333333"/>
          <w:sz w:val="24"/>
          <w:szCs w:val="24"/>
        </w:rPr>
      </w:pPr>
      <w:r>
        <w:rPr>
          <w:rFonts w:eastAsia="宋体" w:cs="Arial" w:ascii="Arial" w:hAnsi="Arial"/>
          <w:color w:val="333333"/>
          <w:sz w:val="24"/>
          <w:szCs w:val="24"/>
        </w:rPr>
      </w:r>
    </w:p>
    <w:p>
      <w:pPr>
        <w:pStyle w:val="Normal"/>
        <w:rPr>
          <w:rFonts w:ascii="Arial" w:hAnsi="Arial" w:eastAsia="宋体" w:cs="Arial"/>
          <w:color w:val="333333"/>
          <w:sz w:val="24"/>
          <w:szCs w:val="24"/>
        </w:rPr>
      </w:pPr>
      <w:r>
        <w:rPr>
          <w:rFonts w:eastAsia="宋体" w:cs="Arial" w:ascii="Arial" w:hAnsi="Arial"/>
          <w:color w:val="333333"/>
          <w:sz w:val="24"/>
          <w:szCs w:val="24"/>
        </w:rPr>
        <w:t>1.</w:t>
      </w:r>
      <w:r>
        <w:rPr>
          <w:rFonts w:ascii="Arial" w:hAnsi="Arial" w:cs="Arial" w:eastAsia="宋体"/>
          <w:color w:val="333333"/>
          <w:sz w:val="24"/>
          <w:szCs w:val="24"/>
        </w:rPr>
        <w:t>在</w:t>
      </w:r>
      <w:r>
        <w:rPr>
          <w:rFonts w:eastAsia="宋体" w:cs="Arial" w:ascii="Arial" w:hAnsi="Arial"/>
          <w:color w:val="333333"/>
          <w:sz w:val="24"/>
          <w:szCs w:val="24"/>
        </w:rPr>
        <w:t>keras</w:t>
      </w:r>
      <w:r>
        <w:rPr>
          <w:rFonts w:ascii="Arial" w:hAnsi="Arial" w:cs="Arial" w:eastAsia="宋体"/>
          <w:color w:val="333333"/>
          <w:sz w:val="24"/>
          <w:szCs w:val="24"/>
        </w:rPr>
        <w:t>框架下应用</w:t>
      </w:r>
      <w:r>
        <w:rPr>
          <w:rFonts w:eastAsia="宋体" w:cs="Arial" w:ascii="Arial" w:hAnsi="Arial"/>
          <w:color w:val="333333"/>
          <w:sz w:val="24"/>
          <w:szCs w:val="24"/>
        </w:rPr>
        <w:t>VGG-16</w:t>
      </w:r>
    </w:p>
    <w:p>
      <w:pPr>
        <w:pStyle w:val="Normal"/>
        <w:rPr>
          <w:rFonts w:ascii="Arial" w:hAnsi="Arial" w:eastAsia="宋体" w:cs="Arial"/>
          <w:color w:val="333333"/>
          <w:sz w:val="24"/>
          <w:szCs w:val="24"/>
        </w:rPr>
      </w:pPr>
      <w:r>
        <w:rPr>
          <w:rFonts w:ascii="Arial" w:hAnsi="Arial" w:cs="Arial" w:eastAsia="宋体"/>
          <w:color w:val="333333"/>
          <w:sz w:val="24"/>
          <w:szCs w:val="24"/>
        </w:rPr>
        <w:t>项目地址：</w:t>
      </w:r>
      <w:r>
        <w:rPr>
          <w:rFonts w:eastAsia="宋体" w:cs="Arial" w:ascii="Arial" w:hAnsi="Arial"/>
          <w:color w:val="333333"/>
          <w:sz w:val="24"/>
          <w:szCs w:val="24"/>
        </w:rPr>
        <w:t>E:\DeepLearning\workSpace\venv\VGG</w:t>
      </w:r>
    </w:p>
    <w:p>
      <w:pPr>
        <w:pStyle w:val="Normal"/>
        <w:rPr>
          <w:rFonts w:ascii="Arial" w:hAnsi="Arial" w:eastAsia="宋体" w:cs="Arial"/>
          <w:color w:val="333333"/>
          <w:sz w:val="24"/>
          <w:szCs w:val="24"/>
        </w:rPr>
      </w:pPr>
      <w:r>
        <w:rPr>
          <w:rFonts w:ascii="Arial" w:hAnsi="Arial" w:cs="Arial" w:eastAsia="宋体"/>
          <w:color w:val="333333"/>
          <w:sz w:val="24"/>
          <w:szCs w:val="24"/>
        </w:rPr>
        <w:t>参考链接：</w:t>
      </w:r>
    </w:p>
    <w:p>
      <w:pPr>
        <w:pStyle w:val="Normal"/>
        <w:rPr/>
      </w:pPr>
      <w:hyperlink r:id="rId31">
        <w:r>
          <w:rPr>
            <w:rStyle w:val="Internet"/>
            <w:rFonts w:eastAsia="宋体" w:cs="Arial" w:ascii="Arial" w:hAnsi="Arial"/>
            <w:sz w:val="24"/>
            <w:szCs w:val="24"/>
          </w:rPr>
          <w:t>https://www.jianshu.com/p/20585e3b6d02</w:t>
        </w:r>
      </w:hyperlink>
      <w:r>
        <w:rPr>
          <w:rFonts w:ascii="Arial" w:hAnsi="Arial" w:cs="Arial" w:eastAsia="宋体"/>
          <w:color w:val="333333"/>
          <w:sz w:val="24"/>
          <w:szCs w:val="24"/>
        </w:rPr>
        <w:t>：如何应用</w:t>
      </w:r>
      <w:r>
        <w:rPr>
          <w:rFonts w:eastAsia="宋体" w:cs="Arial" w:ascii="Arial" w:hAnsi="Arial"/>
          <w:color w:val="333333"/>
          <w:sz w:val="24"/>
          <w:szCs w:val="24"/>
        </w:rPr>
        <w:t>VGG</w:t>
      </w:r>
      <w:r>
        <w:rPr>
          <w:rFonts w:ascii="Arial" w:hAnsi="Arial" w:cs="Arial" w:eastAsia="宋体"/>
          <w:color w:val="333333"/>
          <w:sz w:val="24"/>
          <w:szCs w:val="24"/>
        </w:rPr>
        <w:t>识别归类？</w:t>
      </w:r>
    </w:p>
    <w:p>
      <w:pPr>
        <w:pStyle w:val="Normal"/>
        <w:rPr/>
      </w:pPr>
      <w:hyperlink r:id="rId32">
        <w:r>
          <w:rPr>
            <w:rStyle w:val="Internet"/>
            <w:rFonts w:eastAsia="宋体" w:cs="Arial" w:ascii="Arial" w:hAnsi="Arial"/>
            <w:sz w:val="24"/>
            <w:szCs w:val="24"/>
          </w:rPr>
          <w:t>http://blog.csdn.net/sinat_26917383/article/details/72859145</w:t>
        </w:r>
      </w:hyperlink>
      <w:r>
        <w:rPr>
          <w:rFonts w:ascii="Arial" w:hAnsi="Arial" w:cs="Arial" w:eastAsia="宋体"/>
          <w:color w:val="333333"/>
          <w:sz w:val="24"/>
          <w:szCs w:val="24"/>
        </w:rPr>
        <w:t>：解析</w:t>
      </w:r>
      <w:r>
        <w:rPr>
          <w:rFonts w:eastAsia="宋体" w:cs="Arial" w:ascii="Arial" w:hAnsi="Arial"/>
          <w:color w:val="333333"/>
          <w:sz w:val="24"/>
          <w:szCs w:val="24"/>
        </w:rPr>
        <w:t>keras</w:t>
      </w:r>
      <w:r>
        <w:rPr>
          <w:rFonts w:ascii="Arial" w:hAnsi="Arial" w:cs="Arial" w:eastAsia="宋体"/>
          <w:color w:val="333333"/>
          <w:sz w:val="24"/>
          <w:szCs w:val="24"/>
        </w:rPr>
        <w:t>的</w:t>
      </w:r>
      <w:r>
        <w:rPr>
          <w:rFonts w:eastAsia="宋体" w:cs="Arial" w:ascii="Arial" w:hAnsi="Arial"/>
          <w:color w:val="333333"/>
          <w:sz w:val="24"/>
          <w:szCs w:val="24"/>
        </w:rPr>
        <w:t>VGG</w:t>
      </w:r>
    </w:p>
    <w:p>
      <w:pPr>
        <w:pStyle w:val="Normal"/>
        <w:rPr>
          <w:rFonts w:ascii="Arial" w:hAnsi="Arial" w:eastAsia="宋体" w:cs="Arial"/>
          <w:color w:val="333333"/>
          <w:sz w:val="24"/>
          <w:szCs w:val="24"/>
        </w:rPr>
      </w:pPr>
      <w:r>
        <w:rPr>
          <w:rFonts w:eastAsia="宋体" w:cs="Arial" w:ascii="Arial" w:hAnsi="Arial"/>
          <w:color w:val="333333"/>
          <w:sz w:val="24"/>
          <w:szCs w:val="24"/>
        </w:rPr>
      </w:r>
    </w:p>
    <w:p>
      <w:pPr>
        <w:pStyle w:val="Normal"/>
        <w:rPr>
          <w:rFonts w:ascii="Arial" w:hAnsi="Arial" w:eastAsia="宋体" w:cs="Arial"/>
          <w:color w:val="333333"/>
          <w:sz w:val="24"/>
          <w:szCs w:val="24"/>
        </w:rPr>
      </w:pPr>
      <w:r>
        <w:drawing>
          <wp:anchor behindDoc="0" distT="0" distB="0" distL="0" distR="114300" simplePos="0" locked="0" layoutInCell="1" allowOverlap="1" relativeHeight="2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1695450" cy="1695450"/>
            <wp:effectExtent l="0" t="0" r="0" b="0"/>
            <wp:wrapNone/>
            <wp:docPr id="44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eastAsia="宋体"/>
          <w:color w:val="333333"/>
          <w:sz w:val="24"/>
          <w:szCs w:val="24"/>
        </w:rPr>
        <w:t>结</w:t>
      </w:r>
      <w:r>
        <w:rPr>
          <w:rFonts w:ascii="Arial" w:hAnsi="Arial" w:cs="Arial" w:eastAsia="宋体"/>
          <w:color w:val="333333"/>
          <w:sz w:val="24"/>
          <w:szCs w:val="24"/>
        </w:rPr>
        <w:t>果：</w:t>
      </w:r>
    </w:p>
    <w:p>
      <w:pPr>
        <w:pStyle w:val="Normal"/>
        <w:rPr>
          <w:rFonts w:ascii="Arial" w:hAnsi="Arial" w:eastAsia="宋体" w:cs="Arial"/>
          <w:color w:val="333333"/>
          <w:sz w:val="24"/>
          <w:szCs w:val="24"/>
        </w:rPr>
      </w:pPr>
      <w:r>
        <w:rPr>
          <w:rFonts w:eastAsia="宋体" w:cs="Arial" w:ascii="Arial" w:hAnsi="Arial"/>
          <w:color w:val="333333"/>
          <w:sz w:val="24"/>
          <w:szCs w:val="24"/>
        </w:rPr>
        <mc:AlternateContent>
          <mc:Choice Requires="wps">
            <w:drawing>
              <wp:anchor behindDoc="0" distT="0" distB="0" distL="114300" distR="114300" simplePos="0" locked="0" layoutInCell="1" allowOverlap="1" relativeHeight="6" wp14:anchorId="68AEA9B7">
                <wp:simplePos x="0" y="0"/>
                <wp:positionH relativeFrom="page">
                  <wp:posOffset>4838700</wp:posOffset>
                </wp:positionH>
                <wp:positionV relativeFrom="paragraph">
                  <wp:posOffset>121920</wp:posOffset>
                </wp:positionV>
                <wp:extent cx="2724785" cy="967105"/>
                <wp:effectExtent l="0" t="0" r="0" b="3810"/>
                <wp:wrapNone/>
                <wp:docPr id="45" name="矩形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20" cy="9666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Web"/>
                              <w:overflowPunct w:val="true"/>
                              <w:spacing w:beforeAutospacing="0" w:before="0" w:afterAutospacing="0" w:after="0"/>
                              <w:textAlignment w:val="baseline"/>
                              <w:rPr/>
                            </w:pPr>
                            <w:r>
                              <w:rPr>
                                <w:rFonts w:cs="" w:ascii="Times New Roman" w:hAnsi="Times New Roman" w:cstheme="minorBidi"/>
                                <w:b/>
                                <w:bCs/>
                                <w:color w:val="FFFFFF" w:themeColor="background1"/>
                              </w:rPr>
                              <w:t>Probability 99.20% =&gt; [printer]</w:t>
                            </w:r>
                          </w:p>
                          <w:p>
                            <w:pPr>
                              <w:pStyle w:val="NormalWeb"/>
                              <w:overflowPunct w:val="true"/>
                              <w:spacing w:beforeAutospacing="0" w:before="0" w:afterAutospacing="0" w:after="0"/>
                              <w:textAlignment w:val="baseline"/>
                              <w:rPr/>
                            </w:pPr>
                            <w:r>
                              <w:rPr>
                                <w:rFonts w:cs="" w:ascii="Times New Roman" w:hAnsi="Times New Roman" w:cstheme="minorBidi"/>
                                <w:b/>
                                <w:bCs/>
                                <w:color w:val="FFFFFF" w:themeColor="background1"/>
                              </w:rPr>
                              <w:t>Probability 0.65% =&gt; [photocopier]</w:t>
                            </w:r>
                          </w:p>
                          <w:p>
                            <w:pPr>
                              <w:pStyle w:val="NormalWeb"/>
                              <w:overflowPunct w:val="true"/>
                              <w:spacing w:beforeAutospacing="0" w:before="0" w:afterAutospacing="0" w:after="0"/>
                              <w:textAlignment w:val="baseline"/>
                              <w:rPr/>
                            </w:pPr>
                            <w:r>
                              <w:rPr>
                                <w:rFonts w:cs="" w:ascii="Times New Roman" w:hAnsi="Times New Roman" w:cstheme="minorBidi"/>
                                <w:b/>
                                <w:bCs/>
                                <w:color w:val="FFFFFF" w:themeColor="background1"/>
                              </w:rPr>
                              <w:t>Probability 0.04% =&gt; [toilet_seat]</w:t>
                            </w:r>
                          </w:p>
                          <w:p>
                            <w:pPr>
                              <w:pStyle w:val="NormalWeb"/>
                              <w:overflowPunct w:val="true"/>
                              <w:spacing w:beforeAutospacing="0" w:before="0" w:afterAutospacing="0" w:after="0"/>
                              <w:textAlignment w:val="baseline"/>
                              <w:rPr/>
                            </w:pPr>
                            <w:r>
                              <w:rPr>
                                <w:rFonts w:cs="" w:ascii="Times New Roman" w:hAnsi="Times New Roman" w:cstheme="minorBidi"/>
                                <w:b/>
                                <w:bCs/>
                                <w:color w:val="FFFFFF" w:themeColor="background1"/>
                              </w:rPr>
                              <w:t>Probability 0.04% =&gt; [projector]</w:t>
                            </w:r>
                          </w:p>
                          <w:p>
                            <w:pPr>
                              <w:pStyle w:val="NormalWeb"/>
                              <w:overflowPunct w:val="true"/>
                              <w:spacing w:beforeAutospacing="0" w:before="0" w:afterAutospacing="0" w:after="0"/>
                              <w:textAlignment w:val="baseline"/>
                              <w:rPr/>
                            </w:pPr>
                            <w:r>
                              <w:rPr>
                                <w:rFonts w:cs="" w:ascii="Times New Roman" w:hAnsi="Times New Roman" w:cstheme="minorBidi"/>
                                <w:b/>
                                <w:bCs/>
                                <w:color w:val="FFFFFF" w:themeColor="background1"/>
                              </w:rPr>
                              <w:t>Probability 0.02% =&gt; [iron]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矩形 9" fillcolor="#44546a" stroked="f" style="position:absolute;margin-left:381pt;margin-top:9.6pt;width:214.45pt;height:76.05pt;mso-position-horizontal-relative:page" wp14:anchorId="68AEA9B7">
                <w10:wrap type="square"/>
                <v:fill o:detectmouseclick="t" type="solid" color2="#bbab95"/>
                <v:stroke color="#3465a4" joinstyle="round" endcap="flat"/>
                <v:textbox>
                  <w:txbxContent>
                    <w:p>
                      <w:pPr>
                        <w:pStyle w:val="NormalWeb"/>
                        <w:overflowPunct w:val="true"/>
                        <w:spacing w:beforeAutospacing="0" w:before="0" w:afterAutospacing="0" w:after="0"/>
                        <w:textAlignment w:val="baseline"/>
                        <w:rPr/>
                      </w:pPr>
                      <w:r>
                        <w:rPr>
                          <w:rFonts w:cs="" w:ascii="Times New Roman" w:hAnsi="Times New Roman" w:cstheme="minorBidi"/>
                          <w:b/>
                          <w:bCs/>
                          <w:color w:val="FFFFFF" w:themeColor="background1"/>
                        </w:rPr>
                        <w:t>Probability 99.20% =&gt; [printer]</w:t>
                      </w:r>
                    </w:p>
                    <w:p>
                      <w:pPr>
                        <w:pStyle w:val="NormalWeb"/>
                        <w:overflowPunct w:val="true"/>
                        <w:spacing w:beforeAutospacing="0" w:before="0" w:afterAutospacing="0" w:after="0"/>
                        <w:textAlignment w:val="baseline"/>
                        <w:rPr/>
                      </w:pPr>
                      <w:r>
                        <w:rPr>
                          <w:rFonts w:cs="" w:ascii="Times New Roman" w:hAnsi="Times New Roman" w:cstheme="minorBidi"/>
                          <w:b/>
                          <w:bCs/>
                          <w:color w:val="FFFFFF" w:themeColor="background1"/>
                        </w:rPr>
                        <w:t>Probability 0.65% =&gt; [photocopier]</w:t>
                      </w:r>
                    </w:p>
                    <w:p>
                      <w:pPr>
                        <w:pStyle w:val="NormalWeb"/>
                        <w:overflowPunct w:val="true"/>
                        <w:spacing w:beforeAutospacing="0" w:before="0" w:afterAutospacing="0" w:after="0"/>
                        <w:textAlignment w:val="baseline"/>
                        <w:rPr/>
                      </w:pPr>
                      <w:r>
                        <w:rPr>
                          <w:rFonts w:cs="" w:ascii="Times New Roman" w:hAnsi="Times New Roman" w:cstheme="minorBidi"/>
                          <w:b/>
                          <w:bCs/>
                          <w:color w:val="FFFFFF" w:themeColor="background1"/>
                        </w:rPr>
                        <w:t>Probability 0.04% =&gt; [toilet_seat]</w:t>
                      </w:r>
                    </w:p>
                    <w:p>
                      <w:pPr>
                        <w:pStyle w:val="NormalWeb"/>
                        <w:overflowPunct w:val="true"/>
                        <w:spacing w:beforeAutospacing="0" w:before="0" w:afterAutospacing="0" w:after="0"/>
                        <w:textAlignment w:val="baseline"/>
                        <w:rPr/>
                      </w:pPr>
                      <w:r>
                        <w:rPr>
                          <w:rFonts w:cs="" w:ascii="Times New Roman" w:hAnsi="Times New Roman" w:cstheme="minorBidi"/>
                          <w:b/>
                          <w:bCs/>
                          <w:color w:val="FFFFFF" w:themeColor="background1"/>
                        </w:rPr>
                        <w:t>Probability 0.04% =&gt; [projector]</w:t>
                      </w:r>
                    </w:p>
                    <w:p>
                      <w:pPr>
                        <w:pStyle w:val="NormalWeb"/>
                        <w:overflowPunct w:val="true"/>
                        <w:spacing w:beforeAutospacing="0" w:before="0" w:afterAutospacing="0" w:after="0"/>
                        <w:textAlignment w:val="baseline"/>
                        <w:rPr/>
                      </w:pPr>
                      <w:r>
                        <w:rPr>
                          <w:rFonts w:cs="" w:ascii="Times New Roman" w:hAnsi="Times New Roman" w:cstheme="minorBidi"/>
                          <w:b/>
                          <w:bCs/>
                          <w:color w:val="FFFFFF" w:themeColor="background1"/>
                        </w:rPr>
                        <w:t>Probability 0.02% =&gt; [iron]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3" wp14:anchorId="31AF504D">
                <wp:simplePos x="0" y="0"/>
                <wp:positionH relativeFrom="column">
                  <wp:posOffset>2057400</wp:posOffset>
                </wp:positionH>
                <wp:positionV relativeFrom="paragraph">
                  <wp:posOffset>15240</wp:posOffset>
                </wp:positionV>
                <wp:extent cx="1419860" cy="514985"/>
                <wp:effectExtent l="0" t="0" r="28575" b="19050"/>
                <wp:wrapNone/>
                <wp:docPr id="47" name="矩形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120" cy="5144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Web"/>
                              <w:spacing w:beforeAutospacing="0" w:before="0" w:afterAutospacing="0" w:after="0"/>
                              <w:textAlignment w:val="baseline"/>
                              <w:rPr/>
                            </w:pPr>
                            <w:r>
                              <w:rPr>
                                <w:rFonts w:cs="" w:ascii="Times New Roman" w:hAnsi="Times New Roman" w:cstheme="minorBidi"/>
                                <w:b/>
                                <w:bCs/>
                                <w:color w:val="FFFFFF" w:themeColor="background1"/>
                                <w:position w:val="1"/>
                                <w:sz w:val="48"/>
                                <w:szCs w:val="48"/>
                              </w:rPr>
                              <w:t>VGG-16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矩形 3" fillcolor="#ffc000" stroked="t" style="position:absolute;margin-left:162pt;margin-top:1.2pt;width:111.7pt;height:40.45pt" wp14:anchorId="31AF504D">
                <w10:wrap type="square"/>
                <v:fill o:detectmouseclick="t" type="solid" color2="#003fff"/>
                <v:stroke color="#bc8e00" weight="12600" joinstyle="miter" endcap="flat"/>
                <v:textbox>
                  <w:txbxContent>
                    <w:p>
                      <w:pPr>
                        <w:pStyle w:val="NormalWeb"/>
                        <w:spacing w:beforeAutospacing="0" w:before="0" w:afterAutospacing="0" w:after="0"/>
                        <w:textAlignment w:val="baseline"/>
                        <w:rPr/>
                      </w:pPr>
                      <w:r>
                        <w:rPr>
                          <w:rFonts w:cs="" w:ascii="Times New Roman" w:hAnsi="Times New Roman" w:cstheme="minorBidi"/>
                          <w:b/>
                          <w:bCs/>
                          <w:color w:val="FFFFFF" w:themeColor="background1"/>
                          <w:position w:val="1"/>
                          <w:sz w:val="48"/>
                          <w:szCs w:val="48"/>
                        </w:rPr>
                        <w:t>VGG-16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4" wp14:anchorId="549CFB6B">
                <wp:simplePos x="0" y="0"/>
                <wp:positionH relativeFrom="column">
                  <wp:posOffset>1473835</wp:posOffset>
                </wp:positionH>
                <wp:positionV relativeFrom="paragraph">
                  <wp:posOffset>92075</wp:posOffset>
                </wp:positionV>
                <wp:extent cx="635000" cy="0"/>
                <wp:effectExtent l="0" t="76200" r="13335" b="95250"/>
                <wp:wrapNone/>
                <wp:docPr id="49" name="直接箭头连接符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360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直接箭头连接符 6" stroked="t" style="position:absolute;margin-left:116.05pt;margin-top:-17186.9pt;width:49.9pt;height:17194.15pt" wp14:anchorId="549CFB6B" type="shapetype_32">
                <w10:wrap type="none"/>
                <v:fill o:detectmouseclick="t" on="false"/>
                <v:stroke color="black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5" wp14:anchorId="3241C64E">
                <wp:simplePos x="0" y="0"/>
                <wp:positionH relativeFrom="column">
                  <wp:posOffset>3178175</wp:posOffset>
                </wp:positionH>
                <wp:positionV relativeFrom="paragraph">
                  <wp:posOffset>32385</wp:posOffset>
                </wp:positionV>
                <wp:extent cx="635000" cy="0"/>
                <wp:effectExtent l="0" t="76200" r="13335" b="95250"/>
                <wp:wrapNone/>
                <wp:docPr id="50" name="直接箭头连接符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360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直接箭头连接符 7" stroked="t" style="position:absolute;margin-left:250.25pt;margin-top:-17186.95pt;width:49.9pt;height:17189.5pt" wp14:anchorId="3241C64E" type="shapetype_32">
                <w10:wrap type="none"/>
                <v:fill o:detectmouseclick="t" on="false"/>
                <v:stroke color="black" weight="6480" endarrow="block" endarrowwidth="medium" endarrowlength="medium" joinstyle="miter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输入：一张图片</w:t>
      </w:r>
    </w:p>
    <w:p>
      <w:pPr>
        <w:pStyle w:val="Normal"/>
        <w:rPr/>
      </w:pPr>
      <w:r>
        <w:rPr/>
        <w:t>输出：前五个最高概率的分类结果</w:t>
      </w:r>
    </w:p>
    <w:p>
      <w:pPr>
        <w:pStyle w:val="Normal"/>
        <w:rPr/>
      </w:pPr>
      <w:r>
        <w:rPr/>
      </w:r>
    </w:p>
    <w:p>
      <w:pPr>
        <w:pStyle w:val="Normal"/>
        <w:rPr>
          <w:rFonts w:ascii="微软雅黑" w:hAnsi="微软雅黑" w:eastAsia="微软雅黑"/>
          <w:color w:val="454545"/>
          <w:highlight w:val="white"/>
        </w:rPr>
      </w:pPr>
      <w:r>
        <w:rPr>
          <w:rFonts w:ascii="微软雅黑" w:hAnsi="微软雅黑" w:eastAsia="微软雅黑"/>
          <w:color w:val="454545"/>
          <w:shd w:fill="FFFFFF" w:val="clear"/>
        </w:rPr>
        <w:t>因为</w:t>
      </w:r>
      <w:r>
        <w:rPr>
          <w:rFonts w:eastAsia="微软雅黑" w:ascii="微软雅黑" w:hAnsi="微软雅黑"/>
          <w:color w:val="454545"/>
          <w:shd w:fill="FFFFFF" w:val="clear"/>
        </w:rPr>
        <w:t>ILSVRC</w:t>
      </w:r>
      <w:r>
        <w:rPr>
          <w:rFonts w:ascii="微软雅黑" w:hAnsi="微软雅黑" w:eastAsia="微软雅黑"/>
          <w:color w:val="454545"/>
          <w:shd w:fill="FFFFFF" w:val="clear"/>
        </w:rPr>
        <w:t>使用</w:t>
      </w:r>
      <w:r>
        <w:rPr>
          <w:rFonts w:eastAsia="微软雅黑" w:ascii="微软雅黑" w:hAnsi="微软雅黑"/>
          <w:color w:val="454545"/>
          <w:shd w:fill="FFFFFF" w:val="clear"/>
        </w:rPr>
        <w:t>imagenmet</w:t>
      </w:r>
      <w:r>
        <w:rPr>
          <w:rFonts w:ascii="微软雅黑" w:hAnsi="微软雅黑" w:eastAsia="微软雅黑"/>
          <w:color w:val="454545"/>
          <w:shd w:fill="FFFFFF" w:val="clear"/>
        </w:rPr>
        <w:t>数据集中的</w:t>
      </w:r>
      <w:r>
        <w:rPr>
          <w:rFonts w:eastAsia="微软雅黑" w:ascii="微软雅黑" w:hAnsi="微软雅黑"/>
          <w:color w:val="454545"/>
          <w:shd w:fill="FFFFFF" w:val="clear"/>
        </w:rPr>
        <w:t>1000</w:t>
      </w:r>
      <w:r>
        <w:rPr>
          <w:rFonts w:ascii="微软雅黑" w:hAnsi="微软雅黑" w:eastAsia="微软雅黑"/>
          <w:color w:val="454545"/>
          <w:shd w:fill="FFFFFF" w:val="clear"/>
        </w:rPr>
        <w:t>个类，每个类中有</w:t>
      </w:r>
      <w:r>
        <w:rPr>
          <w:rFonts w:eastAsia="微软雅黑" w:ascii="微软雅黑" w:hAnsi="微软雅黑"/>
          <w:color w:val="454545"/>
          <w:shd w:fill="FFFFFF" w:val="clear"/>
        </w:rPr>
        <w:t>1000</w:t>
      </w:r>
      <w:r>
        <w:rPr>
          <w:rFonts w:ascii="微软雅黑" w:hAnsi="微软雅黑" w:eastAsia="微软雅黑"/>
          <w:color w:val="454545"/>
          <w:shd w:fill="FFFFFF" w:val="clear"/>
        </w:rPr>
        <w:t>个图片。所以训练结果中也只有</w:t>
      </w:r>
      <w:r>
        <w:rPr>
          <w:rFonts w:eastAsia="微软雅黑" w:ascii="微软雅黑" w:hAnsi="微软雅黑"/>
          <w:color w:val="454545"/>
          <w:shd w:fill="FFFFFF" w:val="clear"/>
        </w:rPr>
        <w:t>1000</w:t>
      </w:r>
      <w:r>
        <w:rPr>
          <w:rFonts w:ascii="微软雅黑" w:hAnsi="微软雅黑" w:eastAsia="微软雅黑"/>
          <w:color w:val="454545"/>
          <w:shd w:fill="FFFFFF" w:val="clear"/>
        </w:rPr>
        <w:t>种</w:t>
      </w:r>
      <w:r>
        <w:rPr>
          <w:rFonts w:eastAsia="微软雅黑" w:ascii="微软雅黑" w:hAnsi="微软雅黑"/>
          <w:color w:val="454545"/>
          <w:shd w:fill="FFFFFF" w:val="clear"/>
        </w:rPr>
        <w:t>result</w:t>
      </w:r>
      <w:r>
        <w:rPr>
          <w:rFonts w:ascii="微软雅黑" w:hAnsi="微软雅黑" w:eastAsia="微软雅黑"/>
          <w:color w:val="454545"/>
          <w:shd w:fill="FFFFFF" w:val="clear"/>
        </w:rPr>
        <w:t>。</w:t>
      </w:r>
    </w:p>
    <w:p>
      <w:pPr>
        <w:pStyle w:val="Normal"/>
        <w:rPr>
          <w:rFonts w:ascii="微软雅黑" w:hAnsi="微软雅黑" w:eastAsia="微软雅黑"/>
          <w:color w:val="454545"/>
          <w:highlight w:val="white"/>
        </w:rPr>
      </w:pPr>
      <w:r>
        <w:rPr>
          <w:rFonts w:eastAsia="微软雅黑" w:ascii="微软雅黑" w:hAnsi="微软雅黑"/>
          <w:color w:val="454545"/>
          <w:shd w:fill="FFFFFF" w:val="clear"/>
        </w:rPr>
        <w:t>2.1.3 keras</w:t>
      </w:r>
      <w:r>
        <w:rPr>
          <w:rFonts w:ascii="微软雅黑" w:hAnsi="微软雅黑" w:eastAsia="微软雅黑"/>
          <w:color w:val="454545"/>
          <w:shd w:fill="FFFFFF" w:val="clear"/>
        </w:rPr>
        <w:t>框架下模型可视化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官方链接：</w:t>
      </w:r>
      <w:hyperlink r:id="rId34">
        <w:r>
          <w:rPr>
            <w:rStyle w:val="Internet"/>
          </w:rPr>
          <w:t>http://keras-cn.readthedocs.io/en/latest/other/visualization/</w:t>
        </w:r>
      </w:hyperlink>
    </w:p>
    <w:p>
      <w:pPr>
        <w:pStyle w:val="Normal"/>
        <w:rPr/>
      </w:pPr>
      <w:r>
        <w:rPr/>
        <w:t xml:space="preserve">安装环境：先安装 </w:t>
      </w:r>
      <w:r>
        <w:rPr/>
        <w:t>graphviz</w:t>
      </w:r>
      <w:r>
        <w:rPr/>
        <w:t>：</w:t>
      </w:r>
    </w:p>
    <w:p>
      <w:pPr>
        <w:pStyle w:val="Normal"/>
        <w:rPr/>
      </w:pPr>
      <w:r>
        <w:rPr/>
        <w:drawing>
          <wp:inline distT="0" distB="8255" distL="0" distR="2540">
            <wp:extent cx="5274310" cy="2773045"/>
            <wp:effectExtent l="0" t="0" r="0" b="0"/>
            <wp:docPr id="51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再安装</w:t>
      </w:r>
      <w:r>
        <w:rPr/>
        <w:t>pydot-ng</w:t>
      </w:r>
      <w:r>
        <w:rPr/>
        <w:t>：</w:t>
      </w:r>
    </w:p>
    <w:p>
      <w:pPr>
        <w:pStyle w:val="Normal"/>
        <w:rPr/>
      </w:pPr>
      <w:r>
        <w:rPr/>
        <w:drawing>
          <wp:inline distT="0" distB="1270" distL="0" distR="2540">
            <wp:extent cx="5274310" cy="5618480"/>
            <wp:effectExtent l="0" t="0" r="0" b="0"/>
            <wp:docPr id="52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2.1.3 keras</w:t>
      </w:r>
      <w:r>
        <w:rPr/>
        <w:t xml:space="preserve">框架的配置 </w:t>
      </w:r>
      <w:r>
        <w:rPr/>
        <w:t>&amp; CNN</w:t>
      </w:r>
      <w:r>
        <w:rPr/>
        <w:t>模型训练环境</w:t>
      </w:r>
    </w:p>
    <w:p>
      <w:pPr>
        <w:pStyle w:val="Normal"/>
        <w:rPr/>
      </w:pPr>
      <w:r>
        <w:rPr/>
        <w:t>安装</w:t>
      </w:r>
      <w:r>
        <w:rPr/>
        <w:t>anaconda</w:t>
      </w:r>
    </w:p>
    <w:p>
      <w:pPr>
        <w:pStyle w:val="Normal"/>
        <w:rPr/>
      </w:pPr>
      <w:r>
        <w:rPr/>
        <w:t>安装</w:t>
      </w:r>
      <w:r>
        <w:rPr/>
        <w:t>tensorflow</w:t>
      </w:r>
    </w:p>
    <w:p>
      <w:pPr>
        <w:pStyle w:val="Normal"/>
        <w:rPr/>
      </w:pPr>
      <w:r>
        <w:rPr/>
        <w:t>安装</w:t>
      </w:r>
      <w:r>
        <w:rPr/>
        <w:t>keras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2.2 </w:t>
      </w:r>
      <w:r>
        <w:rPr/>
        <w:t>项目阻碍</w:t>
      </w:r>
    </w:p>
    <w:p>
      <w:pPr>
        <w:pStyle w:val="Normal"/>
        <w:rPr/>
      </w:pPr>
      <w:r>
        <w:rPr/>
        <w:t>训练数据不足</w:t>
      </w:r>
    </w:p>
    <w:p>
      <w:pPr>
        <w:pStyle w:val="Normal"/>
        <w:rPr/>
      </w:pPr>
      <w:r>
        <w:rPr/>
        <w:t>计算资源有限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梯度消失</w:t>
      </w:r>
    </w:p>
    <w:p>
      <w:pPr>
        <w:pStyle w:val="Normal"/>
        <w:rPr/>
      </w:pPr>
      <w:r>
        <w:rPr/>
        <w:t>梯度溢出</w:t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  <w:t>三、模型训练</w:t>
      </w:r>
    </w:p>
    <w:p>
      <w:pPr>
        <w:pStyle w:val="2"/>
        <w:rPr/>
      </w:pPr>
      <w:r>
        <w:rPr/>
        <w:t xml:space="preserve">3.1 </w:t>
      </w:r>
      <w:r>
        <w:rPr/>
        <w:t xml:space="preserve">图像分类 </w:t>
      </w:r>
    </w:p>
    <w:p>
      <w:pPr>
        <w:pStyle w:val="3"/>
        <w:rPr/>
      </w:pPr>
      <w:r>
        <w:rPr/>
        <w:t>3.1.1</w:t>
      </w:r>
      <w:r>
        <w:rPr/>
        <w:t>单标签分类</w:t>
      </w:r>
    </w:p>
    <w:p>
      <w:pPr>
        <w:pStyle w:val="Normal"/>
        <w:rPr/>
      </w:pPr>
      <w:r>
        <w:rPr/>
        <w:t>单标签输入，单标签输出。</w:t>
      </w:r>
    </w:p>
    <w:p>
      <w:pPr>
        <w:pStyle w:val="Normal"/>
        <w:rPr/>
      </w:pPr>
      <w:r>
        <w:rPr/>
        <w:t>单标签单分类</w:t>
      </w:r>
    </w:p>
    <w:p>
      <w:pPr>
        <w:pStyle w:val="Normal"/>
        <w:rPr/>
      </w:pPr>
      <w:r>
        <w:rPr/>
        <w:t>单标签多分类</w:t>
      </w:r>
    </w:p>
    <w:p>
      <w:pPr>
        <w:pStyle w:val="3"/>
        <w:rPr/>
      </w:pPr>
      <w:r>
        <w:rPr/>
        <w:t xml:space="preserve">3.1.2 </w:t>
      </w:r>
      <w:r>
        <w:rPr/>
        <w:t>多标签分类</w:t>
      </w:r>
    </w:p>
    <w:p>
      <w:pPr>
        <w:pStyle w:val="3"/>
        <w:rPr/>
      </w:pPr>
      <w:r>
        <w:rPr/>
        <w:t>多标签单分类</w:t>
      </w:r>
    </w:p>
    <w:p>
      <w:pPr>
        <w:pStyle w:val="3"/>
        <w:rPr/>
      </w:pPr>
      <w:r>
        <w:rPr/>
        <w:t>多标签多分类</w:t>
      </w:r>
    </w:p>
    <w:p>
      <w:pPr>
        <w:pStyle w:val="1"/>
        <w:rPr/>
      </w:pPr>
      <w:r>
        <w:rPr/>
        <w:t>四、深度学习相关知识学习</w:t>
      </w:r>
    </w:p>
    <w:p>
      <w:pPr>
        <w:pStyle w:val="2"/>
        <w:rPr/>
      </w:pPr>
      <w:r>
        <w:rPr/>
        <w:t xml:space="preserve">4.1 </w:t>
      </w:r>
      <w:r>
        <w:rPr/>
        <w:t>相关资料</w:t>
      </w:r>
    </w:p>
    <w:p>
      <w:pPr>
        <w:pStyle w:val="3"/>
        <w:rPr/>
      </w:pPr>
      <w:r>
        <w:rPr/>
        <w:t>4.1.1</w:t>
      </w:r>
      <w:r>
        <w:rPr/>
        <w:t>相关博客文章（必须找原文）</w:t>
      </w:r>
    </w:p>
    <w:p>
      <w:pPr>
        <w:pStyle w:val="Normal"/>
        <w:rPr/>
      </w:pPr>
      <w:r>
        <w:rPr/>
        <w:t>【</w:t>
      </w:r>
      <w:r>
        <w:rPr/>
        <w:t>Valse</w:t>
      </w:r>
      <w:r>
        <w:rPr/>
        <w:t>首发】</w:t>
      </w:r>
      <w:r>
        <w:rPr/>
        <w:t>CNN</w:t>
      </w:r>
      <w:r>
        <w:rPr/>
        <w:t>的近期进展与实用技巧（上）</w:t>
      </w:r>
    </w:p>
    <w:p>
      <w:pPr>
        <w:pStyle w:val="Normal"/>
        <w:rPr/>
      </w:pPr>
      <w:r>
        <w:fldChar w:fldCharType="begin"/>
      </w:r>
      <w:r>
        <w:instrText> HYPERLINK "https://mp.weixin.qq.com/s?__biz=MzI1NTE4NTUwOQ==&amp;mid=502840969&amp;idx=1&amp;sn=05b8d27dccf6efc3f85f47a74669e1c9" \l "rd"</w:instrText>
      </w:r>
      <w:r>
        <w:fldChar w:fldCharType="separate"/>
      </w:r>
      <w:r>
        <w:rPr>
          <w:rStyle w:val="Internet"/>
        </w:rPr>
        <w:t>https://mp.weixin.qq.com/s?__biz=MzI1NTE4NTUwOQ==&amp;mid=502840969&amp;idx=1&amp;sn=05b8d27dccf6efc3f85f47a74669e1c9#rd</w:t>
      </w:r>
      <w:r>
        <w:fldChar w:fldCharType="end"/>
      </w:r>
    </w:p>
    <w:p>
      <w:pPr>
        <w:pStyle w:val="Normal"/>
        <w:rPr/>
      </w:pPr>
      <w:r>
        <w:rPr/>
        <w:t> </w:t>
      </w:r>
    </w:p>
    <w:p>
      <w:pPr>
        <w:pStyle w:val="Normal"/>
        <w:rPr/>
      </w:pPr>
      <w:hyperlink r:id="rId37">
        <w:r>
          <w:rPr>
            <w:rStyle w:val="Internet"/>
          </w:rPr>
          <w:t>经典卷积神经网络总结</w:t>
        </w:r>
        <w:r>
          <w:rPr>
            <w:rStyle w:val="Internet"/>
          </w:rPr>
          <w:t>:LeNet-5</w:t>
        </w:r>
        <w:r>
          <w:rPr>
            <w:rStyle w:val="Internet"/>
          </w:rPr>
          <w:t>、</w:t>
        </w:r>
        <w:r>
          <w:rPr>
            <w:rStyle w:val="Internet"/>
          </w:rPr>
          <w:t>AlexNet</w:t>
        </w:r>
        <w:r>
          <w:rPr>
            <w:rStyle w:val="Internet"/>
          </w:rPr>
          <w:t>、</w:t>
        </w:r>
        <w:r>
          <w:rPr>
            <w:rStyle w:val="Internet"/>
          </w:rPr>
          <w:t>ZFNet</w:t>
        </w:r>
        <w:r>
          <w:rPr>
            <w:rStyle w:val="Internet"/>
          </w:rPr>
          <w:t>、</w:t>
        </w:r>
        <w:r>
          <w:rPr>
            <w:rStyle w:val="Internet"/>
          </w:rPr>
          <w:t>VGG</w:t>
        </w:r>
        <w:r>
          <w:rPr>
            <w:rStyle w:val="Internet"/>
          </w:rPr>
          <w:t>、</w:t>
        </w:r>
        <w:r>
          <w:rPr>
            <w:rStyle w:val="Internet"/>
          </w:rPr>
          <w:t>GoogleNet</w:t>
        </w:r>
        <w:r>
          <w:rPr>
            <w:rStyle w:val="Internet"/>
          </w:rPr>
          <w:t>、</w:t>
        </w:r>
        <w:r>
          <w:rPr>
            <w:rStyle w:val="Internet"/>
          </w:rPr>
          <w:t>ResNet</w:t>
        </w:r>
      </w:hyperlink>
    </w:p>
    <w:p>
      <w:pPr>
        <w:pStyle w:val="Normal"/>
        <w:rPr/>
      </w:pPr>
      <w:r>
        <w:rPr/>
        <w:t>：</w:t>
      </w:r>
      <w:hyperlink r:id="rId38">
        <w:r>
          <w:rPr>
            <w:rStyle w:val="Internet"/>
          </w:rPr>
          <w:t>http://blog.csdn.net/Mr_KkTian/article/details/53144119</w:t>
        </w:r>
      </w:hyperlink>
    </w:p>
    <w:p>
      <w:pPr>
        <w:pStyle w:val="3"/>
        <w:rPr/>
      </w:pPr>
      <w:r>
        <w:rPr/>
        <w:t xml:space="preserve">4.1.2 </w:t>
      </w:r>
      <w:r>
        <w:rPr/>
        <w:t>相关论文</w:t>
      </w:r>
    </w:p>
    <w:p>
      <w:pPr>
        <w:pStyle w:val="3"/>
        <w:rPr/>
      </w:pPr>
      <w:r>
        <w:rPr/>
        <w:t xml:space="preserve">4.1.3 </w:t>
      </w:r>
      <w:r>
        <w:rPr/>
        <w:t>相关书籍</w:t>
      </w:r>
    </w:p>
    <w:p>
      <w:pPr>
        <w:pStyle w:val="3"/>
        <w:keepNext/>
        <w:keepLines/>
        <w:spacing w:lineRule="auto" w:line="415" w:before="260" w:after="260"/>
        <w:outlineLvl w:val="2"/>
        <w:rPr/>
      </w:pPr>
      <w:r>
        <w:rPr/>
        <w:t xml:space="preserve">4.1.4 </w:t>
      </w:r>
      <w:r>
        <w:rPr/>
        <w:t>相关视频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张雅茹" w:date="2018-01-04T17:18:00Z" w:initials="张雅茹">
    <w:p>
      <w:r>
        <w:rPr>
          <w:rFonts w:ascii="Liberation Serif" w:hAnsi="Liberation Serif" w:eastAsia="DejaVu Sans" w:cs="Noto Sans CJK SC Regular"/>
          <w:sz w:val="24"/>
          <w:szCs w:val="24"/>
          <w:lang w:val="en-US" w:eastAsia="en-US" w:bidi="en-US"/>
        </w:rPr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等线 Light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微软雅黑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等线" w:cs="" w:asciiTheme="minorHAnsi" w:cstheme="minorBidi" w:eastAsiaTheme="minorEastAsia" w:hAnsiTheme="minorHAnsi"/>
      <w:color w:val="auto"/>
      <w:sz w:val="21"/>
      <w:szCs w:val="22"/>
      <w:lang w:val="en-US" w:eastAsia="zh-CN" w:bidi="ar-SA"/>
    </w:rPr>
  </w:style>
  <w:style w:type="paragraph" w:styleId="1">
    <w:name w:val="Heading 1"/>
    <w:basedOn w:val="Normal"/>
    <w:link w:val="10"/>
    <w:uiPriority w:val="9"/>
    <w:qFormat/>
    <w:rsid w:val="000c5f7d"/>
    <w:pPr>
      <w:keepNext/>
      <w:keepLines/>
      <w:spacing w:lineRule="auto" w:line="578" w:before="340" w:after="330"/>
      <w:outlineLvl w:val="0"/>
    </w:pPr>
    <w:rPr>
      <w:b/>
      <w:bCs/>
      <w:sz w:val="44"/>
      <w:szCs w:val="44"/>
    </w:rPr>
  </w:style>
  <w:style w:type="paragraph" w:styleId="2">
    <w:name w:val="Heading 2"/>
    <w:basedOn w:val="Normal"/>
    <w:link w:val="20"/>
    <w:uiPriority w:val="9"/>
    <w:unhideWhenUsed/>
    <w:qFormat/>
    <w:rsid w:val="000c5f7d"/>
    <w:pPr>
      <w:keepNext/>
      <w:keepLines/>
      <w:spacing w:lineRule="auto" w:line="415" w:before="260" w:after="260"/>
      <w:outlineLvl w:val="1"/>
    </w:pPr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paragraph" w:styleId="3">
    <w:name w:val="Heading 3"/>
    <w:basedOn w:val="Normal"/>
    <w:link w:val="30"/>
    <w:uiPriority w:val="9"/>
    <w:unhideWhenUsed/>
    <w:qFormat/>
    <w:rsid w:val="00530849"/>
    <w:pPr>
      <w:keepNext/>
      <w:keepLines/>
      <w:spacing w:lineRule="auto" w:line="415" w:before="260" w:after="260"/>
      <w:outlineLvl w:val="2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">
    <w:name w:val="Internet 链接"/>
    <w:basedOn w:val="DefaultParagraphFont"/>
    <w:uiPriority w:val="99"/>
    <w:unhideWhenUsed/>
    <w:rsid w:val="000c5f7d"/>
    <w:rPr>
      <w:color w:val="0563C1" w:themeColor="hyperlink"/>
      <w:u w:val="single"/>
    </w:rPr>
  </w:style>
  <w:style w:type="character" w:styleId="11" w:customStyle="1">
    <w:name w:val="标题 1 字符"/>
    <w:basedOn w:val="DefaultParagraphFont"/>
    <w:link w:val="1"/>
    <w:uiPriority w:val="9"/>
    <w:qFormat/>
    <w:rsid w:val="000c5f7d"/>
    <w:rPr>
      <w:b/>
      <w:bCs/>
      <w:sz w:val="44"/>
      <w:szCs w:val="44"/>
    </w:rPr>
  </w:style>
  <w:style w:type="character" w:styleId="21" w:customStyle="1">
    <w:name w:val="标题 2 字符"/>
    <w:basedOn w:val="DefaultParagraphFont"/>
    <w:link w:val="2"/>
    <w:uiPriority w:val="9"/>
    <w:qFormat/>
    <w:rsid w:val="000c5f7d"/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character" w:styleId="31" w:customStyle="1">
    <w:name w:val="标题 3 字符"/>
    <w:basedOn w:val="DefaultParagraphFont"/>
    <w:link w:val="3"/>
    <w:uiPriority w:val="9"/>
    <w:qFormat/>
    <w:rsid w:val="00530849"/>
    <w:rPr>
      <w:b/>
      <w:bCs/>
      <w:sz w:val="32"/>
      <w:szCs w:val="32"/>
    </w:rPr>
  </w:style>
  <w:style w:type="character" w:styleId="HTML" w:customStyle="1">
    <w:name w:val="HTML 预设格式 字符"/>
    <w:basedOn w:val="DefaultParagraphFont"/>
    <w:link w:val="HTML"/>
    <w:uiPriority w:val="99"/>
    <w:qFormat/>
    <w:rsid w:val="00530849"/>
    <w:rPr>
      <w:rFonts w:ascii="宋体" w:hAnsi="宋体" w:eastAsia="宋体" w:cs="宋体"/>
      <w:sz w:val="24"/>
      <w:szCs w:val="24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7045df"/>
    <w:rPr>
      <w:sz w:val="21"/>
      <w:szCs w:val="21"/>
    </w:rPr>
  </w:style>
  <w:style w:type="character" w:styleId="Style11" w:customStyle="1">
    <w:name w:val="批注文字 字符"/>
    <w:basedOn w:val="DefaultParagraphFont"/>
    <w:link w:val="a6"/>
    <w:uiPriority w:val="99"/>
    <w:semiHidden/>
    <w:qFormat/>
    <w:rsid w:val="007045df"/>
    <w:rPr/>
  </w:style>
  <w:style w:type="character" w:styleId="Style12" w:customStyle="1">
    <w:name w:val="批注主题 字符"/>
    <w:basedOn w:val="Style11"/>
    <w:link w:val="a8"/>
    <w:uiPriority w:val="99"/>
    <w:semiHidden/>
    <w:qFormat/>
    <w:rsid w:val="007045df"/>
    <w:rPr>
      <w:b/>
      <w:bCs/>
    </w:rPr>
  </w:style>
  <w:style w:type="character" w:styleId="Style13" w:customStyle="1">
    <w:name w:val="批注框文本 字符"/>
    <w:basedOn w:val="DefaultParagraphFont"/>
    <w:link w:val="aa"/>
    <w:uiPriority w:val="99"/>
    <w:semiHidden/>
    <w:qFormat/>
    <w:rsid w:val="007045df"/>
    <w:rPr>
      <w:sz w:val="18"/>
      <w:szCs w:val="18"/>
    </w:rPr>
  </w:style>
  <w:style w:type="character" w:styleId="Name" w:customStyle="1">
    <w:name w:val="name"/>
    <w:basedOn w:val="DefaultParagraphFont"/>
    <w:qFormat/>
    <w:rsid w:val="0045671c"/>
    <w:rPr/>
  </w:style>
  <w:style w:type="character" w:styleId="Objectpropertiessectionseparator" w:customStyle="1">
    <w:name w:val="object-properties-section-separator"/>
    <w:basedOn w:val="DefaultParagraphFont"/>
    <w:qFormat/>
    <w:rsid w:val="0045671c"/>
    <w:rPr/>
  </w:style>
  <w:style w:type="character" w:styleId="Objectvalueobject" w:customStyle="1">
    <w:name w:val="object-value-object"/>
    <w:basedOn w:val="DefaultParagraphFont"/>
    <w:qFormat/>
    <w:rsid w:val="0045671c"/>
    <w:rPr/>
  </w:style>
  <w:style w:type="character" w:styleId="Objectvaluestring" w:customStyle="1">
    <w:name w:val="object-value-string"/>
    <w:basedOn w:val="DefaultParagraphFont"/>
    <w:qFormat/>
    <w:rsid w:val="0045671c"/>
    <w:rPr/>
  </w:style>
  <w:style w:type="character" w:styleId="Objectvaluestringquote" w:customStyle="1">
    <w:name w:val="object-value-string-quote"/>
    <w:basedOn w:val="DefaultParagraphFont"/>
    <w:qFormat/>
    <w:rsid w:val="0045671c"/>
    <w:rPr/>
  </w:style>
  <w:style w:type="character" w:styleId="Linktitle" w:customStyle="1">
    <w:name w:val="link_title"/>
    <w:basedOn w:val="DefaultParagraphFont"/>
    <w:qFormat/>
    <w:rsid w:val="00e5525e"/>
    <w:rPr/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NormalWeb">
    <w:name w:val="Normal (Web)"/>
    <w:basedOn w:val="Normal"/>
    <w:uiPriority w:val="99"/>
    <w:semiHidden/>
    <w:unhideWhenUsed/>
    <w:qFormat/>
    <w:rsid w:val="000c5f7d"/>
    <w:pPr>
      <w:widowControl/>
      <w:spacing w:beforeAutospacing="1" w:afterAutospacing="1"/>
      <w:jc w:val="left"/>
    </w:pPr>
    <w:rPr>
      <w:rFonts w:ascii="宋体" w:hAnsi="宋体" w:eastAsia="宋体" w:cs="宋体"/>
      <w:sz w:val="24"/>
      <w:szCs w:val="24"/>
    </w:rPr>
  </w:style>
  <w:style w:type="paragraph" w:styleId="HTMLPreformatted">
    <w:name w:val="HTML Preformatted"/>
    <w:basedOn w:val="Normal"/>
    <w:link w:val="HTML0"/>
    <w:uiPriority w:val="99"/>
    <w:unhideWhenUsed/>
    <w:qFormat/>
    <w:rsid w:val="00530849"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eastAsia="宋体" w:cs="宋体"/>
      <w:sz w:val="24"/>
      <w:szCs w:val="24"/>
    </w:rPr>
  </w:style>
  <w:style w:type="paragraph" w:styleId="Annotationtext">
    <w:name w:val="annotation text"/>
    <w:basedOn w:val="Normal"/>
    <w:link w:val="a7"/>
    <w:uiPriority w:val="99"/>
    <w:semiHidden/>
    <w:unhideWhenUsed/>
    <w:qFormat/>
    <w:rsid w:val="007045df"/>
    <w:pPr>
      <w:jc w:val="left"/>
    </w:pPr>
    <w:rPr/>
  </w:style>
  <w:style w:type="paragraph" w:styleId="Annotationsubject">
    <w:name w:val="annotation subject"/>
    <w:basedOn w:val="Annotationtext"/>
    <w:link w:val="a9"/>
    <w:uiPriority w:val="99"/>
    <w:semiHidden/>
    <w:unhideWhenUsed/>
    <w:qFormat/>
    <w:rsid w:val="007045df"/>
    <w:pPr/>
    <w:rPr>
      <w:b/>
      <w:bCs/>
    </w:rPr>
  </w:style>
  <w:style w:type="paragraph" w:styleId="BalloonText">
    <w:name w:val="Balloon Text"/>
    <w:basedOn w:val="Normal"/>
    <w:link w:val="ab"/>
    <w:uiPriority w:val="99"/>
    <w:semiHidden/>
    <w:unhideWhenUsed/>
    <w:qFormat/>
    <w:rsid w:val="007045df"/>
    <w:pPr/>
    <w:rPr>
      <w:sz w:val="18"/>
      <w:szCs w:val="18"/>
    </w:rPr>
  </w:style>
  <w:style w:type="paragraph" w:styleId="Style19">
    <w:name w:val="框架内容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segmentfault.com/a/1190000009166312" TargetMode="External"/><Relationship Id="rId4" Type="http://schemas.openxmlformats.org/officeDocument/2006/relationships/hyperlink" Target="https://item.jd.com/data-sku.html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hyperlink" Target="mailto:zhangyaru@bupt.edu.cn&#65292;CatherineZYR" TargetMode="External"/><Relationship Id="rId29" Type="http://schemas.openxmlformats.org/officeDocument/2006/relationships/image" Target="media/image25.png"/><Relationship Id="rId30" Type="http://schemas.openxmlformats.org/officeDocument/2006/relationships/hyperlink" Target="https://keras-cn.readthedocs.io/en/latest/other/application/" TargetMode="External"/><Relationship Id="rId31" Type="http://schemas.openxmlformats.org/officeDocument/2006/relationships/hyperlink" Target="https://www.jianshu.com/p/20585e3b6d02" TargetMode="External"/><Relationship Id="rId32" Type="http://schemas.openxmlformats.org/officeDocument/2006/relationships/hyperlink" Target="http://blog.csdn.net/sinat_26917383/article/details/72859145" TargetMode="External"/><Relationship Id="rId33" Type="http://schemas.openxmlformats.org/officeDocument/2006/relationships/image" Target="media/image26.jpeg"/><Relationship Id="rId34" Type="http://schemas.openxmlformats.org/officeDocument/2006/relationships/hyperlink" Target="http://keras-cn.readthedocs.io/en/latest/other/visualization/" TargetMode="External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hyperlink" Target="http://blog.csdn.net/mr_kktian/article/details/53144119" TargetMode="External"/><Relationship Id="rId38" Type="http://schemas.openxmlformats.org/officeDocument/2006/relationships/hyperlink" Target="http://blog.csdn.net/Mr_KkTian/article/details/53144119" TargetMode="External"/><Relationship Id="rId39" Type="http://schemas.openxmlformats.org/officeDocument/2006/relationships/comments" Target="comments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<Relationship Id="rId4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C8CA3-9DE5-40B5-971D-9A8F388A2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Application>LibreOffice/5.1.6.2$Linux_X86_64 LibreOffice_project/10m0$Build-2</Application>
  <Pages>23</Pages>
  <Words>2335</Words>
  <Characters>8010</Characters>
  <CharactersWithSpaces>8692</CharactersWithSpaces>
  <Paragraphs>291</Paragraphs>
  <Company>shendu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2018-01-03T07:33:00Z</dcterms:created>
  <dc:creator>张雅茹</dc:creator>
  <dc:description/>
  <dc:language>zh-CN</dc:language>
  <cp:lastModifiedBy/>
  <dcterms:modified xsi:type="dcterms:W3CDTF">2018-01-18T10:00:26Z</dcterms:modified>
  <cp:revision>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shendu</vt:lpwstr>
  </property>
  <property fmtid="{D5CDD505-2E9C-101B-9397-08002B2CF9AE}" pid="4" name="DocSecurity">
    <vt:i4>1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