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9C2" w:rsidRPr="00CD25A6" w:rsidRDefault="00C509C2" w:rsidP="00255226">
      <w:pPr>
        <w:pStyle w:val="a5"/>
        <w:rPr>
          <w:sz w:val="32"/>
          <w:szCs w:val="32"/>
        </w:rPr>
      </w:pPr>
      <w:bookmarkStart w:id="0" w:name="_GoBack"/>
      <w:bookmarkEnd w:id="0"/>
      <w:r w:rsidRPr="00CD25A6">
        <w:rPr>
          <w:sz w:val="32"/>
          <w:szCs w:val="32"/>
        </w:rPr>
        <w:t>Department of Computing</w:t>
      </w:r>
    </w:p>
    <w:p w:rsidR="00C509C2" w:rsidRPr="00CD25A6" w:rsidRDefault="00C509C2" w:rsidP="00255226">
      <w:pPr>
        <w:ind w:right="-331"/>
        <w:jc w:val="center"/>
        <w:rPr>
          <w:b/>
          <w:sz w:val="32"/>
          <w:szCs w:val="32"/>
        </w:rPr>
      </w:pPr>
      <w:r w:rsidRPr="00CD25A6">
        <w:rPr>
          <w:b/>
          <w:sz w:val="32"/>
          <w:szCs w:val="32"/>
        </w:rPr>
        <w:t>Hong Kong Polytechnic University</w:t>
      </w:r>
    </w:p>
    <w:p w:rsidR="00FF0FAF" w:rsidRPr="00FF0FAF" w:rsidRDefault="00FF0FAF" w:rsidP="00FF0FAF">
      <w:pPr>
        <w:ind w:right="-331"/>
        <w:jc w:val="center"/>
        <w:rPr>
          <w:b/>
          <w:sz w:val="32"/>
          <w:szCs w:val="32"/>
        </w:rPr>
      </w:pPr>
      <w:r w:rsidRPr="00FF0FAF">
        <w:rPr>
          <w:b/>
          <w:sz w:val="32"/>
          <w:szCs w:val="32"/>
        </w:rPr>
        <w:t>Comp 5527 Mobile Computing and Data Management</w:t>
      </w:r>
    </w:p>
    <w:p w:rsidR="00C509C2" w:rsidRPr="00CD25A6" w:rsidRDefault="00C509C2" w:rsidP="00255226">
      <w:pPr>
        <w:tabs>
          <w:tab w:val="left" w:pos="450"/>
        </w:tabs>
        <w:spacing w:before="120"/>
        <w:ind w:right="-331"/>
        <w:jc w:val="center"/>
        <w:rPr>
          <w:rFonts w:eastAsia="FZNew XiuLi-Z11"/>
          <w:b/>
          <w:sz w:val="32"/>
          <w:szCs w:val="32"/>
          <w:u w:val="single"/>
          <w:lang w:eastAsia="zh-TW"/>
        </w:rPr>
      </w:pPr>
      <w:r w:rsidRPr="00CD25A6">
        <w:rPr>
          <w:b/>
          <w:sz w:val="32"/>
          <w:szCs w:val="32"/>
          <w:u w:val="single"/>
        </w:rPr>
        <w:t>Tutorial One</w:t>
      </w:r>
      <w:r w:rsidR="00CD25A6">
        <w:rPr>
          <w:b/>
          <w:sz w:val="32"/>
          <w:szCs w:val="32"/>
          <w:u w:val="single"/>
        </w:rPr>
        <w:t xml:space="preserve"> Sample Solutions</w:t>
      </w:r>
    </w:p>
    <w:p w:rsidR="00C509C2" w:rsidRDefault="00C509C2" w:rsidP="00255226">
      <w:pPr>
        <w:tabs>
          <w:tab w:val="left" w:pos="450"/>
          <w:tab w:val="left" w:pos="810"/>
        </w:tabs>
        <w:ind w:right="-331"/>
        <w:jc w:val="both"/>
        <w:rPr>
          <w:sz w:val="36"/>
        </w:rPr>
      </w:pPr>
    </w:p>
    <w:p w:rsidR="0010388A" w:rsidRDefault="0010388A" w:rsidP="0010388A">
      <w:pPr>
        <w:spacing w:before="120" w:line="228" w:lineRule="auto"/>
        <w:ind w:right="-288"/>
        <w:jc w:val="both"/>
        <w:rPr>
          <w:b/>
          <w:bCs/>
          <w:sz w:val="32"/>
        </w:rPr>
      </w:pPr>
      <w:r>
        <w:rPr>
          <w:sz w:val="36"/>
        </w:rPr>
        <w:t>Q</w:t>
      </w:r>
      <w:r>
        <w:rPr>
          <w:rFonts w:eastAsia="宋体" w:hint="eastAsia"/>
          <w:sz w:val="36"/>
          <w:lang w:eastAsia="zh-CN"/>
        </w:rPr>
        <w:t>1</w:t>
      </w:r>
      <w:r>
        <w:rPr>
          <w:sz w:val="36"/>
        </w:rPr>
        <w:t xml:space="preserve">: </w:t>
      </w:r>
      <w:r w:rsidRPr="00A429BC">
        <w:rPr>
          <w:sz w:val="36"/>
          <w:szCs w:val="36"/>
          <w:u w:val="single"/>
        </w:rPr>
        <w:t>Sample Solutions:</w:t>
      </w:r>
    </w:p>
    <w:p w:rsidR="0010388A" w:rsidRDefault="0010388A" w:rsidP="00255226">
      <w:pPr>
        <w:tabs>
          <w:tab w:val="left" w:pos="450"/>
          <w:tab w:val="left" w:pos="810"/>
        </w:tabs>
        <w:ind w:right="-331"/>
        <w:jc w:val="both"/>
        <w:rPr>
          <w:sz w:val="36"/>
        </w:rPr>
      </w:pPr>
    </w:p>
    <w:p w:rsidR="0010388A" w:rsidRDefault="0010388A" w:rsidP="0010388A">
      <w:pPr>
        <w:numPr>
          <w:ilvl w:val="0"/>
          <w:numId w:val="14"/>
        </w:numPr>
        <w:tabs>
          <w:tab w:val="clear" w:pos="720"/>
          <w:tab w:val="left" w:pos="360"/>
        </w:tabs>
        <w:spacing w:before="120" w:line="228" w:lineRule="auto"/>
        <w:ind w:left="360" w:right="-283"/>
        <w:jc w:val="both"/>
        <w:rPr>
          <w:rFonts w:eastAsia="MingLiU"/>
          <w:sz w:val="34"/>
          <w:szCs w:val="34"/>
          <w:lang w:eastAsia="zh-TW"/>
        </w:rPr>
      </w:pPr>
      <w:r w:rsidRPr="00EE3689">
        <w:rPr>
          <w:rFonts w:eastAsia="MingLiU"/>
          <w:b/>
          <w:i/>
          <w:iCs/>
          <w:sz w:val="34"/>
          <w:szCs w:val="34"/>
          <w:lang w:eastAsia="zh-TW"/>
        </w:rPr>
        <w:t>Mobile</w:t>
      </w:r>
      <w:r>
        <w:rPr>
          <w:rFonts w:eastAsia="MingLiU"/>
          <w:sz w:val="34"/>
          <w:szCs w:val="34"/>
          <w:lang w:eastAsia="zh-TW"/>
        </w:rPr>
        <w:t xml:space="preserve"> is the ability to be on the move (without be constrained to a fixed location)</w:t>
      </w:r>
      <w:r w:rsidRPr="00A429BC">
        <w:rPr>
          <w:rFonts w:eastAsia="MingLiU"/>
          <w:sz w:val="34"/>
          <w:szCs w:val="34"/>
          <w:lang w:eastAsia="zh-TW"/>
        </w:rPr>
        <w:t xml:space="preserve">. </w:t>
      </w:r>
      <w:r>
        <w:rPr>
          <w:rFonts w:eastAsia="MingLiU"/>
          <w:sz w:val="34"/>
          <w:szCs w:val="34"/>
          <w:lang w:eastAsia="zh-TW"/>
        </w:rPr>
        <w:t>A mobile device is anything that can be used on the move, ranging from laptops to mobile phones. Mobile doesn’t only mean being remote.</w:t>
      </w:r>
    </w:p>
    <w:p w:rsidR="0010388A" w:rsidRDefault="0010388A" w:rsidP="0010388A">
      <w:pPr>
        <w:numPr>
          <w:ilvl w:val="0"/>
          <w:numId w:val="14"/>
        </w:numPr>
        <w:tabs>
          <w:tab w:val="clear" w:pos="720"/>
          <w:tab w:val="left" w:pos="360"/>
        </w:tabs>
        <w:spacing w:before="360" w:line="228" w:lineRule="auto"/>
        <w:ind w:left="360" w:right="-288"/>
        <w:jc w:val="both"/>
        <w:rPr>
          <w:rFonts w:eastAsia="MingLiU"/>
          <w:sz w:val="34"/>
          <w:szCs w:val="34"/>
          <w:lang w:eastAsia="zh-TW"/>
        </w:rPr>
      </w:pPr>
      <w:r w:rsidRPr="00EE3689">
        <w:rPr>
          <w:rFonts w:eastAsia="MingLiU"/>
          <w:b/>
          <w:i/>
          <w:iCs/>
          <w:sz w:val="34"/>
          <w:szCs w:val="34"/>
          <w:lang w:eastAsia="zh-TW"/>
        </w:rPr>
        <w:t>Wireless</w:t>
      </w:r>
      <w:r>
        <w:rPr>
          <w:rFonts w:eastAsia="MingLiU"/>
          <w:sz w:val="34"/>
          <w:szCs w:val="34"/>
          <w:lang w:eastAsia="zh-TW"/>
        </w:rPr>
        <w:t xml:space="preserve"> refers to the transmission of voice and data over radio waves. It allows an entity to communicate with other entities in the network without requiring a physical connection to the network. Wireless devices include anything that uses a wireless network to either send or receive data.</w:t>
      </w:r>
    </w:p>
    <w:p w:rsidR="0010388A" w:rsidRDefault="0010388A" w:rsidP="0010388A">
      <w:pPr>
        <w:numPr>
          <w:ilvl w:val="0"/>
          <w:numId w:val="14"/>
        </w:numPr>
        <w:tabs>
          <w:tab w:val="clear" w:pos="720"/>
          <w:tab w:val="left" w:pos="360"/>
        </w:tabs>
        <w:spacing w:before="360" w:line="228" w:lineRule="auto"/>
        <w:ind w:left="360" w:right="-288"/>
        <w:jc w:val="both"/>
        <w:rPr>
          <w:rFonts w:eastAsia="MingLiU"/>
          <w:sz w:val="34"/>
          <w:szCs w:val="34"/>
          <w:lang w:eastAsia="zh-TW"/>
        </w:rPr>
      </w:pPr>
      <w:r>
        <w:rPr>
          <w:rFonts w:eastAsia="MingLiU"/>
          <w:sz w:val="34"/>
          <w:szCs w:val="34"/>
          <w:lang w:eastAsia="zh-TW"/>
        </w:rPr>
        <w:t xml:space="preserve">Wireless networks can be accessed from mobile devices as well as in fixed locations. In most cases, </w:t>
      </w:r>
      <w:r w:rsidRPr="00EE3689">
        <w:rPr>
          <w:rFonts w:eastAsia="MingLiU"/>
          <w:i/>
          <w:sz w:val="34"/>
          <w:szCs w:val="34"/>
          <w:lang w:eastAsia="zh-TW"/>
        </w:rPr>
        <w:t>wireless is a subset of mobile</w:t>
      </w:r>
      <w:r>
        <w:rPr>
          <w:rFonts w:eastAsia="MingLiU"/>
          <w:sz w:val="34"/>
          <w:szCs w:val="34"/>
          <w:lang w:eastAsia="zh-TW"/>
        </w:rPr>
        <w:t xml:space="preserve">. </w:t>
      </w:r>
    </w:p>
    <w:p w:rsidR="0010388A" w:rsidRDefault="0010388A" w:rsidP="0010388A">
      <w:pPr>
        <w:tabs>
          <w:tab w:val="left" w:pos="360"/>
        </w:tabs>
        <w:spacing w:before="120" w:line="228" w:lineRule="auto"/>
        <w:ind w:leftChars="213" w:left="426" w:right="-289"/>
        <w:jc w:val="both"/>
        <w:rPr>
          <w:rFonts w:eastAsia="MingLiU"/>
          <w:sz w:val="34"/>
          <w:szCs w:val="34"/>
          <w:lang w:eastAsia="zh-TW"/>
        </w:rPr>
      </w:pPr>
      <w:r>
        <w:rPr>
          <w:rFonts w:eastAsia="MingLiU"/>
          <w:i/>
          <w:sz w:val="34"/>
          <w:szCs w:val="34"/>
          <w:lang w:eastAsia="zh-TW"/>
        </w:rPr>
        <w:t>M</w:t>
      </w:r>
      <w:r w:rsidRPr="00EE3689">
        <w:rPr>
          <w:rFonts w:eastAsia="MingLiU"/>
          <w:i/>
          <w:sz w:val="34"/>
          <w:szCs w:val="34"/>
          <w:lang w:eastAsia="zh-TW"/>
        </w:rPr>
        <w:t xml:space="preserve">obile </w:t>
      </w:r>
      <w:r w:rsidRPr="00EE3689">
        <w:rPr>
          <w:rFonts w:eastAsia="MingLiU"/>
          <w:i/>
          <w:iCs/>
          <w:sz w:val="34"/>
          <w:szCs w:val="34"/>
          <w:lang w:eastAsia="zh-TW"/>
        </w:rPr>
        <w:t>and</w:t>
      </w:r>
      <w:r w:rsidRPr="00EE3689">
        <w:rPr>
          <w:rFonts w:eastAsia="MingLiU"/>
          <w:i/>
          <w:sz w:val="34"/>
          <w:szCs w:val="34"/>
          <w:lang w:eastAsia="zh-TW"/>
        </w:rPr>
        <w:t xml:space="preserve"> wireless</w:t>
      </w:r>
      <w:r>
        <w:rPr>
          <w:rFonts w:eastAsia="MingLiU"/>
          <w:sz w:val="34"/>
          <w:szCs w:val="34"/>
          <w:lang w:eastAsia="zh-TW"/>
        </w:rPr>
        <w:t xml:space="preserve"> applications must be tailored to the characteristics of the device and the environment that they run on, which include mobility, limited resources and power, low network bandwidth, intermittent connectivity, and reduced security.</w:t>
      </w:r>
    </w:p>
    <w:p w:rsidR="0010388A" w:rsidRDefault="0010388A" w:rsidP="0010388A">
      <w:pPr>
        <w:tabs>
          <w:tab w:val="left" w:pos="360"/>
        </w:tabs>
        <w:spacing w:before="120" w:line="228" w:lineRule="auto"/>
        <w:ind w:left="360" w:right="-283"/>
        <w:jc w:val="both"/>
        <w:rPr>
          <w:rFonts w:eastAsia="MingLiU"/>
          <w:sz w:val="34"/>
          <w:szCs w:val="34"/>
          <w:lang w:eastAsia="zh-TW"/>
        </w:rPr>
      </w:pPr>
      <w:r w:rsidRPr="00CD7B97">
        <w:rPr>
          <w:rFonts w:eastAsia="MingLiU"/>
          <w:i/>
          <w:sz w:val="34"/>
          <w:szCs w:val="34"/>
          <w:lang w:eastAsia="zh-TW"/>
        </w:rPr>
        <w:t>Wireless applications that are not mobile</w:t>
      </w:r>
      <w:r>
        <w:rPr>
          <w:rFonts w:eastAsia="MingLiU"/>
          <w:sz w:val="34"/>
          <w:szCs w:val="34"/>
          <w:lang w:eastAsia="zh-TW"/>
        </w:rPr>
        <w:t xml:space="preserve"> use fixed wireless networks, which provide network access in a fixed environment. WLAN is an example, which is often used by business and home users to avoid having to install network cables throughout their buildings. Another example is network access via satellites.</w:t>
      </w:r>
    </w:p>
    <w:p w:rsidR="0010388A" w:rsidRDefault="0010388A" w:rsidP="0010388A">
      <w:pPr>
        <w:tabs>
          <w:tab w:val="left" w:pos="360"/>
        </w:tabs>
        <w:spacing w:before="120" w:line="228" w:lineRule="auto"/>
        <w:ind w:left="360" w:right="-283"/>
        <w:jc w:val="both"/>
        <w:rPr>
          <w:rFonts w:eastAsia="MingLiU"/>
          <w:sz w:val="34"/>
          <w:szCs w:val="34"/>
          <w:lang w:eastAsia="zh-TW"/>
        </w:rPr>
        <w:sectPr w:rsidR="0010388A">
          <w:pgSz w:w="11909" w:h="16834" w:code="9"/>
          <w:pgMar w:top="1440" w:right="1440" w:bottom="1440" w:left="1440" w:header="706" w:footer="706" w:gutter="0"/>
          <w:cols w:space="709"/>
        </w:sectPr>
      </w:pPr>
    </w:p>
    <w:p w:rsidR="0010388A" w:rsidRDefault="0010388A" w:rsidP="0010388A">
      <w:pPr>
        <w:tabs>
          <w:tab w:val="left" w:pos="360"/>
        </w:tabs>
        <w:spacing w:before="120" w:line="228" w:lineRule="auto"/>
        <w:ind w:left="360" w:right="-283"/>
        <w:jc w:val="both"/>
        <w:rPr>
          <w:rFonts w:eastAsia="MingLiU"/>
          <w:sz w:val="34"/>
          <w:szCs w:val="34"/>
          <w:lang w:eastAsia="zh-TW"/>
        </w:rPr>
      </w:pPr>
      <w:r>
        <w:rPr>
          <w:rFonts w:eastAsia="MingLiU"/>
          <w:sz w:val="34"/>
          <w:szCs w:val="34"/>
          <w:lang w:eastAsia="zh-TW"/>
        </w:rPr>
        <w:lastRenderedPageBreak/>
        <w:t xml:space="preserve">On the other side, we have </w:t>
      </w:r>
      <w:r w:rsidRPr="00E6762C">
        <w:rPr>
          <w:rFonts w:eastAsia="MingLiU"/>
          <w:i/>
          <w:sz w:val="34"/>
          <w:szCs w:val="34"/>
          <w:lang w:eastAsia="zh-TW"/>
        </w:rPr>
        <w:t>applications that can be mobile without being wireless</w:t>
      </w:r>
      <w:r>
        <w:rPr>
          <w:rFonts w:eastAsia="MingLiU"/>
          <w:sz w:val="34"/>
          <w:szCs w:val="34"/>
          <w:lang w:eastAsia="zh-TW"/>
        </w:rPr>
        <w:t>. They can be used on the move and do not have wireless connectivity. For these mobile applications, data is often synchronized using a fixed connection and stored on the device for use at a later time. It is worthwhile to note that even though these applications do not require wireless connectivity, they can often benefit from it when it is available.</w:t>
      </w:r>
    </w:p>
    <w:p w:rsidR="0010388A" w:rsidRDefault="0010388A" w:rsidP="0010388A">
      <w:pPr>
        <w:numPr>
          <w:ilvl w:val="0"/>
          <w:numId w:val="15"/>
        </w:numPr>
        <w:tabs>
          <w:tab w:val="clear" w:pos="1080"/>
          <w:tab w:val="num" w:pos="360"/>
        </w:tabs>
        <w:spacing w:before="360" w:line="228" w:lineRule="auto"/>
        <w:ind w:left="360" w:right="-288"/>
        <w:jc w:val="both"/>
        <w:rPr>
          <w:rFonts w:eastAsia="MingLiU"/>
          <w:sz w:val="34"/>
          <w:szCs w:val="34"/>
          <w:lang w:eastAsia="zh-TW"/>
        </w:rPr>
      </w:pPr>
      <w:r w:rsidRPr="00EE3689">
        <w:rPr>
          <w:rFonts w:eastAsia="MingLiU"/>
          <w:b/>
          <w:sz w:val="34"/>
          <w:szCs w:val="34"/>
          <w:lang w:eastAsia="zh-TW"/>
        </w:rPr>
        <w:t>Pervasive computing</w:t>
      </w:r>
      <w:r>
        <w:rPr>
          <w:rFonts w:eastAsia="MingLiU"/>
          <w:sz w:val="34"/>
          <w:szCs w:val="34"/>
          <w:lang w:eastAsia="zh-TW"/>
        </w:rPr>
        <w:t xml:space="preserve"> (also called ubiquitous computing) refers to a computing environment </w:t>
      </w:r>
      <w:r w:rsidRPr="009770E2">
        <w:rPr>
          <w:rFonts w:eastAsia="MingLiU"/>
          <w:i/>
          <w:iCs/>
          <w:sz w:val="34"/>
          <w:szCs w:val="34"/>
          <w:lang w:eastAsia="zh-TW"/>
        </w:rPr>
        <w:t>saturated</w:t>
      </w:r>
      <w:r>
        <w:rPr>
          <w:rFonts w:eastAsia="MingLiU"/>
          <w:sz w:val="34"/>
          <w:szCs w:val="34"/>
          <w:lang w:eastAsia="zh-TW"/>
        </w:rPr>
        <w:t xml:space="preserve"> with computing and communication capability, while at the same time gracefully integrated with human users so that it becomes invisible and “disappear”. </w:t>
      </w:r>
    </w:p>
    <w:p w:rsidR="0010388A" w:rsidRPr="00A429BC" w:rsidRDefault="0010388A" w:rsidP="0010388A">
      <w:pPr>
        <w:spacing w:before="120" w:line="228" w:lineRule="auto"/>
        <w:ind w:leftChars="213" w:left="426" w:right="-289"/>
        <w:jc w:val="both"/>
        <w:rPr>
          <w:rFonts w:eastAsia="MingLiU"/>
          <w:sz w:val="34"/>
          <w:szCs w:val="34"/>
          <w:lang w:eastAsia="zh-TW"/>
        </w:rPr>
      </w:pPr>
      <w:r>
        <w:rPr>
          <w:rFonts w:eastAsia="MingLiU"/>
          <w:sz w:val="34"/>
          <w:szCs w:val="34"/>
          <w:lang w:eastAsia="zh-TW"/>
        </w:rPr>
        <w:t xml:space="preserve">There are many critical elements of pervasive computing, including handheld and wearable computers, wireless networks, devices to sense and control computing </w:t>
      </w:r>
      <w:r w:rsidR="00F6718A">
        <w:rPr>
          <w:rFonts w:eastAsia="MingLiU"/>
          <w:sz w:val="34"/>
          <w:szCs w:val="34"/>
          <w:lang w:eastAsia="zh-TW"/>
        </w:rPr>
        <w:t>equipment</w:t>
      </w:r>
      <w:r>
        <w:rPr>
          <w:rFonts w:eastAsia="MingLiU"/>
          <w:sz w:val="34"/>
          <w:szCs w:val="34"/>
          <w:lang w:eastAsia="zh-TW"/>
        </w:rPr>
        <w:t xml:space="preserve">, and human-computer interactions. In particular, </w:t>
      </w:r>
      <w:r w:rsidRPr="0049133A">
        <w:rPr>
          <w:rFonts w:eastAsia="MingLiU"/>
          <w:i/>
          <w:sz w:val="34"/>
          <w:szCs w:val="34"/>
          <w:lang w:eastAsia="zh-TW"/>
        </w:rPr>
        <w:t>mobile computing is essential for pervasive computing</w:t>
      </w:r>
      <w:r>
        <w:rPr>
          <w:rFonts w:eastAsia="MingLiU"/>
          <w:sz w:val="34"/>
          <w:szCs w:val="34"/>
          <w:lang w:eastAsia="zh-TW"/>
        </w:rPr>
        <w:t>. Since motion is an integral part of everyday life, pervasive computing must support mobility; otherwise, a user will be acutely aware of the technology by its absence when he/she moves. Therefore, the research agenda of pervasive computing subsumes that of mobile computing, but goes further (see reference paper posted on the WebCT home page).</w:t>
      </w:r>
    </w:p>
    <w:p w:rsidR="0010388A" w:rsidRDefault="0010388A" w:rsidP="00934B55">
      <w:pPr>
        <w:spacing w:before="120" w:line="228" w:lineRule="auto"/>
        <w:ind w:right="-288"/>
        <w:jc w:val="both"/>
        <w:rPr>
          <w:sz w:val="36"/>
        </w:rPr>
      </w:pPr>
    </w:p>
    <w:p w:rsidR="003744B4" w:rsidRDefault="0010388A" w:rsidP="00934B55">
      <w:pPr>
        <w:spacing w:before="120" w:line="228" w:lineRule="auto"/>
        <w:ind w:right="-288"/>
        <w:jc w:val="both"/>
        <w:rPr>
          <w:b/>
          <w:bCs/>
          <w:sz w:val="32"/>
        </w:rPr>
      </w:pPr>
      <w:r>
        <w:rPr>
          <w:sz w:val="36"/>
        </w:rPr>
        <w:br w:type="page"/>
      </w:r>
      <w:r w:rsidR="003744B4">
        <w:rPr>
          <w:sz w:val="36"/>
        </w:rPr>
        <w:lastRenderedPageBreak/>
        <w:t>Q</w:t>
      </w:r>
      <w:r>
        <w:rPr>
          <w:rFonts w:eastAsia="宋体" w:hint="eastAsia"/>
          <w:sz w:val="36"/>
          <w:lang w:eastAsia="zh-CN"/>
        </w:rPr>
        <w:t>2</w:t>
      </w:r>
      <w:r w:rsidR="003744B4">
        <w:rPr>
          <w:sz w:val="36"/>
        </w:rPr>
        <w:t xml:space="preserve">: </w:t>
      </w:r>
      <w:r w:rsidR="003744B4" w:rsidRPr="00A429BC">
        <w:rPr>
          <w:sz w:val="36"/>
          <w:szCs w:val="36"/>
          <w:u w:val="single"/>
        </w:rPr>
        <w:t>Sample Solutions:</w:t>
      </w:r>
    </w:p>
    <w:p w:rsidR="003744B4" w:rsidRPr="00EB7FF6" w:rsidRDefault="003744B4" w:rsidP="003744B4">
      <w:pPr>
        <w:numPr>
          <w:ilvl w:val="0"/>
          <w:numId w:val="23"/>
        </w:numPr>
        <w:tabs>
          <w:tab w:val="clear" w:pos="800"/>
          <w:tab w:val="num" w:pos="360"/>
        </w:tabs>
        <w:spacing w:before="240"/>
        <w:ind w:left="360" w:right="-331"/>
        <w:jc w:val="both"/>
        <w:rPr>
          <w:bCs/>
          <w:sz w:val="32"/>
          <w:szCs w:val="32"/>
        </w:rPr>
      </w:pPr>
      <w:r w:rsidRPr="00EB7FF6">
        <w:rPr>
          <w:bCs/>
          <w:sz w:val="32"/>
          <w:szCs w:val="32"/>
        </w:rPr>
        <w:t>Bluetooth is a WPAN technology providing u</w:t>
      </w:r>
      <w:r w:rsidRPr="00EB7FF6">
        <w:rPr>
          <w:rFonts w:hint="eastAsia"/>
          <w:bCs/>
          <w:sz w:val="32"/>
          <w:szCs w:val="32"/>
        </w:rPr>
        <w:t>niversal radio interface for ad-hoc wireless connectivity</w:t>
      </w:r>
      <w:r w:rsidRPr="00EB7FF6">
        <w:rPr>
          <w:bCs/>
          <w:sz w:val="32"/>
          <w:szCs w:val="32"/>
        </w:rPr>
        <w:t>. It is used for i</w:t>
      </w:r>
      <w:r w:rsidRPr="00EB7FF6">
        <w:rPr>
          <w:rFonts w:hint="eastAsia"/>
          <w:bCs/>
          <w:sz w:val="32"/>
          <w:szCs w:val="32"/>
        </w:rPr>
        <w:t xml:space="preserve">nterconnecting computer and peripherals, handheld devices, PDAs, cell phones </w:t>
      </w:r>
      <w:r w:rsidRPr="00EB7FF6">
        <w:rPr>
          <w:rFonts w:hint="eastAsia"/>
          <w:bCs/>
          <w:sz w:val="32"/>
          <w:szCs w:val="32"/>
        </w:rPr>
        <w:t>–</w:t>
      </w:r>
      <w:r w:rsidRPr="00EB7FF6">
        <w:rPr>
          <w:rFonts w:hint="eastAsia"/>
          <w:bCs/>
          <w:sz w:val="32"/>
          <w:szCs w:val="32"/>
        </w:rPr>
        <w:t xml:space="preserve"> replacement of IrDA</w:t>
      </w:r>
      <w:r w:rsidRPr="00EB7FF6">
        <w:rPr>
          <w:bCs/>
          <w:sz w:val="32"/>
          <w:szCs w:val="32"/>
        </w:rPr>
        <w:t>. It has the following features:</w:t>
      </w:r>
    </w:p>
    <w:p w:rsidR="003744B4" w:rsidRPr="00611547" w:rsidRDefault="003744B4" w:rsidP="003744B4">
      <w:pPr>
        <w:numPr>
          <w:ilvl w:val="1"/>
          <w:numId w:val="23"/>
        </w:numPr>
        <w:tabs>
          <w:tab w:val="clear" w:pos="1440"/>
          <w:tab w:val="num" w:pos="851"/>
        </w:tabs>
        <w:spacing w:before="60"/>
        <w:ind w:left="850" w:right="-331"/>
        <w:jc w:val="both"/>
        <w:rPr>
          <w:bCs/>
          <w:sz w:val="32"/>
          <w:szCs w:val="32"/>
        </w:rPr>
      </w:pPr>
      <w:r w:rsidRPr="00611547">
        <w:rPr>
          <w:rFonts w:hint="eastAsia"/>
          <w:bCs/>
          <w:sz w:val="32"/>
          <w:szCs w:val="32"/>
        </w:rPr>
        <w:t>Short range (</w:t>
      </w:r>
      <w:r>
        <w:rPr>
          <w:bCs/>
          <w:sz w:val="32"/>
          <w:szCs w:val="32"/>
        </w:rPr>
        <w:t>&lt;</w:t>
      </w:r>
      <w:r w:rsidRPr="00611547">
        <w:rPr>
          <w:rFonts w:hint="eastAsia"/>
          <w:bCs/>
          <w:sz w:val="32"/>
          <w:szCs w:val="32"/>
        </w:rPr>
        <w:t xml:space="preserve">10 m), </w:t>
      </w:r>
    </w:p>
    <w:p w:rsidR="003744B4" w:rsidRPr="00611547" w:rsidRDefault="003744B4" w:rsidP="003744B4">
      <w:pPr>
        <w:numPr>
          <w:ilvl w:val="1"/>
          <w:numId w:val="23"/>
        </w:numPr>
        <w:tabs>
          <w:tab w:val="clear" w:pos="1440"/>
          <w:tab w:val="num" w:pos="851"/>
        </w:tabs>
        <w:spacing w:before="60"/>
        <w:ind w:left="850" w:right="-331"/>
        <w:jc w:val="both"/>
        <w:rPr>
          <w:bCs/>
          <w:sz w:val="32"/>
          <w:szCs w:val="32"/>
        </w:rPr>
      </w:pPr>
      <w:r w:rsidRPr="00611547">
        <w:rPr>
          <w:bCs/>
          <w:sz w:val="32"/>
          <w:szCs w:val="32"/>
        </w:rPr>
        <w:t>Low cost (</w:t>
      </w:r>
      <w:r>
        <w:rPr>
          <w:bCs/>
          <w:sz w:val="32"/>
          <w:szCs w:val="32"/>
        </w:rPr>
        <w:t>US$</w:t>
      </w:r>
      <w:r w:rsidRPr="00611547">
        <w:rPr>
          <w:rFonts w:hint="eastAsia"/>
          <w:bCs/>
          <w:sz w:val="32"/>
          <w:szCs w:val="32"/>
        </w:rPr>
        <w:t>5</w:t>
      </w:r>
      <w:r w:rsidRPr="00611547">
        <w:rPr>
          <w:bCs/>
          <w:sz w:val="32"/>
          <w:szCs w:val="32"/>
        </w:rPr>
        <w:t xml:space="preserve"> </w:t>
      </w:r>
      <w:r w:rsidRPr="00611547">
        <w:rPr>
          <w:rFonts w:hint="eastAsia"/>
          <w:bCs/>
          <w:sz w:val="32"/>
          <w:szCs w:val="32"/>
        </w:rPr>
        <w:t>/device)</w:t>
      </w:r>
    </w:p>
    <w:p w:rsidR="003744B4" w:rsidRPr="00611547" w:rsidRDefault="003744B4" w:rsidP="003744B4">
      <w:pPr>
        <w:numPr>
          <w:ilvl w:val="1"/>
          <w:numId w:val="23"/>
        </w:numPr>
        <w:tabs>
          <w:tab w:val="clear" w:pos="1440"/>
          <w:tab w:val="num" w:pos="851"/>
        </w:tabs>
        <w:spacing w:before="60"/>
        <w:ind w:left="850" w:right="-331"/>
        <w:jc w:val="both"/>
        <w:rPr>
          <w:bCs/>
          <w:sz w:val="32"/>
          <w:szCs w:val="32"/>
        </w:rPr>
      </w:pPr>
      <w:r w:rsidRPr="00611547">
        <w:rPr>
          <w:bCs/>
          <w:sz w:val="32"/>
          <w:szCs w:val="32"/>
        </w:rPr>
        <w:t>L</w:t>
      </w:r>
      <w:r w:rsidRPr="00611547">
        <w:rPr>
          <w:rFonts w:hint="eastAsia"/>
          <w:bCs/>
          <w:sz w:val="32"/>
          <w:szCs w:val="32"/>
        </w:rPr>
        <w:t xml:space="preserve">ow power consumption, </w:t>
      </w:r>
    </w:p>
    <w:p w:rsidR="003744B4" w:rsidRPr="00611547" w:rsidRDefault="003744B4" w:rsidP="003744B4">
      <w:pPr>
        <w:numPr>
          <w:ilvl w:val="1"/>
          <w:numId w:val="23"/>
        </w:numPr>
        <w:tabs>
          <w:tab w:val="clear" w:pos="1440"/>
          <w:tab w:val="num" w:pos="851"/>
        </w:tabs>
        <w:spacing w:before="60"/>
        <w:ind w:left="850" w:right="-331"/>
        <w:jc w:val="both"/>
        <w:rPr>
          <w:bCs/>
          <w:sz w:val="32"/>
          <w:szCs w:val="32"/>
        </w:rPr>
      </w:pPr>
      <w:r w:rsidRPr="00611547">
        <w:rPr>
          <w:bCs/>
          <w:sz w:val="32"/>
          <w:szCs w:val="32"/>
        </w:rPr>
        <w:t>L</w:t>
      </w:r>
      <w:r>
        <w:rPr>
          <w:rFonts w:hint="eastAsia"/>
          <w:bCs/>
          <w:sz w:val="32"/>
          <w:szCs w:val="32"/>
        </w:rPr>
        <w:t>icense-free 2.4</w:t>
      </w:r>
      <w:r w:rsidRPr="00611547">
        <w:rPr>
          <w:rFonts w:hint="eastAsia"/>
          <w:bCs/>
          <w:sz w:val="32"/>
          <w:szCs w:val="32"/>
        </w:rPr>
        <w:t xml:space="preserve"> GHz ISM</w:t>
      </w:r>
      <w:r w:rsidRPr="00611547">
        <w:rPr>
          <w:bCs/>
          <w:sz w:val="32"/>
          <w:szCs w:val="32"/>
        </w:rPr>
        <w:t xml:space="preserve">, </w:t>
      </w:r>
    </w:p>
    <w:p w:rsidR="003744B4" w:rsidRPr="00611547" w:rsidRDefault="003744B4" w:rsidP="003744B4">
      <w:pPr>
        <w:numPr>
          <w:ilvl w:val="1"/>
          <w:numId w:val="23"/>
        </w:numPr>
        <w:tabs>
          <w:tab w:val="clear" w:pos="1440"/>
          <w:tab w:val="num" w:pos="851"/>
        </w:tabs>
        <w:spacing w:before="60"/>
        <w:ind w:left="850" w:right="-331"/>
        <w:jc w:val="both"/>
        <w:rPr>
          <w:bCs/>
          <w:sz w:val="32"/>
          <w:szCs w:val="32"/>
        </w:rPr>
      </w:pPr>
      <w:r w:rsidRPr="00611547">
        <w:rPr>
          <w:rFonts w:hint="eastAsia"/>
          <w:bCs/>
          <w:sz w:val="32"/>
          <w:szCs w:val="32"/>
        </w:rPr>
        <w:t xml:space="preserve">Voice and data transmission, </w:t>
      </w:r>
    </w:p>
    <w:p w:rsidR="003744B4" w:rsidRPr="00611547" w:rsidRDefault="003744B4" w:rsidP="003744B4">
      <w:pPr>
        <w:numPr>
          <w:ilvl w:val="1"/>
          <w:numId w:val="23"/>
        </w:numPr>
        <w:tabs>
          <w:tab w:val="clear" w:pos="1440"/>
          <w:tab w:val="num" w:pos="851"/>
        </w:tabs>
        <w:spacing w:before="60"/>
        <w:ind w:left="850" w:right="-331"/>
        <w:jc w:val="both"/>
        <w:rPr>
          <w:rFonts w:hint="eastAsia"/>
          <w:bCs/>
          <w:sz w:val="32"/>
          <w:szCs w:val="32"/>
        </w:rPr>
      </w:pPr>
      <w:r w:rsidRPr="00611547">
        <w:rPr>
          <w:bCs/>
          <w:sz w:val="32"/>
          <w:szCs w:val="32"/>
        </w:rPr>
        <w:t>A</w:t>
      </w:r>
      <w:r w:rsidRPr="00611547">
        <w:rPr>
          <w:rFonts w:hint="eastAsia"/>
          <w:bCs/>
          <w:sz w:val="32"/>
          <w:szCs w:val="32"/>
        </w:rPr>
        <w:t>pprox. 1 Mbit/s data rate</w:t>
      </w:r>
    </w:p>
    <w:p w:rsidR="003744B4" w:rsidRPr="00EB7FF6" w:rsidRDefault="003744B4" w:rsidP="003744B4">
      <w:pPr>
        <w:numPr>
          <w:ilvl w:val="0"/>
          <w:numId w:val="23"/>
        </w:numPr>
        <w:tabs>
          <w:tab w:val="clear" w:pos="800"/>
          <w:tab w:val="num" w:pos="360"/>
        </w:tabs>
        <w:spacing w:before="240"/>
        <w:ind w:left="360" w:right="-331"/>
        <w:jc w:val="both"/>
        <w:rPr>
          <w:b/>
          <w:bCs/>
          <w:sz w:val="32"/>
          <w:szCs w:val="32"/>
        </w:rPr>
      </w:pPr>
      <w:r w:rsidRPr="00EB7FF6">
        <w:rPr>
          <w:bCs/>
          <w:sz w:val="32"/>
          <w:szCs w:val="32"/>
        </w:rPr>
        <w:t>A</w:t>
      </w:r>
      <w:r w:rsidRPr="00EB7FF6">
        <w:rPr>
          <w:b/>
          <w:bCs/>
          <w:sz w:val="32"/>
          <w:szCs w:val="32"/>
        </w:rPr>
        <w:t xml:space="preserve"> piconet </w:t>
      </w:r>
      <w:r w:rsidRPr="00EB7FF6">
        <w:rPr>
          <w:bCs/>
          <w:sz w:val="32"/>
          <w:szCs w:val="32"/>
        </w:rPr>
        <w:t xml:space="preserve">is an ad hoc connection of Bluetooth devices which are synchronized to the same hopping sequence. One device in the piconet can act as </w:t>
      </w:r>
      <w:r w:rsidRPr="00EB7FF6">
        <w:rPr>
          <w:bCs/>
          <w:i/>
          <w:sz w:val="32"/>
          <w:szCs w:val="32"/>
        </w:rPr>
        <w:t>master</w:t>
      </w:r>
      <w:r w:rsidRPr="00EB7FF6">
        <w:rPr>
          <w:bCs/>
          <w:sz w:val="32"/>
          <w:szCs w:val="32"/>
        </w:rPr>
        <w:t xml:space="preserve"> (M), all other devices connected to the master must act as </w:t>
      </w:r>
      <w:r w:rsidRPr="00EB7FF6">
        <w:rPr>
          <w:bCs/>
          <w:i/>
          <w:sz w:val="32"/>
          <w:szCs w:val="32"/>
        </w:rPr>
        <w:t>slaves</w:t>
      </w:r>
      <w:r w:rsidRPr="00EB7FF6">
        <w:rPr>
          <w:bCs/>
          <w:sz w:val="32"/>
          <w:szCs w:val="32"/>
        </w:rPr>
        <w:t xml:space="preserve"> (S). </w:t>
      </w:r>
    </w:p>
    <w:p w:rsidR="003744B4" w:rsidRPr="00EB7FF6" w:rsidRDefault="003744B4" w:rsidP="003744B4">
      <w:pPr>
        <w:numPr>
          <w:ilvl w:val="1"/>
          <w:numId w:val="23"/>
        </w:numPr>
        <w:tabs>
          <w:tab w:val="clear" w:pos="1440"/>
          <w:tab w:val="num" w:pos="851"/>
        </w:tabs>
        <w:spacing w:beforeLines="20" w:before="48"/>
        <w:ind w:left="850" w:right="-329" w:hanging="357"/>
        <w:jc w:val="both"/>
        <w:rPr>
          <w:bCs/>
          <w:sz w:val="32"/>
          <w:szCs w:val="32"/>
        </w:rPr>
      </w:pPr>
      <w:r w:rsidRPr="00EB7FF6">
        <w:rPr>
          <w:rFonts w:hint="eastAsia"/>
          <w:bCs/>
          <w:sz w:val="32"/>
          <w:szCs w:val="32"/>
        </w:rPr>
        <w:t xml:space="preserve">Each piconet has </w:t>
      </w:r>
      <w:r w:rsidRPr="00EB7FF6">
        <w:rPr>
          <w:bCs/>
          <w:sz w:val="32"/>
          <w:szCs w:val="32"/>
        </w:rPr>
        <w:t>1</w:t>
      </w:r>
      <w:r w:rsidRPr="00EB7FF6">
        <w:rPr>
          <w:rFonts w:hint="eastAsia"/>
          <w:bCs/>
          <w:sz w:val="32"/>
          <w:szCs w:val="32"/>
        </w:rPr>
        <w:t xml:space="preserve"> master and up to 7 simultaneous slaves</w:t>
      </w:r>
      <w:r w:rsidRPr="00EB7FF6">
        <w:rPr>
          <w:bCs/>
          <w:sz w:val="32"/>
          <w:szCs w:val="32"/>
        </w:rPr>
        <w:t xml:space="preserve">. </w:t>
      </w:r>
      <w:r>
        <w:rPr>
          <w:bCs/>
          <w:sz w:val="32"/>
          <w:szCs w:val="32"/>
        </w:rPr>
        <w:t xml:space="preserve">            </w:t>
      </w:r>
      <w:r w:rsidRPr="00FF5A97">
        <w:rPr>
          <w:bCs/>
          <w:i/>
          <w:sz w:val="32"/>
          <w:szCs w:val="32"/>
        </w:rPr>
        <w:t>Why eight active devices</w:t>
      </w:r>
      <w:r w:rsidRPr="00EB7FF6">
        <w:rPr>
          <w:bCs/>
          <w:sz w:val="32"/>
          <w:szCs w:val="32"/>
        </w:rPr>
        <w:t xml:space="preserve">? – 3 bit </w:t>
      </w:r>
      <w:r w:rsidRPr="00D056D8">
        <w:rPr>
          <w:bCs/>
          <w:i/>
          <w:sz w:val="32"/>
          <w:szCs w:val="32"/>
        </w:rPr>
        <w:t>active device address</w:t>
      </w:r>
      <w:r>
        <w:rPr>
          <w:bCs/>
          <w:sz w:val="32"/>
          <w:szCs w:val="32"/>
        </w:rPr>
        <w:t xml:space="preserve"> assigned by the master.</w:t>
      </w:r>
    </w:p>
    <w:p w:rsidR="003744B4" w:rsidRPr="00EB7FF6" w:rsidRDefault="003744B4" w:rsidP="003744B4">
      <w:pPr>
        <w:numPr>
          <w:ilvl w:val="1"/>
          <w:numId w:val="23"/>
        </w:numPr>
        <w:tabs>
          <w:tab w:val="clear" w:pos="1440"/>
          <w:tab w:val="num" w:pos="851"/>
        </w:tabs>
        <w:spacing w:beforeLines="20" w:before="48"/>
        <w:ind w:left="850" w:right="-329" w:hanging="357"/>
        <w:jc w:val="both"/>
        <w:rPr>
          <w:bCs/>
          <w:sz w:val="32"/>
          <w:szCs w:val="32"/>
        </w:rPr>
      </w:pPr>
      <w:r>
        <w:rPr>
          <w:bCs/>
          <w:sz w:val="32"/>
          <w:szCs w:val="32"/>
        </w:rPr>
        <w:t>In addition to active devices, t</w:t>
      </w:r>
      <w:r w:rsidRPr="00EB7FF6">
        <w:rPr>
          <w:bCs/>
          <w:sz w:val="32"/>
          <w:szCs w:val="32"/>
        </w:rPr>
        <w:t xml:space="preserve">wo additional types of devices exist: </w:t>
      </w:r>
      <w:r w:rsidRPr="00EB7FF6">
        <w:rPr>
          <w:bCs/>
          <w:i/>
          <w:sz w:val="32"/>
          <w:szCs w:val="32"/>
        </w:rPr>
        <w:t>parked devices</w:t>
      </w:r>
      <w:r w:rsidRPr="00EB7FF6">
        <w:rPr>
          <w:bCs/>
          <w:sz w:val="32"/>
          <w:szCs w:val="32"/>
        </w:rPr>
        <w:t xml:space="preserve"> (P) can not actively participate in the piconet (i.e., they do not have a connection), but are known and can be reactivated; </w:t>
      </w:r>
      <w:r w:rsidRPr="00EB7FF6">
        <w:rPr>
          <w:bCs/>
          <w:i/>
          <w:sz w:val="32"/>
          <w:szCs w:val="32"/>
        </w:rPr>
        <w:t>stand-by devices</w:t>
      </w:r>
      <w:r w:rsidRPr="00EB7FF6">
        <w:rPr>
          <w:bCs/>
          <w:sz w:val="32"/>
          <w:szCs w:val="32"/>
        </w:rPr>
        <w:t xml:space="preserve"> (SB) do not participate in the piconet.</w:t>
      </w:r>
      <w:r w:rsidRPr="00EB7FF6">
        <w:rPr>
          <w:rFonts w:hint="eastAsia"/>
          <w:bCs/>
          <w:sz w:val="32"/>
          <w:szCs w:val="32"/>
        </w:rPr>
        <w:t xml:space="preserve"> </w:t>
      </w:r>
    </w:p>
    <w:p w:rsidR="003744B4" w:rsidRPr="00EB7FF6" w:rsidRDefault="003744B4" w:rsidP="003744B4">
      <w:pPr>
        <w:numPr>
          <w:ilvl w:val="1"/>
          <w:numId w:val="23"/>
        </w:numPr>
        <w:tabs>
          <w:tab w:val="clear" w:pos="1440"/>
          <w:tab w:val="num" w:pos="851"/>
        </w:tabs>
        <w:spacing w:beforeLines="20" w:before="48"/>
        <w:ind w:left="850" w:right="-329" w:hanging="357"/>
        <w:jc w:val="both"/>
        <w:rPr>
          <w:bCs/>
          <w:sz w:val="32"/>
          <w:szCs w:val="32"/>
        </w:rPr>
      </w:pPr>
      <w:r w:rsidRPr="00EB7FF6">
        <w:rPr>
          <w:rFonts w:hint="eastAsia"/>
          <w:bCs/>
          <w:sz w:val="32"/>
          <w:szCs w:val="32"/>
        </w:rPr>
        <w:t xml:space="preserve">&gt; </w:t>
      </w:r>
      <w:r w:rsidRPr="00EB7FF6">
        <w:rPr>
          <w:bCs/>
          <w:sz w:val="32"/>
          <w:szCs w:val="32"/>
        </w:rPr>
        <w:t>2</w:t>
      </w:r>
      <w:r w:rsidRPr="00EB7FF6">
        <w:rPr>
          <w:rFonts w:hint="eastAsia"/>
          <w:bCs/>
          <w:sz w:val="32"/>
          <w:szCs w:val="32"/>
        </w:rPr>
        <w:t xml:space="preserve">00 </w:t>
      </w:r>
      <w:r w:rsidRPr="00EB7FF6">
        <w:rPr>
          <w:bCs/>
          <w:sz w:val="32"/>
          <w:szCs w:val="32"/>
        </w:rPr>
        <w:t xml:space="preserve">devices </w:t>
      </w:r>
      <w:r w:rsidRPr="00EB7FF6">
        <w:rPr>
          <w:rFonts w:hint="eastAsia"/>
          <w:bCs/>
          <w:sz w:val="32"/>
          <w:szCs w:val="32"/>
        </w:rPr>
        <w:t xml:space="preserve">could be </w:t>
      </w:r>
      <w:r w:rsidRPr="00EB7FF6">
        <w:rPr>
          <w:rFonts w:hint="eastAsia"/>
          <w:bCs/>
          <w:i/>
          <w:sz w:val="32"/>
          <w:szCs w:val="32"/>
        </w:rPr>
        <w:t>parked</w:t>
      </w:r>
      <w:r w:rsidRPr="00EB7FF6">
        <w:rPr>
          <w:bCs/>
          <w:sz w:val="32"/>
          <w:szCs w:val="32"/>
        </w:rPr>
        <w:t>. If a parked device wants to communicate and there are already 7 active slaves, one slave has to switch to park mode.</w:t>
      </w:r>
    </w:p>
    <w:p w:rsidR="003744B4" w:rsidRPr="00EB7FF6" w:rsidRDefault="003744B4" w:rsidP="003744B4">
      <w:pPr>
        <w:numPr>
          <w:ilvl w:val="0"/>
          <w:numId w:val="23"/>
        </w:numPr>
        <w:tabs>
          <w:tab w:val="clear" w:pos="800"/>
          <w:tab w:val="num" w:pos="426"/>
        </w:tabs>
        <w:spacing w:before="240"/>
        <w:ind w:left="360" w:right="-331"/>
        <w:jc w:val="both"/>
        <w:rPr>
          <w:bCs/>
          <w:sz w:val="32"/>
          <w:szCs w:val="32"/>
        </w:rPr>
      </w:pPr>
      <w:r>
        <w:rPr>
          <w:bCs/>
          <w:sz w:val="32"/>
          <w:szCs w:val="32"/>
        </w:rPr>
        <w:br w:type="page"/>
      </w:r>
      <w:r w:rsidRPr="00EB7FF6">
        <w:rPr>
          <w:bCs/>
          <w:sz w:val="32"/>
          <w:szCs w:val="32"/>
        </w:rPr>
        <w:lastRenderedPageBreak/>
        <w:t xml:space="preserve">Bluetooth uses </w:t>
      </w:r>
      <w:r w:rsidRPr="002C5A58">
        <w:rPr>
          <w:bCs/>
          <w:i/>
          <w:sz w:val="32"/>
          <w:szCs w:val="32"/>
        </w:rPr>
        <w:t>FHSS / time-division</w:t>
      </w:r>
      <w:r w:rsidRPr="00EB7FF6">
        <w:rPr>
          <w:bCs/>
          <w:sz w:val="32"/>
          <w:szCs w:val="32"/>
        </w:rPr>
        <w:t xml:space="preserve"> – each device performs f</w:t>
      </w:r>
      <w:r w:rsidRPr="00EB7FF6">
        <w:rPr>
          <w:rFonts w:hint="eastAsia"/>
          <w:bCs/>
          <w:sz w:val="32"/>
          <w:szCs w:val="32"/>
        </w:rPr>
        <w:t>requency hopping with 1600 hops/s</w:t>
      </w:r>
      <w:r w:rsidRPr="00EB7FF6">
        <w:rPr>
          <w:bCs/>
          <w:sz w:val="32"/>
          <w:szCs w:val="32"/>
        </w:rPr>
        <w:t xml:space="preserve"> in a pseudo random fashion</w:t>
      </w:r>
      <w:r>
        <w:rPr>
          <w:bCs/>
          <w:sz w:val="32"/>
          <w:szCs w:val="32"/>
        </w:rPr>
        <w:t>;</w:t>
      </w:r>
      <w:r w:rsidRPr="00EB7FF6">
        <w:rPr>
          <w:bCs/>
          <w:sz w:val="32"/>
          <w:szCs w:val="32"/>
        </w:rPr>
        <w:t xml:space="preserve"> within each slot the master or one out of slaves may transmit data in an alternative fashion. Each </w:t>
      </w:r>
      <w:r w:rsidRPr="00EB7FF6">
        <w:rPr>
          <w:rFonts w:hint="eastAsia"/>
          <w:bCs/>
          <w:sz w:val="32"/>
          <w:szCs w:val="32"/>
        </w:rPr>
        <w:t>piconet has a unique hopping pattern</w:t>
      </w:r>
      <w:r w:rsidRPr="00EB7FF6">
        <w:rPr>
          <w:bCs/>
          <w:sz w:val="32"/>
          <w:szCs w:val="32"/>
        </w:rPr>
        <w:t xml:space="preserve"> </w:t>
      </w:r>
      <w:r>
        <w:rPr>
          <w:rFonts w:hint="eastAsia"/>
          <w:bCs/>
          <w:sz w:val="32"/>
          <w:szCs w:val="32"/>
          <w:lang w:eastAsia="zh-TW"/>
        </w:rPr>
        <w:t>among 79 channels, each of 1MH</w:t>
      </w:r>
      <w:r>
        <w:rPr>
          <w:rFonts w:eastAsia="宋体" w:hint="eastAsia"/>
          <w:bCs/>
          <w:sz w:val="32"/>
          <w:szCs w:val="32"/>
          <w:lang w:eastAsia="zh-CN"/>
        </w:rPr>
        <w:t>z</w:t>
      </w:r>
      <w:r>
        <w:rPr>
          <w:rFonts w:hint="eastAsia"/>
          <w:bCs/>
          <w:sz w:val="32"/>
          <w:szCs w:val="32"/>
          <w:lang w:eastAsia="zh-TW"/>
        </w:rPr>
        <w:t xml:space="preserve"> bandwidth (2.402 GHz, 2.403 GHz, </w:t>
      </w:r>
      <w:r>
        <w:rPr>
          <w:bCs/>
          <w:sz w:val="32"/>
          <w:szCs w:val="32"/>
          <w:lang w:eastAsia="zh-TW"/>
        </w:rPr>
        <w:t>…</w:t>
      </w:r>
      <w:r>
        <w:rPr>
          <w:rFonts w:hint="eastAsia"/>
          <w:bCs/>
          <w:sz w:val="32"/>
          <w:szCs w:val="32"/>
          <w:lang w:eastAsia="zh-TW"/>
        </w:rPr>
        <w:t>, 2.480GHz). A</w:t>
      </w:r>
      <w:r w:rsidRPr="00EB7FF6">
        <w:rPr>
          <w:bCs/>
          <w:sz w:val="32"/>
          <w:szCs w:val="32"/>
        </w:rPr>
        <w:t xml:space="preserve">ll active devices in the piconet share the same 1 MHz channel. </w:t>
      </w:r>
      <w:r w:rsidRPr="00EB7FF6">
        <w:rPr>
          <w:rFonts w:hint="eastAsia"/>
          <w:bCs/>
          <w:sz w:val="32"/>
          <w:szCs w:val="32"/>
        </w:rPr>
        <w:t xml:space="preserve">Participation in a piconet </w:t>
      </w:r>
      <w:r w:rsidRPr="00EB7FF6">
        <w:rPr>
          <w:bCs/>
          <w:sz w:val="32"/>
          <w:szCs w:val="32"/>
        </w:rPr>
        <w:t>means the</w:t>
      </w:r>
      <w:r w:rsidRPr="00EB7FF6">
        <w:rPr>
          <w:rFonts w:hint="eastAsia"/>
          <w:bCs/>
          <w:sz w:val="32"/>
          <w:szCs w:val="32"/>
        </w:rPr>
        <w:t xml:space="preserve"> synchronization to </w:t>
      </w:r>
      <w:r w:rsidRPr="00EB7FF6">
        <w:rPr>
          <w:bCs/>
          <w:sz w:val="32"/>
          <w:szCs w:val="32"/>
        </w:rPr>
        <w:t xml:space="preserve">the </w:t>
      </w:r>
      <w:r w:rsidRPr="00EB7FF6">
        <w:rPr>
          <w:rFonts w:hint="eastAsia"/>
          <w:bCs/>
          <w:sz w:val="32"/>
          <w:szCs w:val="32"/>
        </w:rPr>
        <w:t>hopping sequence</w:t>
      </w:r>
      <w:r w:rsidRPr="00EB7FF6">
        <w:rPr>
          <w:bCs/>
          <w:sz w:val="32"/>
          <w:szCs w:val="32"/>
        </w:rPr>
        <w:t xml:space="preserve">. </w:t>
      </w:r>
      <w:r w:rsidRPr="003F6D84">
        <w:rPr>
          <w:bCs/>
          <w:i/>
          <w:sz w:val="32"/>
          <w:szCs w:val="32"/>
        </w:rPr>
        <w:t xml:space="preserve">The master </w:t>
      </w:r>
      <w:r w:rsidRPr="003F6D84">
        <w:rPr>
          <w:rFonts w:hint="eastAsia"/>
          <w:bCs/>
          <w:i/>
          <w:sz w:val="32"/>
          <w:szCs w:val="32"/>
        </w:rPr>
        <w:t>determines hopping pattern, slaves have to synchronize</w:t>
      </w:r>
      <w:r w:rsidRPr="003F6D84">
        <w:rPr>
          <w:bCs/>
          <w:i/>
          <w:sz w:val="32"/>
          <w:szCs w:val="32"/>
        </w:rPr>
        <w:t xml:space="preserve"> to this pattern</w:t>
      </w:r>
      <w:r w:rsidRPr="00EB7FF6">
        <w:rPr>
          <w:bCs/>
          <w:sz w:val="32"/>
          <w:szCs w:val="32"/>
        </w:rPr>
        <w:t xml:space="preserve">. </w:t>
      </w:r>
    </w:p>
    <w:p w:rsidR="003744B4" w:rsidRPr="000834AC" w:rsidRDefault="003744B4" w:rsidP="003744B4">
      <w:pPr>
        <w:numPr>
          <w:ilvl w:val="0"/>
          <w:numId w:val="23"/>
        </w:numPr>
        <w:tabs>
          <w:tab w:val="clear" w:pos="800"/>
          <w:tab w:val="num" w:pos="426"/>
          <w:tab w:val="num" w:pos="851"/>
        </w:tabs>
        <w:spacing w:beforeLines="100" w:before="240"/>
        <w:ind w:left="432" w:right="-331"/>
        <w:jc w:val="both"/>
        <w:rPr>
          <w:bCs/>
          <w:sz w:val="32"/>
          <w:szCs w:val="32"/>
        </w:rPr>
      </w:pPr>
      <w:r w:rsidRPr="000834AC">
        <w:rPr>
          <w:bCs/>
          <w:sz w:val="32"/>
          <w:szCs w:val="32"/>
        </w:rPr>
        <w:t>Initially all devices are stand-by before a piconet is formed. All devices have the same networking capabilities, i.e., they can be master or slave. The device establishing the piconet automatically becomes the master, all other devices will be slaves.</w:t>
      </w:r>
    </w:p>
    <w:p w:rsidR="003744B4" w:rsidRPr="000834AC" w:rsidRDefault="003744B4" w:rsidP="003744B4">
      <w:pPr>
        <w:numPr>
          <w:ilvl w:val="1"/>
          <w:numId w:val="23"/>
        </w:numPr>
        <w:tabs>
          <w:tab w:val="clear" w:pos="1440"/>
          <w:tab w:val="num" w:pos="851"/>
        </w:tabs>
        <w:spacing w:beforeLines="50" w:before="120"/>
        <w:ind w:left="851" w:right="-329" w:hanging="447"/>
        <w:jc w:val="both"/>
        <w:rPr>
          <w:bCs/>
          <w:sz w:val="32"/>
          <w:szCs w:val="32"/>
        </w:rPr>
      </w:pPr>
      <w:r>
        <w:rPr>
          <w:bCs/>
          <w:sz w:val="32"/>
          <w:szCs w:val="32"/>
        </w:rPr>
        <w:t>The master sends</w:t>
      </w:r>
      <w:r w:rsidRPr="000834AC">
        <w:rPr>
          <w:bCs/>
          <w:sz w:val="32"/>
          <w:szCs w:val="32"/>
        </w:rPr>
        <w:t xml:space="preserve"> its device ID</w:t>
      </w:r>
      <w:r>
        <w:rPr>
          <w:bCs/>
          <w:sz w:val="32"/>
          <w:szCs w:val="32"/>
        </w:rPr>
        <w:t xml:space="preserve"> and clock to slaves</w:t>
      </w:r>
      <w:r w:rsidRPr="000834AC">
        <w:rPr>
          <w:bCs/>
          <w:sz w:val="32"/>
          <w:szCs w:val="32"/>
        </w:rPr>
        <w:t xml:space="preserve">. </w:t>
      </w:r>
    </w:p>
    <w:p w:rsidR="003744B4" w:rsidRPr="000834AC" w:rsidRDefault="003744B4" w:rsidP="003744B4">
      <w:pPr>
        <w:numPr>
          <w:ilvl w:val="1"/>
          <w:numId w:val="23"/>
        </w:numPr>
        <w:tabs>
          <w:tab w:val="clear" w:pos="1440"/>
          <w:tab w:val="num" w:pos="851"/>
        </w:tabs>
        <w:spacing w:beforeLines="50" w:before="120"/>
        <w:ind w:left="851" w:right="-329" w:hanging="447"/>
        <w:jc w:val="both"/>
        <w:rPr>
          <w:bCs/>
          <w:sz w:val="32"/>
          <w:szCs w:val="32"/>
        </w:rPr>
      </w:pPr>
      <w:r w:rsidRPr="000834AC">
        <w:rPr>
          <w:bCs/>
          <w:sz w:val="32"/>
          <w:szCs w:val="32"/>
        </w:rPr>
        <w:t xml:space="preserve">The hopping pattern is determined by the </w:t>
      </w:r>
      <w:r w:rsidRPr="000834AC">
        <w:rPr>
          <w:rFonts w:hint="eastAsia"/>
          <w:bCs/>
          <w:sz w:val="32"/>
          <w:szCs w:val="32"/>
        </w:rPr>
        <w:t>device ID (48 bit</w:t>
      </w:r>
      <w:r>
        <w:rPr>
          <w:rFonts w:hint="eastAsia"/>
          <w:bCs/>
          <w:sz w:val="32"/>
          <w:szCs w:val="32"/>
          <w:lang w:eastAsia="zh-TW"/>
        </w:rPr>
        <w:t xml:space="preserve"> MAC address</w:t>
      </w:r>
      <w:r w:rsidRPr="000834AC">
        <w:rPr>
          <w:rFonts w:hint="eastAsia"/>
          <w:bCs/>
          <w:sz w:val="32"/>
          <w:szCs w:val="32"/>
        </w:rPr>
        <w:t>, unique worldwide)</w:t>
      </w:r>
    </w:p>
    <w:p w:rsidR="003744B4" w:rsidRDefault="003744B4" w:rsidP="003744B4">
      <w:pPr>
        <w:numPr>
          <w:ilvl w:val="1"/>
          <w:numId w:val="23"/>
        </w:numPr>
        <w:tabs>
          <w:tab w:val="clear" w:pos="1440"/>
          <w:tab w:val="num" w:pos="851"/>
        </w:tabs>
        <w:spacing w:beforeLines="50" w:before="120"/>
        <w:ind w:left="851" w:right="-329" w:hanging="447"/>
        <w:jc w:val="both"/>
        <w:rPr>
          <w:rFonts w:hint="eastAsia"/>
          <w:bCs/>
          <w:sz w:val="32"/>
          <w:szCs w:val="32"/>
        </w:rPr>
      </w:pPr>
      <w:r w:rsidRPr="000834AC">
        <w:rPr>
          <w:bCs/>
          <w:sz w:val="32"/>
          <w:szCs w:val="32"/>
        </w:rPr>
        <w:t>The phase in the hopping pattern is determined by the master’s clock</w:t>
      </w:r>
      <w:r>
        <w:rPr>
          <w:rFonts w:hint="eastAsia"/>
          <w:bCs/>
          <w:sz w:val="32"/>
          <w:szCs w:val="32"/>
          <w:lang w:eastAsia="zh-TW"/>
        </w:rPr>
        <w:t xml:space="preserve"> (28bit, frequency of 3.2 kHz, 24 hours per cycle)</w:t>
      </w:r>
      <w:r w:rsidRPr="000834AC">
        <w:rPr>
          <w:bCs/>
          <w:sz w:val="32"/>
          <w:szCs w:val="32"/>
        </w:rPr>
        <w:t>. After adjusting the internal clock according to the master, a device may participate in the piconet.</w:t>
      </w:r>
    </w:p>
    <w:p w:rsidR="003744B4" w:rsidRPr="000834AC" w:rsidRDefault="003744B4" w:rsidP="003744B4">
      <w:pPr>
        <w:numPr>
          <w:ilvl w:val="1"/>
          <w:numId w:val="23"/>
        </w:numPr>
        <w:tabs>
          <w:tab w:val="clear" w:pos="1440"/>
          <w:tab w:val="num" w:pos="851"/>
        </w:tabs>
        <w:spacing w:beforeLines="50" w:before="120"/>
        <w:ind w:left="851" w:right="-329" w:hanging="447"/>
        <w:jc w:val="both"/>
        <w:rPr>
          <w:bCs/>
          <w:sz w:val="32"/>
          <w:szCs w:val="32"/>
        </w:rPr>
      </w:pPr>
      <w:r>
        <w:rPr>
          <w:rFonts w:hint="eastAsia"/>
          <w:bCs/>
          <w:sz w:val="32"/>
          <w:szCs w:val="32"/>
          <w:lang w:eastAsia="zh-TW"/>
        </w:rPr>
        <w:t xml:space="preserve">The master and a slave </w:t>
      </w:r>
      <w:r>
        <w:rPr>
          <w:bCs/>
          <w:sz w:val="32"/>
          <w:szCs w:val="32"/>
          <w:lang w:eastAsia="zh-TW"/>
        </w:rPr>
        <w:t>communicate</w:t>
      </w:r>
      <w:r>
        <w:rPr>
          <w:rFonts w:hint="eastAsia"/>
          <w:bCs/>
          <w:sz w:val="32"/>
          <w:szCs w:val="32"/>
          <w:lang w:eastAsia="zh-TW"/>
        </w:rPr>
        <w:t xml:space="preserve"> by sending message alternatively. A slave can send message only after it receives a message from the master</w:t>
      </w:r>
      <w:r>
        <w:rPr>
          <w:bCs/>
          <w:sz w:val="32"/>
          <w:szCs w:val="32"/>
          <w:lang w:eastAsia="zh-TW"/>
        </w:rPr>
        <w:t xml:space="preserve"> (i.e., the master allocated time slots to slaves using polling)</w:t>
      </w:r>
      <w:r>
        <w:rPr>
          <w:rFonts w:hint="eastAsia"/>
          <w:bCs/>
          <w:sz w:val="32"/>
          <w:szCs w:val="32"/>
          <w:lang w:eastAsia="zh-TW"/>
        </w:rPr>
        <w:t>.</w:t>
      </w:r>
    </w:p>
    <w:p w:rsidR="003744B4" w:rsidRPr="000834AC" w:rsidRDefault="003744B4" w:rsidP="003744B4">
      <w:pPr>
        <w:numPr>
          <w:ilvl w:val="1"/>
          <w:numId w:val="23"/>
        </w:numPr>
        <w:tabs>
          <w:tab w:val="clear" w:pos="1440"/>
          <w:tab w:val="num" w:pos="851"/>
        </w:tabs>
        <w:spacing w:beforeLines="50" w:before="120"/>
        <w:ind w:left="851" w:right="-329" w:hanging="447"/>
        <w:jc w:val="both"/>
        <w:rPr>
          <w:bCs/>
          <w:sz w:val="32"/>
          <w:szCs w:val="32"/>
        </w:rPr>
      </w:pPr>
      <w:r w:rsidRPr="000834AC">
        <w:rPr>
          <w:bCs/>
          <w:sz w:val="32"/>
          <w:szCs w:val="32"/>
        </w:rPr>
        <w:t xml:space="preserve">All active devices are assigned a 3-bit active member address (AMA). </w:t>
      </w:r>
    </w:p>
    <w:p w:rsidR="003744B4" w:rsidRPr="000834AC" w:rsidRDefault="003744B4" w:rsidP="003744B4">
      <w:pPr>
        <w:numPr>
          <w:ilvl w:val="1"/>
          <w:numId w:val="23"/>
        </w:numPr>
        <w:tabs>
          <w:tab w:val="clear" w:pos="1440"/>
          <w:tab w:val="num" w:pos="851"/>
        </w:tabs>
        <w:spacing w:beforeLines="50" w:before="120"/>
        <w:ind w:left="851" w:right="-329" w:hanging="447"/>
        <w:jc w:val="both"/>
        <w:rPr>
          <w:bCs/>
          <w:sz w:val="32"/>
          <w:szCs w:val="32"/>
        </w:rPr>
      </w:pPr>
      <w:r w:rsidRPr="000834AC">
        <w:rPr>
          <w:bCs/>
          <w:sz w:val="32"/>
          <w:szCs w:val="32"/>
        </w:rPr>
        <w:t>All parked devices use an 8-bit parked member address (PMA).</w:t>
      </w:r>
    </w:p>
    <w:p w:rsidR="003744B4" w:rsidRPr="000834AC" w:rsidRDefault="003744B4" w:rsidP="003744B4">
      <w:pPr>
        <w:numPr>
          <w:ilvl w:val="0"/>
          <w:numId w:val="23"/>
        </w:numPr>
        <w:tabs>
          <w:tab w:val="clear" w:pos="800"/>
          <w:tab w:val="num" w:pos="360"/>
        </w:tabs>
        <w:spacing w:before="240"/>
        <w:ind w:left="357" w:right="-329" w:hanging="357"/>
        <w:jc w:val="both"/>
        <w:rPr>
          <w:b/>
          <w:bCs/>
          <w:sz w:val="32"/>
          <w:szCs w:val="32"/>
        </w:rPr>
      </w:pPr>
      <w:r>
        <w:rPr>
          <w:bCs/>
          <w:sz w:val="32"/>
          <w:szCs w:val="32"/>
        </w:rPr>
        <w:br w:type="page"/>
      </w:r>
      <w:r w:rsidRPr="000834AC">
        <w:rPr>
          <w:bCs/>
          <w:sz w:val="32"/>
          <w:szCs w:val="32"/>
        </w:rPr>
        <w:lastRenderedPageBreak/>
        <w:t>Many piconets with overlapping coverage can exist simultaneously and form a scatternet. All piconets in the same scatternet use a different hopping sequence, always determined by the master of the piconet. If a device acts as masters in two piconets, it would lead to identical behavior as both piconets would have the same hopping sequence</w:t>
      </w:r>
      <w:r>
        <w:rPr>
          <w:bCs/>
          <w:sz w:val="32"/>
          <w:szCs w:val="32"/>
        </w:rPr>
        <w:t xml:space="preserve"> – consequently the communications of the two piconets will cause conflict to each other</w:t>
      </w:r>
      <w:r w:rsidRPr="000834AC">
        <w:rPr>
          <w:bCs/>
          <w:sz w:val="32"/>
          <w:szCs w:val="32"/>
        </w:rPr>
        <w:t>.</w:t>
      </w:r>
    </w:p>
    <w:p w:rsidR="003744B4" w:rsidRDefault="003744B4" w:rsidP="003744B4">
      <w:pPr>
        <w:spacing w:before="120"/>
        <w:ind w:leftChars="142" w:left="284" w:right="-329"/>
        <w:jc w:val="both"/>
        <w:rPr>
          <w:b/>
          <w:bCs/>
          <w:sz w:val="32"/>
          <w:szCs w:val="32"/>
        </w:rPr>
      </w:pPr>
      <w:r w:rsidRPr="000834AC">
        <w:rPr>
          <w:bCs/>
          <w:sz w:val="32"/>
          <w:szCs w:val="32"/>
        </w:rPr>
        <w:t>If a device acting as slave in one piconet wants to participate in another piconet, it simply starts to synchro</w:t>
      </w:r>
      <w:r>
        <w:rPr>
          <w:bCs/>
          <w:sz w:val="32"/>
          <w:szCs w:val="32"/>
        </w:rPr>
        <w:t xml:space="preserve">nize with the hopping sequence </w:t>
      </w:r>
      <w:r>
        <w:rPr>
          <w:rFonts w:eastAsia="宋体" w:hint="eastAsia"/>
          <w:bCs/>
          <w:sz w:val="32"/>
          <w:szCs w:val="32"/>
          <w:lang w:eastAsia="zh-CN"/>
        </w:rPr>
        <w:t>o</w:t>
      </w:r>
      <w:r w:rsidRPr="000834AC">
        <w:rPr>
          <w:bCs/>
          <w:sz w:val="32"/>
          <w:szCs w:val="32"/>
        </w:rPr>
        <w:t>f the piconet it wants to join. After synchronization, it acts as a slave in this piconet and no longer participates in its former piconet</w:t>
      </w:r>
      <w:r>
        <w:rPr>
          <w:rFonts w:hint="eastAsia"/>
          <w:bCs/>
          <w:sz w:val="32"/>
          <w:szCs w:val="32"/>
          <w:lang w:eastAsia="zh-TW"/>
        </w:rPr>
        <w:t xml:space="preserve"> (Why, as it has only one </w:t>
      </w:r>
      <w:r>
        <w:rPr>
          <w:bCs/>
          <w:sz w:val="32"/>
          <w:szCs w:val="32"/>
          <w:lang w:eastAsia="zh-TW"/>
        </w:rPr>
        <w:t>transceiver</w:t>
      </w:r>
      <w:r>
        <w:rPr>
          <w:rFonts w:hint="eastAsia"/>
          <w:bCs/>
          <w:sz w:val="32"/>
          <w:szCs w:val="32"/>
          <w:lang w:eastAsia="zh-TW"/>
        </w:rPr>
        <w:t>)</w:t>
      </w:r>
      <w:r w:rsidRPr="000834AC">
        <w:rPr>
          <w:bCs/>
          <w:sz w:val="32"/>
          <w:szCs w:val="32"/>
        </w:rPr>
        <w:t>. Before leaving one piconet, a slave informs the current master that it will be unavailable for a certain amount of time. A master can also leaves its piconet and acts as a slave in another piconet. A soon as the master leaves its piconet, all traffic within this piconet is suspended until the master returns.</w:t>
      </w:r>
    </w:p>
    <w:p w:rsidR="003744B4" w:rsidRPr="00E95394" w:rsidRDefault="003744B4" w:rsidP="003744B4">
      <w:pPr>
        <w:spacing w:before="120"/>
        <w:ind w:leftChars="142" w:left="284" w:right="-329"/>
        <w:jc w:val="both"/>
        <w:rPr>
          <w:rFonts w:hint="eastAsia"/>
          <w:b/>
          <w:bCs/>
          <w:sz w:val="32"/>
          <w:szCs w:val="32"/>
        </w:rPr>
      </w:pPr>
      <w:r w:rsidRPr="000834AC">
        <w:rPr>
          <w:rFonts w:hint="eastAsia"/>
          <w:sz w:val="32"/>
          <w:szCs w:val="32"/>
        </w:rPr>
        <w:t>Communication between piconets</w:t>
      </w:r>
      <w:r w:rsidRPr="000834AC">
        <w:rPr>
          <w:bCs/>
          <w:sz w:val="32"/>
          <w:szCs w:val="32"/>
        </w:rPr>
        <w:t xml:space="preserve"> is achieve</w:t>
      </w:r>
      <w:r>
        <w:rPr>
          <w:rFonts w:eastAsia="宋体" w:hint="eastAsia"/>
          <w:bCs/>
          <w:sz w:val="32"/>
          <w:szCs w:val="32"/>
          <w:lang w:eastAsia="zh-CN"/>
        </w:rPr>
        <w:t>d</w:t>
      </w:r>
      <w:r w:rsidRPr="000834AC">
        <w:rPr>
          <w:bCs/>
          <w:sz w:val="32"/>
          <w:szCs w:val="32"/>
        </w:rPr>
        <w:t xml:space="preserve"> through d</w:t>
      </w:r>
      <w:r w:rsidRPr="000834AC">
        <w:rPr>
          <w:rFonts w:hint="eastAsia"/>
          <w:sz w:val="32"/>
          <w:szCs w:val="32"/>
        </w:rPr>
        <w:t>evices jumping back and forth between the piconets</w:t>
      </w:r>
      <w:r w:rsidRPr="000834AC">
        <w:rPr>
          <w:sz w:val="32"/>
          <w:szCs w:val="32"/>
        </w:rPr>
        <w:t>.</w:t>
      </w:r>
    </w:p>
    <w:p w:rsidR="005B70CF" w:rsidRPr="003744B4" w:rsidRDefault="005B70CF" w:rsidP="00255226">
      <w:pPr>
        <w:jc w:val="both"/>
        <w:rPr>
          <w:rFonts w:eastAsia="宋体" w:hint="eastAsia"/>
          <w:lang w:eastAsia="zh-CN"/>
        </w:rPr>
      </w:pPr>
    </w:p>
    <w:sectPr w:rsidR="005B70CF" w:rsidRPr="003744B4">
      <w:pgSz w:w="11909" w:h="16834" w:code="9"/>
      <w:pgMar w:top="1440" w:right="1440" w:bottom="1440" w:left="144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New XiuLi-Z11">
    <w:altName w:val="Arial Unicode MS"/>
    <w:panose1 w:val="00000000000000000000"/>
    <w:charset w:val="88"/>
    <w:family w:val="script"/>
    <w:notTrueType/>
    <w:pitch w:val="fixed"/>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2B67A0"/>
    <w:multiLevelType w:val="hybridMultilevel"/>
    <w:tmpl w:val="6A90AD42"/>
    <w:lvl w:ilvl="0" w:tplc="684A6E36">
      <w:start w:val="1"/>
      <w:numFmt w:val="bullet"/>
      <w:lvlText w:val="–"/>
      <w:lvlJc w:val="left"/>
      <w:pPr>
        <w:tabs>
          <w:tab w:val="num" w:pos="720"/>
        </w:tabs>
        <w:ind w:left="720" w:hanging="360"/>
      </w:pPr>
      <w:rPr>
        <w:rFonts w:ascii="Times New Roman" w:hAnsi="Times New Roman" w:hint="default"/>
      </w:rPr>
    </w:lvl>
    <w:lvl w:ilvl="1" w:tplc="A372E1C8">
      <w:start w:val="159"/>
      <w:numFmt w:val="bullet"/>
      <w:lvlText w:val="–"/>
      <w:lvlJc w:val="left"/>
      <w:pPr>
        <w:tabs>
          <w:tab w:val="num" w:pos="1440"/>
        </w:tabs>
        <w:ind w:left="1440" w:hanging="360"/>
      </w:pPr>
      <w:rPr>
        <w:rFonts w:ascii="Times New Roman" w:hAnsi="Times New Roman" w:hint="default"/>
      </w:rPr>
    </w:lvl>
    <w:lvl w:ilvl="2" w:tplc="534270D8">
      <w:start w:val="159"/>
      <w:numFmt w:val="bullet"/>
      <w:lvlText w:val=""/>
      <w:lvlJc w:val="left"/>
      <w:pPr>
        <w:tabs>
          <w:tab w:val="num" w:pos="2160"/>
        </w:tabs>
        <w:ind w:left="2160" w:hanging="360"/>
      </w:pPr>
      <w:rPr>
        <w:rFonts w:ascii="Monotype Sorts" w:hAnsi="Monotype Sorts" w:hint="default"/>
      </w:rPr>
    </w:lvl>
    <w:lvl w:ilvl="3" w:tplc="8224347E" w:tentative="1">
      <w:start w:val="1"/>
      <w:numFmt w:val="bullet"/>
      <w:lvlText w:val="–"/>
      <w:lvlJc w:val="left"/>
      <w:pPr>
        <w:tabs>
          <w:tab w:val="num" w:pos="2880"/>
        </w:tabs>
        <w:ind w:left="2880" w:hanging="360"/>
      </w:pPr>
      <w:rPr>
        <w:rFonts w:ascii="Times New Roman" w:hAnsi="Times New Roman" w:hint="default"/>
      </w:rPr>
    </w:lvl>
    <w:lvl w:ilvl="4" w:tplc="10F27010" w:tentative="1">
      <w:start w:val="1"/>
      <w:numFmt w:val="bullet"/>
      <w:lvlText w:val="–"/>
      <w:lvlJc w:val="left"/>
      <w:pPr>
        <w:tabs>
          <w:tab w:val="num" w:pos="3600"/>
        </w:tabs>
        <w:ind w:left="3600" w:hanging="360"/>
      </w:pPr>
      <w:rPr>
        <w:rFonts w:ascii="Times New Roman" w:hAnsi="Times New Roman" w:hint="default"/>
      </w:rPr>
    </w:lvl>
    <w:lvl w:ilvl="5" w:tplc="8EDAB196" w:tentative="1">
      <w:start w:val="1"/>
      <w:numFmt w:val="bullet"/>
      <w:lvlText w:val="–"/>
      <w:lvlJc w:val="left"/>
      <w:pPr>
        <w:tabs>
          <w:tab w:val="num" w:pos="4320"/>
        </w:tabs>
        <w:ind w:left="4320" w:hanging="360"/>
      </w:pPr>
      <w:rPr>
        <w:rFonts w:ascii="Times New Roman" w:hAnsi="Times New Roman" w:hint="default"/>
      </w:rPr>
    </w:lvl>
    <w:lvl w:ilvl="6" w:tplc="3EB4DBA0" w:tentative="1">
      <w:start w:val="1"/>
      <w:numFmt w:val="bullet"/>
      <w:lvlText w:val="–"/>
      <w:lvlJc w:val="left"/>
      <w:pPr>
        <w:tabs>
          <w:tab w:val="num" w:pos="5040"/>
        </w:tabs>
        <w:ind w:left="5040" w:hanging="360"/>
      </w:pPr>
      <w:rPr>
        <w:rFonts w:ascii="Times New Roman" w:hAnsi="Times New Roman" w:hint="default"/>
      </w:rPr>
    </w:lvl>
    <w:lvl w:ilvl="7" w:tplc="06F64E34" w:tentative="1">
      <w:start w:val="1"/>
      <w:numFmt w:val="bullet"/>
      <w:lvlText w:val="–"/>
      <w:lvlJc w:val="left"/>
      <w:pPr>
        <w:tabs>
          <w:tab w:val="num" w:pos="5760"/>
        </w:tabs>
        <w:ind w:left="5760" w:hanging="360"/>
      </w:pPr>
      <w:rPr>
        <w:rFonts w:ascii="Times New Roman" w:hAnsi="Times New Roman" w:hint="default"/>
      </w:rPr>
    </w:lvl>
    <w:lvl w:ilvl="8" w:tplc="85F8E5A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2D1E5F"/>
    <w:multiLevelType w:val="singleLevel"/>
    <w:tmpl w:val="92321EC2"/>
    <w:lvl w:ilvl="0">
      <w:start w:val="1"/>
      <w:numFmt w:val="decimal"/>
      <w:lvlText w:val="%1. "/>
      <w:legacy w:legacy="1" w:legacySpace="0" w:legacyIndent="360"/>
      <w:lvlJc w:val="left"/>
      <w:pPr>
        <w:ind w:left="360" w:hanging="360"/>
      </w:pPr>
      <w:rPr>
        <w:b/>
        <w:i w:val="0"/>
        <w:sz w:val="24"/>
      </w:rPr>
    </w:lvl>
  </w:abstractNum>
  <w:abstractNum w:abstractNumId="3">
    <w:nsid w:val="142D3759"/>
    <w:multiLevelType w:val="hybridMultilevel"/>
    <w:tmpl w:val="3A043D62"/>
    <w:lvl w:ilvl="0" w:tplc="A8D6C9BC">
      <w:start w:val="1"/>
      <w:numFmt w:val="bullet"/>
      <w:lvlText w:val=""/>
      <w:lvlJc w:val="left"/>
      <w:pPr>
        <w:tabs>
          <w:tab w:val="num" w:pos="800"/>
        </w:tabs>
        <w:ind w:left="800" w:hanging="360"/>
      </w:pPr>
      <w:rPr>
        <w:rFonts w:ascii="Wingdings" w:hAnsi="Wingdings" w:hint="default"/>
        <w:sz w:val="32"/>
      </w:rPr>
    </w:lvl>
    <w:lvl w:ilvl="1" w:tplc="08090003">
      <w:start w:val="1"/>
      <w:numFmt w:val="bullet"/>
      <w:lvlText w:val="o"/>
      <w:lvlJc w:val="left"/>
      <w:pPr>
        <w:tabs>
          <w:tab w:val="num" w:pos="1440"/>
        </w:tabs>
        <w:ind w:left="1440" w:hanging="360"/>
      </w:pPr>
      <w:rPr>
        <w:rFonts w:ascii="Courier New" w:hAnsi="Courier New" w:cs="Courier New" w:hint="default"/>
        <w:sz w:val="32"/>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6E161D8"/>
    <w:multiLevelType w:val="hybridMultilevel"/>
    <w:tmpl w:val="D8A2549C"/>
    <w:lvl w:ilvl="0" w:tplc="3BA69B6A">
      <w:start w:val="1"/>
      <w:numFmt w:val="bullet"/>
      <w:lvlText w:val="–"/>
      <w:lvlJc w:val="left"/>
      <w:pPr>
        <w:tabs>
          <w:tab w:val="num" w:pos="720"/>
        </w:tabs>
        <w:ind w:left="720" w:hanging="360"/>
      </w:pPr>
      <w:rPr>
        <w:rFonts w:ascii="Times New Roman" w:hAnsi="Times New Roman" w:hint="default"/>
      </w:rPr>
    </w:lvl>
    <w:lvl w:ilvl="1" w:tplc="BE402C56">
      <w:start w:val="173"/>
      <w:numFmt w:val="bullet"/>
      <w:lvlText w:val="–"/>
      <w:lvlJc w:val="left"/>
      <w:pPr>
        <w:tabs>
          <w:tab w:val="num" w:pos="1440"/>
        </w:tabs>
        <w:ind w:left="1440" w:hanging="360"/>
      </w:pPr>
      <w:rPr>
        <w:rFonts w:ascii="Times New Roman" w:hAnsi="Times New Roman" w:hint="default"/>
      </w:rPr>
    </w:lvl>
    <w:lvl w:ilvl="2" w:tplc="67A81EA6">
      <w:start w:val="173"/>
      <w:numFmt w:val="bullet"/>
      <w:lvlText w:val=""/>
      <w:lvlJc w:val="left"/>
      <w:pPr>
        <w:tabs>
          <w:tab w:val="num" w:pos="2160"/>
        </w:tabs>
        <w:ind w:left="2160" w:hanging="360"/>
      </w:pPr>
      <w:rPr>
        <w:rFonts w:ascii="Monotype Sorts" w:hAnsi="Monotype Sorts" w:hint="default"/>
      </w:rPr>
    </w:lvl>
    <w:lvl w:ilvl="3" w:tplc="0CE61D88" w:tentative="1">
      <w:start w:val="1"/>
      <w:numFmt w:val="bullet"/>
      <w:lvlText w:val="–"/>
      <w:lvlJc w:val="left"/>
      <w:pPr>
        <w:tabs>
          <w:tab w:val="num" w:pos="2880"/>
        </w:tabs>
        <w:ind w:left="2880" w:hanging="360"/>
      </w:pPr>
      <w:rPr>
        <w:rFonts w:ascii="Times New Roman" w:hAnsi="Times New Roman" w:hint="default"/>
      </w:rPr>
    </w:lvl>
    <w:lvl w:ilvl="4" w:tplc="60EA7C06" w:tentative="1">
      <w:start w:val="1"/>
      <w:numFmt w:val="bullet"/>
      <w:lvlText w:val="–"/>
      <w:lvlJc w:val="left"/>
      <w:pPr>
        <w:tabs>
          <w:tab w:val="num" w:pos="3600"/>
        </w:tabs>
        <w:ind w:left="3600" w:hanging="360"/>
      </w:pPr>
      <w:rPr>
        <w:rFonts w:ascii="Times New Roman" w:hAnsi="Times New Roman" w:hint="default"/>
      </w:rPr>
    </w:lvl>
    <w:lvl w:ilvl="5" w:tplc="561A7578" w:tentative="1">
      <w:start w:val="1"/>
      <w:numFmt w:val="bullet"/>
      <w:lvlText w:val="–"/>
      <w:lvlJc w:val="left"/>
      <w:pPr>
        <w:tabs>
          <w:tab w:val="num" w:pos="4320"/>
        </w:tabs>
        <w:ind w:left="4320" w:hanging="360"/>
      </w:pPr>
      <w:rPr>
        <w:rFonts w:ascii="Times New Roman" w:hAnsi="Times New Roman" w:hint="default"/>
      </w:rPr>
    </w:lvl>
    <w:lvl w:ilvl="6" w:tplc="EDEE424A" w:tentative="1">
      <w:start w:val="1"/>
      <w:numFmt w:val="bullet"/>
      <w:lvlText w:val="–"/>
      <w:lvlJc w:val="left"/>
      <w:pPr>
        <w:tabs>
          <w:tab w:val="num" w:pos="5040"/>
        </w:tabs>
        <w:ind w:left="5040" w:hanging="360"/>
      </w:pPr>
      <w:rPr>
        <w:rFonts w:ascii="Times New Roman" w:hAnsi="Times New Roman" w:hint="default"/>
      </w:rPr>
    </w:lvl>
    <w:lvl w:ilvl="7" w:tplc="9230AB8E" w:tentative="1">
      <w:start w:val="1"/>
      <w:numFmt w:val="bullet"/>
      <w:lvlText w:val="–"/>
      <w:lvlJc w:val="left"/>
      <w:pPr>
        <w:tabs>
          <w:tab w:val="num" w:pos="5760"/>
        </w:tabs>
        <w:ind w:left="5760" w:hanging="360"/>
      </w:pPr>
      <w:rPr>
        <w:rFonts w:ascii="Times New Roman" w:hAnsi="Times New Roman" w:hint="default"/>
      </w:rPr>
    </w:lvl>
    <w:lvl w:ilvl="8" w:tplc="DFF2EE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1AC76A93"/>
    <w:multiLevelType w:val="hybridMultilevel"/>
    <w:tmpl w:val="9C12EB5C"/>
    <w:lvl w:ilvl="0" w:tplc="7CA2B8DE">
      <w:start w:val="1"/>
      <w:numFmt w:val="bullet"/>
      <w:lvlText w:val="-"/>
      <w:lvlJc w:val="left"/>
      <w:pPr>
        <w:tabs>
          <w:tab w:val="num" w:pos="360"/>
        </w:tabs>
        <w:ind w:left="360" w:hanging="360"/>
      </w:pPr>
      <w:rPr>
        <w:rFonts w:hAnsi="Courier New"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1F1466AF"/>
    <w:multiLevelType w:val="singleLevel"/>
    <w:tmpl w:val="0CBA9D42"/>
    <w:lvl w:ilvl="0">
      <w:start w:val="5"/>
      <w:numFmt w:val="lowerLetter"/>
      <w:lvlText w:val="(%1)"/>
      <w:legacy w:legacy="1" w:legacySpace="0" w:legacyIndent="1350"/>
      <w:lvlJc w:val="left"/>
      <w:pPr>
        <w:ind w:left="1980" w:hanging="1350"/>
      </w:pPr>
    </w:lvl>
  </w:abstractNum>
  <w:abstractNum w:abstractNumId="7">
    <w:nsid w:val="23B87C5D"/>
    <w:multiLevelType w:val="hybridMultilevel"/>
    <w:tmpl w:val="BBBEFEEE"/>
    <w:lvl w:ilvl="0" w:tplc="09D0C250">
      <w:start w:val="1"/>
      <w:numFmt w:val="bullet"/>
      <w:lvlText w:val=""/>
      <w:lvlJc w:val="left"/>
      <w:pPr>
        <w:tabs>
          <w:tab w:val="num" w:pos="2347"/>
        </w:tabs>
        <w:ind w:left="2347" w:hanging="360"/>
      </w:pPr>
      <w:rPr>
        <w:rFonts w:ascii="Symbol" w:hAnsi="Symbol" w:hint="default"/>
        <w:sz w:val="18"/>
        <w:szCs w:val="22"/>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B1F05FA"/>
    <w:multiLevelType w:val="hybridMultilevel"/>
    <w:tmpl w:val="078CE0D8"/>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nsid w:val="3F9461E1"/>
    <w:multiLevelType w:val="hybridMultilevel"/>
    <w:tmpl w:val="B128D16E"/>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3CF87444">
      <w:start w:val="1"/>
      <w:numFmt w:val="bullet"/>
      <w:lvlText w:val=""/>
      <w:lvlJc w:val="left"/>
      <w:pPr>
        <w:tabs>
          <w:tab w:val="num" w:pos="3000"/>
        </w:tabs>
        <w:ind w:left="3000" w:hanging="480"/>
      </w:pPr>
      <w:rPr>
        <w:rFonts w:ascii="Wingdings" w:hAnsi="Wingdings" w:hint="default"/>
        <w:b w:val="0"/>
        <w:i w:val="0"/>
        <w:sz w:val="16"/>
        <w:szCs w:val="16"/>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5C2663E"/>
    <w:multiLevelType w:val="hybridMultilevel"/>
    <w:tmpl w:val="29BA2E2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47C0618A"/>
    <w:multiLevelType w:val="hybridMultilevel"/>
    <w:tmpl w:val="5E58CF48"/>
    <w:lvl w:ilvl="0" w:tplc="A8D6C9BC">
      <w:start w:val="1"/>
      <w:numFmt w:val="bullet"/>
      <w:lvlText w:val=""/>
      <w:lvlJc w:val="left"/>
      <w:pPr>
        <w:tabs>
          <w:tab w:val="num" w:pos="360"/>
        </w:tabs>
        <w:ind w:left="360" w:hanging="360"/>
      </w:pPr>
      <w:rPr>
        <w:rFonts w:ascii="Wingdings" w:hAnsi="Wingdings" w:hint="default"/>
        <w:sz w:val="32"/>
      </w:rPr>
    </w:lvl>
    <w:lvl w:ilvl="1" w:tplc="08090003" w:tentative="1">
      <w:start w:val="1"/>
      <w:numFmt w:val="bullet"/>
      <w:lvlText w:val="o"/>
      <w:lvlJc w:val="left"/>
      <w:pPr>
        <w:tabs>
          <w:tab w:val="num" w:pos="1000"/>
        </w:tabs>
        <w:ind w:left="1000" w:hanging="360"/>
      </w:pPr>
      <w:rPr>
        <w:rFonts w:ascii="Courier New" w:hAnsi="Courier New" w:cs="Courier New" w:hint="default"/>
      </w:rPr>
    </w:lvl>
    <w:lvl w:ilvl="2" w:tplc="08090005" w:tentative="1">
      <w:start w:val="1"/>
      <w:numFmt w:val="bullet"/>
      <w:lvlText w:val=""/>
      <w:lvlJc w:val="left"/>
      <w:pPr>
        <w:tabs>
          <w:tab w:val="num" w:pos="1720"/>
        </w:tabs>
        <w:ind w:left="1720" w:hanging="360"/>
      </w:pPr>
      <w:rPr>
        <w:rFonts w:ascii="Wingdings" w:hAnsi="Wingdings" w:hint="default"/>
      </w:rPr>
    </w:lvl>
    <w:lvl w:ilvl="3" w:tplc="08090001" w:tentative="1">
      <w:start w:val="1"/>
      <w:numFmt w:val="bullet"/>
      <w:lvlText w:val=""/>
      <w:lvlJc w:val="left"/>
      <w:pPr>
        <w:tabs>
          <w:tab w:val="num" w:pos="2440"/>
        </w:tabs>
        <w:ind w:left="2440" w:hanging="360"/>
      </w:pPr>
      <w:rPr>
        <w:rFonts w:ascii="Symbol" w:hAnsi="Symbol" w:hint="default"/>
      </w:rPr>
    </w:lvl>
    <w:lvl w:ilvl="4" w:tplc="08090003" w:tentative="1">
      <w:start w:val="1"/>
      <w:numFmt w:val="bullet"/>
      <w:lvlText w:val="o"/>
      <w:lvlJc w:val="left"/>
      <w:pPr>
        <w:tabs>
          <w:tab w:val="num" w:pos="3160"/>
        </w:tabs>
        <w:ind w:left="3160" w:hanging="360"/>
      </w:pPr>
      <w:rPr>
        <w:rFonts w:ascii="Courier New" w:hAnsi="Courier New" w:cs="Courier New" w:hint="default"/>
      </w:rPr>
    </w:lvl>
    <w:lvl w:ilvl="5" w:tplc="08090005" w:tentative="1">
      <w:start w:val="1"/>
      <w:numFmt w:val="bullet"/>
      <w:lvlText w:val=""/>
      <w:lvlJc w:val="left"/>
      <w:pPr>
        <w:tabs>
          <w:tab w:val="num" w:pos="3880"/>
        </w:tabs>
        <w:ind w:left="3880" w:hanging="360"/>
      </w:pPr>
      <w:rPr>
        <w:rFonts w:ascii="Wingdings" w:hAnsi="Wingdings" w:hint="default"/>
      </w:rPr>
    </w:lvl>
    <w:lvl w:ilvl="6" w:tplc="08090001" w:tentative="1">
      <w:start w:val="1"/>
      <w:numFmt w:val="bullet"/>
      <w:lvlText w:val=""/>
      <w:lvlJc w:val="left"/>
      <w:pPr>
        <w:tabs>
          <w:tab w:val="num" w:pos="4600"/>
        </w:tabs>
        <w:ind w:left="4600" w:hanging="360"/>
      </w:pPr>
      <w:rPr>
        <w:rFonts w:ascii="Symbol" w:hAnsi="Symbol" w:hint="default"/>
      </w:rPr>
    </w:lvl>
    <w:lvl w:ilvl="7" w:tplc="08090003" w:tentative="1">
      <w:start w:val="1"/>
      <w:numFmt w:val="bullet"/>
      <w:lvlText w:val="o"/>
      <w:lvlJc w:val="left"/>
      <w:pPr>
        <w:tabs>
          <w:tab w:val="num" w:pos="5320"/>
        </w:tabs>
        <w:ind w:left="5320" w:hanging="360"/>
      </w:pPr>
      <w:rPr>
        <w:rFonts w:ascii="Courier New" w:hAnsi="Courier New" w:cs="Courier New" w:hint="default"/>
      </w:rPr>
    </w:lvl>
    <w:lvl w:ilvl="8" w:tplc="08090005" w:tentative="1">
      <w:start w:val="1"/>
      <w:numFmt w:val="bullet"/>
      <w:lvlText w:val=""/>
      <w:lvlJc w:val="left"/>
      <w:pPr>
        <w:tabs>
          <w:tab w:val="num" w:pos="6040"/>
        </w:tabs>
        <w:ind w:left="6040" w:hanging="360"/>
      </w:pPr>
      <w:rPr>
        <w:rFonts w:ascii="Wingdings" w:hAnsi="Wingdings" w:hint="default"/>
      </w:rPr>
    </w:lvl>
  </w:abstractNum>
  <w:abstractNum w:abstractNumId="12">
    <w:nsid w:val="4C9B216C"/>
    <w:multiLevelType w:val="singleLevel"/>
    <w:tmpl w:val="C5E4309C"/>
    <w:lvl w:ilvl="0">
      <w:start w:val="1"/>
      <w:numFmt w:val="decimal"/>
      <w:lvlText w:val="%1. "/>
      <w:legacy w:legacy="1" w:legacySpace="0" w:legacyIndent="360"/>
      <w:lvlJc w:val="left"/>
      <w:pPr>
        <w:ind w:left="360" w:hanging="360"/>
      </w:pPr>
      <w:rPr>
        <w:b/>
        <w:i w:val="0"/>
        <w:sz w:val="24"/>
      </w:rPr>
    </w:lvl>
  </w:abstractNum>
  <w:abstractNum w:abstractNumId="13">
    <w:nsid w:val="52E90ABA"/>
    <w:multiLevelType w:val="hybridMultilevel"/>
    <w:tmpl w:val="25BE34A2"/>
    <w:lvl w:ilvl="0" w:tplc="AEDE17E6">
      <w:start w:val="5"/>
      <w:numFmt w:val="lowerLetter"/>
      <w:lvlText w:val="(%1)"/>
      <w:lvlJc w:val="left"/>
      <w:pPr>
        <w:tabs>
          <w:tab w:val="num" w:pos="1080"/>
        </w:tabs>
        <w:ind w:left="1080" w:hanging="72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940A6C"/>
    <w:multiLevelType w:val="hybridMultilevel"/>
    <w:tmpl w:val="F07E96B4"/>
    <w:lvl w:ilvl="0" w:tplc="08090005">
      <w:start w:val="1"/>
      <w:numFmt w:val="bullet"/>
      <w:lvlText w:val=""/>
      <w:lvlJc w:val="left"/>
      <w:pPr>
        <w:tabs>
          <w:tab w:val="num" w:pos="800"/>
        </w:tabs>
        <w:ind w:left="800" w:hanging="360"/>
      </w:pPr>
      <w:rPr>
        <w:rFonts w:ascii="Wingdings" w:hAnsi="Wingdings" w:hint="default"/>
      </w:rPr>
    </w:lvl>
    <w:lvl w:ilvl="1" w:tplc="08090003">
      <w:start w:val="1"/>
      <w:numFmt w:val="bullet"/>
      <w:lvlText w:val="o"/>
      <w:lvlJc w:val="left"/>
      <w:pPr>
        <w:tabs>
          <w:tab w:val="num" w:pos="1520"/>
        </w:tabs>
        <w:ind w:left="1520" w:hanging="360"/>
      </w:pPr>
      <w:rPr>
        <w:rFonts w:ascii="Courier New" w:hAnsi="Courier New" w:cs="Courier New" w:hint="default"/>
      </w:rPr>
    </w:lvl>
    <w:lvl w:ilvl="2" w:tplc="08090005">
      <w:start w:val="1"/>
      <w:numFmt w:val="bullet"/>
      <w:lvlText w:val=""/>
      <w:lvlJc w:val="left"/>
      <w:pPr>
        <w:tabs>
          <w:tab w:val="num" w:pos="2240"/>
        </w:tabs>
        <w:ind w:left="2240" w:hanging="360"/>
      </w:pPr>
      <w:rPr>
        <w:rFonts w:ascii="Wingdings" w:hAnsi="Wingdings" w:hint="default"/>
      </w:rPr>
    </w:lvl>
    <w:lvl w:ilvl="3" w:tplc="08090001" w:tentative="1">
      <w:start w:val="1"/>
      <w:numFmt w:val="bullet"/>
      <w:lvlText w:val=""/>
      <w:lvlJc w:val="left"/>
      <w:pPr>
        <w:tabs>
          <w:tab w:val="num" w:pos="2960"/>
        </w:tabs>
        <w:ind w:left="2960" w:hanging="360"/>
      </w:pPr>
      <w:rPr>
        <w:rFonts w:ascii="Symbol" w:hAnsi="Symbol" w:hint="default"/>
      </w:rPr>
    </w:lvl>
    <w:lvl w:ilvl="4" w:tplc="08090003" w:tentative="1">
      <w:start w:val="1"/>
      <w:numFmt w:val="bullet"/>
      <w:lvlText w:val="o"/>
      <w:lvlJc w:val="left"/>
      <w:pPr>
        <w:tabs>
          <w:tab w:val="num" w:pos="3680"/>
        </w:tabs>
        <w:ind w:left="3680" w:hanging="360"/>
      </w:pPr>
      <w:rPr>
        <w:rFonts w:ascii="Courier New" w:hAnsi="Courier New" w:cs="Courier New" w:hint="default"/>
      </w:rPr>
    </w:lvl>
    <w:lvl w:ilvl="5" w:tplc="08090005" w:tentative="1">
      <w:start w:val="1"/>
      <w:numFmt w:val="bullet"/>
      <w:lvlText w:val=""/>
      <w:lvlJc w:val="left"/>
      <w:pPr>
        <w:tabs>
          <w:tab w:val="num" w:pos="4400"/>
        </w:tabs>
        <w:ind w:left="4400" w:hanging="360"/>
      </w:pPr>
      <w:rPr>
        <w:rFonts w:ascii="Wingdings" w:hAnsi="Wingdings" w:hint="default"/>
      </w:rPr>
    </w:lvl>
    <w:lvl w:ilvl="6" w:tplc="08090001" w:tentative="1">
      <w:start w:val="1"/>
      <w:numFmt w:val="bullet"/>
      <w:lvlText w:val=""/>
      <w:lvlJc w:val="left"/>
      <w:pPr>
        <w:tabs>
          <w:tab w:val="num" w:pos="5120"/>
        </w:tabs>
        <w:ind w:left="5120" w:hanging="360"/>
      </w:pPr>
      <w:rPr>
        <w:rFonts w:ascii="Symbol" w:hAnsi="Symbol" w:hint="default"/>
      </w:rPr>
    </w:lvl>
    <w:lvl w:ilvl="7" w:tplc="08090003" w:tentative="1">
      <w:start w:val="1"/>
      <w:numFmt w:val="bullet"/>
      <w:lvlText w:val="o"/>
      <w:lvlJc w:val="left"/>
      <w:pPr>
        <w:tabs>
          <w:tab w:val="num" w:pos="5840"/>
        </w:tabs>
        <w:ind w:left="5840" w:hanging="360"/>
      </w:pPr>
      <w:rPr>
        <w:rFonts w:ascii="Courier New" w:hAnsi="Courier New" w:cs="Courier New" w:hint="default"/>
      </w:rPr>
    </w:lvl>
    <w:lvl w:ilvl="8" w:tplc="08090005" w:tentative="1">
      <w:start w:val="1"/>
      <w:numFmt w:val="bullet"/>
      <w:lvlText w:val=""/>
      <w:lvlJc w:val="left"/>
      <w:pPr>
        <w:tabs>
          <w:tab w:val="num" w:pos="6560"/>
        </w:tabs>
        <w:ind w:left="6560" w:hanging="360"/>
      </w:pPr>
      <w:rPr>
        <w:rFonts w:ascii="Wingdings" w:hAnsi="Wingdings" w:hint="default"/>
      </w:rPr>
    </w:lvl>
  </w:abstractNum>
  <w:abstractNum w:abstractNumId="15">
    <w:nsid w:val="56A7111B"/>
    <w:multiLevelType w:val="hybridMultilevel"/>
    <w:tmpl w:val="EC3C5E32"/>
    <w:lvl w:ilvl="0" w:tplc="5D367C80">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7A235FE"/>
    <w:multiLevelType w:val="hybridMultilevel"/>
    <w:tmpl w:val="4BDEFB7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511CBA"/>
    <w:multiLevelType w:val="hybridMultilevel"/>
    <w:tmpl w:val="6B9E287E"/>
    <w:lvl w:ilvl="0" w:tplc="A8D6C9BC">
      <w:start w:val="1"/>
      <w:numFmt w:val="bullet"/>
      <w:lvlText w:val=""/>
      <w:lvlJc w:val="left"/>
      <w:pPr>
        <w:tabs>
          <w:tab w:val="num" w:pos="800"/>
        </w:tabs>
        <w:ind w:left="800" w:hanging="360"/>
      </w:pPr>
      <w:rPr>
        <w:rFonts w:ascii="Wingdings" w:hAnsi="Wingdings" w:hint="default"/>
        <w:sz w:val="32"/>
      </w:rPr>
    </w:lvl>
    <w:lvl w:ilvl="1" w:tplc="BE402C56">
      <w:start w:val="173"/>
      <w:numFmt w:val="bullet"/>
      <w:lvlText w:val="–"/>
      <w:lvlJc w:val="left"/>
      <w:pPr>
        <w:tabs>
          <w:tab w:val="num" w:pos="1440"/>
        </w:tabs>
        <w:ind w:left="1440" w:hanging="360"/>
      </w:pPr>
      <w:rPr>
        <w:rFonts w:ascii="Times New Roman" w:hAnsi="Times New Roman" w:hint="default"/>
      </w:rPr>
    </w:lvl>
    <w:lvl w:ilvl="2" w:tplc="67A81EA6">
      <w:start w:val="173"/>
      <w:numFmt w:val="bullet"/>
      <w:lvlText w:val=""/>
      <w:lvlJc w:val="left"/>
      <w:pPr>
        <w:tabs>
          <w:tab w:val="num" w:pos="2160"/>
        </w:tabs>
        <w:ind w:left="2160" w:hanging="360"/>
      </w:pPr>
      <w:rPr>
        <w:rFonts w:ascii="Monotype Sorts" w:hAnsi="Monotype Sorts" w:hint="default"/>
      </w:rPr>
    </w:lvl>
    <w:lvl w:ilvl="3" w:tplc="0CE61D88" w:tentative="1">
      <w:start w:val="1"/>
      <w:numFmt w:val="bullet"/>
      <w:lvlText w:val="–"/>
      <w:lvlJc w:val="left"/>
      <w:pPr>
        <w:tabs>
          <w:tab w:val="num" w:pos="2880"/>
        </w:tabs>
        <w:ind w:left="2880" w:hanging="360"/>
      </w:pPr>
      <w:rPr>
        <w:rFonts w:ascii="Times New Roman" w:hAnsi="Times New Roman" w:hint="default"/>
      </w:rPr>
    </w:lvl>
    <w:lvl w:ilvl="4" w:tplc="60EA7C06" w:tentative="1">
      <w:start w:val="1"/>
      <w:numFmt w:val="bullet"/>
      <w:lvlText w:val="–"/>
      <w:lvlJc w:val="left"/>
      <w:pPr>
        <w:tabs>
          <w:tab w:val="num" w:pos="3600"/>
        </w:tabs>
        <w:ind w:left="3600" w:hanging="360"/>
      </w:pPr>
      <w:rPr>
        <w:rFonts w:ascii="Times New Roman" w:hAnsi="Times New Roman" w:hint="default"/>
      </w:rPr>
    </w:lvl>
    <w:lvl w:ilvl="5" w:tplc="561A7578" w:tentative="1">
      <w:start w:val="1"/>
      <w:numFmt w:val="bullet"/>
      <w:lvlText w:val="–"/>
      <w:lvlJc w:val="left"/>
      <w:pPr>
        <w:tabs>
          <w:tab w:val="num" w:pos="4320"/>
        </w:tabs>
        <w:ind w:left="4320" w:hanging="360"/>
      </w:pPr>
      <w:rPr>
        <w:rFonts w:ascii="Times New Roman" w:hAnsi="Times New Roman" w:hint="default"/>
      </w:rPr>
    </w:lvl>
    <w:lvl w:ilvl="6" w:tplc="EDEE424A" w:tentative="1">
      <w:start w:val="1"/>
      <w:numFmt w:val="bullet"/>
      <w:lvlText w:val="–"/>
      <w:lvlJc w:val="left"/>
      <w:pPr>
        <w:tabs>
          <w:tab w:val="num" w:pos="5040"/>
        </w:tabs>
        <w:ind w:left="5040" w:hanging="360"/>
      </w:pPr>
      <w:rPr>
        <w:rFonts w:ascii="Times New Roman" w:hAnsi="Times New Roman" w:hint="default"/>
      </w:rPr>
    </w:lvl>
    <w:lvl w:ilvl="7" w:tplc="9230AB8E" w:tentative="1">
      <w:start w:val="1"/>
      <w:numFmt w:val="bullet"/>
      <w:lvlText w:val="–"/>
      <w:lvlJc w:val="left"/>
      <w:pPr>
        <w:tabs>
          <w:tab w:val="num" w:pos="5760"/>
        </w:tabs>
        <w:ind w:left="5760" w:hanging="360"/>
      </w:pPr>
      <w:rPr>
        <w:rFonts w:ascii="Times New Roman" w:hAnsi="Times New Roman" w:hint="default"/>
      </w:rPr>
    </w:lvl>
    <w:lvl w:ilvl="8" w:tplc="DFF2EED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7101F92"/>
    <w:multiLevelType w:val="hybridMultilevel"/>
    <w:tmpl w:val="A26819A8"/>
    <w:lvl w:ilvl="0" w:tplc="7096CDFA">
      <w:start w:val="1"/>
      <w:numFmt w:val="bullet"/>
      <w:lvlText w:val="–"/>
      <w:lvlJc w:val="left"/>
      <w:pPr>
        <w:tabs>
          <w:tab w:val="num" w:pos="1434"/>
        </w:tabs>
        <w:ind w:left="1434" w:hanging="360"/>
      </w:pPr>
      <w:rPr>
        <w:rFonts w:ascii="Times New Roman" w:hAnsi="Times New Roman" w:hint="default"/>
      </w:rPr>
    </w:lvl>
    <w:lvl w:ilvl="1" w:tplc="647C65BA">
      <w:start w:val="173"/>
      <w:numFmt w:val="bullet"/>
      <w:lvlText w:val="–"/>
      <w:lvlJc w:val="left"/>
      <w:pPr>
        <w:tabs>
          <w:tab w:val="num" w:pos="2154"/>
        </w:tabs>
        <w:ind w:left="2154" w:hanging="360"/>
      </w:pPr>
      <w:rPr>
        <w:rFonts w:ascii="Times New Roman" w:hAnsi="Times New Roman" w:hint="default"/>
      </w:rPr>
    </w:lvl>
    <w:lvl w:ilvl="2" w:tplc="00900750" w:tentative="1">
      <w:start w:val="1"/>
      <w:numFmt w:val="bullet"/>
      <w:lvlText w:val="–"/>
      <w:lvlJc w:val="left"/>
      <w:pPr>
        <w:tabs>
          <w:tab w:val="num" w:pos="2874"/>
        </w:tabs>
        <w:ind w:left="2874" w:hanging="360"/>
      </w:pPr>
      <w:rPr>
        <w:rFonts w:ascii="Times New Roman" w:hAnsi="Times New Roman" w:hint="default"/>
      </w:rPr>
    </w:lvl>
    <w:lvl w:ilvl="3" w:tplc="00B80AB4" w:tentative="1">
      <w:start w:val="1"/>
      <w:numFmt w:val="bullet"/>
      <w:lvlText w:val="–"/>
      <w:lvlJc w:val="left"/>
      <w:pPr>
        <w:tabs>
          <w:tab w:val="num" w:pos="3594"/>
        </w:tabs>
        <w:ind w:left="3594" w:hanging="360"/>
      </w:pPr>
      <w:rPr>
        <w:rFonts w:ascii="Times New Roman" w:hAnsi="Times New Roman" w:hint="default"/>
      </w:rPr>
    </w:lvl>
    <w:lvl w:ilvl="4" w:tplc="F2E843DA" w:tentative="1">
      <w:start w:val="1"/>
      <w:numFmt w:val="bullet"/>
      <w:lvlText w:val="–"/>
      <w:lvlJc w:val="left"/>
      <w:pPr>
        <w:tabs>
          <w:tab w:val="num" w:pos="4314"/>
        </w:tabs>
        <w:ind w:left="4314" w:hanging="360"/>
      </w:pPr>
      <w:rPr>
        <w:rFonts w:ascii="Times New Roman" w:hAnsi="Times New Roman" w:hint="default"/>
      </w:rPr>
    </w:lvl>
    <w:lvl w:ilvl="5" w:tplc="895AA6AE" w:tentative="1">
      <w:start w:val="1"/>
      <w:numFmt w:val="bullet"/>
      <w:lvlText w:val="–"/>
      <w:lvlJc w:val="left"/>
      <w:pPr>
        <w:tabs>
          <w:tab w:val="num" w:pos="5034"/>
        </w:tabs>
        <w:ind w:left="5034" w:hanging="360"/>
      </w:pPr>
      <w:rPr>
        <w:rFonts w:ascii="Times New Roman" w:hAnsi="Times New Roman" w:hint="default"/>
      </w:rPr>
    </w:lvl>
    <w:lvl w:ilvl="6" w:tplc="EC367396" w:tentative="1">
      <w:start w:val="1"/>
      <w:numFmt w:val="bullet"/>
      <w:lvlText w:val="–"/>
      <w:lvlJc w:val="left"/>
      <w:pPr>
        <w:tabs>
          <w:tab w:val="num" w:pos="5754"/>
        </w:tabs>
        <w:ind w:left="5754" w:hanging="360"/>
      </w:pPr>
      <w:rPr>
        <w:rFonts w:ascii="Times New Roman" w:hAnsi="Times New Roman" w:hint="default"/>
      </w:rPr>
    </w:lvl>
    <w:lvl w:ilvl="7" w:tplc="DE669568" w:tentative="1">
      <w:start w:val="1"/>
      <w:numFmt w:val="bullet"/>
      <w:lvlText w:val="–"/>
      <w:lvlJc w:val="left"/>
      <w:pPr>
        <w:tabs>
          <w:tab w:val="num" w:pos="6474"/>
        </w:tabs>
        <w:ind w:left="6474" w:hanging="360"/>
      </w:pPr>
      <w:rPr>
        <w:rFonts w:ascii="Times New Roman" w:hAnsi="Times New Roman" w:hint="default"/>
      </w:rPr>
    </w:lvl>
    <w:lvl w:ilvl="8" w:tplc="23C244DE" w:tentative="1">
      <w:start w:val="1"/>
      <w:numFmt w:val="bullet"/>
      <w:lvlText w:val="–"/>
      <w:lvlJc w:val="left"/>
      <w:pPr>
        <w:tabs>
          <w:tab w:val="num" w:pos="7194"/>
        </w:tabs>
        <w:ind w:left="7194" w:hanging="360"/>
      </w:pPr>
      <w:rPr>
        <w:rFonts w:ascii="Times New Roman" w:hAnsi="Times New Roman" w:hint="default"/>
      </w:rPr>
    </w:lvl>
  </w:abstractNum>
  <w:abstractNum w:abstractNumId="19">
    <w:nsid w:val="74176A8B"/>
    <w:multiLevelType w:val="hybridMultilevel"/>
    <w:tmpl w:val="2F4007F8"/>
    <w:lvl w:ilvl="0" w:tplc="7CA2B8DE">
      <w:start w:val="1"/>
      <w:numFmt w:val="bullet"/>
      <w:lvlText w:val="-"/>
      <w:lvlJc w:val="left"/>
      <w:pPr>
        <w:tabs>
          <w:tab w:val="num" w:pos="1800"/>
        </w:tabs>
        <w:ind w:left="1800" w:hanging="360"/>
      </w:pPr>
      <w:rPr>
        <w:rFonts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45A707F"/>
    <w:multiLevelType w:val="singleLevel"/>
    <w:tmpl w:val="81DC5988"/>
    <w:lvl w:ilvl="0">
      <w:start w:val="1"/>
      <w:numFmt w:val="bullet"/>
      <w:lvlText w:val=""/>
      <w:lvlJc w:val="left"/>
      <w:pPr>
        <w:tabs>
          <w:tab w:val="num" w:pos="700"/>
        </w:tabs>
        <w:ind w:left="680" w:hanging="340"/>
      </w:pPr>
      <w:rPr>
        <w:rFonts w:ascii="Symbol" w:hAnsi="Symbol" w:hint="default"/>
        <w:sz w:val="20"/>
      </w:rPr>
    </w:lvl>
  </w:abstractNum>
  <w:num w:numId="1">
    <w:abstractNumId w:val="2"/>
  </w:num>
  <w:num w:numId="2">
    <w:abstractNumId w:val="6"/>
  </w:num>
  <w:num w:numId="3">
    <w:abstractNumId w:val="0"/>
    <w:lvlOverride w:ilvl="0">
      <w:lvl w:ilvl="0">
        <w:start w:val="1"/>
        <w:numFmt w:val="bullet"/>
        <w:lvlText w:val=""/>
        <w:legacy w:legacy="1" w:legacySpace="0" w:legacyIndent="360"/>
        <w:lvlJc w:val="left"/>
        <w:pPr>
          <w:ind w:left="1080" w:hanging="360"/>
        </w:pPr>
        <w:rPr>
          <w:rFonts w:ascii="Symbol" w:hAnsi="Symbol" w:hint="default"/>
          <w:sz w:val="22"/>
        </w:r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3"/>
  </w:num>
  <w:num w:numId="6">
    <w:abstractNumId w:val="16"/>
  </w:num>
  <w:num w:numId="7">
    <w:abstractNumId w:val="12"/>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9"/>
  </w:num>
  <w:num w:numId="10">
    <w:abstractNumId w:val="5"/>
  </w:num>
  <w:num w:numId="11">
    <w:abstractNumId w:val="20"/>
  </w:num>
  <w:num w:numId="12">
    <w:abstractNumId w:val="14"/>
  </w:num>
  <w:num w:numId="13">
    <w:abstractNumId w:val="9"/>
  </w:num>
  <w:num w:numId="14">
    <w:abstractNumId w:val="10"/>
  </w:num>
  <w:num w:numId="15">
    <w:abstractNumId w:val="8"/>
  </w:num>
  <w:num w:numId="16">
    <w:abstractNumId w:val="15"/>
  </w:num>
  <w:num w:numId="17">
    <w:abstractNumId w:val="1"/>
  </w:num>
  <w:num w:numId="18">
    <w:abstractNumId w:val="4"/>
  </w:num>
  <w:num w:numId="19">
    <w:abstractNumId w:val="17"/>
  </w:num>
  <w:num w:numId="20">
    <w:abstractNumId w:val="18"/>
  </w:num>
  <w:num w:numId="21">
    <w:abstractNumId w:val="11"/>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16"/>
    <w:rsid w:val="00023948"/>
    <w:rsid w:val="00024549"/>
    <w:rsid w:val="00033F5F"/>
    <w:rsid w:val="000401C4"/>
    <w:rsid w:val="00044869"/>
    <w:rsid w:val="00067126"/>
    <w:rsid w:val="000774DE"/>
    <w:rsid w:val="00100C60"/>
    <w:rsid w:val="0010388A"/>
    <w:rsid w:val="00142B13"/>
    <w:rsid w:val="0014390A"/>
    <w:rsid w:val="001712D1"/>
    <w:rsid w:val="001A04B3"/>
    <w:rsid w:val="001D4A7F"/>
    <w:rsid w:val="001D58A6"/>
    <w:rsid w:val="001E3D2C"/>
    <w:rsid w:val="00202AA9"/>
    <w:rsid w:val="0020558A"/>
    <w:rsid w:val="0022721D"/>
    <w:rsid w:val="00240BBA"/>
    <w:rsid w:val="00255226"/>
    <w:rsid w:val="002616F5"/>
    <w:rsid w:val="00274016"/>
    <w:rsid w:val="002C32C0"/>
    <w:rsid w:val="00312D8E"/>
    <w:rsid w:val="0031493C"/>
    <w:rsid w:val="0035720F"/>
    <w:rsid w:val="003744B4"/>
    <w:rsid w:val="003C0735"/>
    <w:rsid w:val="003D51A4"/>
    <w:rsid w:val="00406247"/>
    <w:rsid w:val="00411EAF"/>
    <w:rsid w:val="004129FF"/>
    <w:rsid w:val="004262C2"/>
    <w:rsid w:val="00427239"/>
    <w:rsid w:val="00447292"/>
    <w:rsid w:val="00456609"/>
    <w:rsid w:val="0045696C"/>
    <w:rsid w:val="0049133A"/>
    <w:rsid w:val="00497CBB"/>
    <w:rsid w:val="004B3F3A"/>
    <w:rsid w:val="004C18A2"/>
    <w:rsid w:val="004E1E5F"/>
    <w:rsid w:val="005355D2"/>
    <w:rsid w:val="00541C1A"/>
    <w:rsid w:val="00546E0D"/>
    <w:rsid w:val="00570F6C"/>
    <w:rsid w:val="005940B0"/>
    <w:rsid w:val="005A6EA5"/>
    <w:rsid w:val="005B70CF"/>
    <w:rsid w:val="005F1178"/>
    <w:rsid w:val="005F461D"/>
    <w:rsid w:val="00636A80"/>
    <w:rsid w:val="00674768"/>
    <w:rsid w:val="006817B0"/>
    <w:rsid w:val="006E3948"/>
    <w:rsid w:val="007136BD"/>
    <w:rsid w:val="007209AB"/>
    <w:rsid w:val="0075369F"/>
    <w:rsid w:val="007658BF"/>
    <w:rsid w:val="00786CBD"/>
    <w:rsid w:val="007928EA"/>
    <w:rsid w:val="007E05C3"/>
    <w:rsid w:val="007F280B"/>
    <w:rsid w:val="00810095"/>
    <w:rsid w:val="00812DE9"/>
    <w:rsid w:val="00834E3E"/>
    <w:rsid w:val="008C1581"/>
    <w:rsid w:val="008E121A"/>
    <w:rsid w:val="00921D5A"/>
    <w:rsid w:val="00934B55"/>
    <w:rsid w:val="009667CE"/>
    <w:rsid w:val="009737DC"/>
    <w:rsid w:val="009770E2"/>
    <w:rsid w:val="009873B4"/>
    <w:rsid w:val="009A0539"/>
    <w:rsid w:val="009B53C7"/>
    <w:rsid w:val="009C03F6"/>
    <w:rsid w:val="009F10CC"/>
    <w:rsid w:val="00A0384A"/>
    <w:rsid w:val="00A124C6"/>
    <w:rsid w:val="00A429BC"/>
    <w:rsid w:val="00A978F8"/>
    <w:rsid w:val="00AA5435"/>
    <w:rsid w:val="00AD45C8"/>
    <w:rsid w:val="00B13D56"/>
    <w:rsid w:val="00B24615"/>
    <w:rsid w:val="00B37DFB"/>
    <w:rsid w:val="00B43F58"/>
    <w:rsid w:val="00B60DBE"/>
    <w:rsid w:val="00B668D0"/>
    <w:rsid w:val="00B748D7"/>
    <w:rsid w:val="00B757D9"/>
    <w:rsid w:val="00B86C48"/>
    <w:rsid w:val="00B93DD2"/>
    <w:rsid w:val="00BB5DBB"/>
    <w:rsid w:val="00BD034C"/>
    <w:rsid w:val="00C06D82"/>
    <w:rsid w:val="00C23488"/>
    <w:rsid w:val="00C46C29"/>
    <w:rsid w:val="00C509C2"/>
    <w:rsid w:val="00C51AE8"/>
    <w:rsid w:val="00C51E62"/>
    <w:rsid w:val="00C678ED"/>
    <w:rsid w:val="00C85CF0"/>
    <w:rsid w:val="00C93E0C"/>
    <w:rsid w:val="00CA7575"/>
    <w:rsid w:val="00CC37F2"/>
    <w:rsid w:val="00CD25A6"/>
    <w:rsid w:val="00CD7B97"/>
    <w:rsid w:val="00CF790E"/>
    <w:rsid w:val="00D07A5A"/>
    <w:rsid w:val="00D125BA"/>
    <w:rsid w:val="00D2560F"/>
    <w:rsid w:val="00D263E5"/>
    <w:rsid w:val="00D300F0"/>
    <w:rsid w:val="00D30D41"/>
    <w:rsid w:val="00D35D01"/>
    <w:rsid w:val="00D40F27"/>
    <w:rsid w:val="00D54AA8"/>
    <w:rsid w:val="00DA07D2"/>
    <w:rsid w:val="00DB5C95"/>
    <w:rsid w:val="00E03CAD"/>
    <w:rsid w:val="00E23CCD"/>
    <w:rsid w:val="00E26ABA"/>
    <w:rsid w:val="00E31AD1"/>
    <w:rsid w:val="00E34780"/>
    <w:rsid w:val="00E6762C"/>
    <w:rsid w:val="00E72038"/>
    <w:rsid w:val="00E776E7"/>
    <w:rsid w:val="00E92243"/>
    <w:rsid w:val="00EC2606"/>
    <w:rsid w:val="00EE3689"/>
    <w:rsid w:val="00F15B9C"/>
    <w:rsid w:val="00F27730"/>
    <w:rsid w:val="00F62AA5"/>
    <w:rsid w:val="00F6718A"/>
    <w:rsid w:val="00F949FC"/>
    <w:rsid w:val="00FA16D1"/>
    <w:rsid w:val="00FF0FAF"/>
    <w:rsid w:val="00FF6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rPr>
      <w:lang w:eastAsia="en-US"/>
    </w:rPr>
  </w:style>
  <w:style w:type="paragraph" w:styleId="1">
    <w:name w:val="heading 1"/>
    <w:basedOn w:val="a"/>
    <w:next w:val="a"/>
    <w:qFormat/>
    <w:pPr>
      <w:keepNext/>
      <w:tabs>
        <w:tab w:val="left" w:pos="450"/>
        <w:tab w:val="left" w:pos="810"/>
      </w:tabs>
      <w:spacing w:before="120"/>
      <w:ind w:right="-331"/>
      <w:jc w:val="both"/>
      <w:outlineLvl w:val="0"/>
    </w:pPr>
    <w:rPr>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widowControl w:val="0"/>
    </w:pPr>
    <w:rPr>
      <w:sz w:val="24"/>
      <w:lang w:val="en-AU"/>
    </w:rPr>
  </w:style>
  <w:style w:type="paragraph" w:styleId="a4">
    <w:name w:val="Document Map"/>
    <w:basedOn w:val="a"/>
    <w:semiHidden/>
    <w:pPr>
      <w:shd w:val="clear" w:color="auto" w:fill="000080"/>
    </w:pPr>
    <w:rPr>
      <w:rFonts w:ascii="Tahoma" w:hAnsi="Tahoma"/>
    </w:rPr>
  </w:style>
  <w:style w:type="paragraph" w:styleId="2">
    <w:name w:val="Body Text 2"/>
    <w:basedOn w:val="a"/>
    <w:pPr>
      <w:ind w:left="709" w:hanging="79"/>
      <w:jc w:val="both"/>
    </w:pPr>
    <w:rPr>
      <w:sz w:val="32"/>
    </w:rPr>
  </w:style>
  <w:style w:type="paragraph" w:styleId="a5">
    <w:name w:val="Title"/>
    <w:basedOn w:val="a"/>
    <w:qFormat/>
    <w:pPr>
      <w:ind w:right="-331"/>
      <w:jc w:val="center"/>
    </w:pPr>
    <w:rPr>
      <w:b/>
      <w:sz w:val="24"/>
    </w:rPr>
  </w:style>
  <w:style w:type="paragraph" w:styleId="a6">
    <w:name w:val="Block Text"/>
    <w:basedOn w:val="a"/>
    <w:pPr>
      <w:tabs>
        <w:tab w:val="left" w:pos="450"/>
        <w:tab w:val="left" w:pos="810"/>
      </w:tabs>
      <w:spacing w:before="120"/>
      <w:ind w:left="630" w:right="-331" w:hanging="630"/>
      <w:jc w:val="both"/>
    </w:pPr>
    <w:rPr>
      <w:sz w:val="36"/>
    </w:rPr>
  </w:style>
  <w:style w:type="paragraph" w:styleId="a7">
    <w:name w:val="Body Text Indent"/>
    <w:basedOn w:val="a"/>
    <w:pPr>
      <w:spacing w:before="120"/>
      <w:ind w:left="360" w:hanging="360"/>
    </w:pPr>
    <w:rPr>
      <w:sz w:val="32"/>
    </w:rPr>
  </w:style>
  <w:style w:type="paragraph" w:styleId="20">
    <w:name w:val="Body Text Indent 2"/>
    <w:basedOn w:val="a"/>
    <w:pPr>
      <w:spacing w:before="120"/>
      <w:ind w:left="360" w:hanging="360"/>
      <w:jc w:val="both"/>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rPr>
      <w:lang w:eastAsia="en-US"/>
    </w:rPr>
  </w:style>
  <w:style w:type="paragraph" w:styleId="1">
    <w:name w:val="heading 1"/>
    <w:basedOn w:val="a"/>
    <w:next w:val="a"/>
    <w:qFormat/>
    <w:pPr>
      <w:keepNext/>
      <w:tabs>
        <w:tab w:val="left" w:pos="450"/>
        <w:tab w:val="left" w:pos="810"/>
      </w:tabs>
      <w:spacing w:before="120"/>
      <w:ind w:right="-331"/>
      <w:jc w:val="both"/>
      <w:outlineLvl w:val="0"/>
    </w:pPr>
    <w:rPr>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widowControl w:val="0"/>
    </w:pPr>
    <w:rPr>
      <w:sz w:val="24"/>
      <w:lang w:val="en-AU"/>
    </w:rPr>
  </w:style>
  <w:style w:type="paragraph" w:styleId="a4">
    <w:name w:val="Document Map"/>
    <w:basedOn w:val="a"/>
    <w:semiHidden/>
    <w:pPr>
      <w:shd w:val="clear" w:color="auto" w:fill="000080"/>
    </w:pPr>
    <w:rPr>
      <w:rFonts w:ascii="Tahoma" w:hAnsi="Tahoma"/>
    </w:rPr>
  </w:style>
  <w:style w:type="paragraph" w:styleId="2">
    <w:name w:val="Body Text 2"/>
    <w:basedOn w:val="a"/>
    <w:pPr>
      <w:ind w:left="709" w:hanging="79"/>
      <w:jc w:val="both"/>
    </w:pPr>
    <w:rPr>
      <w:sz w:val="32"/>
    </w:rPr>
  </w:style>
  <w:style w:type="paragraph" w:styleId="a5">
    <w:name w:val="Title"/>
    <w:basedOn w:val="a"/>
    <w:qFormat/>
    <w:pPr>
      <w:ind w:right="-331"/>
      <w:jc w:val="center"/>
    </w:pPr>
    <w:rPr>
      <w:b/>
      <w:sz w:val="24"/>
    </w:rPr>
  </w:style>
  <w:style w:type="paragraph" w:styleId="a6">
    <w:name w:val="Block Text"/>
    <w:basedOn w:val="a"/>
    <w:pPr>
      <w:tabs>
        <w:tab w:val="left" w:pos="450"/>
        <w:tab w:val="left" w:pos="810"/>
      </w:tabs>
      <w:spacing w:before="120"/>
      <w:ind w:left="630" w:right="-331" w:hanging="630"/>
      <w:jc w:val="both"/>
    </w:pPr>
    <w:rPr>
      <w:sz w:val="36"/>
    </w:rPr>
  </w:style>
  <w:style w:type="paragraph" w:styleId="a7">
    <w:name w:val="Body Text Indent"/>
    <w:basedOn w:val="a"/>
    <w:pPr>
      <w:spacing w:before="120"/>
      <w:ind w:left="360" w:hanging="360"/>
    </w:pPr>
    <w:rPr>
      <w:sz w:val="32"/>
    </w:rPr>
  </w:style>
  <w:style w:type="paragraph" w:styleId="20">
    <w:name w:val="Body Text Indent 2"/>
    <w:basedOn w:val="a"/>
    <w:pPr>
      <w:spacing w:before="120"/>
      <w:ind w:left="360" w:hanging="360"/>
      <w:jc w:val="both"/>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54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Unknown Organization</Company>
  <LinksUpToDate>false</LinksUpToDate>
  <CharactersWithSpaces>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Department of Computing</dc:creator>
  <cp:lastModifiedBy>QING Pei</cp:lastModifiedBy>
  <cp:revision>2</cp:revision>
  <cp:lastPrinted>2004-02-01T09:40:00Z</cp:lastPrinted>
  <dcterms:created xsi:type="dcterms:W3CDTF">2012-04-24T06:39:00Z</dcterms:created>
  <dcterms:modified xsi:type="dcterms:W3CDTF">2012-04-24T06:39:00Z</dcterms:modified>
</cp:coreProperties>
</file>