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EA" w:rsidRDefault="007928EA">
      <w:pPr>
        <w:pStyle w:val="a5"/>
      </w:pPr>
      <w:r>
        <w:t>Department of Computing</w:t>
      </w:r>
    </w:p>
    <w:p w:rsidR="007928EA" w:rsidRDefault="007928EA">
      <w:pPr>
        <w:ind w:right="-331"/>
        <w:jc w:val="center"/>
        <w:rPr>
          <w:b/>
          <w:sz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4"/>
            </w:rPr>
            <w:t>Hong Kong</w:t>
          </w:r>
        </w:smartTag>
        <w:r>
          <w:rPr>
            <w:b/>
            <w:sz w:val="24"/>
          </w:rPr>
          <w:t xml:space="preserve"> </w:t>
        </w:r>
        <w:smartTag w:uri="urn:schemas-microsoft-com:office:smarttags" w:element="PlaceName">
          <w:r>
            <w:rPr>
              <w:b/>
              <w:sz w:val="24"/>
            </w:rPr>
            <w:t>Polytechnic</w:t>
          </w:r>
        </w:smartTag>
        <w:r>
          <w:rPr>
            <w:b/>
            <w:sz w:val="24"/>
          </w:rPr>
          <w:t xml:space="preserve"> </w:t>
        </w:r>
        <w:smartTag w:uri="urn:schemas-microsoft-com:office:smarttags" w:element="PlaceType">
          <w:r>
            <w:rPr>
              <w:b/>
              <w:sz w:val="24"/>
            </w:rPr>
            <w:t>University</w:t>
          </w:r>
        </w:smartTag>
      </w:smartTag>
      <w:r>
        <w:rPr>
          <w:b/>
          <w:sz w:val="24"/>
        </w:rPr>
        <w:t xml:space="preserve"> </w:t>
      </w:r>
    </w:p>
    <w:p w:rsidR="00101DA7" w:rsidRPr="00101DA7" w:rsidRDefault="00101DA7">
      <w:pPr>
        <w:ind w:right="-331"/>
        <w:jc w:val="center"/>
        <w:rPr>
          <w:rFonts w:eastAsia="宋体" w:hint="eastAsia"/>
          <w:b/>
          <w:sz w:val="24"/>
          <w:lang w:eastAsia="zh-CN"/>
        </w:rPr>
      </w:pPr>
    </w:p>
    <w:p w:rsidR="007928EA" w:rsidRDefault="004030C3" w:rsidP="00C509C2">
      <w:pPr>
        <w:ind w:right="-331"/>
        <w:jc w:val="center"/>
        <w:rPr>
          <w:b/>
          <w:sz w:val="24"/>
        </w:rPr>
      </w:pPr>
      <w:r>
        <w:rPr>
          <w:b/>
          <w:sz w:val="24"/>
        </w:rPr>
        <w:t>Comp</w:t>
      </w:r>
      <w:r>
        <w:rPr>
          <w:rFonts w:eastAsia="宋体" w:hint="eastAsia"/>
          <w:b/>
          <w:sz w:val="24"/>
          <w:lang w:eastAsia="zh-CN"/>
        </w:rPr>
        <w:t xml:space="preserve"> 5527</w:t>
      </w:r>
      <w:r>
        <w:rPr>
          <w:b/>
          <w:sz w:val="24"/>
        </w:rPr>
        <w:t xml:space="preserve"> </w:t>
      </w:r>
      <w:smartTag w:uri="urn:schemas-microsoft-com:office:smarttags" w:element="place">
        <w:r>
          <w:rPr>
            <w:b/>
            <w:sz w:val="24"/>
          </w:rPr>
          <w:t>Mobile</w:t>
        </w:r>
      </w:smartTag>
      <w:r>
        <w:rPr>
          <w:b/>
          <w:sz w:val="24"/>
        </w:rPr>
        <w:t xml:space="preserve"> Computing</w:t>
      </w:r>
      <w:r>
        <w:rPr>
          <w:rFonts w:eastAsia="宋体" w:hint="eastAsia"/>
          <w:b/>
          <w:sz w:val="24"/>
          <w:lang w:eastAsia="zh-CN"/>
        </w:rPr>
        <w:t xml:space="preserve"> and Data Management</w:t>
      </w:r>
    </w:p>
    <w:p w:rsidR="00101DA7" w:rsidRPr="00101DA7" w:rsidRDefault="00101DA7">
      <w:pPr>
        <w:tabs>
          <w:tab w:val="left" w:pos="450"/>
        </w:tabs>
        <w:ind w:right="-331"/>
        <w:jc w:val="center"/>
        <w:rPr>
          <w:rFonts w:eastAsia="宋体" w:hint="eastAsia"/>
          <w:b/>
          <w:sz w:val="36"/>
          <w:u w:val="single"/>
          <w:lang w:eastAsia="zh-CN"/>
        </w:rPr>
      </w:pPr>
    </w:p>
    <w:p w:rsidR="007928EA" w:rsidRPr="00BC2178" w:rsidRDefault="007928EA" w:rsidP="00C509C2">
      <w:pPr>
        <w:tabs>
          <w:tab w:val="left" w:pos="450"/>
        </w:tabs>
        <w:ind w:right="-331"/>
        <w:jc w:val="center"/>
        <w:rPr>
          <w:rFonts w:eastAsia="宋体" w:hint="eastAsia"/>
          <w:b/>
          <w:sz w:val="36"/>
          <w:u w:val="single"/>
          <w:lang w:eastAsia="zh-CN"/>
        </w:rPr>
      </w:pPr>
      <w:r>
        <w:rPr>
          <w:b/>
          <w:sz w:val="24"/>
          <w:u w:val="single"/>
        </w:rPr>
        <w:t xml:space="preserve">Tutorial </w:t>
      </w:r>
      <w:r w:rsidR="00823F3C">
        <w:rPr>
          <w:rFonts w:eastAsia="宋体" w:hint="eastAsia"/>
          <w:b/>
          <w:sz w:val="24"/>
          <w:u w:val="single"/>
          <w:lang w:eastAsia="zh-CN"/>
        </w:rPr>
        <w:t>Four</w:t>
      </w:r>
    </w:p>
    <w:p w:rsidR="00C8450F" w:rsidRDefault="00BC0363" w:rsidP="00C8450F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 w:rsidRPr="00BC0363">
        <w:rPr>
          <w:rFonts w:eastAsia="宋体"/>
          <w:sz w:val="24"/>
          <w:lang w:eastAsia="zh-CN"/>
        </w:rPr>
        <w:t xml:space="preserve">Broadcast </w:t>
      </w:r>
      <w:r>
        <w:rPr>
          <w:rFonts w:eastAsia="宋体" w:hint="eastAsia"/>
          <w:sz w:val="24"/>
          <w:lang w:eastAsia="zh-CN"/>
        </w:rPr>
        <w:t>d</w:t>
      </w:r>
      <w:r w:rsidRPr="00BC0363">
        <w:rPr>
          <w:rFonts w:eastAsia="宋体"/>
          <w:sz w:val="24"/>
          <w:lang w:eastAsia="zh-CN"/>
        </w:rPr>
        <w:t xml:space="preserve">isk </w:t>
      </w:r>
      <w:r>
        <w:rPr>
          <w:rFonts w:eastAsia="宋体" w:hint="eastAsia"/>
          <w:sz w:val="24"/>
          <w:lang w:eastAsia="zh-CN"/>
        </w:rPr>
        <w:t>c</w:t>
      </w:r>
      <w:r w:rsidRPr="00BC0363">
        <w:rPr>
          <w:rFonts w:eastAsia="宋体"/>
          <w:sz w:val="24"/>
          <w:lang w:eastAsia="zh-CN"/>
        </w:rPr>
        <w:t>aching</w:t>
      </w:r>
      <w:r>
        <w:rPr>
          <w:rFonts w:eastAsia="宋体" w:hint="eastAsia"/>
          <w:sz w:val="24"/>
          <w:lang w:eastAsia="zh-CN"/>
        </w:rPr>
        <w:t xml:space="preserve"> is different from traditional </w:t>
      </w:r>
      <w:r>
        <w:rPr>
          <w:rFonts w:eastAsia="宋体"/>
          <w:sz w:val="24"/>
          <w:lang w:eastAsia="zh-CN"/>
        </w:rPr>
        <w:t>caching</w:t>
      </w:r>
      <w:r>
        <w:rPr>
          <w:rFonts w:eastAsia="宋体" w:hint="eastAsia"/>
          <w:sz w:val="24"/>
          <w:lang w:eastAsia="zh-CN"/>
        </w:rPr>
        <w:t>. It considers both a data item</w:t>
      </w:r>
      <w:r>
        <w:rPr>
          <w:rFonts w:eastAsia="宋体"/>
          <w:sz w:val="24"/>
          <w:lang w:eastAsia="zh-CN"/>
        </w:rPr>
        <w:t>’</w:t>
      </w:r>
      <w:r>
        <w:rPr>
          <w:rFonts w:eastAsia="宋体" w:hint="eastAsia"/>
          <w:sz w:val="24"/>
          <w:lang w:eastAsia="zh-CN"/>
        </w:rPr>
        <w:t xml:space="preserve">s </w:t>
      </w:r>
      <w:r w:rsidRPr="00BC0363">
        <w:rPr>
          <w:rFonts w:eastAsia="宋体"/>
          <w:sz w:val="24"/>
          <w:lang w:eastAsia="zh-CN"/>
        </w:rPr>
        <w:t xml:space="preserve">access </w:t>
      </w:r>
      <w:r w:rsidRPr="00BC0363">
        <w:rPr>
          <w:rFonts w:eastAsia="宋体" w:hint="eastAsia"/>
          <w:sz w:val="24"/>
          <w:lang w:eastAsia="zh-CN"/>
        </w:rPr>
        <w:t>p</w:t>
      </w:r>
      <w:r w:rsidRPr="00BC0363">
        <w:rPr>
          <w:rFonts w:eastAsia="宋体"/>
          <w:sz w:val="24"/>
          <w:lang w:eastAsia="zh-CN"/>
        </w:rPr>
        <w:t>robability</w:t>
      </w:r>
      <w:r w:rsidRPr="00BC0363">
        <w:rPr>
          <w:rFonts w:eastAsia="宋体" w:hint="eastAsia"/>
          <w:sz w:val="24"/>
          <w:lang w:eastAsia="zh-CN"/>
        </w:rPr>
        <w:t xml:space="preserve"> and </w:t>
      </w:r>
      <w:r w:rsidRPr="00BC0363">
        <w:rPr>
          <w:rFonts w:eastAsia="宋体"/>
          <w:sz w:val="24"/>
          <w:lang w:eastAsia="zh-CN"/>
        </w:rPr>
        <w:t>broadcast frequency</w:t>
      </w:r>
      <w:r>
        <w:rPr>
          <w:rFonts w:eastAsia="宋体" w:hint="eastAsia"/>
          <w:sz w:val="24"/>
          <w:lang w:eastAsia="zh-CN"/>
        </w:rPr>
        <w:t xml:space="preserve">.  </w:t>
      </w:r>
      <w:r w:rsidR="00C8450F" w:rsidRPr="00C8450F">
        <w:rPr>
          <w:rFonts w:eastAsia="宋体"/>
          <w:sz w:val="24"/>
          <w:lang w:eastAsia="zh-CN"/>
        </w:rPr>
        <w:t xml:space="preserve">PIX cost function </w:t>
      </w:r>
      <w:r w:rsidR="00C8450F">
        <w:rPr>
          <w:rFonts w:eastAsia="宋体" w:hint="eastAsia"/>
          <w:sz w:val="24"/>
          <w:lang w:eastAsia="zh-CN"/>
        </w:rPr>
        <w:t xml:space="preserve">is one metric to </w:t>
      </w:r>
      <w:r w:rsidR="00C8450F" w:rsidRPr="00C8450F">
        <w:rPr>
          <w:rFonts w:eastAsia="宋体" w:hint="eastAsia"/>
          <w:sz w:val="24"/>
          <w:lang w:eastAsia="zh-CN"/>
        </w:rPr>
        <w:t xml:space="preserve">determine </w:t>
      </w:r>
      <w:r w:rsidR="00FB70CD">
        <w:rPr>
          <w:rFonts w:eastAsia="宋体" w:hint="eastAsia"/>
          <w:sz w:val="24"/>
          <w:lang w:eastAsia="zh-CN"/>
        </w:rPr>
        <w:t>data</w:t>
      </w:r>
      <w:r w:rsidR="00C8450F" w:rsidRPr="00C8450F">
        <w:rPr>
          <w:rFonts w:eastAsia="宋体" w:hint="eastAsia"/>
          <w:sz w:val="24"/>
          <w:lang w:eastAsia="zh-CN"/>
        </w:rPr>
        <w:t xml:space="preserve"> </w:t>
      </w:r>
      <w:r w:rsidR="00C8450F" w:rsidRPr="00C8450F">
        <w:rPr>
          <w:rFonts w:eastAsia="宋体"/>
          <w:sz w:val="24"/>
          <w:lang w:eastAsia="zh-CN"/>
        </w:rPr>
        <w:t>replacement</w:t>
      </w:r>
      <w:r w:rsidR="00C8450F" w:rsidRPr="00C8450F">
        <w:rPr>
          <w:rFonts w:eastAsia="宋体" w:hint="eastAsia"/>
          <w:sz w:val="24"/>
          <w:lang w:eastAsia="zh-CN"/>
        </w:rPr>
        <w:t xml:space="preserve"> in </w:t>
      </w:r>
      <w:r w:rsidR="00C8450F">
        <w:rPr>
          <w:rFonts w:eastAsia="宋体" w:hint="eastAsia"/>
          <w:sz w:val="24"/>
          <w:lang w:eastAsia="zh-CN"/>
        </w:rPr>
        <w:t>b</w:t>
      </w:r>
      <w:r w:rsidR="00C8450F" w:rsidRPr="00BC0363">
        <w:rPr>
          <w:rFonts w:eastAsia="宋体"/>
          <w:sz w:val="24"/>
          <w:lang w:eastAsia="zh-CN"/>
        </w:rPr>
        <w:t xml:space="preserve">roadcast </w:t>
      </w:r>
      <w:r w:rsidR="00C8450F">
        <w:rPr>
          <w:rFonts w:eastAsia="宋体" w:hint="eastAsia"/>
          <w:sz w:val="24"/>
          <w:lang w:eastAsia="zh-CN"/>
        </w:rPr>
        <w:t>d</w:t>
      </w:r>
      <w:r w:rsidR="00C8450F" w:rsidRPr="00BC0363">
        <w:rPr>
          <w:rFonts w:eastAsia="宋体"/>
          <w:sz w:val="24"/>
          <w:lang w:eastAsia="zh-CN"/>
        </w:rPr>
        <w:t xml:space="preserve">isk </w:t>
      </w:r>
      <w:r w:rsidR="00C8450F">
        <w:rPr>
          <w:rFonts w:eastAsia="宋体" w:hint="eastAsia"/>
          <w:sz w:val="24"/>
          <w:lang w:eastAsia="zh-CN"/>
        </w:rPr>
        <w:t>c</w:t>
      </w:r>
      <w:r w:rsidR="00C8450F" w:rsidRPr="00BC0363">
        <w:rPr>
          <w:rFonts w:eastAsia="宋体"/>
          <w:sz w:val="24"/>
          <w:lang w:eastAsia="zh-CN"/>
        </w:rPr>
        <w:t>aching</w:t>
      </w:r>
      <w:r w:rsidR="00C8450F" w:rsidRPr="00C8450F">
        <w:rPr>
          <w:rFonts w:eastAsia="宋体" w:hint="eastAsia"/>
          <w:sz w:val="24"/>
          <w:lang w:eastAsia="zh-CN"/>
        </w:rPr>
        <w:t xml:space="preserve">. </w:t>
      </w:r>
      <w:r w:rsidR="00C8450F">
        <w:rPr>
          <w:rFonts w:eastAsia="宋体" w:hint="eastAsia"/>
          <w:sz w:val="24"/>
          <w:lang w:eastAsia="zh-CN"/>
        </w:rPr>
        <w:t xml:space="preserve"> </w:t>
      </w:r>
      <w:r w:rsidR="00C8450F" w:rsidRPr="00C8450F">
        <w:rPr>
          <w:rFonts w:eastAsia="宋体" w:hint="eastAsia"/>
          <w:sz w:val="24"/>
          <w:lang w:eastAsia="zh-CN"/>
        </w:rPr>
        <w:t xml:space="preserve">It is defined as: </w:t>
      </w:r>
    </w:p>
    <w:p w:rsidR="00C8450F" w:rsidRPr="00C8450F" w:rsidRDefault="00C8450F" w:rsidP="00C8450F">
      <w:pPr>
        <w:tabs>
          <w:tab w:val="left" w:pos="990"/>
        </w:tabs>
        <w:spacing w:before="120"/>
        <w:ind w:leftChars="180" w:left="360"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c</w:t>
      </w:r>
      <w:r w:rsidRPr="00C8450F">
        <w:rPr>
          <w:rFonts w:eastAsia="宋体" w:hint="eastAsia"/>
          <w:sz w:val="24"/>
          <w:lang w:eastAsia="zh-CN"/>
        </w:rPr>
        <w:t>ost</w:t>
      </w:r>
      <w:r>
        <w:rPr>
          <w:rFonts w:eastAsia="宋体" w:hint="eastAsia"/>
          <w:sz w:val="24"/>
          <w:lang w:eastAsia="zh-CN"/>
        </w:rPr>
        <w:t xml:space="preserve"> </w:t>
      </w:r>
      <w:r w:rsidRPr="00C8450F">
        <w:rPr>
          <w:rFonts w:eastAsia="宋体" w:hint="eastAsia"/>
          <w:sz w:val="24"/>
          <w:lang w:eastAsia="zh-CN"/>
        </w:rPr>
        <w:t xml:space="preserve">= </w:t>
      </w:r>
      <w:r w:rsidRPr="00C8450F">
        <w:rPr>
          <w:rFonts w:eastAsia="宋体"/>
          <w:sz w:val="24"/>
          <w:lang w:eastAsia="zh-CN"/>
        </w:rPr>
        <w:t xml:space="preserve">access </w:t>
      </w:r>
      <w:r>
        <w:rPr>
          <w:rFonts w:eastAsia="宋体" w:hint="eastAsia"/>
          <w:sz w:val="24"/>
          <w:lang w:eastAsia="zh-CN"/>
        </w:rPr>
        <w:t xml:space="preserve"> p</w:t>
      </w:r>
      <w:r w:rsidRPr="00C8450F">
        <w:rPr>
          <w:rFonts w:eastAsia="宋体"/>
          <w:sz w:val="24"/>
          <w:lang w:eastAsia="zh-CN"/>
        </w:rPr>
        <w:t>robability</w:t>
      </w:r>
      <w:r w:rsidRPr="00C8450F">
        <w:rPr>
          <w:rFonts w:eastAsia="宋体" w:hint="eastAsia"/>
          <w:sz w:val="24"/>
          <w:lang w:eastAsia="zh-CN"/>
        </w:rPr>
        <w:t xml:space="preserve"> / </w:t>
      </w:r>
      <w:r w:rsidRPr="00C8450F">
        <w:rPr>
          <w:rFonts w:eastAsia="宋体"/>
          <w:sz w:val="24"/>
          <w:lang w:eastAsia="zh-CN"/>
        </w:rPr>
        <w:t>broadcast frequency</w:t>
      </w:r>
    </w:p>
    <w:p w:rsidR="0087061E" w:rsidRDefault="00BC0363" w:rsidP="00C8450F">
      <w:pPr>
        <w:tabs>
          <w:tab w:val="left" w:pos="990"/>
        </w:tabs>
        <w:spacing w:before="120"/>
        <w:ind w:right="-43" w:firstLineChars="150" w:firstLine="360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Given the following data set 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567"/>
        <w:gridCol w:w="567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743291" w:rsidRPr="00B96C52" w:rsidTr="00B96C52">
        <w:trPr>
          <w:trHeight w:val="343"/>
        </w:trPr>
        <w:tc>
          <w:tcPr>
            <w:tcW w:w="1275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Group</w:t>
            </w:r>
          </w:p>
        </w:tc>
        <w:tc>
          <w:tcPr>
            <w:tcW w:w="567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 w:firstLineChars="50" w:firstLine="110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1134" w:type="dxa"/>
            <w:gridSpan w:val="2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5670" w:type="dxa"/>
            <w:gridSpan w:val="8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C</w:t>
            </w:r>
          </w:p>
        </w:tc>
      </w:tr>
      <w:tr w:rsidR="00743291" w:rsidRPr="00B96C52" w:rsidTr="00B96C52">
        <w:trPr>
          <w:trHeight w:val="407"/>
        </w:trPr>
        <w:tc>
          <w:tcPr>
            <w:tcW w:w="1275" w:type="dxa"/>
            <w:vMerge w:val="restart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rPr>
                <w:rFonts w:eastAsia="宋体" w:hint="eastAsia"/>
                <w:sz w:val="22"/>
                <w:szCs w:val="22"/>
                <w:lang w:eastAsia="zh-CN"/>
              </w:rPr>
            </w:pPr>
            <w:bookmarkStart w:id="0" w:name="OLE_LINK1"/>
            <w:bookmarkStart w:id="1" w:name="OLE_LINK2"/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Data</w:t>
            </w:r>
          </w:p>
        </w:tc>
        <w:tc>
          <w:tcPr>
            <w:tcW w:w="567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567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567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708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708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31</w:t>
            </w:r>
          </w:p>
        </w:tc>
      </w:tr>
      <w:tr w:rsidR="00743291" w:rsidRPr="00B96C52" w:rsidTr="00B96C52">
        <w:trPr>
          <w:trHeight w:val="408"/>
        </w:trPr>
        <w:tc>
          <w:tcPr>
            <w:tcW w:w="1275" w:type="dxa"/>
            <w:vMerge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567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567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567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708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708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32</w:t>
            </w:r>
          </w:p>
        </w:tc>
      </w:tr>
      <w:tr w:rsidR="00743291" w:rsidRPr="00B96C52" w:rsidTr="00B96C52">
        <w:trPr>
          <w:trHeight w:val="408"/>
        </w:trPr>
        <w:tc>
          <w:tcPr>
            <w:tcW w:w="1275" w:type="dxa"/>
            <w:vMerge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567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567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567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708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709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708" w:type="dxa"/>
          </w:tcPr>
          <w:p w:rsidR="00743291" w:rsidRPr="00B96C52" w:rsidRDefault="00743291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33</w:t>
            </w:r>
          </w:p>
        </w:tc>
      </w:tr>
      <w:tr w:rsidR="00743291" w:rsidRPr="00B96C52" w:rsidTr="00B96C52">
        <w:trPr>
          <w:trHeight w:val="408"/>
        </w:trPr>
        <w:tc>
          <w:tcPr>
            <w:tcW w:w="1275" w:type="dxa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Access probability</w:t>
            </w:r>
          </w:p>
        </w:tc>
        <w:tc>
          <w:tcPr>
            <w:tcW w:w="567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4/21</w:t>
            </w:r>
          </w:p>
        </w:tc>
        <w:tc>
          <w:tcPr>
            <w:tcW w:w="567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1/21</w:t>
            </w:r>
          </w:p>
        </w:tc>
        <w:tc>
          <w:tcPr>
            <w:tcW w:w="567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1/21</w:t>
            </w:r>
          </w:p>
        </w:tc>
        <w:tc>
          <w:tcPr>
            <w:tcW w:w="709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709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jc w:val="center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709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jc w:val="center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708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709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jc w:val="center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709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jc w:val="center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709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  <w:tc>
          <w:tcPr>
            <w:tcW w:w="708" w:type="dxa"/>
            <w:vAlign w:val="center"/>
          </w:tcPr>
          <w:p w:rsidR="00743291" w:rsidRPr="00B96C52" w:rsidRDefault="00743291" w:rsidP="00B96C52">
            <w:pPr>
              <w:tabs>
                <w:tab w:val="left" w:pos="990"/>
              </w:tabs>
              <w:ind w:right="-45"/>
              <w:jc w:val="center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1/168</w:t>
            </w:r>
          </w:p>
        </w:tc>
      </w:tr>
    </w:tbl>
    <w:bookmarkEnd w:id="0"/>
    <w:bookmarkEnd w:id="1"/>
    <w:p w:rsidR="00FB70CD" w:rsidRDefault="00BC0363" w:rsidP="00DF05C5">
      <w:pPr>
        <w:tabs>
          <w:tab w:val="left" w:pos="990"/>
        </w:tabs>
        <w:spacing w:before="120"/>
        <w:ind w:leftChars="180" w:left="360"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/>
          <w:sz w:val="24"/>
          <w:lang w:eastAsia="zh-CN"/>
        </w:rPr>
        <w:t>we designed a broadcast cast sch</w:t>
      </w:r>
      <w:r>
        <w:rPr>
          <w:rFonts w:eastAsia="宋体" w:hint="eastAsia"/>
          <w:sz w:val="24"/>
          <w:lang w:eastAsia="zh-CN"/>
        </w:rPr>
        <w:t>edule as following</w:t>
      </w:r>
    </w:p>
    <w:tbl>
      <w:tblPr>
        <w:tblW w:w="745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  <w:gridCol w:w="466"/>
        <w:gridCol w:w="466"/>
      </w:tblGrid>
      <w:tr w:rsidR="00E37FFB" w:rsidRPr="00B96C52" w:rsidTr="00B96C52">
        <w:trPr>
          <w:trHeight w:val="407"/>
        </w:trPr>
        <w:tc>
          <w:tcPr>
            <w:tcW w:w="465" w:type="dxa"/>
            <w:shd w:val="clear" w:color="auto" w:fill="E0E0E0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E6E6E6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465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466" w:type="dxa"/>
            <w:shd w:val="clear" w:color="auto" w:fill="E0E0E0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66" w:type="dxa"/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65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E0E0E0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31</w:t>
            </w:r>
          </w:p>
        </w:tc>
      </w:tr>
      <w:tr w:rsidR="00E37FFB" w:rsidRPr="00B96C52" w:rsidTr="00B96C52">
        <w:trPr>
          <w:trHeight w:val="408"/>
        </w:trPr>
        <w:tc>
          <w:tcPr>
            <w:tcW w:w="465" w:type="dxa"/>
            <w:shd w:val="clear" w:color="auto" w:fill="E0E0E0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466" w:type="dxa"/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65" w:type="dxa"/>
            <w:shd w:val="clear" w:color="auto" w:fill="FFFFFF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466" w:type="dxa"/>
            <w:shd w:val="clear" w:color="auto" w:fill="E6E6E6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466" w:type="dxa"/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E0E0E0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65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466" w:type="dxa"/>
            <w:shd w:val="clear" w:color="auto" w:fill="E0E0E0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466" w:type="dxa"/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32</w:t>
            </w:r>
          </w:p>
        </w:tc>
      </w:tr>
      <w:tr w:rsidR="00E37FFB" w:rsidRPr="00B96C52" w:rsidTr="00B96C52">
        <w:trPr>
          <w:trHeight w:val="391"/>
        </w:trPr>
        <w:tc>
          <w:tcPr>
            <w:tcW w:w="465" w:type="dxa"/>
            <w:shd w:val="clear" w:color="auto" w:fill="E0E0E0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466" w:type="dxa"/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5" w:type="dxa"/>
            <w:shd w:val="clear" w:color="auto" w:fill="FFFFFF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466" w:type="dxa"/>
            <w:shd w:val="clear" w:color="auto" w:fill="E6E6E6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466" w:type="dxa"/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465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466" w:type="dxa"/>
            <w:shd w:val="clear" w:color="auto" w:fill="E0E0E0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466" w:type="dxa"/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465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466" w:type="dxa"/>
            <w:shd w:val="clear" w:color="auto" w:fill="E0E0E0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center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466" w:type="dxa"/>
            <w:shd w:val="clear" w:color="auto" w:fill="B3B3B3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466" w:type="dxa"/>
            <w:shd w:val="clear" w:color="auto" w:fill="auto"/>
          </w:tcPr>
          <w:p w:rsidR="00E37FFB" w:rsidRPr="00B96C52" w:rsidRDefault="00E37FFB" w:rsidP="00B96C5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B96C5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33</w:t>
            </w:r>
          </w:p>
        </w:tc>
      </w:tr>
    </w:tbl>
    <w:p w:rsidR="00BC0363" w:rsidRDefault="00823F3C" w:rsidP="00823F3C">
      <w:pPr>
        <w:tabs>
          <w:tab w:val="left" w:pos="990"/>
        </w:tabs>
        <w:spacing w:before="120"/>
        <w:ind w:leftChars="180" w:left="360" w:right="-43"/>
        <w:jc w:val="both"/>
        <w:rPr>
          <w:rFonts w:eastAsia="宋体" w:hint="eastAsia"/>
          <w:sz w:val="24"/>
          <w:lang w:eastAsia="zh-CN"/>
        </w:rPr>
      </w:pPr>
      <w:r w:rsidRPr="00823F3C">
        <w:rPr>
          <w:rFonts w:eastAsia="宋体"/>
          <w:sz w:val="24"/>
          <w:lang w:eastAsia="zh-CN"/>
        </w:rPr>
        <w:t>Assum</w:t>
      </w:r>
      <w:r w:rsidR="00FB70CD">
        <w:rPr>
          <w:rFonts w:eastAsia="宋体" w:hint="eastAsia"/>
          <w:sz w:val="24"/>
          <w:lang w:eastAsia="zh-CN"/>
        </w:rPr>
        <w:t>ing</w:t>
      </w:r>
      <w:r w:rsidRPr="00823F3C">
        <w:rPr>
          <w:rFonts w:eastAsia="宋体"/>
          <w:sz w:val="24"/>
          <w:lang w:eastAsia="zh-CN"/>
        </w:rPr>
        <w:t xml:space="preserve"> that</w:t>
      </w:r>
      <w:r>
        <w:rPr>
          <w:rFonts w:eastAsia="宋体"/>
          <w:sz w:val="24"/>
          <w:lang w:eastAsia="zh-CN"/>
        </w:rPr>
        <w:t xml:space="preserve"> the cache is of size 3, </w:t>
      </w:r>
      <w:r w:rsidR="00FB70CD">
        <w:rPr>
          <w:rFonts w:eastAsia="宋体" w:hint="eastAsia"/>
          <w:sz w:val="24"/>
          <w:lang w:eastAsia="zh-CN"/>
        </w:rPr>
        <w:t>and</w:t>
      </w:r>
      <w:r>
        <w:rPr>
          <w:rFonts w:eastAsia="宋体"/>
          <w:sz w:val="24"/>
          <w:lang w:eastAsia="zh-CN"/>
        </w:rPr>
        <w:t xml:space="preserve"> a</w:t>
      </w:r>
      <w:r w:rsidRPr="00823F3C">
        <w:rPr>
          <w:rFonts w:eastAsia="宋体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 xml:space="preserve">data item </w:t>
      </w:r>
      <w:r w:rsidRPr="00823F3C">
        <w:rPr>
          <w:rFonts w:eastAsia="宋体"/>
          <w:sz w:val="24"/>
          <w:lang w:eastAsia="zh-CN"/>
        </w:rPr>
        <w:t>access sequence</w:t>
      </w:r>
      <w:r>
        <w:rPr>
          <w:rFonts w:eastAsia="宋体" w:hint="eastAsia"/>
          <w:sz w:val="24"/>
          <w:lang w:eastAsia="zh-CN"/>
        </w:rPr>
        <w:t xml:space="preserve"> </w:t>
      </w:r>
      <w:r w:rsidR="00FB70CD">
        <w:rPr>
          <w:rFonts w:eastAsia="宋体" w:hint="eastAsia"/>
          <w:sz w:val="24"/>
          <w:lang w:eastAsia="zh-CN"/>
        </w:rPr>
        <w:t>is</w:t>
      </w:r>
      <w:r w:rsidRPr="00823F3C">
        <w:rPr>
          <w:rFonts w:eastAsia="宋体"/>
          <w:sz w:val="24"/>
          <w:lang w:eastAsia="zh-CN"/>
        </w:rPr>
        <w:t xml:space="preserve"> 2, 5, 4, 7, 5, 3, 5, 9</w:t>
      </w:r>
      <w:r>
        <w:rPr>
          <w:rFonts w:eastAsia="宋体" w:hint="eastAsia"/>
          <w:sz w:val="24"/>
          <w:lang w:eastAsia="zh-CN"/>
        </w:rPr>
        <w:t xml:space="preserve">, </w:t>
      </w:r>
      <w:r w:rsidR="00FB70CD">
        <w:rPr>
          <w:rFonts w:eastAsia="宋体" w:hint="eastAsia"/>
          <w:sz w:val="24"/>
          <w:lang w:eastAsia="zh-CN"/>
        </w:rPr>
        <w:t xml:space="preserve">please </w:t>
      </w:r>
      <w:r>
        <w:rPr>
          <w:rFonts w:eastAsia="宋体" w:hint="eastAsia"/>
          <w:sz w:val="24"/>
          <w:lang w:eastAsia="zh-CN"/>
        </w:rPr>
        <w:t xml:space="preserve">describe the change of cache status. </w:t>
      </w:r>
    </w:p>
    <w:p w:rsidR="00CF2A99" w:rsidRPr="00E37FFB" w:rsidRDefault="00CF2A99" w:rsidP="00DF05C5">
      <w:pPr>
        <w:tabs>
          <w:tab w:val="left" w:pos="990"/>
        </w:tabs>
        <w:spacing w:before="120"/>
        <w:ind w:leftChars="180" w:left="360" w:right="-43"/>
        <w:jc w:val="both"/>
        <w:rPr>
          <w:rFonts w:eastAsia="宋体" w:hint="eastAsia"/>
          <w:sz w:val="24"/>
          <w:lang w:eastAsia="zh-CN"/>
        </w:rPr>
      </w:pPr>
    </w:p>
    <w:p w:rsidR="00CF2A99" w:rsidRDefault="00CF2A99" w:rsidP="00101DA7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 w:rsidRPr="00CF2A99">
        <w:rPr>
          <w:rFonts w:eastAsia="宋体"/>
          <w:sz w:val="24"/>
          <w:lang w:eastAsia="zh-CN"/>
        </w:rPr>
        <w:t xml:space="preserve">Mobile wireless </w:t>
      </w:r>
      <w:r w:rsidR="00101DA7" w:rsidRPr="00101DA7">
        <w:rPr>
          <w:rFonts w:eastAsia="宋体"/>
          <w:sz w:val="24"/>
          <w:lang w:eastAsia="zh-CN"/>
        </w:rPr>
        <w:t>networks</w:t>
      </w:r>
      <w:r w:rsidRPr="00CF2A99">
        <w:rPr>
          <w:rFonts w:eastAsia="宋体"/>
          <w:sz w:val="24"/>
          <w:lang w:eastAsia="zh-CN"/>
        </w:rPr>
        <w:t xml:space="preserve"> can be broadly classified</w:t>
      </w:r>
      <w:r>
        <w:rPr>
          <w:rFonts w:eastAsia="宋体" w:hint="eastAsia"/>
          <w:sz w:val="24"/>
          <w:lang w:eastAsia="zh-CN"/>
        </w:rPr>
        <w:t xml:space="preserve"> </w:t>
      </w:r>
      <w:r w:rsidRPr="00CF2A99">
        <w:rPr>
          <w:rFonts w:eastAsia="宋体"/>
          <w:sz w:val="24"/>
          <w:lang w:eastAsia="zh-CN"/>
        </w:rPr>
        <w:t>as either infrastructure based or ad hoc based</w:t>
      </w:r>
      <w:r w:rsidR="00101DA7">
        <w:rPr>
          <w:rFonts w:eastAsia="宋体" w:hint="eastAsia"/>
          <w:sz w:val="24"/>
          <w:lang w:eastAsia="zh-CN"/>
        </w:rPr>
        <w:t xml:space="preserve"> as shown in the figure 1 and figure 2 </w:t>
      </w:r>
      <w:r w:rsidR="00101DA7">
        <w:rPr>
          <w:rFonts w:eastAsia="宋体"/>
          <w:sz w:val="24"/>
          <w:lang w:eastAsia="zh-CN"/>
        </w:rPr>
        <w:t>respectively</w:t>
      </w:r>
      <w:r w:rsidRPr="00CF2A99">
        <w:rPr>
          <w:rFonts w:eastAsia="宋体"/>
          <w:sz w:val="24"/>
          <w:lang w:eastAsia="zh-CN"/>
        </w:rPr>
        <w:t>.</w:t>
      </w:r>
      <w:r>
        <w:rPr>
          <w:rFonts w:eastAsia="宋体" w:hint="eastAsia"/>
          <w:sz w:val="24"/>
          <w:lang w:eastAsia="zh-CN"/>
        </w:rPr>
        <w:t xml:space="preserve"> </w:t>
      </w:r>
      <w:r w:rsidR="00101DA7">
        <w:rPr>
          <w:rFonts w:eastAsia="宋体" w:hint="eastAsia"/>
          <w:sz w:val="24"/>
          <w:lang w:eastAsia="zh-CN"/>
        </w:rPr>
        <w:t>C</w:t>
      </w:r>
      <w:r w:rsidR="00101DA7" w:rsidRPr="00101DA7">
        <w:rPr>
          <w:rFonts w:eastAsia="宋体"/>
          <w:sz w:val="24"/>
          <w:lang w:eastAsia="zh-CN"/>
        </w:rPr>
        <w:t xml:space="preserve">ache consistency </w:t>
      </w:r>
      <w:r w:rsidR="00101DA7">
        <w:rPr>
          <w:rFonts w:eastAsia="宋体" w:hint="eastAsia"/>
          <w:sz w:val="24"/>
          <w:lang w:eastAsia="zh-CN"/>
        </w:rPr>
        <w:t>has been considered in many works of i</w:t>
      </w:r>
      <w:r w:rsidR="00101DA7" w:rsidRPr="00CF2A99">
        <w:rPr>
          <w:rFonts w:eastAsia="宋体"/>
          <w:sz w:val="24"/>
          <w:lang w:eastAsia="zh-CN"/>
        </w:rPr>
        <w:t>nfrastructure based</w:t>
      </w:r>
      <w:r w:rsidR="00101DA7">
        <w:rPr>
          <w:rFonts w:eastAsia="宋体" w:hint="eastAsia"/>
          <w:sz w:val="24"/>
          <w:lang w:eastAsia="zh-CN"/>
        </w:rPr>
        <w:t xml:space="preserve"> mobile network. Explain why the approaches used in i</w:t>
      </w:r>
      <w:r w:rsidR="00101DA7" w:rsidRPr="00CF2A99">
        <w:rPr>
          <w:rFonts w:eastAsia="宋体"/>
          <w:sz w:val="24"/>
          <w:lang w:eastAsia="zh-CN"/>
        </w:rPr>
        <w:t>nfrastructure based</w:t>
      </w:r>
      <w:r w:rsidR="00101DA7">
        <w:rPr>
          <w:rFonts w:eastAsia="宋体" w:hint="eastAsia"/>
          <w:sz w:val="24"/>
          <w:lang w:eastAsia="zh-CN"/>
        </w:rPr>
        <w:t xml:space="preserve"> mobile network cannot be directly used in a</w:t>
      </w:r>
      <w:r w:rsidR="00101DA7" w:rsidRPr="00101DA7">
        <w:rPr>
          <w:rFonts w:eastAsia="宋体"/>
          <w:sz w:val="24"/>
          <w:lang w:eastAsia="zh-CN"/>
        </w:rPr>
        <w:t xml:space="preserve">d </w:t>
      </w:r>
      <w:r w:rsidR="00101DA7">
        <w:rPr>
          <w:rFonts w:eastAsia="宋体" w:hint="eastAsia"/>
          <w:sz w:val="24"/>
          <w:lang w:eastAsia="zh-CN"/>
        </w:rPr>
        <w:t>h</w:t>
      </w:r>
      <w:r w:rsidR="00101DA7" w:rsidRPr="00101DA7">
        <w:rPr>
          <w:rFonts w:eastAsia="宋体"/>
          <w:sz w:val="24"/>
          <w:lang w:eastAsia="zh-CN"/>
        </w:rPr>
        <w:t xml:space="preserve">oc based </w:t>
      </w:r>
      <w:r w:rsidR="00101DA7">
        <w:rPr>
          <w:rFonts w:eastAsia="宋体" w:hint="eastAsia"/>
          <w:sz w:val="24"/>
          <w:lang w:eastAsia="zh-CN"/>
        </w:rPr>
        <w:t>m</w:t>
      </w:r>
      <w:r w:rsidR="00101DA7" w:rsidRPr="00101DA7">
        <w:rPr>
          <w:rFonts w:eastAsia="宋体"/>
          <w:sz w:val="24"/>
          <w:lang w:eastAsia="zh-CN"/>
        </w:rPr>
        <w:t xml:space="preserve">obile </w:t>
      </w:r>
      <w:r w:rsidR="00101DA7">
        <w:rPr>
          <w:rFonts w:eastAsia="宋体" w:hint="eastAsia"/>
          <w:sz w:val="24"/>
          <w:lang w:eastAsia="zh-CN"/>
        </w:rPr>
        <w:t>n</w:t>
      </w:r>
      <w:r w:rsidR="00101DA7" w:rsidRPr="00101DA7">
        <w:rPr>
          <w:rFonts w:eastAsia="宋体"/>
          <w:sz w:val="24"/>
          <w:lang w:eastAsia="zh-CN"/>
        </w:rPr>
        <w:t>etwork</w:t>
      </w:r>
      <w:r w:rsidR="00101DA7">
        <w:rPr>
          <w:rFonts w:eastAsia="宋体" w:hint="eastAsia"/>
          <w:sz w:val="24"/>
          <w:lang w:eastAsia="zh-CN"/>
        </w:rPr>
        <w:t xml:space="preserve">.    </w:t>
      </w:r>
      <w:bookmarkStart w:id="2" w:name="_GoBack"/>
      <w:bookmarkEnd w:id="2"/>
    </w:p>
    <w:p w:rsidR="00CF2A99" w:rsidRPr="00CF2A99" w:rsidRDefault="00417118" w:rsidP="00E37FFB">
      <w:pPr>
        <w:tabs>
          <w:tab w:val="left" w:pos="990"/>
        </w:tabs>
        <w:spacing w:before="120"/>
        <w:ind w:right="-43" w:firstLineChars="800" w:firstLine="1920"/>
        <w:jc w:val="both"/>
        <w:rPr>
          <w:rFonts w:eastAsia="宋体" w:hint="eastAsia"/>
          <w:sz w:val="24"/>
          <w:lang w:eastAsia="zh-CN"/>
        </w:rPr>
      </w:pPr>
      <w:r>
        <w:rPr>
          <w:rFonts w:eastAsia="宋体"/>
          <w:noProof/>
          <w:sz w:val="24"/>
          <w:lang w:eastAsia="zh-CN"/>
        </w:rPr>
        <w:drawing>
          <wp:inline distT="0" distB="0" distL="0" distR="0">
            <wp:extent cx="2907030" cy="20878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99" w:rsidRPr="004D16BF" w:rsidRDefault="00101DA7" w:rsidP="001508E1">
      <w:pPr>
        <w:tabs>
          <w:tab w:val="left" w:pos="990"/>
        </w:tabs>
        <w:spacing w:before="120"/>
        <w:ind w:right="-43"/>
        <w:jc w:val="both"/>
        <w:rPr>
          <w:rFonts w:eastAsia="宋体" w:hint="eastAsia"/>
          <w:sz w:val="22"/>
          <w:szCs w:val="22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       </w:t>
      </w:r>
      <w:r w:rsidR="004D16BF">
        <w:rPr>
          <w:rFonts w:eastAsia="宋体" w:hint="eastAsia"/>
          <w:sz w:val="24"/>
          <w:lang w:eastAsia="zh-CN"/>
        </w:rPr>
        <w:t xml:space="preserve"> </w:t>
      </w:r>
      <w:r w:rsidRPr="004D16BF">
        <w:rPr>
          <w:rFonts w:eastAsia="宋体" w:hint="eastAsia"/>
          <w:sz w:val="22"/>
          <w:szCs w:val="22"/>
          <w:lang w:eastAsia="zh-CN"/>
        </w:rPr>
        <w:t xml:space="preserve">Fig 1 </w:t>
      </w:r>
      <w:r w:rsidRPr="004D16BF">
        <w:rPr>
          <w:rFonts w:eastAsia="宋体"/>
          <w:sz w:val="22"/>
          <w:szCs w:val="22"/>
          <w:lang w:eastAsia="zh-CN"/>
        </w:rPr>
        <w:t>Infrastructure-based Mobile Network</w:t>
      </w:r>
      <w:r w:rsidRPr="004D16BF">
        <w:rPr>
          <w:rFonts w:eastAsia="宋体" w:hint="eastAsia"/>
          <w:sz w:val="22"/>
          <w:szCs w:val="22"/>
          <w:lang w:eastAsia="zh-CN"/>
        </w:rPr>
        <w:t xml:space="preserve">       Fig 2 </w:t>
      </w:r>
      <w:r w:rsidRPr="004D16BF">
        <w:rPr>
          <w:rFonts w:eastAsia="宋体"/>
          <w:sz w:val="22"/>
          <w:szCs w:val="22"/>
          <w:lang w:eastAsia="zh-CN"/>
        </w:rPr>
        <w:t>Ad Hoc based Mobile Network</w:t>
      </w:r>
    </w:p>
    <w:p w:rsidR="00A2485C" w:rsidRDefault="00FB70CD" w:rsidP="000A241E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宋体"/>
          <w:sz w:val="24"/>
          <w:lang w:eastAsia="zh-CN"/>
        </w:rPr>
      </w:pPr>
      <w:r w:rsidRPr="00A2485C">
        <w:rPr>
          <w:rFonts w:eastAsia="宋体" w:hint="eastAsia"/>
          <w:sz w:val="24"/>
          <w:lang w:eastAsia="zh-CN"/>
        </w:rPr>
        <w:lastRenderedPageBreak/>
        <w:t xml:space="preserve">In cache placement, a node needs to determine to cache data or cache the path </w:t>
      </w:r>
      <w:r w:rsidRPr="00A2485C">
        <w:rPr>
          <w:rFonts w:eastAsia="宋体"/>
          <w:sz w:val="24"/>
          <w:lang w:eastAsia="zh-CN"/>
        </w:rPr>
        <w:t>accessing</w:t>
      </w:r>
      <w:r w:rsidRPr="00A2485C">
        <w:rPr>
          <w:rFonts w:eastAsia="宋体" w:hint="eastAsia"/>
          <w:sz w:val="24"/>
          <w:lang w:eastAsia="zh-CN"/>
        </w:rPr>
        <w:t xml:space="preserve"> the data.  </w:t>
      </w:r>
    </w:p>
    <w:p w:rsidR="00104798" w:rsidRPr="00A2485C" w:rsidRDefault="000A241E" w:rsidP="00A2485C">
      <w:pPr>
        <w:tabs>
          <w:tab w:val="left" w:pos="990"/>
        </w:tabs>
        <w:spacing w:before="120"/>
        <w:ind w:left="360" w:right="-43"/>
        <w:jc w:val="both"/>
        <w:rPr>
          <w:rFonts w:eastAsia="宋体"/>
          <w:sz w:val="24"/>
          <w:lang w:eastAsia="zh-CN"/>
        </w:rPr>
      </w:pPr>
      <w:r w:rsidRPr="00A2485C">
        <w:rPr>
          <w:rFonts w:eastAsia="宋体"/>
          <w:sz w:val="24"/>
          <w:lang w:eastAsia="zh-CN"/>
        </w:rPr>
        <w:t xml:space="preserve">In “cache data” </w:t>
      </w:r>
      <w:r w:rsidR="00B13DE3">
        <w:rPr>
          <w:rFonts w:eastAsia="宋体"/>
          <w:sz w:val="24"/>
          <w:lang w:eastAsia="zh-CN"/>
        </w:rPr>
        <w:t>schema</w:t>
      </w:r>
      <w:r w:rsidRPr="00A2485C">
        <w:rPr>
          <w:rFonts w:eastAsia="宋体"/>
          <w:sz w:val="24"/>
          <w:lang w:eastAsia="zh-CN"/>
        </w:rPr>
        <w:t>,</w:t>
      </w:r>
      <w:r w:rsidR="00104798" w:rsidRPr="00A2485C">
        <w:rPr>
          <w:rFonts w:eastAsia="宋体"/>
          <w:sz w:val="24"/>
          <w:lang w:eastAsia="zh-CN"/>
        </w:rPr>
        <w:t xml:space="preserve"> </w:t>
      </w:r>
      <w:r w:rsidR="008C003D" w:rsidRPr="00A2485C">
        <w:rPr>
          <w:rFonts w:eastAsia="宋体"/>
          <w:sz w:val="24"/>
          <w:lang w:eastAsia="zh-CN"/>
        </w:rPr>
        <w:t xml:space="preserve">1) </w:t>
      </w:r>
      <w:r w:rsidR="00104798" w:rsidRPr="00A2485C">
        <w:rPr>
          <w:rFonts w:eastAsia="宋体"/>
          <w:sz w:val="24"/>
          <w:lang w:eastAsia="zh-CN"/>
        </w:rPr>
        <w:t xml:space="preserve">the </w:t>
      </w:r>
      <w:r w:rsidR="008C003D" w:rsidRPr="00A2485C">
        <w:rPr>
          <w:rFonts w:eastAsia="宋体"/>
          <w:sz w:val="24"/>
          <w:lang w:eastAsia="zh-CN"/>
        </w:rPr>
        <w:t xml:space="preserve">data item </w:t>
      </w:r>
      <w:r w:rsidR="008C003D" w:rsidRPr="00A2485C">
        <w:rPr>
          <w:rFonts w:eastAsia="宋体"/>
          <w:i/>
          <w:sz w:val="24"/>
          <w:lang w:eastAsia="zh-CN"/>
        </w:rPr>
        <w:t>d</w:t>
      </w:r>
      <w:r w:rsidR="008C003D" w:rsidRPr="00A2485C">
        <w:rPr>
          <w:rFonts w:eastAsia="宋体"/>
          <w:i/>
          <w:sz w:val="24"/>
          <w:vertAlign w:val="subscript"/>
          <w:lang w:eastAsia="zh-CN"/>
        </w:rPr>
        <w:t>i</w:t>
      </w:r>
      <w:r w:rsidR="008C003D" w:rsidRPr="00A2485C">
        <w:rPr>
          <w:rFonts w:eastAsia="宋体"/>
          <w:sz w:val="24"/>
          <w:lang w:eastAsia="zh-CN"/>
        </w:rPr>
        <w:t xml:space="preserve"> is at least cached at the requesting node; 2) </w:t>
      </w:r>
      <w:r w:rsidRPr="00A2485C">
        <w:rPr>
          <w:rFonts w:eastAsia="宋体"/>
          <w:sz w:val="24"/>
          <w:lang w:eastAsia="zh-CN"/>
        </w:rPr>
        <w:t>a</w:t>
      </w:r>
      <w:r w:rsidR="008C003D" w:rsidRPr="00A2485C">
        <w:rPr>
          <w:rFonts w:eastAsia="宋体"/>
          <w:sz w:val="24"/>
          <w:lang w:eastAsia="zh-CN"/>
        </w:rPr>
        <w:t xml:space="preserve"> node caches the </w:t>
      </w:r>
      <w:r w:rsidRPr="00A2485C">
        <w:rPr>
          <w:rFonts w:eastAsia="宋体"/>
          <w:sz w:val="24"/>
          <w:lang w:eastAsia="zh-CN"/>
        </w:rPr>
        <w:t xml:space="preserve">passing-by </w:t>
      </w:r>
      <w:r w:rsidR="008C003D" w:rsidRPr="00A2485C">
        <w:rPr>
          <w:rFonts w:eastAsia="宋体"/>
          <w:sz w:val="24"/>
          <w:lang w:eastAsia="zh-CN"/>
        </w:rPr>
        <w:t xml:space="preserve">data </w:t>
      </w:r>
      <w:r w:rsidR="008C003D" w:rsidRPr="00A2485C">
        <w:rPr>
          <w:rFonts w:eastAsia="宋体"/>
          <w:i/>
          <w:sz w:val="24"/>
          <w:lang w:eastAsia="zh-CN"/>
        </w:rPr>
        <w:t>d</w:t>
      </w:r>
      <w:r w:rsidR="008C003D" w:rsidRPr="00A2485C">
        <w:rPr>
          <w:rFonts w:eastAsia="宋体"/>
          <w:i/>
          <w:sz w:val="24"/>
          <w:vertAlign w:val="subscript"/>
          <w:lang w:eastAsia="zh-CN"/>
        </w:rPr>
        <w:t>i</w:t>
      </w:r>
      <w:r w:rsidR="008C003D" w:rsidRPr="00A2485C">
        <w:rPr>
          <w:rFonts w:eastAsia="宋体"/>
          <w:sz w:val="24"/>
          <w:lang w:eastAsia="zh-CN"/>
        </w:rPr>
        <w:t xml:space="preserve"> locally when it finds </w:t>
      </w:r>
      <w:r w:rsidR="008C003D" w:rsidRPr="00A2485C">
        <w:rPr>
          <w:rFonts w:eastAsia="宋体"/>
          <w:i/>
          <w:sz w:val="24"/>
          <w:lang w:eastAsia="zh-CN"/>
        </w:rPr>
        <w:t>d</w:t>
      </w:r>
      <w:r w:rsidR="008C003D" w:rsidRPr="00A2485C">
        <w:rPr>
          <w:rFonts w:eastAsia="宋体"/>
          <w:i/>
          <w:sz w:val="24"/>
          <w:vertAlign w:val="subscript"/>
          <w:lang w:eastAsia="zh-CN"/>
        </w:rPr>
        <w:t>i</w:t>
      </w:r>
      <w:r w:rsidR="008C003D" w:rsidRPr="00A2485C">
        <w:rPr>
          <w:rFonts w:eastAsia="宋体"/>
          <w:sz w:val="24"/>
          <w:lang w:eastAsia="zh-CN"/>
        </w:rPr>
        <w:t xml:space="preserve"> is popular, i.e., there </w:t>
      </w:r>
      <w:r w:rsidRPr="00A2485C">
        <w:rPr>
          <w:rFonts w:eastAsia="宋体"/>
          <w:sz w:val="24"/>
          <w:lang w:eastAsia="zh-CN"/>
        </w:rPr>
        <w:t xml:space="preserve">were </w:t>
      </w:r>
      <w:r w:rsidR="008C003D" w:rsidRPr="00A2485C">
        <w:rPr>
          <w:rFonts w:eastAsia="宋体"/>
          <w:sz w:val="24"/>
          <w:lang w:eastAsia="zh-CN"/>
        </w:rPr>
        <w:t>many request</w:t>
      </w:r>
      <w:r w:rsidRPr="00A2485C">
        <w:rPr>
          <w:rFonts w:eastAsia="宋体"/>
          <w:sz w:val="24"/>
          <w:lang w:eastAsia="zh-CN"/>
        </w:rPr>
        <w:t>s</w:t>
      </w:r>
      <w:r w:rsidR="008C003D" w:rsidRPr="00A2485C">
        <w:rPr>
          <w:rFonts w:eastAsia="宋体"/>
          <w:sz w:val="24"/>
          <w:lang w:eastAsia="zh-CN"/>
        </w:rPr>
        <w:t xml:space="preserve"> for </w:t>
      </w:r>
      <w:r w:rsidRPr="00A2485C">
        <w:rPr>
          <w:rFonts w:eastAsia="宋体"/>
          <w:sz w:val="24"/>
          <w:lang w:eastAsia="zh-CN"/>
        </w:rPr>
        <w:t xml:space="preserve">it; 3) a node does not cache the passing-by data </w:t>
      </w:r>
      <w:r w:rsidRPr="00A2485C">
        <w:rPr>
          <w:rFonts w:eastAsia="宋体"/>
          <w:i/>
          <w:sz w:val="24"/>
          <w:lang w:eastAsia="zh-CN"/>
        </w:rPr>
        <w:t>d</w:t>
      </w:r>
      <w:r w:rsidRPr="00A2485C">
        <w:rPr>
          <w:rFonts w:eastAsia="宋体"/>
          <w:i/>
          <w:sz w:val="24"/>
          <w:vertAlign w:val="subscript"/>
          <w:lang w:eastAsia="zh-CN"/>
        </w:rPr>
        <w:t>i</w:t>
      </w:r>
      <w:r w:rsidRPr="00A2485C">
        <w:rPr>
          <w:rFonts w:eastAsia="宋体"/>
          <w:sz w:val="24"/>
          <w:lang w:eastAsia="zh-CN"/>
        </w:rPr>
        <w:t xml:space="preserve"> if it finds all requests for </w:t>
      </w:r>
      <w:r w:rsidRPr="00A2485C">
        <w:rPr>
          <w:rFonts w:eastAsia="宋体"/>
          <w:i/>
          <w:sz w:val="24"/>
          <w:lang w:eastAsia="zh-CN"/>
        </w:rPr>
        <w:t>d</w:t>
      </w:r>
      <w:r w:rsidRPr="00A2485C">
        <w:rPr>
          <w:rFonts w:eastAsia="宋体"/>
          <w:i/>
          <w:sz w:val="24"/>
          <w:vertAlign w:val="subscript"/>
          <w:lang w:eastAsia="zh-CN"/>
        </w:rPr>
        <w:t>i</w:t>
      </w:r>
      <w:r w:rsidRPr="00A2485C">
        <w:rPr>
          <w:rFonts w:eastAsia="宋体"/>
          <w:sz w:val="24"/>
          <w:lang w:eastAsia="zh-CN"/>
        </w:rPr>
        <w:t xml:space="preserve"> are from the same node.</w:t>
      </w:r>
    </w:p>
    <w:p w:rsidR="000A241E" w:rsidRDefault="000A241E" w:rsidP="000A241E">
      <w:pPr>
        <w:tabs>
          <w:tab w:val="left" w:pos="990"/>
        </w:tabs>
        <w:spacing w:before="120"/>
        <w:ind w:left="360" w:right="-43"/>
        <w:jc w:val="both"/>
        <w:rPr>
          <w:rFonts w:eastAsia="宋体"/>
          <w:sz w:val="24"/>
          <w:lang w:eastAsia="zh-CN"/>
        </w:rPr>
      </w:pPr>
      <w:r>
        <w:rPr>
          <w:rFonts w:eastAsia="宋体"/>
          <w:sz w:val="24"/>
          <w:lang w:eastAsia="zh-CN"/>
        </w:rPr>
        <w:t xml:space="preserve">In “cache path” </w:t>
      </w:r>
      <w:r w:rsidR="00B13DE3">
        <w:rPr>
          <w:rFonts w:eastAsia="宋体"/>
          <w:sz w:val="24"/>
          <w:lang w:eastAsia="zh-CN"/>
        </w:rPr>
        <w:t>schema</w:t>
      </w:r>
      <w:r>
        <w:rPr>
          <w:rFonts w:eastAsia="宋体"/>
          <w:sz w:val="24"/>
          <w:lang w:eastAsia="zh-CN"/>
        </w:rPr>
        <w:t xml:space="preserve">, </w:t>
      </w:r>
      <w:r w:rsidR="003B4277">
        <w:rPr>
          <w:rFonts w:eastAsia="宋体"/>
          <w:sz w:val="24"/>
          <w:lang w:eastAsia="zh-CN"/>
        </w:rPr>
        <w:t xml:space="preserve">1) the data item </w:t>
      </w:r>
      <w:r w:rsidR="003B4277" w:rsidRPr="008C003D">
        <w:rPr>
          <w:rFonts w:eastAsia="宋体"/>
          <w:i/>
          <w:sz w:val="24"/>
          <w:lang w:eastAsia="zh-CN"/>
        </w:rPr>
        <w:t>d</w:t>
      </w:r>
      <w:r w:rsidR="003B4277" w:rsidRPr="008C003D">
        <w:rPr>
          <w:rFonts w:eastAsia="宋体"/>
          <w:i/>
          <w:sz w:val="24"/>
          <w:vertAlign w:val="subscript"/>
          <w:lang w:eastAsia="zh-CN"/>
        </w:rPr>
        <w:t>i</w:t>
      </w:r>
      <w:r w:rsidR="003B4277">
        <w:rPr>
          <w:rFonts w:eastAsia="宋体"/>
          <w:sz w:val="24"/>
          <w:lang w:eastAsia="zh-CN"/>
        </w:rPr>
        <w:t xml:space="preserve"> is at least cached at the requesting node; 2)</w:t>
      </w:r>
      <w:r w:rsidR="00A2485C">
        <w:rPr>
          <w:rFonts w:eastAsia="宋体"/>
          <w:sz w:val="24"/>
          <w:lang w:eastAsia="zh-CN"/>
        </w:rPr>
        <w:t xml:space="preserve"> </w:t>
      </w:r>
      <w:r w:rsidR="003B4277" w:rsidRPr="003B4277">
        <w:rPr>
          <w:rFonts w:eastAsia="宋体"/>
          <w:sz w:val="24"/>
          <w:lang w:eastAsia="zh-CN"/>
        </w:rPr>
        <w:t>a node only records the data path</w:t>
      </w:r>
      <w:r w:rsidR="003B4277" w:rsidRPr="003B4277">
        <w:rPr>
          <w:rFonts w:eastAsia="宋体" w:hint="eastAsia"/>
          <w:sz w:val="24"/>
          <w:lang w:eastAsia="zh-CN"/>
        </w:rPr>
        <w:t xml:space="preserve"> </w:t>
      </w:r>
      <w:r w:rsidR="003B4277" w:rsidRPr="003B4277">
        <w:rPr>
          <w:rFonts w:eastAsia="宋体"/>
          <w:sz w:val="24"/>
          <w:lang w:eastAsia="zh-CN"/>
        </w:rPr>
        <w:t>when it is closer to the caching node than the</w:t>
      </w:r>
      <w:r w:rsidR="003B4277" w:rsidRPr="003B4277">
        <w:rPr>
          <w:rFonts w:eastAsia="宋体" w:hint="eastAsia"/>
          <w:sz w:val="24"/>
          <w:lang w:eastAsia="zh-CN"/>
        </w:rPr>
        <w:t xml:space="preserve"> </w:t>
      </w:r>
      <w:r w:rsidR="003B4277" w:rsidRPr="003B4277">
        <w:rPr>
          <w:rFonts w:eastAsia="宋体"/>
          <w:sz w:val="24"/>
          <w:lang w:eastAsia="zh-CN"/>
        </w:rPr>
        <w:t>data center</w:t>
      </w:r>
      <w:r w:rsidR="00A2485C">
        <w:rPr>
          <w:rFonts w:eastAsia="宋体"/>
          <w:sz w:val="24"/>
          <w:lang w:eastAsia="zh-CN"/>
        </w:rPr>
        <w:t>.</w:t>
      </w:r>
    </w:p>
    <w:p w:rsidR="00A2485C" w:rsidRDefault="00A2485C" w:rsidP="000A241E">
      <w:pPr>
        <w:tabs>
          <w:tab w:val="left" w:pos="990"/>
        </w:tabs>
        <w:spacing w:before="120"/>
        <w:ind w:left="360" w:right="-43"/>
        <w:jc w:val="both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The following is an ad hoc mobile network </w:t>
      </w:r>
      <w:r>
        <w:rPr>
          <w:rFonts w:eastAsia="宋体"/>
          <w:sz w:val="24"/>
          <w:lang w:eastAsia="zh-CN"/>
        </w:rPr>
        <w:t>and</w:t>
      </w:r>
      <w:r>
        <w:rPr>
          <w:rFonts w:eastAsia="宋体" w:hint="eastAsia"/>
          <w:sz w:val="24"/>
          <w:lang w:eastAsia="zh-CN"/>
        </w:rPr>
        <w:t xml:space="preserve"> node 11 is the data source. Given the different data accessing </w:t>
      </w:r>
      <w:r>
        <w:rPr>
          <w:rFonts w:eastAsia="宋体"/>
          <w:sz w:val="24"/>
          <w:lang w:eastAsia="zh-CN"/>
        </w:rPr>
        <w:t>scenarios</w:t>
      </w:r>
      <w:r>
        <w:rPr>
          <w:rFonts w:eastAsia="宋体" w:hint="eastAsia"/>
          <w:sz w:val="24"/>
          <w:lang w:eastAsia="zh-CN"/>
        </w:rPr>
        <w:t xml:space="preserve">, </w:t>
      </w:r>
      <w:r>
        <w:rPr>
          <w:rFonts w:eastAsia="宋体"/>
          <w:sz w:val="24"/>
          <w:lang w:eastAsia="zh-CN"/>
        </w:rPr>
        <w:t xml:space="preserve">please </w:t>
      </w:r>
      <w:r>
        <w:rPr>
          <w:rFonts w:eastAsia="宋体" w:hint="eastAsia"/>
          <w:sz w:val="24"/>
          <w:lang w:eastAsia="zh-CN"/>
        </w:rPr>
        <w:t>indicate</w:t>
      </w:r>
      <w:r>
        <w:rPr>
          <w:rFonts w:eastAsia="宋体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>which nodes need to cache the data/path.</w:t>
      </w:r>
    </w:p>
    <w:p w:rsidR="00FB70CD" w:rsidRDefault="001A7AA5" w:rsidP="00101DA7">
      <w:pPr>
        <w:tabs>
          <w:tab w:val="left" w:pos="990"/>
        </w:tabs>
        <w:spacing w:before="120"/>
        <w:ind w:right="-43" w:firstLineChars="150" w:firstLine="360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a) In data cache schema:   both </w:t>
      </w:r>
      <w:r w:rsidRPr="001A7AA5">
        <w:rPr>
          <w:rFonts w:eastAsia="宋体"/>
          <w:sz w:val="24"/>
          <w:lang w:eastAsia="zh-CN"/>
        </w:rPr>
        <w:t>N</w:t>
      </w:r>
      <w:r w:rsidRPr="001A7AA5">
        <w:rPr>
          <w:rFonts w:eastAsia="宋体"/>
          <w:sz w:val="24"/>
          <w:vertAlign w:val="subscript"/>
          <w:lang w:eastAsia="zh-CN"/>
        </w:rPr>
        <w:t xml:space="preserve">6 </w:t>
      </w:r>
      <w:r w:rsidRPr="001A7AA5">
        <w:rPr>
          <w:rFonts w:eastAsia="宋体"/>
          <w:sz w:val="24"/>
          <w:lang w:eastAsia="zh-CN"/>
        </w:rPr>
        <w:t>and N</w:t>
      </w:r>
      <w:r w:rsidRPr="001A7AA5">
        <w:rPr>
          <w:rFonts w:eastAsia="宋体"/>
          <w:sz w:val="24"/>
          <w:vertAlign w:val="subscript"/>
          <w:lang w:eastAsia="zh-CN"/>
        </w:rPr>
        <w:t>7</w:t>
      </w:r>
      <w:r>
        <w:rPr>
          <w:rFonts w:eastAsia="宋体" w:hint="eastAsia"/>
          <w:sz w:val="24"/>
          <w:vertAlign w:val="subscript"/>
          <w:lang w:eastAsia="zh-CN"/>
        </w:rPr>
        <w:t xml:space="preserve"> </w:t>
      </w:r>
      <w:r w:rsidRPr="001A7AA5">
        <w:rPr>
          <w:rFonts w:eastAsia="宋体"/>
          <w:sz w:val="24"/>
          <w:vertAlign w:val="subscript"/>
          <w:lang w:eastAsia="zh-CN"/>
        </w:rPr>
        <w:t xml:space="preserve"> </w:t>
      </w:r>
      <w:r w:rsidRPr="001A7AA5">
        <w:rPr>
          <w:rFonts w:eastAsia="宋体"/>
          <w:sz w:val="24"/>
          <w:lang w:eastAsia="zh-CN"/>
        </w:rPr>
        <w:t xml:space="preserve">request </w:t>
      </w:r>
      <w:r>
        <w:rPr>
          <w:rFonts w:eastAsia="宋体" w:hint="eastAsia"/>
          <w:sz w:val="24"/>
          <w:lang w:eastAsia="zh-CN"/>
        </w:rPr>
        <w:t xml:space="preserve">a data </w:t>
      </w:r>
      <w:r w:rsidRPr="001A7AA5">
        <w:rPr>
          <w:rFonts w:eastAsia="宋体"/>
          <w:sz w:val="24"/>
          <w:lang w:eastAsia="zh-CN"/>
        </w:rPr>
        <w:t>d</w:t>
      </w:r>
      <w:r w:rsidRPr="001A7AA5">
        <w:rPr>
          <w:rFonts w:eastAsia="宋体"/>
          <w:sz w:val="24"/>
          <w:vertAlign w:val="subscript"/>
          <w:lang w:eastAsia="zh-CN"/>
        </w:rPr>
        <w:t>i</w:t>
      </w:r>
      <w:r w:rsidRPr="001A7AA5">
        <w:rPr>
          <w:rFonts w:eastAsia="宋体"/>
          <w:sz w:val="24"/>
          <w:lang w:eastAsia="zh-CN"/>
        </w:rPr>
        <w:t xml:space="preserve"> through N</w:t>
      </w:r>
      <w:r w:rsidRPr="001A7AA5">
        <w:rPr>
          <w:rFonts w:eastAsia="宋体"/>
          <w:sz w:val="24"/>
          <w:vertAlign w:val="subscript"/>
          <w:lang w:eastAsia="zh-CN"/>
        </w:rPr>
        <w:t>5</w:t>
      </w:r>
      <w:r w:rsidRPr="001A7AA5">
        <w:rPr>
          <w:rFonts w:eastAsia="宋体"/>
          <w:sz w:val="24"/>
          <w:lang w:eastAsia="zh-CN"/>
        </w:rPr>
        <w:t>,</w:t>
      </w:r>
      <w:r>
        <w:rPr>
          <w:rFonts w:eastAsia="宋体" w:hint="eastAsia"/>
          <w:sz w:val="24"/>
          <w:lang w:eastAsia="zh-CN"/>
        </w:rPr>
        <w:t xml:space="preserve"> </w:t>
      </w:r>
    </w:p>
    <w:p w:rsidR="00FB70CD" w:rsidRPr="001A7AA5" w:rsidRDefault="001A7AA5" w:rsidP="00FB70CD">
      <w:p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 w:rsidRPr="001A7AA5">
        <w:rPr>
          <w:rFonts w:eastAsia="宋体" w:hint="eastAsia"/>
          <w:sz w:val="24"/>
          <w:lang w:eastAsia="zh-CN"/>
        </w:rPr>
        <w:t xml:space="preserve">    </w:t>
      </w:r>
      <w:r w:rsidR="00101DA7">
        <w:rPr>
          <w:rFonts w:eastAsia="宋体" w:hint="eastAsia"/>
          <w:sz w:val="24"/>
          <w:lang w:eastAsia="zh-CN"/>
        </w:rPr>
        <w:t xml:space="preserve">  </w:t>
      </w:r>
      <w:r w:rsidRPr="001A7AA5">
        <w:rPr>
          <w:rFonts w:eastAsia="宋体" w:hint="eastAsia"/>
          <w:sz w:val="24"/>
          <w:lang w:eastAsia="zh-CN"/>
        </w:rPr>
        <w:t xml:space="preserve">b) In data cache schema: </w:t>
      </w:r>
      <w:r>
        <w:rPr>
          <w:rFonts w:eastAsia="宋体" w:hint="eastAsia"/>
          <w:sz w:val="24"/>
          <w:lang w:eastAsia="zh-CN"/>
        </w:rPr>
        <w:t xml:space="preserve"> </w:t>
      </w:r>
      <w:r w:rsidRPr="001A7AA5"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>both</w:t>
      </w:r>
      <w:r w:rsidRPr="001A7AA5">
        <w:rPr>
          <w:rFonts w:eastAsia="宋体" w:hint="eastAsia"/>
          <w:sz w:val="24"/>
          <w:lang w:eastAsia="zh-CN"/>
        </w:rPr>
        <w:t xml:space="preserve"> </w:t>
      </w:r>
      <w:r w:rsidRPr="001A7AA5">
        <w:rPr>
          <w:rFonts w:eastAsia="宋体"/>
          <w:sz w:val="24"/>
          <w:lang w:eastAsia="zh-CN"/>
        </w:rPr>
        <w:t>N</w:t>
      </w:r>
      <w:r w:rsidRPr="001A7AA5">
        <w:rPr>
          <w:rFonts w:eastAsia="宋体" w:hint="eastAsia"/>
          <w:sz w:val="24"/>
          <w:vertAlign w:val="subscript"/>
          <w:lang w:eastAsia="zh-CN"/>
        </w:rPr>
        <w:t>1</w:t>
      </w:r>
      <w:r w:rsidRPr="001A7AA5">
        <w:rPr>
          <w:rFonts w:eastAsia="宋体" w:hint="eastAsia"/>
          <w:sz w:val="24"/>
          <w:lang w:eastAsia="zh-CN"/>
        </w:rPr>
        <w:t xml:space="preserve"> </w:t>
      </w:r>
      <w:r w:rsidRPr="001A7AA5">
        <w:rPr>
          <w:rFonts w:eastAsia="宋体"/>
          <w:sz w:val="24"/>
          <w:lang w:eastAsia="zh-CN"/>
        </w:rPr>
        <w:t xml:space="preserve">and </w:t>
      </w:r>
      <w:r>
        <w:rPr>
          <w:rFonts w:eastAsia="宋体" w:hint="eastAsia"/>
          <w:sz w:val="24"/>
          <w:lang w:eastAsia="zh-CN"/>
        </w:rPr>
        <w:t>N</w:t>
      </w:r>
      <w:r w:rsidRPr="001A7AA5">
        <w:rPr>
          <w:rFonts w:eastAsia="宋体" w:hint="eastAsia"/>
          <w:sz w:val="24"/>
          <w:vertAlign w:val="subscript"/>
          <w:lang w:eastAsia="zh-CN"/>
        </w:rPr>
        <w:t>2</w:t>
      </w:r>
      <w:r>
        <w:rPr>
          <w:rFonts w:eastAsia="宋体" w:hint="eastAsia"/>
          <w:sz w:val="24"/>
          <w:lang w:eastAsia="zh-CN"/>
        </w:rPr>
        <w:t xml:space="preserve"> </w:t>
      </w:r>
      <w:r w:rsidRPr="001A7AA5">
        <w:rPr>
          <w:rFonts w:eastAsia="宋体"/>
          <w:sz w:val="24"/>
          <w:lang w:eastAsia="zh-CN"/>
        </w:rPr>
        <w:t xml:space="preserve">request </w:t>
      </w:r>
      <w:r w:rsidRPr="001A7AA5">
        <w:rPr>
          <w:rFonts w:eastAsia="宋体" w:hint="eastAsia"/>
          <w:sz w:val="24"/>
          <w:lang w:eastAsia="zh-CN"/>
        </w:rPr>
        <w:t>a data</w:t>
      </w:r>
      <w:r>
        <w:rPr>
          <w:rFonts w:eastAsia="宋体" w:hint="eastAsia"/>
          <w:sz w:val="24"/>
          <w:lang w:eastAsia="zh-CN"/>
        </w:rPr>
        <w:t xml:space="preserve"> </w:t>
      </w:r>
      <w:r w:rsidRPr="001A7AA5">
        <w:rPr>
          <w:rFonts w:eastAsia="宋体"/>
          <w:sz w:val="24"/>
          <w:lang w:eastAsia="zh-CN"/>
        </w:rPr>
        <w:t>d</w:t>
      </w:r>
      <w:r w:rsidRPr="001A7AA5">
        <w:rPr>
          <w:rFonts w:eastAsia="宋体"/>
          <w:sz w:val="24"/>
          <w:vertAlign w:val="subscript"/>
          <w:lang w:eastAsia="zh-CN"/>
        </w:rPr>
        <w:t>i</w:t>
      </w:r>
      <w:r>
        <w:rPr>
          <w:rFonts w:eastAsia="宋体" w:hint="eastAsia"/>
          <w:sz w:val="24"/>
          <w:vertAlign w:val="subscript"/>
          <w:lang w:eastAsia="zh-CN"/>
        </w:rPr>
        <w:t xml:space="preserve"> </w:t>
      </w:r>
      <w:r w:rsidRPr="001A7AA5">
        <w:rPr>
          <w:rFonts w:eastAsia="宋体"/>
          <w:sz w:val="24"/>
          <w:lang w:eastAsia="zh-CN"/>
        </w:rPr>
        <w:t>through</w:t>
      </w:r>
      <w:r>
        <w:rPr>
          <w:rFonts w:eastAsia="宋体" w:hint="eastAsia"/>
          <w:sz w:val="24"/>
          <w:lang w:eastAsia="zh-CN"/>
        </w:rPr>
        <w:t xml:space="preserve"> N</w:t>
      </w:r>
      <w:r w:rsidRPr="001A7AA5">
        <w:rPr>
          <w:rFonts w:eastAsia="宋体" w:hint="eastAsia"/>
          <w:sz w:val="24"/>
          <w:vertAlign w:val="subscript"/>
          <w:lang w:eastAsia="zh-CN"/>
        </w:rPr>
        <w:t>3</w:t>
      </w:r>
      <w:r>
        <w:rPr>
          <w:rFonts w:eastAsia="宋体" w:hint="eastAsia"/>
          <w:sz w:val="24"/>
          <w:lang w:eastAsia="zh-CN"/>
        </w:rPr>
        <w:t>-N</w:t>
      </w:r>
      <w:r w:rsidRPr="001A7AA5">
        <w:rPr>
          <w:rFonts w:eastAsia="宋体" w:hint="eastAsia"/>
          <w:sz w:val="24"/>
          <w:vertAlign w:val="subscript"/>
          <w:lang w:eastAsia="zh-CN"/>
        </w:rPr>
        <w:t>4</w:t>
      </w:r>
      <w:r>
        <w:rPr>
          <w:rFonts w:eastAsia="宋体" w:hint="eastAsia"/>
          <w:sz w:val="24"/>
          <w:lang w:eastAsia="zh-CN"/>
        </w:rPr>
        <w:t>-N</w:t>
      </w:r>
      <w:r w:rsidRPr="001A7AA5">
        <w:rPr>
          <w:rFonts w:eastAsia="宋体" w:hint="eastAsia"/>
          <w:sz w:val="24"/>
          <w:vertAlign w:val="subscript"/>
          <w:lang w:eastAsia="zh-CN"/>
        </w:rPr>
        <w:t>5</w:t>
      </w:r>
    </w:p>
    <w:p w:rsidR="006D5735" w:rsidRDefault="001A7AA5" w:rsidP="00E84D5E">
      <w:p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vertAlign w:val="subscript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   </w:t>
      </w:r>
      <w:r w:rsidR="00101DA7">
        <w:rPr>
          <w:rFonts w:eastAsia="宋体" w:hint="eastAsia"/>
          <w:sz w:val="24"/>
          <w:lang w:eastAsia="zh-CN"/>
        </w:rPr>
        <w:t xml:space="preserve">  </w:t>
      </w:r>
      <w:r>
        <w:rPr>
          <w:rFonts w:eastAsia="宋体" w:hint="eastAsia"/>
          <w:sz w:val="24"/>
          <w:lang w:eastAsia="zh-CN"/>
        </w:rPr>
        <w:t xml:space="preserve"> c) </w:t>
      </w:r>
      <w:r w:rsidR="00C55F93" w:rsidRPr="001A7AA5">
        <w:rPr>
          <w:rFonts w:eastAsia="宋体" w:hint="eastAsia"/>
          <w:sz w:val="24"/>
          <w:lang w:eastAsia="zh-CN"/>
        </w:rPr>
        <w:t xml:space="preserve">In data cache schema: </w:t>
      </w:r>
      <w:r w:rsidR="00C55F93">
        <w:rPr>
          <w:rFonts w:eastAsia="宋体" w:hint="eastAsia"/>
          <w:sz w:val="24"/>
          <w:lang w:eastAsia="zh-CN"/>
        </w:rPr>
        <w:t xml:space="preserve"> </w:t>
      </w:r>
      <w:r w:rsidR="00C55F93" w:rsidRPr="001A7AA5">
        <w:rPr>
          <w:rFonts w:eastAsia="宋体" w:hint="eastAsia"/>
          <w:sz w:val="24"/>
          <w:lang w:eastAsia="zh-CN"/>
        </w:rPr>
        <w:t xml:space="preserve"> </w:t>
      </w:r>
      <w:r w:rsidR="00C55F93" w:rsidRPr="001A7AA5">
        <w:rPr>
          <w:rFonts w:eastAsia="宋体"/>
          <w:sz w:val="24"/>
          <w:lang w:eastAsia="zh-CN"/>
        </w:rPr>
        <w:t>N</w:t>
      </w:r>
      <w:r w:rsidR="00C55F93" w:rsidRPr="001A7AA5">
        <w:rPr>
          <w:rFonts w:eastAsia="宋体" w:hint="eastAsia"/>
          <w:sz w:val="24"/>
          <w:vertAlign w:val="subscript"/>
          <w:lang w:eastAsia="zh-CN"/>
        </w:rPr>
        <w:t>1</w:t>
      </w:r>
      <w:r w:rsidR="00C55F93" w:rsidRPr="001A7AA5">
        <w:rPr>
          <w:rFonts w:eastAsia="宋体" w:hint="eastAsia"/>
          <w:sz w:val="24"/>
          <w:lang w:eastAsia="zh-CN"/>
        </w:rPr>
        <w:t xml:space="preserve"> </w:t>
      </w:r>
      <w:r w:rsidR="00C55F93" w:rsidRPr="001A7AA5">
        <w:rPr>
          <w:rFonts w:eastAsia="宋体"/>
          <w:sz w:val="24"/>
          <w:lang w:eastAsia="zh-CN"/>
        </w:rPr>
        <w:t xml:space="preserve">request </w:t>
      </w:r>
      <w:r w:rsidR="00C55F93" w:rsidRPr="001A7AA5">
        <w:rPr>
          <w:rFonts w:eastAsia="宋体" w:hint="eastAsia"/>
          <w:sz w:val="24"/>
          <w:lang w:eastAsia="zh-CN"/>
        </w:rPr>
        <w:t>a data</w:t>
      </w:r>
      <w:r w:rsidR="00C55F93">
        <w:rPr>
          <w:rFonts w:eastAsia="宋体" w:hint="eastAsia"/>
          <w:sz w:val="24"/>
          <w:lang w:eastAsia="zh-CN"/>
        </w:rPr>
        <w:t xml:space="preserve"> </w:t>
      </w:r>
      <w:r w:rsidR="00C55F93" w:rsidRPr="001A7AA5">
        <w:rPr>
          <w:rFonts w:eastAsia="宋体"/>
          <w:sz w:val="24"/>
          <w:lang w:eastAsia="zh-CN"/>
        </w:rPr>
        <w:t>d</w:t>
      </w:r>
      <w:r w:rsidR="00C55F93" w:rsidRPr="001A7AA5">
        <w:rPr>
          <w:rFonts w:eastAsia="宋体"/>
          <w:sz w:val="24"/>
          <w:vertAlign w:val="subscript"/>
          <w:lang w:eastAsia="zh-CN"/>
        </w:rPr>
        <w:t>i</w:t>
      </w:r>
      <w:r w:rsidR="00C55F93">
        <w:rPr>
          <w:rFonts w:eastAsia="宋体" w:hint="eastAsia"/>
          <w:sz w:val="24"/>
          <w:vertAlign w:val="subscript"/>
          <w:lang w:eastAsia="zh-CN"/>
        </w:rPr>
        <w:t xml:space="preserve"> </w:t>
      </w:r>
      <w:r w:rsidR="00C55F93" w:rsidRPr="001A7AA5">
        <w:rPr>
          <w:rFonts w:eastAsia="宋体"/>
          <w:sz w:val="24"/>
          <w:lang w:eastAsia="zh-CN"/>
        </w:rPr>
        <w:t>through</w:t>
      </w:r>
      <w:r w:rsidR="00C55F93">
        <w:rPr>
          <w:rFonts w:eastAsia="宋体" w:hint="eastAsia"/>
          <w:sz w:val="24"/>
          <w:lang w:eastAsia="zh-CN"/>
        </w:rPr>
        <w:t xml:space="preserve"> N</w:t>
      </w:r>
      <w:r w:rsidR="00C55F93" w:rsidRPr="001A7AA5">
        <w:rPr>
          <w:rFonts w:eastAsia="宋体" w:hint="eastAsia"/>
          <w:sz w:val="24"/>
          <w:vertAlign w:val="subscript"/>
          <w:lang w:eastAsia="zh-CN"/>
        </w:rPr>
        <w:t>3</w:t>
      </w:r>
      <w:r w:rsidR="00C55F93">
        <w:rPr>
          <w:rFonts w:eastAsia="宋体" w:hint="eastAsia"/>
          <w:sz w:val="24"/>
          <w:lang w:eastAsia="zh-CN"/>
        </w:rPr>
        <w:t>-N</w:t>
      </w:r>
      <w:r w:rsidR="00C55F93" w:rsidRPr="001A7AA5">
        <w:rPr>
          <w:rFonts w:eastAsia="宋体" w:hint="eastAsia"/>
          <w:sz w:val="24"/>
          <w:vertAlign w:val="subscript"/>
          <w:lang w:eastAsia="zh-CN"/>
        </w:rPr>
        <w:t>4</w:t>
      </w:r>
      <w:r w:rsidR="00C55F93">
        <w:rPr>
          <w:rFonts w:eastAsia="宋体" w:hint="eastAsia"/>
          <w:sz w:val="24"/>
          <w:lang w:eastAsia="zh-CN"/>
        </w:rPr>
        <w:t>-N</w:t>
      </w:r>
      <w:r w:rsidR="00C55F93" w:rsidRPr="001A7AA5">
        <w:rPr>
          <w:rFonts w:eastAsia="宋体" w:hint="eastAsia"/>
          <w:sz w:val="24"/>
          <w:vertAlign w:val="subscript"/>
          <w:lang w:eastAsia="zh-CN"/>
        </w:rPr>
        <w:t>5</w:t>
      </w:r>
    </w:p>
    <w:p w:rsidR="00C55F93" w:rsidRDefault="00C55F93" w:rsidP="00101DA7">
      <w:pPr>
        <w:tabs>
          <w:tab w:val="left" w:pos="990"/>
        </w:tabs>
        <w:spacing w:before="120"/>
        <w:ind w:right="-43" w:firstLineChars="150" w:firstLine="360"/>
        <w:jc w:val="both"/>
        <w:rPr>
          <w:rFonts w:eastAsia="宋体" w:hint="eastAsia"/>
          <w:sz w:val="24"/>
          <w:vertAlign w:val="subscript"/>
          <w:lang w:eastAsia="zh-CN"/>
        </w:rPr>
      </w:pPr>
      <w:r w:rsidRPr="00101DA7">
        <w:rPr>
          <w:rFonts w:eastAsia="宋体" w:hint="eastAsia"/>
          <w:sz w:val="24"/>
          <w:lang w:eastAsia="zh-CN"/>
        </w:rPr>
        <w:t xml:space="preserve">d) In path cache schema:   </w:t>
      </w:r>
      <w:r w:rsidRPr="001A7AA5">
        <w:rPr>
          <w:rFonts w:eastAsia="宋体"/>
          <w:sz w:val="24"/>
          <w:lang w:eastAsia="zh-CN"/>
        </w:rPr>
        <w:t>N</w:t>
      </w:r>
      <w:r w:rsidRPr="001A7AA5">
        <w:rPr>
          <w:rFonts w:eastAsia="宋体" w:hint="eastAsia"/>
          <w:sz w:val="24"/>
          <w:vertAlign w:val="subscript"/>
          <w:lang w:eastAsia="zh-CN"/>
        </w:rPr>
        <w:t>1</w:t>
      </w:r>
      <w:r w:rsidRPr="001A7AA5">
        <w:rPr>
          <w:rFonts w:eastAsia="宋体" w:hint="eastAsia"/>
          <w:sz w:val="24"/>
          <w:lang w:eastAsia="zh-CN"/>
        </w:rPr>
        <w:t xml:space="preserve"> </w:t>
      </w:r>
      <w:r w:rsidRPr="001A7AA5">
        <w:rPr>
          <w:rFonts w:eastAsia="宋体"/>
          <w:sz w:val="24"/>
          <w:lang w:eastAsia="zh-CN"/>
        </w:rPr>
        <w:t xml:space="preserve">request </w:t>
      </w:r>
      <w:r w:rsidRPr="001A7AA5">
        <w:rPr>
          <w:rFonts w:eastAsia="宋体" w:hint="eastAsia"/>
          <w:sz w:val="24"/>
          <w:lang w:eastAsia="zh-CN"/>
        </w:rPr>
        <w:t>a data</w:t>
      </w:r>
      <w:r>
        <w:rPr>
          <w:rFonts w:eastAsia="宋体" w:hint="eastAsia"/>
          <w:sz w:val="24"/>
          <w:lang w:eastAsia="zh-CN"/>
        </w:rPr>
        <w:t xml:space="preserve"> </w:t>
      </w:r>
      <w:r w:rsidRPr="001A7AA5">
        <w:rPr>
          <w:rFonts w:eastAsia="宋体"/>
          <w:sz w:val="24"/>
          <w:lang w:eastAsia="zh-CN"/>
        </w:rPr>
        <w:t>d</w:t>
      </w:r>
      <w:r w:rsidRPr="001A7AA5">
        <w:rPr>
          <w:rFonts w:eastAsia="宋体"/>
          <w:sz w:val="24"/>
          <w:vertAlign w:val="subscript"/>
          <w:lang w:eastAsia="zh-CN"/>
        </w:rPr>
        <w:t>i</w:t>
      </w:r>
      <w:r>
        <w:rPr>
          <w:rFonts w:eastAsia="宋体" w:hint="eastAsia"/>
          <w:sz w:val="24"/>
          <w:vertAlign w:val="subscript"/>
          <w:lang w:eastAsia="zh-CN"/>
        </w:rPr>
        <w:t xml:space="preserve"> </w:t>
      </w:r>
      <w:r w:rsidRPr="001A7AA5">
        <w:rPr>
          <w:rFonts w:eastAsia="宋体"/>
          <w:sz w:val="24"/>
          <w:lang w:eastAsia="zh-CN"/>
        </w:rPr>
        <w:t>through</w:t>
      </w:r>
      <w:r>
        <w:rPr>
          <w:rFonts w:eastAsia="宋体" w:hint="eastAsia"/>
          <w:sz w:val="24"/>
          <w:lang w:eastAsia="zh-CN"/>
        </w:rPr>
        <w:t xml:space="preserve"> N</w:t>
      </w:r>
      <w:r w:rsidRPr="001A7AA5">
        <w:rPr>
          <w:rFonts w:eastAsia="宋体" w:hint="eastAsia"/>
          <w:sz w:val="24"/>
          <w:vertAlign w:val="subscript"/>
          <w:lang w:eastAsia="zh-CN"/>
        </w:rPr>
        <w:t>3</w:t>
      </w:r>
      <w:r>
        <w:rPr>
          <w:rFonts w:eastAsia="宋体" w:hint="eastAsia"/>
          <w:sz w:val="24"/>
          <w:lang w:eastAsia="zh-CN"/>
        </w:rPr>
        <w:t>-N</w:t>
      </w:r>
      <w:r w:rsidRPr="001A7AA5">
        <w:rPr>
          <w:rFonts w:eastAsia="宋体" w:hint="eastAsia"/>
          <w:sz w:val="24"/>
          <w:vertAlign w:val="subscript"/>
          <w:lang w:eastAsia="zh-CN"/>
        </w:rPr>
        <w:t>4</w:t>
      </w:r>
      <w:r>
        <w:rPr>
          <w:rFonts w:eastAsia="宋体" w:hint="eastAsia"/>
          <w:sz w:val="24"/>
          <w:lang w:eastAsia="zh-CN"/>
        </w:rPr>
        <w:t>-N</w:t>
      </w:r>
      <w:r w:rsidRPr="001A7AA5">
        <w:rPr>
          <w:rFonts w:eastAsia="宋体" w:hint="eastAsia"/>
          <w:sz w:val="24"/>
          <w:vertAlign w:val="subscript"/>
          <w:lang w:eastAsia="zh-CN"/>
        </w:rPr>
        <w:t>5</w:t>
      </w:r>
    </w:p>
    <w:p w:rsidR="00236187" w:rsidRPr="00101DA7" w:rsidRDefault="00236187" w:rsidP="00A41092">
      <w:pPr>
        <w:widowControl w:val="0"/>
        <w:autoSpaceDE w:val="0"/>
        <w:autoSpaceDN w:val="0"/>
        <w:adjustRightInd w:val="0"/>
        <w:ind w:firstLineChars="400" w:firstLine="960"/>
        <w:rPr>
          <w:rFonts w:eastAsia="宋体" w:hint="eastAsia"/>
          <w:sz w:val="24"/>
          <w:lang w:eastAsia="zh-CN"/>
        </w:rPr>
      </w:pPr>
    </w:p>
    <w:p w:rsidR="00FB70CD" w:rsidRDefault="00417118" w:rsidP="001A7AA5">
      <w:pPr>
        <w:widowControl w:val="0"/>
        <w:autoSpaceDE w:val="0"/>
        <w:autoSpaceDN w:val="0"/>
        <w:adjustRightInd w:val="0"/>
        <w:ind w:firstLineChars="650" w:firstLine="1560"/>
        <w:rPr>
          <w:rFonts w:eastAsia="宋体" w:hint="eastAsia"/>
          <w:sz w:val="24"/>
          <w:lang w:eastAsia="zh-CN"/>
        </w:rPr>
      </w:pPr>
      <w:r>
        <w:rPr>
          <w:rFonts w:eastAsia="宋体"/>
          <w:noProof/>
          <w:sz w:val="24"/>
          <w:lang w:eastAsia="zh-CN"/>
        </w:rPr>
        <w:drawing>
          <wp:inline distT="0" distB="0" distL="0" distR="0">
            <wp:extent cx="3286760" cy="15875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FB" w:rsidRDefault="00E37FFB" w:rsidP="001A7AA5">
      <w:pPr>
        <w:widowControl w:val="0"/>
        <w:autoSpaceDE w:val="0"/>
        <w:autoSpaceDN w:val="0"/>
        <w:adjustRightInd w:val="0"/>
        <w:ind w:firstLineChars="650" w:firstLine="1560"/>
        <w:rPr>
          <w:rFonts w:eastAsia="宋体" w:hint="eastAsia"/>
          <w:sz w:val="24"/>
          <w:lang w:eastAsia="zh-CN"/>
        </w:rPr>
      </w:pPr>
    </w:p>
    <w:p w:rsidR="004D16BF" w:rsidRDefault="004D16BF" w:rsidP="001A7AA5">
      <w:pPr>
        <w:widowControl w:val="0"/>
        <w:autoSpaceDE w:val="0"/>
        <w:autoSpaceDN w:val="0"/>
        <w:adjustRightInd w:val="0"/>
        <w:ind w:firstLineChars="650" w:firstLine="1560"/>
        <w:rPr>
          <w:rFonts w:eastAsia="宋体" w:hint="eastAsia"/>
          <w:sz w:val="24"/>
          <w:lang w:eastAsia="zh-CN"/>
        </w:rPr>
      </w:pPr>
    </w:p>
    <w:p w:rsidR="00E37FFB" w:rsidRDefault="0066747C" w:rsidP="00E37FFB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(After class </w:t>
      </w:r>
      <w:r>
        <w:rPr>
          <w:rFonts w:eastAsia="宋体"/>
          <w:sz w:val="24"/>
          <w:lang w:eastAsia="zh-CN"/>
        </w:rPr>
        <w:t>exercise</w:t>
      </w:r>
      <w:r>
        <w:rPr>
          <w:rFonts w:eastAsia="宋体" w:hint="eastAsia"/>
          <w:sz w:val="24"/>
          <w:lang w:eastAsia="zh-CN"/>
        </w:rPr>
        <w:t xml:space="preserve">) </w:t>
      </w:r>
      <w:r w:rsidR="00E37FFB">
        <w:rPr>
          <w:rFonts w:eastAsia="宋体" w:hint="eastAsia"/>
          <w:sz w:val="24"/>
          <w:lang w:eastAsia="zh-CN"/>
        </w:rPr>
        <w:t xml:space="preserve">In </w:t>
      </w:r>
      <w:r w:rsidR="00E37FFB" w:rsidRPr="00E37FFB">
        <w:rPr>
          <w:rFonts w:eastAsia="宋体"/>
          <w:sz w:val="24"/>
          <w:lang w:eastAsia="zh-CN"/>
        </w:rPr>
        <w:t>Predictive Caching Consistency</w:t>
      </w:r>
      <w:r w:rsidR="00E37FFB">
        <w:rPr>
          <w:rFonts w:eastAsia="宋体" w:hint="eastAsia"/>
          <w:sz w:val="24"/>
          <w:lang w:eastAsia="zh-CN"/>
        </w:rPr>
        <w:t xml:space="preserve"> protocol (PCC), the source node </w:t>
      </w:r>
      <w:r w:rsidR="00E37FFB">
        <w:rPr>
          <w:rFonts w:eastAsia="宋体"/>
          <w:sz w:val="24"/>
          <w:lang w:eastAsia="zh-CN"/>
        </w:rPr>
        <w:t>does</w:t>
      </w:r>
      <w:r w:rsidR="00E37FFB">
        <w:rPr>
          <w:rFonts w:eastAsia="宋体" w:hint="eastAsia"/>
          <w:sz w:val="24"/>
          <w:lang w:eastAsia="zh-CN"/>
        </w:rPr>
        <w:t xml:space="preserve"> </w:t>
      </w:r>
      <w:r w:rsidR="00E37FFB">
        <w:rPr>
          <w:rFonts w:eastAsia="宋体"/>
          <w:sz w:val="24"/>
          <w:lang w:eastAsia="zh-CN"/>
        </w:rPr>
        <w:t>n</w:t>
      </w:r>
      <w:r w:rsidR="00E37FFB">
        <w:rPr>
          <w:rFonts w:eastAsia="宋体" w:hint="eastAsia"/>
          <w:sz w:val="24"/>
          <w:lang w:eastAsia="zh-CN"/>
        </w:rPr>
        <w:t>o</w:t>
      </w:r>
      <w:r w:rsidR="00E37FFB">
        <w:rPr>
          <w:rFonts w:eastAsia="宋体"/>
          <w:sz w:val="24"/>
          <w:lang w:eastAsia="zh-CN"/>
        </w:rPr>
        <w:t>t</w:t>
      </w:r>
      <w:r w:rsidR="00E37FFB">
        <w:rPr>
          <w:rFonts w:eastAsia="宋体" w:hint="eastAsia"/>
          <w:sz w:val="24"/>
          <w:lang w:eastAsia="zh-CN"/>
        </w:rPr>
        <w:t xml:space="preserve"> push the </w:t>
      </w:r>
      <w:r w:rsidR="00E37FFB">
        <w:rPr>
          <w:rFonts w:eastAsia="宋体"/>
          <w:sz w:val="24"/>
          <w:lang w:eastAsia="zh-CN"/>
        </w:rPr>
        <w:t>update</w:t>
      </w:r>
      <w:r w:rsidR="00E37FFB">
        <w:rPr>
          <w:rFonts w:eastAsia="宋体" w:hint="eastAsia"/>
          <w:sz w:val="24"/>
          <w:lang w:eastAsia="zh-CN"/>
        </w:rPr>
        <w:t xml:space="preserve"> to the </w:t>
      </w:r>
      <w:r w:rsidR="00194FEE" w:rsidRPr="00E37FFB">
        <w:rPr>
          <w:rFonts w:eastAsia="宋体"/>
          <w:sz w:val="24"/>
          <w:lang w:eastAsia="zh-CN"/>
        </w:rPr>
        <w:t>caching</w:t>
      </w:r>
      <w:r w:rsidR="00E37FFB">
        <w:rPr>
          <w:rFonts w:eastAsia="宋体" w:hint="eastAsia"/>
          <w:sz w:val="24"/>
          <w:lang w:eastAsia="zh-CN"/>
        </w:rPr>
        <w:t xml:space="preserve"> nodes every time </w:t>
      </w:r>
      <w:r w:rsidR="004D16BF">
        <w:rPr>
          <w:rFonts w:eastAsia="宋体" w:hint="eastAsia"/>
          <w:sz w:val="24"/>
          <w:lang w:eastAsia="zh-CN"/>
        </w:rPr>
        <w:t>a</w:t>
      </w:r>
      <w:r w:rsidR="00E37FFB">
        <w:rPr>
          <w:rFonts w:eastAsia="宋体" w:hint="eastAsia"/>
          <w:sz w:val="24"/>
          <w:lang w:eastAsia="zh-CN"/>
        </w:rPr>
        <w:t xml:space="preserve"> data item is update</w:t>
      </w:r>
      <w:r w:rsidR="008E70EF">
        <w:rPr>
          <w:rFonts w:eastAsia="宋体" w:hint="eastAsia"/>
          <w:sz w:val="24"/>
          <w:lang w:eastAsia="zh-CN"/>
        </w:rPr>
        <w:t>d</w:t>
      </w:r>
      <w:r w:rsidR="00E37FFB">
        <w:rPr>
          <w:rFonts w:eastAsia="宋体" w:hint="eastAsia"/>
          <w:sz w:val="24"/>
          <w:lang w:eastAsia="zh-CN"/>
        </w:rPr>
        <w:t xml:space="preserve">. Instead, </w:t>
      </w:r>
      <w:r w:rsidR="008E70EF">
        <w:rPr>
          <w:rFonts w:eastAsia="宋体" w:hint="eastAsia"/>
          <w:sz w:val="24"/>
          <w:lang w:eastAsia="zh-CN"/>
        </w:rPr>
        <w:t>it</w:t>
      </w:r>
      <w:r w:rsidR="00E37FFB">
        <w:rPr>
          <w:rFonts w:eastAsia="宋体" w:hint="eastAsia"/>
          <w:sz w:val="24"/>
          <w:lang w:eastAsia="zh-CN"/>
        </w:rPr>
        <w:t xml:space="preserve"> </w:t>
      </w:r>
      <w:r w:rsidR="00E37FFB">
        <w:rPr>
          <w:rFonts w:eastAsia="宋体"/>
          <w:sz w:val="24"/>
          <w:lang w:eastAsia="zh-CN"/>
        </w:rPr>
        <w:t>p</w:t>
      </w:r>
      <w:r w:rsidR="00E37FFB" w:rsidRPr="00E37FFB">
        <w:rPr>
          <w:rFonts w:eastAsia="宋体"/>
          <w:sz w:val="24"/>
          <w:lang w:eastAsia="zh-CN"/>
        </w:rPr>
        <w:t>ush</w:t>
      </w:r>
      <w:r w:rsidR="00E37FFB">
        <w:rPr>
          <w:rFonts w:eastAsia="宋体"/>
          <w:sz w:val="24"/>
          <w:lang w:eastAsia="zh-CN"/>
        </w:rPr>
        <w:t>es</w:t>
      </w:r>
      <w:r w:rsidR="00E37FFB" w:rsidRPr="00E37FFB">
        <w:rPr>
          <w:rFonts w:eastAsia="宋体"/>
          <w:sz w:val="24"/>
          <w:lang w:eastAsia="zh-CN"/>
        </w:rPr>
        <w:t xml:space="preserve"> only when </w:t>
      </w:r>
      <w:r w:rsidR="00E37FFB">
        <w:rPr>
          <w:rFonts w:eastAsia="宋体" w:hint="eastAsia"/>
          <w:sz w:val="24"/>
          <w:lang w:eastAsia="zh-CN"/>
        </w:rPr>
        <w:t>a</w:t>
      </w:r>
      <w:r w:rsidR="008E70EF">
        <w:rPr>
          <w:rFonts w:eastAsia="宋体" w:hint="eastAsia"/>
          <w:sz w:val="24"/>
          <w:lang w:eastAsia="zh-CN"/>
        </w:rPr>
        <w:t xml:space="preserve">t least </w:t>
      </w:r>
      <w:r w:rsidR="00194FEE" w:rsidRPr="00194FEE">
        <w:rPr>
          <w:rFonts w:eastAsia="宋体" w:hint="eastAsia"/>
          <w:i/>
          <w:sz w:val="24"/>
          <w:lang w:eastAsia="zh-CN"/>
        </w:rPr>
        <w:t>T</w:t>
      </w:r>
      <w:r w:rsidR="00194FEE">
        <w:rPr>
          <w:rFonts w:eastAsia="宋体" w:hint="eastAsia"/>
          <w:i/>
          <w:sz w:val="24"/>
          <w:lang w:eastAsia="zh-CN"/>
        </w:rPr>
        <w:t>h</w:t>
      </w:r>
      <w:r w:rsidR="00194FEE">
        <w:rPr>
          <w:rFonts w:eastAsia="宋体" w:hint="eastAsia"/>
          <w:sz w:val="24"/>
          <w:lang w:eastAsia="zh-CN"/>
        </w:rPr>
        <w:t xml:space="preserve"> </w:t>
      </w:r>
      <w:r w:rsidR="00E37FFB" w:rsidRPr="00E37FFB">
        <w:rPr>
          <w:rFonts w:eastAsia="宋体"/>
          <w:sz w:val="24"/>
          <w:lang w:eastAsia="zh-CN"/>
        </w:rPr>
        <w:t>caching nodes will pull</w:t>
      </w:r>
      <w:r w:rsidR="00E37FFB">
        <w:rPr>
          <w:rFonts w:eastAsia="宋体" w:hint="eastAsia"/>
          <w:sz w:val="24"/>
          <w:lang w:eastAsia="zh-CN"/>
        </w:rPr>
        <w:t xml:space="preserve"> this data item. The source node p</w:t>
      </w:r>
      <w:r w:rsidR="00E37FFB">
        <w:rPr>
          <w:rFonts w:eastAsia="宋体"/>
          <w:sz w:val="24"/>
          <w:lang w:eastAsia="zh-CN"/>
        </w:rPr>
        <w:t xml:space="preserve">redicts </w:t>
      </w:r>
      <w:r w:rsidR="008E70EF">
        <w:rPr>
          <w:rFonts w:eastAsia="宋体" w:hint="eastAsia"/>
          <w:sz w:val="24"/>
          <w:lang w:eastAsia="zh-CN"/>
        </w:rPr>
        <w:t xml:space="preserve">the </w:t>
      </w:r>
      <w:r w:rsidR="00E37FFB" w:rsidRPr="00E37FFB">
        <w:rPr>
          <w:rFonts w:eastAsia="宋体"/>
          <w:sz w:val="24"/>
          <w:lang w:eastAsia="zh-CN"/>
        </w:rPr>
        <w:t>expected number of pulls between the latest and the forthcoming update</w:t>
      </w:r>
      <w:r w:rsidR="00194FEE">
        <w:rPr>
          <w:rFonts w:eastAsia="宋体" w:hint="eastAsia"/>
          <w:sz w:val="24"/>
          <w:lang w:eastAsia="zh-CN"/>
        </w:rPr>
        <w:t xml:space="preserve"> based on </w:t>
      </w:r>
      <w:r w:rsidR="004D16BF">
        <w:rPr>
          <w:rFonts w:eastAsia="宋体" w:hint="eastAsia"/>
          <w:sz w:val="24"/>
          <w:lang w:eastAsia="zh-CN"/>
        </w:rPr>
        <w:t xml:space="preserve">recorded </w:t>
      </w:r>
      <w:r w:rsidR="00194FEE">
        <w:rPr>
          <w:rFonts w:eastAsia="宋体" w:hint="eastAsia"/>
          <w:sz w:val="24"/>
          <w:lang w:eastAsia="zh-CN"/>
        </w:rPr>
        <w:t>history.  Given the following history</w:t>
      </w:r>
      <w:r w:rsidR="008E70EF">
        <w:rPr>
          <w:rFonts w:eastAsia="宋体" w:hint="eastAsia"/>
          <w:sz w:val="24"/>
          <w:lang w:eastAsia="zh-CN"/>
        </w:rPr>
        <w:t>, for</w:t>
      </w:r>
      <w:r w:rsidR="00194FEE">
        <w:rPr>
          <w:rFonts w:eastAsia="宋体" w:hint="eastAsia"/>
          <w:sz w:val="24"/>
          <w:lang w:eastAsia="zh-CN"/>
        </w:rPr>
        <w:t xml:space="preserve"> </w:t>
      </w:r>
      <w:r w:rsidR="00194FEE" w:rsidRPr="00194FEE">
        <w:rPr>
          <w:rFonts w:eastAsia="宋体" w:hint="eastAsia"/>
          <w:i/>
          <w:sz w:val="24"/>
          <w:lang w:eastAsia="zh-CN"/>
        </w:rPr>
        <w:t>T</w:t>
      </w:r>
      <w:r w:rsidR="00194FEE">
        <w:rPr>
          <w:rFonts w:eastAsia="宋体" w:hint="eastAsia"/>
          <w:i/>
          <w:sz w:val="24"/>
          <w:lang w:eastAsia="zh-CN"/>
        </w:rPr>
        <w:t>h</w:t>
      </w:r>
      <w:r w:rsidR="00194FEE" w:rsidRPr="008E70EF">
        <w:rPr>
          <w:rFonts w:eastAsia="宋体" w:hint="eastAsia"/>
          <w:sz w:val="24"/>
          <w:lang w:eastAsia="zh-CN"/>
        </w:rPr>
        <w:t>=</w:t>
      </w:r>
      <w:r w:rsidR="008E70EF">
        <w:rPr>
          <w:rFonts w:eastAsia="宋体" w:hint="eastAsia"/>
          <w:i/>
          <w:sz w:val="24"/>
          <w:lang w:eastAsia="zh-CN"/>
        </w:rPr>
        <w:t>1.</w:t>
      </w:r>
      <w:r w:rsidR="00054646">
        <w:rPr>
          <w:rFonts w:eastAsia="宋体" w:hint="eastAsia"/>
          <w:i/>
          <w:sz w:val="24"/>
          <w:lang w:eastAsia="zh-CN"/>
        </w:rPr>
        <w:t>5</w:t>
      </w:r>
      <w:r w:rsidR="008E70EF">
        <w:rPr>
          <w:rFonts w:eastAsia="宋体" w:hint="eastAsia"/>
          <w:i/>
          <w:sz w:val="24"/>
          <w:lang w:eastAsia="zh-CN"/>
        </w:rPr>
        <w:t xml:space="preserve"> </w:t>
      </w:r>
      <w:r w:rsidR="008E70EF" w:rsidRPr="008E70EF">
        <w:rPr>
          <w:rFonts w:eastAsia="宋体" w:hint="eastAsia"/>
          <w:sz w:val="24"/>
          <w:lang w:eastAsia="zh-CN"/>
        </w:rPr>
        <w:t>and</w:t>
      </w:r>
      <w:r w:rsidR="008E70EF">
        <w:rPr>
          <w:rFonts w:eastAsia="宋体" w:hint="eastAsia"/>
          <w:i/>
          <w:sz w:val="24"/>
          <w:lang w:eastAsia="zh-CN"/>
        </w:rPr>
        <w:t xml:space="preserve"> 2 </w:t>
      </w:r>
      <w:r w:rsidR="008E70EF" w:rsidRPr="008E70EF">
        <w:rPr>
          <w:rFonts w:eastAsia="宋体" w:hint="eastAsia"/>
          <w:sz w:val="24"/>
          <w:lang w:eastAsia="zh-CN"/>
        </w:rPr>
        <w:t>respectively</w:t>
      </w:r>
      <w:r w:rsidR="00194FEE" w:rsidRPr="008E70EF">
        <w:rPr>
          <w:rFonts w:eastAsia="宋体" w:hint="eastAsia"/>
          <w:sz w:val="24"/>
          <w:lang w:eastAsia="zh-CN"/>
        </w:rPr>
        <w:t xml:space="preserve">, </w:t>
      </w:r>
      <w:r w:rsidR="00194FEE" w:rsidRPr="00194FEE">
        <w:rPr>
          <w:rFonts w:eastAsia="宋体" w:hint="eastAsia"/>
          <w:sz w:val="24"/>
          <w:lang w:eastAsia="zh-CN"/>
        </w:rPr>
        <w:t xml:space="preserve">explain </w:t>
      </w:r>
      <w:r w:rsidR="004D16BF">
        <w:rPr>
          <w:rFonts w:eastAsia="宋体"/>
          <w:sz w:val="24"/>
          <w:lang w:eastAsia="zh-CN"/>
        </w:rPr>
        <w:t>w</w:t>
      </w:r>
      <w:r w:rsidR="004D16BF">
        <w:rPr>
          <w:rFonts w:eastAsia="宋体" w:hint="eastAsia"/>
          <w:sz w:val="24"/>
          <w:lang w:eastAsia="zh-CN"/>
        </w:rPr>
        <w:t>h</w:t>
      </w:r>
      <w:r w:rsidR="00194FEE" w:rsidRPr="00194FEE">
        <w:rPr>
          <w:rFonts w:eastAsia="宋体"/>
          <w:sz w:val="24"/>
          <w:lang w:eastAsia="zh-CN"/>
        </w:rPr>
        <w:t>ether</w:t>
      </w:r>
      <w:r w:rsidR="00194FEE" w:rsidRPr="00194FEE">
        <w:rPr>
          <w:rFonts w:eastAsia="宋体" w:hint="eastAsia"/>
          <w:sz w:val="24"/>
          <w:lang w:eastAsia="zh-CN"/>
        </w:rPr>
        <w:t xml:space="preserve"> </w:t>
      </w:r>
      <w:r w:rsidR="00194FEE">
        <w:rPr>
          <w:rFonts w:eastAsia="宋体" w:hint="eastAsia"/>
          <w:sz w:val="24"/>
          <w:lang w:eastAsia="zh-CN"/>
        </w:rPr>
        <w:t xml:space="preserve">push is needed at the last update. </w:t>
      </w:r>
    </w:p>
    <w:p w:rsidR="00194FEE" w:rsidRDefault="00417118" w:rsidP="0086722A">
      <w:pPr>
        <w:tabs>
          <w:tab w:val="left" w:pos="990"/>
        </w:tabs>
        <w:spacing w:before="120"/>
        <w:ind w:right="-43" w:firstLineChars="250" w:firstLine="600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noProof/>
          <w:sz w:val="24"/>
          <w:lang w:eastAsia="zh-CN"/>
        </w:rPr>
        <w:drawing>
          <wp:inline distT="0" distB="0" distL="0" distR="0">
            <wp:extent cx="4925695" cy="118173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FB" w:rsidRPr="00B96C52" w:rsidRDefault="00194FEE" w:rsidP="00B96C52">
      <w:pPr>
        <w:tabs>
          <w:tab w:val="left" w:pos="990"/>
        </w:tabs>
        <w:spacing w:before="120"/>
        <w:ind w:left="360"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We </w:t>
      </w:r>
      <w:r w:rsidR="008E70EF">
        <w:rPr>
          <w:rFonts w:eastAsia="宋体" w:hint="eastAsia"/>
          <w:sz w:val="24"/>
          <w:lang w:eastAsia="zh-CN"/>
        </w:rPr>
        <w:t xml:space="preserve">use </w:t>
      </w:r>
      <w:r w:rsidRPr="00194FEE">
        <w:rPr>
          <w:rFonts w:eastAsia="宋体" w:hint="eastAsia"/>
          <w:i/>
          <w:sz w:val="24"/>
          <w:lang w:eastAsia="zh-CN"/>
        </w:rPr>
        <w:t>p(v|h)</w:t>
      </w:r>
      <w:r w:rsidRPr="008E70EF">
        <w:rPr>
          <w:rFonts w:eastAsia="宋体" w:hint="eastAsia"/>
          <w:sz w:val="24"/>
          <w:lang w:eastAsia="zh-CN"/>
        </w:rPr>
        <w:t xml:space="preserve"> </w:t>
      </w:r>
      <w:r w:rsidR="008E70EF" w:rsidRPr="008E70EF">
        <w:rPr>
          <w:rFonts w:eastAsia="宋体" w:hint="eastAsia"/>
          <w:sz w:val="24"/>
          <w:lang w:eastAsia="zh-CN"/>
        </w:rPr>
        <w:t xml:space="preserve">to </w:t>
      </w:r>
      <w:r>
        <w:rPr>
          <w:rFonts w:eastAsia="宋体" w:hint="eastAsia"/>
          <w:sz w:val="24"/>
          <w:lang w:eastAsia="zh-CN"/>
        </w:rPr>
        <w:t>denot</w:t>
      </w:r>
      <w:r w:rsidR="008E70EF">
        <w:rPr>
          <w:rFonts w:eastAsia="宋体" w:hint="eastAsia"/>
          <w:sz w:val="24"/>
          <w:lang w:eastAsia="zh-CN"/>
        </w:rPr>
        <w:t>e</w:t>
      </w:r>
      <w:r>
        <w:rPr>
          <w:rFonts w:eastAsia="宋体" w:hint="eastAsia"/>
          <w:sz w:val="24"/>
          <w:lang w:eastAsia="zh-CN"/>
        </w:rPr>
        <w:t xml:space="preserve"> the probability that given the history </w:t>
      </w:r>
      <w:r w:rsidRPr="00194FEE">
        <w:rPr>
          <w:rFonts w:eastAsia="宋体" w:hint="eastAsia"/>
          <w:i/>
          <w:sz w:val="24"/>
          <w:lang w:eastAsia="zh-CN"/>
        </w:rPr>
        <w:t>h</w:t>
      </w:r>
      <w:r>
        <w:rPr>
          <w:rFonts w:eastAsia="宋体" w:hint="eastAsia"/>
          <w:sz w:val="24"/>
          <w:lang w:eastAsia="zh-CN"/>
        </w:rPr>
        <w:t xml:space="preserve">, </w:t>
      </w:r>
      <w:r w:rsidR="00A013A2">
        <w:rPr>
          <w:rFonts w:eastAsia="宋体" w:hint="eastAsia"/>
          <w:sz w:val="24"/>
          <w:lang w:eastAsia="zh-CN"/>
        </w:rPr>
        <w:t>a</w:t>
      </w:r>
      <w:r>
        <w:rPr>
          <w:rFonts w:eastAsia="宋体" w:hint="eastAsia"/>
          <w:sz w:val="24"/>
          <w:lang w:eastAsia="zh-CN"/>
        </w:rPr>
        <w:t xml:space="preserve"> number of </w:t>
      </w:r>
      <w:r w:rsidRPr="00194FEE">
        <w:rPr>
          <w:rFonts w:eastAsia="宋体" w:hint="eastAsia"/>
          <w:i/>
          <w:sz w:val="24"/>
          <w:lang w:eastAsia="zh-CN"/>
        </w:rPr>
        <w:t>v</w:t>
      </w:r>
      <w:r>
        <w:rPr>
          <w:rFonts w:eastAsia="宋体" w:hint="eastAsia"/>
          <w:sz w:val="24"/>
          <w:lang w:eastAsia="zh-CN"/>
        </w:rPr>
        <w:t xml:space="preserve"> </w:t>
      </w:r>
      <w:r w:rsidRPr="00E37FFB">
        <w:rPr>
          <w:rFonts w:eastAsia="宋体"/>
          <w:sz w:val="24"/>
          <w:lang w:eastAsia="zh-CN"/>
        </w:rPr>
        <w:t>caching nodes</w:t>
      </w:r>
      <w:r>
        <w:rPr>
          <w:rFonts w:eastAsia="宋体" w:hint="eastAsia"/>
          <w:sz w:val="24"/>
          <w:lang w:eastAsia="zh-CN"/>
        </w:rPr>
        <w:t xml:space="preserve"> will pull the data.  You may </w:t>
      </w:r>
      <w:r w:rsidR="001279D8">
        <w:rPr>
          <w:rFonts w:eastAsia="宋体" w:hint="eastAsia"/>
          <w:sz w:val="24"/>
          <w:lang w:eastAsia="zh-CN"/>
        </w:rPr>
        <w:t xml:space="preserve">use the following information: </w:t>
      </w:r>
      <w:r>
        <w:rPr>
          <w:rFonts w:eastAsia="宋体" w:hint="eastAsia"/>
          <w:sz w:val="24"/>
          <w:lang w:eastAsia="zh-CN"/>
        </w:rPr>
        <w:t>p(0|102310)=0.</w:t>
      </w:r>
      <w:r w:rsidR="001279D8">
        <w:rPr>
          <w:rFonts w:eastAsia="宋体" w:hint="eastAsia"/>
          <w:sz w:val="24"/>
          <w:lang w:eastAsia="zh-CN"/>
        </w:rPr>
        <w:t>3</w:t>
      </w:r>
      <w:r>
        <w:rPr>
          <w:rFonts w:eastAsia="宋体" w:hint="eastAsia"/>
          <w:sz w:val="24"/>
          <w:lang w:eastAsia="zh-CN"/>
        </w:rPr>
        <w:t xml:space="preserve">    p(</w:t>
      </w:r>
      <w:r w:rsidR="001279D8">
        <w:rPr>
          <w:rFonts w:eastAsia="宋体" w:hint="eastAsia"/>
          <w:sz w:val="24"/>
          <w:lang w:eastAsia="zh-CN"/>
        </w:rPr>
        <w:t>1</w:t>
      </w:r>
      <w:r>
        <w:rPr>
          <w:rFonts w:eastAsia="宋体" w:hint="eastAsia"/>
          <w:sz w:val="24"/>
          <w:lang w:eastAsia="zh-CN"/>
        </w:rPr>
        <w:t>|102310)=0.</w:t>
      </w:r>
      <w:r w:rsidR="001279D8">
        <w:rPr>
          <w:rFonts w:eastAsia="宋体" w:hint="eastAsia"/>
          <w:sz w:val="24"/>
          <w:lang w:eastAsia="zh-CN"/>
        </w:rPr>
        <w:t>3, p(2|102310)=0.1, p(3|102310)</w:t>
      </w:r>
      <w:r w:rsidR="001279D8" w:rsidRPr="001279D8">
        <w:rPr>
          <w:rFonts w:eastAsia="宋体" w:hint="eastAsia"/>
          <w:sz w:val="24"/>
          <w:lang w:eastAsia="zh-CN"/>
        </w:rPr>
        <w:t xml:space="preserve"> </w:t>
      </w:r>
      <w:r w:rsidR="001279D8">
        <w:rPr>
          <w:rFonts w:eastAsia="宋体" w:hint="eastAsia"/>
          <w:sz w:val="24"/>
          <w:lang w:eastAsia="zh-CN"/>
        </w:rPr>
        <w:t>=0.</w:t>
      </w:r>
      <w:r w:rsidR="00B13DE3">
        <w:rPr>
          <w:rFonts w:eastAsia="宋体" w:hint="eastAsia"/>
          <w:sz w:val="24"/>
          <w:lang w:eastAsia="zh-CN"/>
        </w:rPr>
        <w:t>1;  p(0|112311)=0.4,  p(1|10231</w:t>
      </w:r>
      <w:r w:rsidR="00B13DE3">
        <w:rPr>
          <w:rFonts w:eastAsia="宋体"/>
          <w:sz w:val="24"/>
          <w:lang w:eastAsia="zh-CN"/>
        </w:rPr>
        <w:t>1</w:t>
      </w:r>
      <w:r w:rsidR="00B13DE3">
        <w:rPr>
          <w:rFonts w:eastAsia="宋体" w:hint="eastAsia"/>
          <w:sz w:val="24"/>
          <w:lang w:eastAsia="zh-CN"/>
        </w:rPr>
        <w:t>)=0.4,  p(2|10231</w:t>
      </w:r>
      <w:r w:rsidR="00B13DE3">
        <w:rPr>
          <w:rFonts w:eastAsia="宋体"/>
          <w:sz w:val="24"/>
          <w:lang w:eastAsia="zh-CN"/>
        </w:rPr>
        <w:t>1</w:t>
      </w:r>
      <w:r w:rsidR="00B13DE3">
        <w:rPr>
          <w:rFonts w:eastAsia="宋体" w:hint="eastAsia"/>
          <w:sz w:val="24"/>
          <w:lang w:eastAsia="zh-CN"/>
        </w:rPr>
        <w:t>)=0.05,  p(3|10231</w:t>
      </w:r>
      <w:r w:rsidR="00B13DE3">
        <w:rPr>
          <w:rFonts w:eastAsia="宋体"/>
          <w:sz w:val="24"/>
          <w:lang w:eastAsia="zh-CN"/>
        </w:rPr>
        <w:t>1</w:t>
      </w:r>
      <w:r w:rsidR="001279D8">
        <w:rPr>
          <w:rFonts w:eastAsia="宋体" w:hint="eastAsia"/>
          <w:sz w:val="24"/>
          <w:lang w:eastAsia="zh-CN"/>
        </w:rPr>
        <w:t>)</w:t>
      </w:r>
      <w:r w:rsidR="001279D8" w:rsidRPr="001279D8">
        <w:rPr>
          <w:rFonts w:eastAsia="宋体" w:hint="eastAsia"/>
          <w:sz w:val="24"/>
          <w:lang w:eastAsia="zh-CN"/>
        </w:rPr>
        <w:t xml:space="preserve"> </w:t>
      </w:r>
      <w:r w:rsidR="008E70EF">
        <w:rPr>
          <w:rFonts w:eastAsia="宋体" w:hint="eastAsia"/>
          <w:sz w:val="24"/>
          <w:lang w:eastAsia="zh-CN"/>
        </w:rPr>
        <w:t>=</w:t>
      </w:r>
      <w:r w:rsidR="001279D8">
        <w:rPr>
          <w:rFonts w:eastAsia="宋体" w:hint="eastAsia"/>
          <w:sz w:val="24"/>
          <w:lang w:eastAsia="zh-CN"/>
        </w:rPr>
        <w:t>0.05.</w:t>
      </w:r>
    </w:p>
    <w:sectPr w:rsidR="00E37FFB" w:rsidRPr="00B96C52" w:rsidSect="00E37FFB">
      <w:pgSz w:w="11909" w:h="16834" w:code="9"/>
      <w:pgMar w:top="1440" w:right="1440" w:bottom="1440" w:left="1440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clip_image00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>
    <w:nsid w:val="1AC76A93"/>
    <w:multiLevelType w:val="hybridMultilevel"/>
    <w:tmpl w:val="9C12EB5C"/>
    <w:lvl w:ilvl="0" w:tplc="7CA2B8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1F1466AF"/>
    <w:multiLevelType w:val="singleLevel"/>
    <w:tmpl w:val="0CBA9D42"/>
    <w:lvl w:ilvl="0">
      <w:start w:val="5"/>
      <w:numFmt w:val="lowerLetter"/>
      <w:lvlText w:val="(%1)"/>
      <w:legacy w:legacy="1" w:legacySpace="0" w:legacyIndent="1350"/>
      <w:lvlJc w:val="left"/>
      <w:pPr>
        <w:ind w:left="1980" w:hanging="1350"/>
      </w:pPr>
    </w:lvl>
  </w:abstractNum>
  <w:abstractNum w:abstractNumId="4">
    <w:nsid w:val="2A941E04"/>
    <w:multiLevelType w:val="hybridMultilevel"/>
    <w:tmpl w:val="1728D9B8"/>
    <w:lvl w:ilvl="0" w:tplc="73F2A65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2B1F05FA"/>
    <w:multiLevelType w:val="hybridMultilevel"/>
    <w:tmpl w:val="078CE0D8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F9461E1"/>
    <w:multiLevelType w:val="hybridMultilevel"/>
    <w:tmpl w:val="746480F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C2663E"/>
    <w:multiLevelType w:val="hybridMultilevel"/>
    <w:tmpl w:val="29BA2E2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9B216C"/>
    <w:multiLevelType w:val="singleLevel"/>
    <w:tmpl w:val="C5E4309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9">
    <w:nsid w:val="52E90ABA"/>
    <w:multiLevelType w:val="hybridMultilevel"/>
    <w:tmpl w:val="25BE34A2"/>
    <w:lvl w:ilvl="0" w:tplc="AEDE17E6">
      <w:start w:val="5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3444E7"/>
    <w:multiLevelType w:val="hybridMultilevel"/>
    <w:tmpl w:val="47FE69D6"/>
    <w:lvl w:ilvl="0" w:tplc="CECAB8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E58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DE95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3008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7637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CA79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EE4D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4F1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72AF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4940A6C"/>
    <w:multiLevelType w:val="hybridMultilevel"/>
    <w:tmpl w:val="F07E96B4"/>
    <w:lvl w:ilvl="0" w:tplc="0809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>
    <w:nsid w:val="57A235FE"/>
    <w:multiLevelType w:val="hybridMultilevel"/>
    <w:tmpl w:val="4BDEF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FB5B4E"/>
    <w:multiLevelType w:val="hybridMultilevel"/>
    <w:tmpl w:val="FDE84516"/>
    <w:lvl w:ilvl="0" w:tplc="F17243F8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14">
    <w:nsid w:val="74176A8B"/>
    <w:multiLevelType w:val="hybridMultilevel"/>
    <w:tmpl w:val="2F4007F8"/>
    <w:lvl w:ilvl="0" w:tplc="7CA2B8D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45A707F"/>
    <w:multiLevelType w:val="singleLevel"/>
    <w:tmpl w:val="81DC5988"/>
    <w:lvl w:ilvl="0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12"/>
  </w:num>
  <w:num w:numId="7">
    <w:abstractNumId w:val="8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4"/>
  </w:num>
  <w:num w:numId="10">
    <w:abstractNumId w:val="2"/>
  </w:num>
  <w:num w:numId="11">
    <w:abstractNumId w:val="15"/>
  </w:num>
  <w:num w:numId="12">
    <w:abstractNumId w:val="11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16"/>
    <w:rsid w:val="00005F3F"/>
    <w:rsid w:val="00012E7F"/>
    <w:rsid w:val="00023948"/>
    <w:rsid w:val="00030DD7"/>
    <w:rsid w:val="00033F5F"/>
    <w:rsid w:val="00044869"/>
    <w:rsid w:val="00054646"/>
    <w:rsid w:val="000774DE"/>
    <w:rsid w:val="000852C1"/>
    <w:rsid w:val="000A241E"/>
    <w:rsid w:val="000D431A"/>
    <w:rsid w:val="000D5F6D"/>
    <w:rsid w:val="000E2D3D"/>
    <w:rsid w:val="00100C60"/>
    <w:rsid w:val="00101969"/>
    <w:rsid w:val="00101DA7"/>
    <w:rsid w:val="00104798"/>
    <w:rsid w:val="001157B0"/>
    <w:rsid w:val="00122E73"/>
    <w:rsid w:val="001279D8"/>
    <w:rsid w:val="00142B13"/>
    <w:rsid w:val="0014390A"/>
    <w:rsid w:val="001508E1"/>
    <w:rsid w:val="00194FEE"/>
    <w:rsid w:val="001A7AA5"/>
    <w:rsid w:val="001B000F"/>
    <w:rsid w:val="001D4A7F"/>
    <w:rsid w:val="00202AA9"/>
    <w:rsid w:val="0020558A"/>
    <w:rsid w:val="00226AC5"/>
    <w:rsid w:val="00236187"/>
    <w:rsid w:val="00240BBA"/>
    <w:rsid w:val="00274016"/>
    <w:rsid w:val="002815B8"/>
    <w:rsid w:val="002A1143"/>
    <w:rsid w:val="002A4155"/>
    <w:rsid w:val="002B6F5A"/>
    <w:rsid w:val="002C32C0"/>
    <w:rsid w:val="002D0FDA"/>
    <w:rsid w:val="002D3C35"/>
    <w:rsid w:val="002E4068"/>
    <w:rsid w:val="002F5E79"/>
    <w:rsid w:val="00304FE4"/>
    <w:rsid w:val="00312D8E"/>
    <w:rsid w:val="0031493C"/>
    <w:rsid w:val="0037399B"/>
    <w:rsid w:val="00390F2E"/>
    <w:rsid w:val="00391ED2"/>
    <w:rsid w:val="003B4277"/>
    <w:rsid w:val="003D51A4"/>
    <w:rsid w:val="003F5F71"/>
    <w:rsid w:val="004030C3"/>
    <w:rsid w:val="00411EAF"/>
    <w:rsid w:val="00412DE3"/>
    <w:rsid w:val="00417118"/>
    <w:rsid w:val="00427239"/>
    <w:rsid w:val="004332FD"/>
    <w:rsid w:val="00456609"/>
    <w:rsid w:val="0046767F"/>
    <w:rsid w:val="004B3F3A"/>
    <w:rsid w:val="004C18A2"/>
    <w:rsid w:val="004C4FBD"/>
    <w:rsid w:val="004D16BF"/>
    <w:rsid w:val="004E0173"/>
    <w:rsid w:val="00512C66"/>
    <w:rsid w:val="00541C1A"/>
    <w:rsid w:val="00546E0D"/>
    <w:rsid w:val="005940B0"/>
    <w:rsid w:val="005A6EA5"/>
    <w:rsid w:val="005C0CA0"/>
    <w:rsid w:val="005F1178"/>
    <w:rsid w:val="005F461D"/>
    <w:rsid w:val="006223A4"/>
    <w:rsid w:val="00663760"/>
    <w:rsid w:val="0066747C"/>
    <w:rsid w:val="006817B0"/>
    <w:rsid w:val="0069202A"/>
    <w:rsid w:val="006C10EF"/>
    <w:rsid w:val="006D5735"/>
    <w:rsid w:val="006E1947"/>
    <w:rsid w:val="006E3948"/>
    <w:rsid w:val="006F104F"/>
    <w:rsid w:val="007136BD"/>
    <w:rsid w:val="007209AB"/>
    <w:rsid w:val="00736D99"/>
    <w:rsid w:val="00743291"/>
    <w:rsid w:val="0075369F"/>
    <w:rsid w:val="00775C6A"/>
    <w:rsid w:val="00781904"/>
    <w:rsid w:val="00782187"/>
    <w:rsid w:val="007928EA"/>
    <w:rsid w:val="007B35B2"/>
    <w:rsid w:val="007C14EE"/>
    <w:rsid w:val="007C5F51"/>
    <w:rsid w:val="007E05C3"/>
    <w:rsid w:val="00810095"/>
    <w:rsid w:val="00823F3C"/>
    <w:rsid w:val="0086722A"/>
    <w:rsid w:val="0087061E"/>
    <w:rsid w:val="0088508D"/>
    <w:rsid w:val="00885BA5"/>
    <w:rsid w:val="008925A0"/>
    <w:rsid w:val="008C003D"/>
    <w:rsid w:val="008C772E"/>
    <w:rsid w:val="008E70EF"/>
    <w:rsid w:val="00904B7D"/>
    <w:rsid w:val="00910F00"/>
    <w:rsid w:val="00915E92"/>
    <w:rsid w:val="00921D5A"/>
    <w:rsid w:val="009667CE"/>
    <w:rsid w:val="00966BED"/>
    <w:rsid w:val="009737DC"/>
    <w:rsid w:val="00973B8E"/>
    <w:rsid w:val="009770E2"/>
    <w:rsid w:val="009865BC"/>
    <w:rsid w:val="009873B4"/>
    <w:rsid w:val="009C03F6"/>
    <w:rsid w:val="009D06F0"/>
    <w:rsid w:val="00A013A2"/>
    <w:rsid w:val="00A124C6"/>
    <w:rsid w:val="00A2485C"/>
    <w:rsid w:val="00A37FAA"/>
    <w:rsid w:val="00A41092"/>
    <w:rsid w:val="00A429BC"/>
    <w:rsid w:val="00A71FB2"/>
    <w:rsid w:val="00AB4370"/>
    <w:rsid w:val="00AC78F7"/>
    <w:rsid w:val="00AD45C8"/>
    <w:rsid w:val="00AF3F8B"/>
    <w:rsid w:val="00B13D56"/>
    <w:rsid w:val="00B13DE3"/>
    <w:rsid w:val="00B14652"/>
    <w:rsid w:val="00B748D7"/>
    <w:rsid w:val="00B86C48"/>
    <w:rsid w:val="00B96C52"/>
    <w:rsid w:val="00BA07AE"/>
    <w:rsid w:val="00BC0363"/>
    <w:rsid w:val="00BC2178"/>
    <w:rsid w:val="00BC346A"/>
    <w:rsid w:val="00BD034C"/>
    <w:rsid w:val="00C06D82"/>
    <w:rsid w:val="00C16B36"/>
    <w:rsid w:val="00C23488"/>
    <w:rsid w:val="00C46C29"/>
    <w:rsid w:val="00C509C2"/>
    <w:rsid w:val="00C51E62"/>
    <w:rsid w:val="00C55F93"/>
    <w:rsid w:val="00C60C58"/>
    <w:rsid w:val="00C66EBC"/>
    <w:rsid w:val="00C678ED"/>
    <w:rsid w:val="00C74247"/>
    <w:rsid w:val="00C8450F"/>
    <w:rsid w:val="00CB047D"/>
    <w:rsid w:val="00CB47A9"/>
    <w:rsid w:val="00CC37F2"/>
    <w:rsid w:val="00CC722D"/>
    <w:rsid w:val="00CD25A6"/>
    <w:rsid w:val="00CF2A99"/>
    <w:rsid w:val="00D07A5A"/>
    <w:rsid w:val="00D125BA"/>
    <w:rsid w:val="00D22C5F"/>
    <w:rsid w:val="00D300F0"/>
    <w:rsid w:val="00D30D41"/>
    <w:rsid w:val="00D40F27"/>
    <w:rsid w:val="00D476CE"/>
    <w:rsid w:val="00D54AA8"/>
    <w:rsid w:val="00D71570"/>
    <w:rsid w:val="00D7373D"/>
    <w:rsid w:val="00D9127A"/>
    <w:rsid w:val="00DA07D2"/>
    <w:rsid w:val="00DB20D5"/>
    <w:rsid w:val="00DB5C95"/>
    <w:rsid w:val="00DF05C5"/>
    <w:rsid w:val="00E014C9"/>
    <w:rsid w:val="00E03CAD"/>
    <w:rsid w:val="00E13FA7"/>
    <w:rsid w:val="00E23CCD"/>
    <w:rsid w:val="00E26ABA"/>
    <w:rsid w:val="00E37FFB"/>
    <w:rsid w:val="00E52067"/>
    <w:rsid w:val="00E84D5E"/>
    <w:rsid w:val="00EA0A41"/>
    <w:rsid w:val="00EC2606"/>
    <w:rsid w:val="00EE67C1"/>
    <w:rsid w:val="00EF6398"/>
    <w:rsid w:val="00F036B5"/>
    <w:rsid w:val="00F15B9C"/>
    <w:rsid w:val="00F27730"/>
    <w:rsid w:val="00F46E6F"/>
    <w:rsid w:val="00F62BBF"/>
    <w:rsid w:val="00F819DC"/>
    <w:rsid w:val="00F8524E"/>
    <w:rsid w:val="00F949FC"/>
    <w:rsid w:val="00FA16D1"/>
    <w:rsid w:val="00FB5605"/>
    <w:rsid w:val="00FB70CD"/>
    <w:rsid w:val="00FE0F8A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870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870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Unknown Organization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creator>Department of Computing</dc:creator>
  <cp:lastModifiedBy>QING Pei</cp:lastModifiedBy>
  <cp:revision>2</cp:revision>
  <cp:lastPrinted>2011-04-15T05:06:00Z</cp:lastPrinted>
  <dcterms:created xsi:type="dcterms:W3CDTF">2012-04-24T07:12:00Z</dcterms:created>
  <dcterms:modified xsi:type="dcterms:W3CDTF">2012-04-24T07:12:00Z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