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widowControl w:val="0"/>
        <w:shd w:val="clear" w:color="auto" w:fill="auto"/>
        <w:bidi w:val="0"/>
        <w:spacing w:before="280" w:after="36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spacing w:val="0"/>
          <w:w w:val="100"/>
          <w:position w:val="0"/>
        </w:rPr>
        <w:t>选择题（不定选项）</w:t>
      </w:r>
      <w:bookmarkEnd w:id="0"/>
      <w:bookmarkEnd w:id="1"/>
      <w:bookmarkEnd w:id="2"/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78"/>
        </w:tabs>
        <w:bidi w:val="0"/>
        <w:spacing w:before="0" w:line="240" w:lineRule="auto"/>
        <w:ind w:left="0" w:right="0" w:firstLine="0"/>
        <w:jc w:val="left"/>
      </w:pPr>
      <w:bookmarkStart w:id="3" w:name="bookmark3"/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</w:rPr>
        <w:t>1</w:t>
      </w:r>
      <w:bookmarkEnd w:id="3"/>
      <w:r>
        <w:rPr>
          <w:spacing w:val="0"/>
          <w:w w:val="100"/>
          <w:position w:val="0"/>
        </w:rPr>
        <w:t>、</w:t>
      </w:r>
      <w:r>
        <w:rPr>
          <w:spacing w:val="0"/>
          <w:w w:val="100"/>
          <w:position w:val="0"/>
        </w:rPr>
        <w:tab/>
      </w:r>
      <w:r>
        <w:rPr>
          <w:spacing w:val="0"/>
          <w:w w:val="100"/>
          <w:position w:val="0"/>
        </w:rPr>
        <w:t>定义一个包内全局字符串变量，下面语法正确的是（</w:t>
      </w:r>
      <w:r>
        <w:rPr>
          <w:rFonts w:hint="eastAsia"/>
          <w:spacing w:val="0"/>
          <w:w w:val="100"/>
          <w:position w:val="0"/>
          <w:lang w:val="en-US" w:eastAsia="zh-Hans"/>
        </w:rPr>
        <w:t>A</w:t>
      </w:r>
      <w:r>
        <w:rPr>
          <w:rFonts w:hint="default"/>
          <w:spacing w:val="0"/>
          <w:w w:val="100"/>
          <w:position w:val="0"/>
          <w:lang w:eastAsia="zh-Hans"/>
        </w:rPr>
        <w:t>，</w:t>
      </w:r>
      <w:r>
        <w:rPr>
          <w:rFonts w:hint="eastAsia"/>
          <w:spacing w:val="0"/>
          <w:w w:val="100"/>
          <w:position w:val="0"/>
          <w:lang w:val="en-US" w:eastAsia="zh-Hans"/>
        </w:rPr>
        <w:t>D</w:t>
      </w:r>
      <w:r>
        <w:rPr>
          <w:spacing w:val="0"/>
          <w:w w:val="100"/>
          <w:position w:val="0"/>
        </w:rPr>
        <w:t>）</w:t>
      </w:r>
    </w:p>
    <w:p>
      <w:pPr>
        <w:pStyle w:val="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4" w:name="bookmark4"/>
      <w:bookmarkEnd w:id="4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var str string</w:t>
      </w:r>
    </w:p>
    <w:p>
      <w:pPr>
        <w:pStyle w:val="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5" w:name="bookmark5"/>
      <w:bookmarkEnd w:id="5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str :=""</w:t>
      </w:r>
    </w:p>
    <w:p>
      <w:pPr>
        <w:pStyle w:val="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6" w:name="bookmark6"/>
      <w:bookmarkEnd w:id="6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str =""</w:t>
      </w:r>
    </w:p>
    <w:p>
      <w:pPr>
        <w:pStyle w:val="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7" w:name="bookmark7"/>
      <w:bookmarkEnd w:id="7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var str =""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87"/>
        </w:tabs>
        <w:bidi w:val="0"/>
        <w:spacing w:before="0" w:line="240" w:lineRule="auto"/>
        <w:ind w:left="0" w:right="0" w:firstLine="0"/>
        <w:jc w:val="left"/>
      </w:pPr>
      <w:bookmarkStart w:id="8" w:name="bookmark8"/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zh-CN" w:eastAsia="zh-CN" w:bidi="zh-CN"/>
        </w:rPr>
        <w:t>2</w:t>
      </w:r>
      <w:bookmarkEnd w:id="8"/>
      <w:r>
        <w:rPr>
          <w:spacing w:val="0"/>
          <w:w w:val="100"/>
          <w:position w:val="0"/>
          <w:lang w:val="zh-CN" w:eastAsia="zh-CN" w:bidi="zh-CN"/>
        </w:rPr>
        <w:t>、</w:t>
      </w:r>
      <w:r>
        <w:rPr>
          <w:spacing w:val="0"/>
          <w:w w:val="100"/>
          <w:position w:val="0"/>
          <w:lang w:val="zh-CN" w:eastAsia="zh-CN" w:bidi="zh-CN"/>
        </w:rPr>
        <w:tab/>
      </w:r>
      <w:r>
        <w:rPr>
          <w:spacing w:val="0"/>
          <w:w w:val="100"/>
          <w:position w:val="0"/>
        </w:rPr>
        <w:t>关于接口和类的说法，下面说法正确的是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rFonts w:hint="eastAsia"/>
          <w:spacing w:val="0"/>
          <w:w w:val="100"/>
          <w:position w:val="0"/>
          <w:lang w:val="en-US" w:eastAsia="zh-Hans" w:bidi="en-US"/>
        </w:rPr>
        <w:t>A</w:t>
      </w:r>
      <w:r>
        <w:rPr>
          <w:rFonts w:hint="default"/>
          <w:spacing w:val="0"/>
          <w:w w:val="100"/>
          <w:position w:val="0"/>
          <w:lang w:eastAsia="zh-Hans" w:bidi="en-US"/>
        </w:rPr>
        <w:t xml:space="preserve"> </w:t>
      </w:r>
      <w:r>
        <w:rPr>
          <w:spacing w:val="0"/>
          <w:w w:val="100"/>
          <w:position w:val="0"/>
          <w:lang w:val="en-US" w:eastAsia="en-US" w:bidi="en-US"/>
        </w:rPr>
        <w:t>）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9" w:name="bookmark9"/>
      <w:bookmarkEnd w:id="9"/>
      <w:r>
        <w:rPr>
          <w:spacing w:val="0"/>
          <w:w w:val="100"/>
          <w:position w:val="0"/>
        </w:rPr>
        <w:t>-个类只需要实现了接口要求的所有函数，我们就说这个类实现了该接口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10" w:name="bookmark10"/>
      <w:bookmarkEnd w:id="10"/>
      <w:r>
        <w:rPr>
          <w:spacing w:val="0"/>
          <w:w w:val="100"/>
          <w:position w:val="0"/>
        </w:rPr>
        <w:t>实现类的时候，只需要关心自己应该提供哪些方法，不用再纠结接口需要拆得多细才合理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11" w:name="bookmark11"/>
      <w:bookmarkEnd w:id="11"/>
      <w:r>
        <w:rPr>
          <w:spacing w:val="0"/>
          <w:w w:val="100"/>
          <w:position w:val="0"/>
        </w:rPr>
        <w:t>类实现接口时，需要导入接口所在的包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12" w:name="bookmark12"/>
      <w:bookmarkEnd w:id="12"/>
      <w:r>
        <w:rPr>
          <w:spacing w:val="0"/>
          <w:w w:val="100"/>
          <w:position w:val="0"/>
        </w:rPr>
        <w:t>接口由使用方按自身需求来定义，使用方无需关心是否有其他模块定义过类似的接口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87"/>
        </w:tabs>
        <w:bidi w:val="0"/>
        <w:spacing w:before="0" w:line="240" w:lineRule="auto"/>
        <w:ind w:left="0" w:right="0" w:firstLine="0"/>
        <w:jc w:val="left"/>
      </w:pPr>
      <w:bookmarkStart w:id="13" w:name="bookmark13"/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</w:rPr>
        <w:t>3</w:t>
      </w:r>
      <w:bookmarkEnd w:id="13"/>
      <w:r>
        <w:rPr>
          <w:spacing w:val="0"/>
          <w:w w:val="100"/>
          <w:position w:val="0"/>
        </w:rPr>
        <w:t>、</w:t>
      </w:r>
      <w:r>
        <w:rPr>
          <w:spacing w:val="0"/>
          <w:w w:val="100"/>
          <w:position w:val="0"/>
        </w:rPr>
        <w:tab/>
      </w:r>
      <w:r>
        <w:rPr>
          <w:spacing w:val="0"/>
          <w:w w:val="100"/>
          <w:position w:val="0"/>
        </w:rPr>
        <w:t>关于整型切片的初始化，下面正确的是（</w:t>
      </w:r>
      <w:r>
        <w:rPr>
          <w:rFonts w:hint="eastAsia"/>
          <w:spacing w:val="0"/>
          <w:w w:val="100"/>
          <w:position w:val="0"/>
          <w:lang w:val="en-US" w:eastAsia="zh-Hans"/>
        </w:rPr>
        <w:t>ABCD</w:t>
      </w:r>
      <w:r>
        <w:rPr>
          <w:spacing w:val="0"/>
          <w:w w:val="100"/>
          <w:position w:val="0"/>
        </w:rPr>
        <w:t>）</w:t>
      </w:r>
    </w:p>
    <w:p>
      <w:pPr>
        <w:pStyle w:val="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14" w:name="bookmark14"/>
      <w:bookmarkEnd w:id="14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 xml:space="preserve">s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zh-TW" w:eastAsia="zh-TW" w:bidi="zh-TW"/>
        </w:rPr>
        <w:t xml:space="preserve">:=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make（[]int）</w:t>
      </w:r>
    </w:p>
    <w:p>
      <w:pPr>
        <w:pStyle w:val="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15" w:name="bookmark15"/>
      <w:bookmarkEnd w:id="15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s := make（[]int, 0）</w:t>
      </w:r>
    </w:p>
    <w:p>
      <w:pPr>
        <w:pStyle w:val="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16" w:name="bookmark16"/>
      <w:bookmarkEnd w:id="16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s := make（[]int, 5, 10）</w:t>
      </w:r>
    </w:p>
    <w:p>
      <w:pPr>
        <w:pStyle w:val="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17" w:name="bookmark17"/>
      <w:bookmarkEnd w:id="17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s := []int{1,2, 3, 4, 5}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92"/>
        </w:tabs>
        <w:bidi w:val="0"/>
        <w:spacing w:before="0" w:line="240" w:lineRule="auto"/>
        <w:ind w:left="0" w:right="0" w:firstLine="0"/>
        <w:jc w:val="left"/>
      </w:pPr>
      <w:bookmarkStart w:id="18" w:name="bookmark18"/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zh-CN" w:eastAsia="zh-CN" w:bidi="zh-CN"/>
        </w:rPr>
        <w:t>4</w:t>
      </w:r>
      <w:bookmarkEnd w:id="18"/>
      <w:r>
        <w:rPr>
          <w:spacing w:val="0"/>
          <w:w w:val="100"/>
          <w:position w:val="0"/>
          <w:lang w:val="zh-CN" w:eastAsia="zh-CN" w:bidi="zh-CN"/>
        </w:rPr>
        <w:t>、</w:t>
      </w:r>
      <w:r>
        <w:rPr>
          <w:spacing w:val="0"/>
          <w:w w:val="100"/>
          <w:position w:val="0"/>
          <w:lang w:val="zh-CN" w:eastAsia="zh-CN" w:bidi="zh-CN"/>
        </w:rPr>
        <w:tab/>
      </w:r>
      <w:r>
        <w:rPr>
          <w:spacing w:val="0"/>
          <w:w w:val="100"/>
          <w:position w:val="0"/>
        </w:rPr>
        <w:t>关于接口，下面说法正确的是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rFonts w:hint="eastAsia"/>
          <w:spacing w:val="0"/>
          <w:w w:val="100"/>
          <w:position w:val="0"/>
          <w:lang w:val="en-US" w:eastAsia="zh-Hans" w:bidi="en-US"/>
        </w:rPr>
        <w:t>B</w:t>
      </w:r>
      <w:r>
        <w:rPr>
          <w:spacing w:val="0"/>
          <w:w w:val="100"/>
          <w:position w:val="0"/>
          <w:lang w:val="en-US" w:eastAsia="en-US" w:bidi="en-US"/>
        </w:rPr>
        <w:t>）</w:t>
      </w:r>
    </w:p>
    <w:p>
      <w:pPr>
        <w:pStyle w:val="7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19" w:name="bookmark19"/>
      <w:bookmarkEnd w:id="19"/>
      <w:r>
        <w:rPr>
          <w:spacing w:val="0"/>
          <w:w w:val="100"/>
          <w:position w:val="0"/>
        </w:rPr>
        <w:t>只要两个接口拥有相同的方法列表（次序不同不要紧），那么它们就是等价的，可以相互赋值</w:t>
      </w:r>
    </w:p>
    <w:p>
      <w:pPr>
        <w:pStyle w:val="7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</w:rPr>
      </w:pPr>
      <w:bookmarkStart w:id="20" w:name="bookmark20"/>
      <w:bookmarkEnd w:id="20"/>
      <w:r>
        <w:rPr>
          <w:spacing w:val="0"/>
          <w:w w:val="100"/>
          <w:position w:val="0"/>
          <w:sz w:val="20"/>
          <w:szCs w:val="20"/>
        </w:rPr>
        <w:t xml:space="preserve">如果接口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A</w:t>
      </w:r>
      <w:r>
        <w:rPr>
          <w:spacing w:val="0"/>
          <w:w w:val="100"/>
          <w:position w:val="0"/>
          <w:sz w:val="20"/>
          <w:szCs w:val="20"/>
        </w:rPr>
        <w:t xml:space="preserve">的方法列表是接口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B</w:t>
      </w:r>
      <w:r>
        <w:rPr>
          <w:spacing w:val="0"/>
          <w:w w:val="100"/>
          <w:position w:val="0"/>
          <w:sz w:val="20"/>
          <w:szCs w:val="20"/>
        </w:rPr>
        <w:t xml:space="preserve">的方法列表的子集，那么接口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B</w:t>
      </w:r>
      <w:r>
        <w:rPr>
          <w:spacing w:val="0"/>
          <w:w w:val="100"/>
          <w:position w:val="0"/>
          <w:sz w:val="20"/>
          <w:szCs w:val="20"/>
        </w:rPr>
        <w:t xml:space="preserve">可以赋值给接口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A</w:t>
      </w:r>
    </w:p>
    <w:p>
      <w:pPr>
        <w:pStyle w:val="7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21" w:name="bookmark21"/>
      <w:bookmarkEnd w:id="21"/>
      <w:r>
        <w:rPr>
          <w:spacing w:val="0"/>
          <w:w w:val="100"/>
          <w:position w:val="0"/>
        </w:rPr>
        <w:t>接口查询是否成功，要在运行期才能够确定</w:t>
      </w:r>
    </w:p>
    <w:p>
      <w:pPr>
        <w:pStyle w:val="7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22" w:name="bookmark22"/>
      <w:bookmarkEnd w:id="22"/>
      <w:r>
        <w:rPr>
          <w:spacing w:val="0"/>
          <w:w w:val="100"/>
          <w:position w:val="0"/>
        </w:rPr>
        <w:t>接口赋值是否可行，要在运行期才能够确定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92"/>
        </w:tabs>
        <w:bidi w:val="0"/>
        <w:spacing w:before="0" w:line="240" w:lineRule="auto"/>
        <w:ind w:left="0" w:right="0" w:firstLine="0"/>
        <w:jc w:val="left"/>
      </w:pPr>
      <w:bookmarkStart w:id="23" w:name="bookmark23"/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</w:rPr>
        <w:t>5</w:t>
      </w:r>
      <w:bookmarkEnd w:id="23"/>
      <w:r>
        <w:rPr>
          <w:spacing w:val="0"/>
          <w:w w:val="100"/>
          <w:position w:val="0"/>
        </w:rPr>
        <w:t>、</w:t>
      </w:r>
      <w:r>
        <w:rPr>
          <w:spacing w:val="0"/>
          <w:w w:val="100"/>
          <w:position w:val="0"/>
        </w:rPr>
        <w:tab/>
      </w:r>
      <w:r>
        <w:rPr>
          <w:spacing w:val="0"/>
          <w:w w:val="100"/>
          <w:position w:val="0"/>
        </w:rPr>
        <w:t>关于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channel</w:t>
      </w:r>
      <w:r>
        <w:rPr>
          <w:spacing w:val="0"/>
          <w:w w:val="100"/>
          <w:position w:val="0"/>
        </w:rPr>
        <w:t>的特性，下面说法正确的是（</w:t>
      </w:r>
      <w:r>
        <w:rPr>
          <w:rFonts w:hint="eastAsia"/>
          <w:spacing w:val="0"/>
          <w:w w:val="100"/>
          <w:position w:val="0"/>
          <w:lang w:val="en-US" w:eastAsia="zh-Hans"/>
        </w:rPr>
        <w:t>AB</w:t>
      </w:r>
      <w:r>
        <w:rPr>
          <w:rFonts w:hint="default"/>
          <w:spacing w:val="0"/>
          <w:w w:val="100"/>
          <w:position w:val="0"/>
          <w:lang w:eastAsia="zh-Hans"/>
        </w:rPr>
        <w:t>C</w:t>
      </w:r>
      <w:r>
        <w:rPr>
          <w:spacing w:val="0"/>
          <w:w w:val="100"/>
          <w:position w:val="0"/>
        </w:rPr>
        <w:t>）</w:t>
      </w:r>
    </w:p>
    <w:p>
      <w:pPr>
        <w:pStyle w:val="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24" w:name="bookmark24"/>
      <w:bookmarkEnd w:id="24"/>
      <w:r>
        <w:rPr>
          <w:spacing w:val="0"/>
          <w:w w:val="100"/>
          <w:position w:val="0"/>
        </w:rPr>
        <w:t>给一个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nil channel</w:t>
      </w:r>
      <w:r>
        <w:rPr>
          <w:spacing w:val="0"/>
          <w:w w:val="100"/>
          <w:position w:val="0"/>
        </w:rPr>
        <w:t>发送数据，造成永远阻塞</w:t>
      </w:r>
    </w:p>
    <w:p>
      <w:pPr>
        <w:pStyle w:val="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25" w:name="bookmark25"/>
      <w:bookmarkEnd w:id="25"/>
      <w:r>
        <w:rPr>
          <w:spacing w:val="0"/>
          <w:w w:val="100"/>
          <w:position w:val="0"/>
        </w:rPr>
        <w:t>从一个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nil channel</w:t>
      </w:r>
      <w:r>
        <w:rPr>
          <w:spacing w:val="0"/>
          <w:w w:val="100"/>
          <w:position w:val="0"/>
        </w:rPr>
        <w:t>接收数据，造成永远阻塞</w:t>
      </w:r>
    </w:p>
    <w:p>
      <w:pPr>
        <w:pStyle w:val="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26" w:name="bookmark26"/>
      <w:bookmarkEnd w:id="26"/>
      <w:r>
        <w:rPr>
          <w:rFonts w:ascii="宋体" w:hAnsi="宋体" w:eastAsia="宋体" w:cs="宋体"/>
          <w:spacing w:val="0"/>
          <w:w w:val="100"/>
          <w:position w:val="0"/>
          <w:sz w:val="20"/>
          <w:szCs w:val="20"/>
          <w:lang w:val="zh-TW" w:eastAsia="zh-TW" w:bidi="zh-TW"/>
        </w:rPr>
        <w:t>给一个已经关闭的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channel</w:t>
      </w:r>
      <w:r>
        <w:rPr>
          <w:rFonts w:ascii="宋体" w:hAnsi="宋体" w:eastAsia="宋体" w:cs="宋体"/>
          <w:spacing w:val="0"/>
          <w:w w:val="100"/>
          <w:position w:val="0"/>
          <w:sz w:val="20"/>
          <w:szCs w:val="20"/>
          <w:lang w:val="zh-TW" w:eastAsia="zh-TW" w:bidi="zh-TW"/>
        </w:rPr>
        <w:t>发送数据，引起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panic</w:t>
      </w:r>
    </w:p>
    <w:p>
      <w:pPr>
        <w:pStyle w:val="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27" w:name="bookmark27"/>
      <w:bookmarkEnd w:id="27"/>
      <w:r>
        <w:rPr>
          <w:spacing w:val="0"/>
          <w:w w:val="100"/>
          <w:position w:val="0"/>
        </w:rPr>
        <w:t>从一个已经关闭的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channel</w:t>
      </w:r>
      <w:r>
        <w:rPr>
          <w:spacing w:val="0"/>
          <w:w w:val="100"/>
          <w:position w:val="0"/>
        </w:rPr>
        <w:t>接收数据，如果缓冲区中为空，则返回一个零值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92"/>
        </w:tabs>
        <w:bidi w:val="0"/>
        <w:spacing w:before="0" w:line="240" w:lineRule="auto"/>
        <w:ind w:left="0" w:right="0" w:firstLine="0"/>
        <w:jc w:val="left"/>
      </w:pPr>
      <w:bookmarkStart w:id="28" w:name="bookmark28"/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</w:rPr>
        <w:t>6</w:t>
      </w:r>
      <w:bookmarkEnd w:id="28"/>
      <w:r>
        <w:rPr>
          <w:spacing w:val="0"/>
          <w:w w:val="100"/>
          <w:position w:val="0"/>
        </w:rPr>
        <w:t>、</w:t>
      </w:r>
      <w:r>
        <w:rPr>
          <w:spacing w:val="0"/>
          <w:w w:val="100"/>
          <w:position w:val="0"/>
        </w:rPr>
        <w:tab/>
      </w:r>
      <w:r>
        <w:rPr>
          <w:spacing w:val="0"/>
          <w:w w:val="100"/>
          <w:position w:val="0"/>
        </w:rPr>
        <w:t>关于无缓冲和有冲突的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channel,</w:t>
      </w:r>
      <w:r>
        <w:rPr>
          <w:spacing w:val="0"/>
          <w:w w:val="100"/>
          <w:position w:val="0"/>
        </w:rPr>
        <w:t>下面说法正确的是（</w:t>
      </w:r>
      <w:r>
        <w:rPr>
          <w:rFonts w:hint="eastAsia"/>
          <w:spacing w:val="0"/>
          <w:w w:val="100"/>
          <w:position w:val="0"/>
          <w:lang w:val="en-US" w:eastAsia="zh-Hans"/>
        </w:rPr>
        <w:t>A</w:t>
      </w:r>
      <w:r>
        <w:rPr>
          <w:rFonts w:hint="default"/>
          <w:spacing w:val="0"/>
          <w:w w:val="100"/>
          <w:position w:val="0"/>
          <w:lang w:eastAsia="zh-Hans"/>
        </w:rPr>
        <w:t>,B</w:t>
      </w:r>
      <w:r>
        <w:rPr>
          <w:spacing w:val="0"/>
          <w:w w:val="100"/>
          <w:position w:val="0"/>
        </w:rPr>
        <w:t>）</w:t>
      </w:r>
    </w:p>
    <w:p>
      <w:pPr>
        <w:pStyle w:val="9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29" w:name="bookmark29"/>
      <w:bookmarkEnd w:id="29"/>
      <w:r>
        <w:rPr>
          <w:rFonts w:ascii="宋体" w:hAnsi="宋体" w:eastAsia="宋体" w:cs="宋体"/>
          <w:spacing w:val="0"/>
          <w:w w:val="100"/>
          <w:position w:val="0"/>
          <w:sz w:val="20"/>
          <w:szCs w:val="20"/>
          <w:lang w:val="zh-TW" w:eastAsia="zh-TW" w:bidi="zh-TW"/>
        </w:rPr>
        <w:t>无缓冲的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channel</w:t>
      </w:r>
      <w:r>
        <w:rPr>
          <w:rFonts w:ascii="宋体" w:hAnsi="宋体" w:eastAsia="宋体" w:cs="宋体"/>
          <w:spacing w:val="0"/>
          <w:w w:val="100"/>
          <w:position w:val="0"/>
          <w:sz w:val="20"/>
          <w:szCs w:val="20"/>
          <w:lang w:val="zh-TW" w:eastAsia="zh-TW" w:bidi="zh-TW"/>
        </w:rPr>
        <w:t>是默认的缓冲为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zh-TW" w:eastAsia="zh-TW" w:bidi="zh-TW"/>
        </w:rPr>
        <w:t>1</w:t>
      </w:r>
      <w:r>
        <w:rPr>
          <w:rFonts w:ascii="宋体" w:hAnsi="宋体" w:eastAsia="宋体" w:cs="宋体"/>
          <w:spacing w:val="0"/>
          <w:w w:val="100"/>
          <w:position w:val="0"/>
          <w:sz w:val="20"/>
          <w:szCs w:val="20"/>
          <w:lang w:val="zh-TW" w:eastAsia="zh-TW" w:bidi="zh-TW"/>
        </w:rPr>
        <w:t>的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channel</w:t>
      </w:r>
    </w:p>
    <w:p>
      <w:pPr>
        <w:pStyle w:val="9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  <w:rPr>
          <w:sz w:val="20"/>
          <w:szCs w:val="20"/>
        </w:rPr>
      </w:pPr>
      <w:bookmarkStart w:id="30" w:name="bookmark30"/>
      <w:bookmarkEnd w:id="30"/>
      <w:r>
        <w:rPr>
          <w:rFonts w:ascii="宋体" w:hAnsi="宋体" w:eastAsia="宋体" w:cs="宋体"/>
          <w:spacing w:val="0"/>
          <w:w w:val="100"/>
          <w:position w:val="0"/>
          <w:sz w:val="20"/>
          <w:szCs w:val="20"/>
          <w:lang w:val="zh-TW" w:eastAsia="zh-TW" w:bidi="zh-TW"/>
        </w:rPr>
        <w:t>无缓冲的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channel</w:t>
      </w:r>
      <w:r>
        <w:rPr>
          <w:rFonts w:ascii="宋体" w:hAnsi="宋体" w:eastAsia="宋体" w:cs="宋体"/>
          <w:spacing w:val="0"/>
          <w:w w:val="100"/>
          <w:position w:val="0"/>
          <w:sz w:val="20"/>
          <w:szCs w:val="20"/>
          <w:lang w:val="zh-TW" w:eastAsia="zh-TW" w:bidi="zh-TW"/>
        </w:rPr>
        <w:t>和有缓冲的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channel</w:t>
      </w:r>
      <w:r>
        <w:rPr>
          <w:rFonts w:ascii="宋体" w:hAnsi="宋体" w:eastAsia="宋体" w:cs="宋体"/>
          <w:spacing w:val="0"/>
          <w:w w:val="100"/>
          <w:position w:val="0"/>
          <w:sz w:val="20"/>
          <w:szCs w:val="20"/>
          <w:lang w:val="zh-TW" w:eastAsia="zh-TW" w:bidi="zh-TW"/>
        </w:rPr>
        <w:t>都是同步的</w:t>
      </w:r>
    </w:p>
    <w:p>
      <w:pPr>
        <w:pStyle w:val="9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358"/>
        </w:tabs>
        <w:bidi w:val="0"/>
        <w:spacing w:before="0" w:after="140" w:line="240" w:lineRule="auto"/>
        <w:ind w:left="0" w:right="0" w:firstLine="0"/>
        <w:jc w:val="left"/>
        <w:rPr>
          <w:sz w:val="20"/>
          <w:szCs w:val="20"/>
        </w:rPr>
      </w:pPr>
      <w:bookmarkStart w:id="31" w:name="bookmark31"/>
      <w:bookmarkEnd w:id="31"/>
      <w:r>
        <w:rPr>
          <w:rFonts w:ascii="宋体" w:hAnsi="宋体" w:eastAsia="宋体" w:cs="宋体"/>
          <w:spacing w:val="0"/>
          <w:w w:val="100"/>
          <w:position w:val="0"/>
          <w:sz w:val="20"/>
          <w:szCs w:val="20"/>
          <w:lang w:val="zh-TW" w:eastAsia="zh-TW" w:bidi="zh-TW"/>
        </w:rPr>
        <w:t>无缓冲的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channel</w:t>
      </w:r>
      <w:r>
        <w:rPr>
          <w:rFonts w:ascii="宋体" w:hAnsi="宋体" w:eastAsia="宋体" w:cs="宋体"/>
          <w:spacing w:val="0"/>
          <w:w w:val="100"/>
          <w:position w:val="0"/>
          <w:sz w:val="20"/>
          <w:szCs w:val="20"/>
          <w:lang w:val="zh-TW" w:eastAsia="zh-TW" w:bidi="zh-TW"/>
        </w:rPr>
        <w:t>和有缓冲的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channel</w:t>
      </w:r>
      <w:r>
        <w:rPr>
          <w:rFonts w:ascii="宋体" w:hAnsi="宋体" w:eastAsia="宋体" w:cs="宋体"/>
          <w:spacing w:val="0"/>
          <w:w w:val="100"/>
          <w:position w:val="0"/>
          <w:sz w:val="20"/>
          <w:szCs w:val="20"/>
          <w:lang w:val="zh-TW" w:eastAsia="zh-TW" w:bidi="zh-TW"/>
        </w:rPr>
        <w:t>都是非同步的</w:t>
      </w:r>
    </w:p>
    <w:p>
      <w:pPr>
        <w:pStyle w:val="7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363"/>
        </w:tabs>
        <w:bidi w:val="0"/>
        <w:spacing w:before="0" w:after="140" w:line="331" w:lineRule="exact"/>
        <w:ind w:left="0" w:right="0" w:firstLine="0"/>
        <w:jc w:val="left"/>
      </w:pPr>
      <w:bookmarkStart w:id="32" w:name="bookmark32"/>
      <w:bookmarkEnd w:id="32"/>
      <w:r>
        <w:rPr>
          <w:spacing w:val="0"/>
          <w:w w:val="100"/>
          <w:position w:val="0"/>
        </w:rPr>
        <w:t>无缓冲的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channel</w:t>
      </w:r>
      <w:r>
        <w:rPr>
          <w:spacing w:val="0"/>
          <w:w w:val="100"/>
          <w:position w:val="0"/>
        </w:rPr>
        <w:t>是同步的，而有缓冲的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channel</w:t>
      </w:r>
      <w:r>
        <w:rPr>
          <w:spacing w:val="0"/>
          <w:w w:val="100"/>
          <w:position w:val="0"/>
        </w:rPr>
        <w:t>是非同步的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87"/>
        </w:tabs>
        <w:bidi w:val="0"/>
        <w:spacing w:before="0" w:after="220" w:line="331" w:lineRule="exact"/>
        <w:ind w:left="0" w:right="0" w:firstLine="0"/>
        <w:jc w:val="left"/>
      </w:pPr>
      <w:bookmarkStart w:id="33" w:name="bookmark33"/>
      <w:r>
        <w:rPr>
          <w:rFonts w:ascii="Times New Roman" w:hAnsi="Times New Roman" w:eastAsia="Times New Roman" w:cs="Times New Roman"/>
          <w:i/>
          <w:iCs/>
          <w:spacing w:val="0"/>
          <w:w w:val="100"/>
          <w:position w:val="0"/>
          <w:sz w:val="22"/>
          <w:szCs w:val="22"/>
        </w:rPr>
        <w:t>7</w:t>
      </w:r>
      <w:bookmarkEnd w:id="33"/>
      <w:r>
        <w:rPr>
          <w:i/>
          <w:iCs/>
          <w:spacing w:val="0"/>
          <w:w w:val="100"/>
          <w:position w:val="0"/>
          <w:sz w:val="22"/>
          <w:szCs w:val="22"/>
        </w:rPr>
        <w:t>、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cap</w:t>
      </w:r>
      <w:r>
        <w:rPr>
          <w:spacing w:val="0"/>
          <w:w w:val="100"/>
          <w:position w:val="0"/>
        </w:rPr>
        <w:t>函数可以用于下列类型中的（</w:t>
      </w:r>
      <w:r>
        <w:rPr>
          <w:rFonts w:hint="eastAsia"/>
          <w:spacing w:val="0"/>
          <w:w w:val="100"/>
          <w:position w:val="0"/>
          <w:lang w:val="en-US" w:eastAsia="zh-Hans"/>
        </w:rPr>
        <w:t>AB</w:t>
      </w:r>
      <w:r>
        <w:rPr>
          <w:spacing w:val="0"/>
          <w:w w:val="100"/>
          <w:position w:val="0"/>
        </w:rPr>
        <w:t>）</w:t>
      </w:r>
    </w:p>
    <w:p>
      <w:pPr>
        <w:pStyle w:val="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val="left" w:pos="373"/>
        </w:tabs>
        <w:bidi w:val="0"/>
        <w:spacing w:before="0" w:after="220" w:line="240" w:lineRule="auto"/>
        <w:ind w:left="0" w:right="0" w:firstLine="0"/>
        <w:jc w:val="left"/>
      </w:pPr>
      <w:bookmarkStart w:id="34" w:name="bookmark34"/>
      <w:bookmarkEnd w:id="34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array</w:t>
      </w:r>
    </w:p>
    <w:p>
      <w:pPr>
        <w:pStyle w:val="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val="left" w:pos="373"/>
        </w:tabs>
        <w:bidi w:val="0"/>
        <w:spacing w:before="0" w:after="220" w:line="240" w:lineRule="auto"/>
        <w:ind w:left="0" w:right="0" w:firstLine="0"/>
        <w:jc w:val="left"/>
      </w:pPr>
      <w:bookmarkStart w:id="35" w:name="bookmark35"/>
      <w:bookmarkEnd w:id="35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slice</w:t>
      </w:r>
    </w:p>
    <w:p>
      <w:pPr>
        <w:pStyle w:val="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val="left" w:pos="373"/>
        </w:tabs>
        <w:bidi w:val="0"/>
        <w:spacing w:before="0" w:after="220" w:line="240" w:lineRule="auto"/>
        <w:ind w:left="0" w:right="0" w:firstLine="0"/>
        <w:jc w:val="left"/>
      </w:pPr>
      <w:bookmarkStart w:id="36" w:name="bookmark36"/>
      <w:bookmarkEnd w:id="36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map</w:t>
      </w:r>
    </w:p>
    <w:p>
      <w:pPr>
        <w:pStyle w:val="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val="left" w:pos="373"/>
        </w:tabs>
        <w:bidi w:val="0"/>
        <w:spacing w:before="0" w:after="140" w:line="240" w:lineRule="auto"/>
        <w:ind w:left="0" w:right="0" w:firstLine="0"/>
        <w:jc w:val="left"/>
      </w:pPr>
      <w:bookmarkStart w:id="37" w:name="bookmark37"/>
      <w:bookmarkEnd w:id="37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channel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87"/>
        </w:tabs>
        <w:bidi w:val="0"/>
        <w:spacing w:before="0" w:after="220" w:line="331" w:lineRule="exact"/>
        <w:ind w:left="0" w:right="0" w:firstLine="0"/>
        <w:jc w:val="left"/>
      </w:pPr>
      <w:bookmarkStart w:id="38" w:name="bookmark38"/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zh-CN" w:eastAsia="zh-CN" w:bidi="zh-CN"/>
        </w:rPr>
        <w:t>8</w:t>
      </w:r>
      <w:bookmarkEnd w:id="38"/>
      <w:r>
        <w:rPr>
          <w:spacing w:val="0"/>
          <w:w w:val="100"/>
          <w:position w:val="0"/>
          <w:lang w:val="zh-CN" w:eastAsia="zh-CN" w:bidi="zh-CN"/>
        </w:rPr>
        <w:t>、</w:t>
      </w:r>
      <w:r>
        <w:rPr>
          <w:spacing w:val="0"/>
          <w:w w:val="100"/>
          <w:position w:val="0"/>
          <w:lang w:val="zh-CN" w:eastAsia="zh-CN" w:bidi="zh-CN"/>
        </w:rPr>
        <w:tab/>
      </w:r>
      <w:r>
        <w:rPr>
          <w:spacing w:val="0"/>
          <w:w w:val="100"/>
          <w:position w:val="0"/>
        </w:rPr>
        <w:t>关于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map,</w:t>
      </w:r>
      <w:r>
        <w:rPr>
          <w:spacing w:val="0"/>
          <w:w w:val="100"/>
          <w:position w:val="0"/>
        </w:rPr>
        <w:t>下面说法正确的是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rFonts w:hint="default"/>
          <w:spacing w:val="0"/>
          <w:w w:val="100"/>
          <w:position w:val="0"/>
          <w:lang w:eastAsia="en-US" w:bidi="en-US"/>
        </w:rPr>
        <w:t>A</w:t>
      </w:r>
      <w:r>
        <w:rPr>
          <w:spacing w:val="0"/>
          <w:w w:val="100"/>
          <w:position w:val="0"/>
          <w:lang w:val="en-US" w:eastAsia="en-US" w:bidi="en-US"/>
        </w:rPr>
        <w:t>）</w:t>
      </w:r>
    </w:p>
    <w:p>
      <w:pPr>
        <w:pStyle w:val="9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373"/>
        </w:tabs>
        <w:bidi w:val="0"/>
        <w:spacing w:before="0" w:after="140" w:line="240" w:lineRule="auto"/>
        <w:ind w:left="0" w:right="0" w:firstLine="0"/>
        <w:jc w:val="left"/>
        <w:rPr>
          <w:sz w:val="20"/>
          <w:szCs w:val="20"/>
        </w:rPr>
      </w:pPr>
      <w:bookmarkStart w:id="39" w:name="bookmark39"/>
      <w:bookmarkEnd w:id="39"/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map</w:t>
      </w:r>
      <w:r>
        <w:rPr>
          <w:rFonts w:ascii="宋体" w:hAnsi="宋体" w:eastAsia="宋体" w:cs="宋体"/>
          <w:spacing w:val="0"/>
          <w:w w:val="100"/>
          <w:position w:val="0"/>
          <w:sz w:val="20"/>
          <w:szCs w:val="20"/>
          <w:lang w:val="zh-TW" w:eastAsia="zh-TW" w:bidi="zh-TW"/>
        </w:rPr>
        <w:t>反序列化时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json.unmarsha l</w:t>
      </w:r>
      <w:r>
        <w:rPr>
          <w:rFonts w:ascii="宋体" w:hAnsi="宋体" w:eastAsia="宋体" w:cs="宋体"/>
          <w:spacing w:val="0"/>
          <w:w w:val="100"/>
          <w:position w:val="0"/>
          <w:sz w:val="20"/>
          <w:szCs w:val="20"/>
          <w:lang w:val="zh-TW" w:eastAsia="zh-TW" w:bidi="zh-TW"/>
        </w:rPr>
        <w:t>的入参必须为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map</w:t>
      </w:r>
      <w:r>
        <w:rPr>
          <w:rFonts w:ascii="宋体" w:hAnsi="宋体" w:eastAsia="宋体" w:cs="宋体"/>
          <w:spacing w:val="0"/>
          <w:w w:val="100"/>
          <w:position w:val="0"/>
          <w:sz w:val="20"/>
          <w:szCs w:val="20"/>
          <w:lang w:val="zh-TW" w:eastAsia="zh-TW" w:bidi="zh-TW"/>
        </w:rPr>
        <w:t>的地址</w:t>
      </w:r>
    </w:p>
    <w:p>
      <w:pPr>
        <w:pStyle w:val="7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373"/>
        </w:tabs>
        <w:bidi w:val="0"/>
        <w:spacing w:before="0" w:after="140" w:line="331" w:lineRule="exact"/>
        <w:ind w:left="0" w:right="0" w:firstLine="0"/>
        <w:jc w:val="left"/>
      </w:pPr>
      <w:bookmarkStart w:id="40" w:name="bookmark40"/>
      <w:bookmarkEnd w:id="40"/>
      <w:r>
        <w:rPr>
          <w:spacing w:val="0"/>
          <w:w w:val="100"/>
          <w:position w:val="0"/>
        </w:rPr>
        <w:t>在函数调用中传递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map</w:t>
      </w:r>
      <w:r>
        <w:rPr>
          <w:spacing w:val="0"/>
          <w:w w:val="100"/>
          <w:position w:val="0"/>
        </w:rPr>
        <w:t>，则子函数中对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map</w:t>
      </w:r>
      <w:r>
        <w:rPr>
          <w:spacing w:val="0"/>
          <w:w w:val="100"/>
          <w:position w:val="0"/>
        </w:rPr>
        <w:t>元素的增加不会导致父函数中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map</w:t>
      </w:r>
      <w:r>
        <w:rPr>
          <w:spacing w:val="0"/>
          <w:w w:val="100"/>
          <w:position w:val="0"/>
        </w:rPr>
        <w:t>的修改</w:t>
      </w:r>
    </w:p>
    <w:p>
      <w:pPr>
        <w:pStyle w:val="7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373"/>
        </w:tabs>
        <w:bidi w:val="0"/>
        <w:spacing w:before="0" w:after="140" w:line="331" w:lineRule="exact"/>
        <w:ind w:left="0" w:right="0" w:firstLine="0"/>
        <w:jc w:val="left"/>
      </w:pPr>
      <w:bookmarkStart w:id="41" w:name="bookmark41"/>
      <w:bookmarkEnd w:id="41"/>
      <w:r>
        <w:rPr>
          <w:spacing w:val="0"/>
          <w:w w:val="100"/>
          <w:position w:val="0"/>
        </w:rPr>
        <w:t>在函数调用中传递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map</w:t>
      </w:r>
      <w:r>
        <w:rPr>
          <w:spacing w:val="0"/>
          <w:w w:val="100"/>
          <w:position w:val="0"/>
        </w:rPr>
        <w:t>，则子函数中对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map</w:t>
      </w:r>
      <w:r>
        <w:rPr>
          <w:spacing w:val="0"/>
          <w:w w:val="100"/>
          <w:position w:val="0"/>
        </w:rPr>
        <w:t>元素的修改不会导致父函数中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map</w:t>
      </w:r>
      <w:r>
        <w:rPr>
          <w:spacing w:val="0"/>
          <w:w w:val="100"/>
          <w:position w:val="0"/>
        </w:rPr>
        <w:t>的修改</w:t>
      </w:r>
    </w:p>
    <w:p>
      <w:pPr>
        <w:pStyle w:val="7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373"/>
        </w:tabs>
        <w:bidi w:val="0"/>
        <w:spacing w:before="0" w:after="140" w:line="331" w:lineRule="exact"/>
        <w:ind w:left="0" w:right="0" w:firstLine="0"/>
        <w:jc w:val="left"/>
      </w:pPr>
      <w:bookmarkStart w:id="42" w:name="bookmark42"/>
      <w:bookmarkEnd w:id="42"/>
      <w:r>
        <w:rPr>
          <w:spacing w:val="0"/>
          <w:w w:val="100"/>
          <w:position w:val="0"/>
        </w:rPr>
        <w:t>不能使用内置函数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delete</w:t>
      </w:r>
      <w:r>
        <w:rPr>
          <w:spacing w:val="0"/>
          <w:w w:val="100"/>
          <w:position w:val="0"/>
        </w:rPr>
        <w:t>删除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map</w:t>
      </w:r>
      <w:r>
        <w:rPr>
          <w:spacing w:val="0"/>
          <w:w w:val="100"/>
          <w:position w:val="0"/>
        </w:rPr>
        <w:t>的元素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87"/>
        </w:tabs>
        <w:bidi w:val="0"/>
        <w:spacing w:before="0" w:after="220" w:line="331" w:lineRule="exact"/>
        <w:ind w:left="0" w:right="0" w:firstLine="0"/>
        <w:jc w:val="left"/>
      </w:pPr>
      <w:bookmarkStart w:id="43" w:name="bookmark43"/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</w:rPr>
        <w:t>9</w:t>
      </w:r>
      <w:bookmarkEnd w:id="43"/>
      <w:r>
        <w:rPr>
          <w:spacing w:val="0"/>
          <w:w w:val="100"/>
          <w:position w:val="0"/>
        </w:rPr>
        <w:t>、</w:t>
      </w:r>
      <w:r>
        <w:rPr>
          <w:spacing w:val="0"/>
          <w:w w:val="100"/>
          <w:position w:val="0"/>
        </w:rPr>
        <w:tab/>
      </w:r>
      <w:r>
        <w:rPr>
          <w:spacing w:val="0"/>
          <w:w w:val="100"/>
          <w:position w:val="0"/>
        </w:rPr>
        <w:t>下面赋值正确的是（</w:t>
      </w:r>
      <w:r>
        <w:rPr>
          <w:rFonts w:hint="default"/>
          <w:spacing w:val="0"/>
          <w:w w:val="100"/>
          <w:position w:val="0"/>
        </w:rPr>
        <w:t>BD</w:t>
      </w:r>
      <w:r>
        <w:rPr>
          <w:spacing w:val="0"/>
          <w:w w:val="100"/>
          <w:position w:val="0"/>
        </w:rPr>
        <w:t>）</w:t>
      </w:r>
    </w:p>
    <w:p>
      <w:pPr>
        <w:pStyle w:val="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373"/>
        </w:tabs>
        <w:bidi w:val="0"/>
        <w:spacing w:before="0" w:after="220" w:line="240" w:lineRule="auto"/>
        <w:ind w:left="0" w:right="0" w:firstLine="0"/>
        <w:jc w:val="left"/>
      </w:pPr>
      <w:bookmarkStart w:id="44" w:name="bookmark44"/>
      <w:bookmarkEnd w:id="44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 xml:space="preserve">var x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nil</w:t>
      </w:r>
    </w:p>
    <w:p>
      <w:pPr>
        <w:pStyle w:val="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373"/>
        </w:tabs>
        <w:bidi w:val="0"/>
        <w:spacing w:before="0" w:after="220" w:line="240" w:lineRule="auto"/>
        <w:ind w:left="0" w:right="0" w:firstLine="0"/>
        <w:jc w:val="left"/>
      </w:pPr>
      <w:bookmarkStart w:id="45" w:name="bookmark45"/>
      <w:bookmarkEnd w:id="45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var x interface{} = nil</w:t>
      </w:r>
    </w:p>
    <w:p>
      <w:pPr>
        <w:pStyle w:val="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373"/>
        </w:tabs>
        <w:bidi w:val="0"/>
        <w:spacing w:before="0" w:after="220" w:line="240" w:lineRule="auto"/>
        <w:ind w:left="0" w:right="0" w:firstLine="0"/>
        <w:jc w:val="left"/>
      </w:pPr>
      <w:bookmarkStart w:id="46" w:name="bookmark46"/>
      <w:bookmarkEnd w:id="46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var x string = nil</w:t>
      </w:r>
    </w:p>
    <w:p>
      <w:pPr>
        <w:pStyle w:val="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373"/>
        </w:tabs>
        <w:bidi w:val="0"/>
        <w:spacing w:before="0" w:after="140" w:line="240" w:lineRule="auto"/>
        <w:ind w:left="0" w:right="0" w:firstLine="0"/>
        <w:jc w:val="left"/>
      </w:pPr>
      <w:bookmarkStart w:id="47" w:name="bookmark47"/>
      <w:bookmarkEnd w:id="47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var x error = nil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498"/>
        </w:tabs>
        <w:bidi w:val="0"/>
        <w:spacing w:before="0" w:after="140" w:line="331" w:lineRule="exact"/>
        <w:ind w:left="0" w:right="0" w:firstLine="0"/>
        <w:jc w:val="left"/>
      </w:pPr>
      <w:bookmarkStart w:id="48" w:name="bookmark48"/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</w:rPr>
        <w:t>1</w:t>
      </w:r>
      <w:bookmarkEnd w:id="48"/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</w:rPr>
        <w:t>0</w:t>
      </w:r>
      <w:r>
        <w:rPr>
          <w:spacing w:val="0"/>
          <w:w w:val="100"/>
          <w:position w:val="0"/>
        </w:rPr>
        <w:t>、</w:t>
      </w:r>
      <w:r>
        <w:rPr>
          <w:spacing w:val="0"/>
          <w:w w:val="100"/>
          <w:position w:val="0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golang</w:t>
      </w:r>
      <w:r>
        <w:rPr>
          <w:spacing w:val="0"/>
          <w:w w:val="100"/>
          <w:position w:val="0"/>
        </w:rPr>
        <w:t>中的引用类型包括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rFonts w:hint="default"/>
          <w:spacing w:val="0"/>
          <w:w w:val="100"/>
          <w:position w:val="0"/>
          <w:lang w:eastAsia="en-US" w:bidi="en-US"/>
        </w:rPr>
        <w:t>A</w:t>
      </w:r>
      <w:r>
        <w:rPr>
          <w:rFonts w:hint="eastAsia"/>
          <w:spacing w:val="0"/>
          <w:w w:val="100"/>
          <w:position w:val="0"/>
          <w:lang w:val="en-US" w:eastAsia="zh-Hans" w:bidi="en-US"/>
        </w:rPr>
        <w:t>BCD</w:t>
      </w:r>
      <w:r>
        <w:rPr>
          <w:spacing w:val="0"/>
          <w:w w:val="100"/>
          <w:position w:val="0"/>
          <w:lang w:val="en-US" w:eastAsia="en-US" w:bidi="en-US"/>
        </w:rPr>
        <w:t>）</w:t>
      </w:r>
    </w:p>
    <w:p>
      <w:pPr>
        <w:pStyle w:val="7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373"/>
        </w:tabs>
        <w:bidi w:val="0"/>
        <w:spacing w:before="0" w:after="220" w:line="331" w:lineRule="exact"/>
        <w:ind w:left="0" w:right="0" w:firstLine="0"/>
        <w:jc w:val="left"/>
      </w:pPr>
      <w:bookmarkStart w:id="49" w:name="bookmark49"/>
      <w:bookmarkEnd w:id="49"/>
      <w:r>
        <w:rPr>
          <w:spacing w:val="0"/>
          <w:w w:val="100"/>
          <w:position w:val="0"/>
        </w:rPr>
        <w:t>数组切片</w:t>
      </w:r>
    </w:p>
    <w:p>
      <w:pPr>
        <w:pStyle w:val="9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373"/>
        </w:tabs>
        <w:bidi w:val="0"/>
        <w:spacing w:before="0" w:after="220" w:line="240" w:lineRule="auto"/>
        <w:ind w:left="0" w:right="0" w:firstLine="0"/>
        <w:jc w:val="left"/>
      </w:pPr>
      <w:bookmarkStart w:id="50" w:name="bookmark50"/>
      <w:bookmarkEnd w:id="50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map</w:t>
      </w:r>
    </w:p>
    <w:p>
      <w:pPr>
        <w:pStyle w:val="9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373"/>
        </w:tabs>
        <w:bidi w:val="0"/>
        <w:spacing w:before="0" w:after="220" w:line="240" w:lineRule="auto"/>
        <w:ind w:left="0" w:right="0" w:firstLine="0"/>
        <w:jc w:val="left"/>
      </w:pPr>
      <w:bookmarkStart w:id="51" w:name="bookmark51"/>
      <w:bookmarkEnd w:id="51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channel</w:t>
      </w:r>
    </w:p>
    <w:p>
      <w:pPr>
        <w:pStyle w:val="9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373"/>
        </w:tabs>
        <w:bidi w:val="0"/>
        <w:spacing w:before="0" w:after="260" w:line="240" w:lineRule="auto"/>
        <w:ind w:left="0" w:right="0" w:firstLine="0"/>
        <w:jc w:val="left"/>
      </w:pPr>
      <w:bookmarkStart w:id="52" w:name="bookmark52"/>
      <w:bookmarkEnd w:id="52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interface</w:t>
      </w:r>
    </w:p>
    <w:p>
      <w:pPr>
        <w:pStyle w:val="5"/>
        <w:keepNext/>
        <w:keepLines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bookmarkStart w:id="53" w:name="bookmark53"/>
      <w:bookmarkStart w:id="54" w:name="bookmark54"/>
      <w:bookmarkStart w:id="55" w:name="bookmark55"/>
      <w:r>
        <w:rPr>
          <w:spacing w:val="0"/>
          <w:w w:val="100"/>
          <w:position w:val="0"/>
        </w:rPr>
        <w:t>判断题</w:t>
      </w:r>
      <w:bookmarkEnd w:id="53"/>
      <w:bookmarkEnd w:id="54"/>
      <w:bookmarkEnd w:id="55"/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78"/>
        </w:tabs>
        <w:bidi w:val="0"/>
        <w:spacing w:before="0" w:after="140" w:line="331" w:lineRule="exact"/>
        <w:ind w:left="0" w:right="0" w:firstLine="0"/>
        <w:jc w:val="left"/>
      </w:pPr>
      <w:bookmarkStart w:id="56" w:name="bookmark56"/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</w:rPr>
        <w:t>1</w:t>
      </w:r>
      <w:bookmarkEnd w:id="56"/>
      <w:r>
        <w:rPr>
          <w:i/>
          <w:iCs/>
          <w:spacing w:val="0"/>
          <w:w w:val="100"/>
          <w:position w:val="0"/>
          <w:sz w:val="22"/>
          <w:szCs w:val="22"/>
        </w:rPr>
        <w:t>、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import</w:t>
      </w:r>
      <w:r>
        <w:rPr>
          <w:spacing w:val="0"/>
          <w:w w:val="100"/>
          <w:position w:val="0"/>
        </w:rPr>
        <w:t>后面的最后一个元素是包名（</w:t>
      </w:r>
      <w:r>
        <w:rPr>
          <w:rFonts w:hint="eastAsia"/>
          <w:spacing w:val="0"/>
          <w:w w:val="100"/>
          <w:position w:val="0"/>
          <w:lang w:val="en-US" w:eastAsia="zh-Hans"/>
        </w:rPr>
        <w:t>T</w:t>
      </w:r>
      <w:r>
        <w:rPr>
          <w:spacing w:val="0"/>
          <w:w w:val="100"/>
          <w:position w:val="0"/>
        </w:rPr>
        <w:t>）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87"/>
        </w:tabs>
        <w:bidi w:val="0"/>
        <w:spacing w:before="0" w:after="140" w:line="331" w:lineRule="exact"/>
        <w:ind w:left="0" w:right="0" w:firstLine="0"/>
        <w:jc w:val="left"/>
      </w:pPr>
      <w:bookmarkStart w:id="57" w:name="bookmark57"/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</w:rPr>
        <w:t>2</w:t>
      </w:r>
      <w:bookmarkEnd w:id="57"/>
      <w:r>
        <w:rPr>
          <w:spacing w:val="0"/>
          <w:w w:val="100"/>
          <w:position w:val="0"/>
        </w:rPr>
        <w:t>、</w:t>
      </w:r>
      <w:r>
        <w:rPr>
          <w:spacing w:val="0"/>
          <w:w w:val="100"/>
          <w:position w:val="0"/>
        </w:rPr>
        <w:tab/>
      </w:r>
      <w:r>
        <w:rPr>
          <w:spacing w:val="0"/>
          <w:w w:val="100"/>
          <w:position w:val="0"/>
        </w:rPr>
        <w:t>结构体在序列化时非导出变量（以小写字母开头的变量名）不会被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encode,</w:t>
      </w:r>
      <w:r>
        <w:rPr>
          <w:spacing w:val="0"/>
          <w:w w:val="100"/>
          <w:position w:val="0"/>
        </w:rPr>
        <w:t>因此在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decode</w:t>
      </w:r>
      <w:r>
        <w:rPr>
          <w:spacing w:val="0"/>
          <w:w w:val="100"/>
          <w:position w:val="0"/>
        </w:rPr>
        <w:t>时这些 非导出变量的值为其类型的零值（</w:t>
      </w:r>
      <w:r>
        <w:rPr>
          <w:rFonts w:hint="default"/>
          <w:spacing w:val="0"/>
          <w:w w:val="100"/>
          <w:position w:val="0"/>
        </w:rPr>
        <w:t>F</w:t>
      </w:r>
      <w:r>
        <w:rPr>
          <w:spacing w:val="0"/>
          <w:w w:val="100"/>
          <w:position w:val="0"/>
        </w:rPr>
        <w:t>）</w:t>
      </w:r>
      <w:bookmarkStart w:id="62" w:name="_GoBack"/>
      <w:bookmarkEnd w:id="62"/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87"/>
        </w:tabs>
        <w:bidi w:val="0"/>
        <w:spacing w:before="0" w:after="140" w:line="331" w:lineRule="exact"/>
        <w:ind w:left="0" w:right="0" w:firstLine="0"/>
        <w:jc w:val="left"/>
      </w:pPr>
      <w:bookmarkStart w:id="58" w:name="bookmark58"/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</w:rPr>
        <w:t>3</w:t>
      </w:r>
      <w:bookmarkEnd w:id="58"/>
      <w:r>
        <w:rPr>
          <w:spacing w:val="0"/>
          <w:w w:val="100"/>
          <w:position w:val="0"/>
        </w:rPr>
        <w:t>、</w:t>
      </w:r>
      <w:r>
        <w:rPr>
          <w:spacing w:val="0"/>
          <w:w w:val="100"/>
          <w:position w:val="0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golang</w:t>
      </w:r>
      <w:r>
        <w:rPr>
          <w:spacing w:val="0"/>
          <w:w w:val="100"/>
          <w:position w:val="0"/>
        </w:rPr>
        <w:t>虽然没有显式的提供继承语法，但是通过匿名组合实现了继承（</w:t>
      </w:r>
      <w:r>
        <w:rPr>
          <w:rFonts w:hint="eastAsia"/>
          <w:spacing w:val="0"/>
          <w:w w:val="100"/>
          <w:position w:val="0"/>
          <w:lang w:val="en-US" w:eastAsia="zh-Hans"/>
        </w:rPr>
        <w:t>T</w:t>
      </w:r>
      <w:r>
        <w:rPr>
          <w:spacing w:val="0"/>
          <w:w w:val="100"/>
          <w:position w:val="0"/>
        </w:rPr>
        <w:t>）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92"/>
        </w:tabs>
        <w:bidi w:val="0"/>
        <w:spacing w:before="0" w:after="140" w:line="331" w:lineRule="exact"/>
        <w:ind w:left="0" w:right="0" w:firstLine="0"/>
        <w:jc w:val="left"/>
      </w:pPr>
      <w:bookmarkStart w:id="59" w:name="bookmark59"/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</w:rPr>
        <w:t>4</w:t>
      </w:r>
      <w:bookmarkEnd w:id="59"/>
      <w:r>
        <w:rPr>
          <w:spacing w:val="0"/>
          <w:w w:val="100"/>
          <w:position w:val="0"/>
        </w:rPr>
        <w:t>、</w:t>
      </w:r>
      <w:r>
        <w:rPr>
          <w:spacing w:val="0"/>
          <w:w w:val="100"/>
          <w:position w:val="0"/>
        </w:rPr>
        <w:tab/>
      </w:r>
      <w:r>
        <w:rPr>
          <w:spacing w:val="0"/>
          <w:w w:val="100"/>
          <w:position w:val="0"/>
        </w:rPr>
        <w:t>可以给任意类型添加相应的方法（</w:t>
      </w:r>
      <w:r>
        <w:rPr>
          <w:rFonts w:hint="eastAsia"/>
          <w:spacing w:val="0"/>
          <w:w w:val="100"/>
          <w:position w:val="0"/>
          <w:lang w:val="en-US" w:eastAsia="zh-Hans"/>
        </w:rPr>
        <w:t>T</w:t>
      </w:r>
      <w:r>
        <w:rPr>
          <w:spacing w:val="0"/>
          <w:w w:val="100"/>
          <w:position w:val="0"/>
        </w:rPr>
        <w:t>）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92"/>
        </w:tabs>
        <w:bidi w:val="0"/>
        <w:spacing w:before="0" w:after="140" w:line="331" w:lineRule="exact"/>
        <w:ind w:left="0" w:right="0" w:firstLine="0"/>
        <w:jc w:val="left"/>
      </w:pPr>
      <w:bookmarkStart w:id="60" w:name="bookmark60"/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</w:rPr>
        <w:t>5</w:t>
      </w:r>
      <w:bookmarkEnd w:id="60"/>
      <w:r>
        <w:rPr>
          <w:spacing w:val="0"/>
          <w:w w:val="100"/>
          <w:position w:val="0"/>
        </w:rPr>
        <w:t>、</w:t>
      </w:r>
      <w:r>
        <w:rPr>
          <w:spacing w:val="0"/>
          <w:w w:val="100"/>
          <w:position w:val="0"/>
        </w:rPr>
        <w:tab/>
      </w:r>
      <w:r>
        <w:rPr>
          <w:spacing w:val="0"/>
          <w:w w:val="100"/>
          <w:position w:val="0"/>
        </w:rPr>
        <w:t>函数执行时，如果由于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panic</w:t>
      </w:r>
      <w:r>
        <w:rPr>
          <w:spacing w:val="0"/>
          <w:w w:val="100"/>
          <w:position w:val="0"/>
        </w:rPr>
        <w:t>导致了异常，则延迟函数不会执行（</w:t>
      </w:r>
      <w:r>
        <w:rPr>
          <w:rFonts w:hint="eastAsia"/>
          <w:spacing w:val="0"/>
          <w:w w:val="100"/>
          <w:position w:val="0"/>
          <w:lang w:val="en-US" w:eastAsia="zh-Hans"/>
        </w:rPr>
        <w:t>F</w:t>
      </w:r>
      <w:r>
        <w:rPr>
          <w:spacing w:val="0"/>
          <w:w w:val="100"/>
          <w:position w:val="0"/>
        </w:rPr>
        <w:t>）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92"/>
        </w:tabs>
        <w:bidi w:val="0"/>
        <w:spacing w:before="0" w:after="180" w:line="331" w:lineRule="exact"/>
        <w:ind w:left="0" w:right="0" w:firstLine="0"/>
        <w:jc w:val="left"/>
      </w:pPr>
      <w:bookmarkStart w:id="61" w:name="bookmark61"/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</w:rPr>
        <w:t>6</w:t>
      </w:r>
      <w:bookmarkEnd w:id="61"/>
      <w:r>
        <w:rPr>
          <w:spacing w:val="0"/>
          <w:w w:val="100"/>
          <w:position w:val="0"/>
        </w:rPr>
        <w:t>、</w:t>
      </w:r>
      <w:r>
        <w:rPr>
          <w:spacing w:val="0"/>
          <w:w w:val="100"/>
          <w:position w:val="0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interface</w:t>
      </w:r>
      <w:r>
        <w:rPr>
          <w:spacing w:val="0"/>
          <w:w w:val="100"/>
          <w:position w:val="0"/>
          <w:lang w:val="en-US" w:eastAsia="en-US" w:bidi="en-US"/>
        </w:rPr>
        <w:t>。</w:t>
      </w:r>
      <w:r>
        <w:rPr>
          <w:spacing w:val="0"/>
          <w:w w:val="100"/>
          <w:position w:val="0"/>
        </w:rPr>
        <w:t>是可以指向任意对象的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Any</w:t>
      </w:r>
      <w:r>
        <w:rPr>
          <w:spacing w:val="0"/>
          <w:w w:val="100"/>
          <w:position w:val="0"/>
        </w:rPr>
        <w:t>类型（</w:t>
      </w:r>
      <w:r>
        <w:rPr>
          <w:rFonts w:hint="eastAsia"/>
          <w:spacing w:val="0"/>
          <w:w w:val="100"/>
          <w:position w:val="0"/>
          <w:lang w:val="en-US" w:eastAsia="zh-Hans"/>
        </w:rPr>
        <w:t>T</w:t>
      </w:r>
      <w:r>
        <w:rPr>
          <w:spacing w:val="0"/>
          <w:w w:val="100"/>
          <w:position w:val="0"/>
        </w:rPr>
        <w:t>）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zh-CN" w:eastAsia="zh-CN" w:bidi="zh-CN"/>
        </w:rPr>
        <w:t>7</w:t>
      </w:r>
      <w:r>
        <w:rPr>
          <w:spacing w:val="0"/>
          <w:w w:val="100"/>
          <w:position w:val="0"/>
          <w:lang w:val="zh-CN" w:eastAsia="zh-CN" w:bidi="zh-CN"/>
        </w:rPr>
        <w:t>、</w:t>
      </w:r>
      <w:r>
        <w:rPr>
          <w:spacing w:val="0"/>
          <w:w w:val="100"/>
          <w:position w:val="0"/>
        </w:rPr>
        <w:t>内置函数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delet e</w:t>
      </w:r>
      <w:r>
        <w:rPr>
          <w:spacing w:val="0"/>
          <w:w w:val="100"/>
          <w:position w:val="0"/>
        </w:rPr>
        <w:t>可以删除数组切片内的元素（</w:t>
      </w:r>
      <w:r>
        <w:rPr>
          <w:rFonts w:hint="default"/>
          <w:spacing w:val="0"/>
          <w:w w:val="100"/>
          <w:position w:val="0"/>
        </w:rPr>
        <w:t>F</w:t>
      </w:r>
      <w:r>
        <w:rPr>
          <w:spacing w:val="0"/>
          <w:w w:val="100"/>
          <w:position w:val="0"/>
        </w:rPr>
        <w:t>）</w:t>
      </w:r>
    </w:p>
    <w:sectPr>
      <w:footnotePr>
        <w:numFmt w:val="decimal"/>
      </w:footnotePr>
      <w:pgSz w:w="11900" w:h="16840"/>
      <w:pgMar w:top="946" w:right="1412" w:bottom="986" w:left="1191" w:header="518" w:footer="558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CA887"/>
    <w:multiLevelType w:val="singleLevel"/>
    <w:tmpl w:val="AFCCA887"/>
    <w:lvl w:ilvl="0" w:tentative="0">
      <w:start w:val="1"/>
      <w:numFmt w:val="upperLetter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333333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">
    <w:nsid w:val="AFE63332"/>
    <w:multiLevelType w:val="singleLevel"/>
    <w:tmpl w:val="AFE63332"/>
    <w:lvl w:ilvl="0" w:tentative="0">
      <w:start w:val="1"/>
      <w:numFmt w:val="upperLetter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333333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">
    <w:nsid w:val="B6DB1CCA"/>
    <w:multiLevelType w:val="singleLevel"/>
    <w:tmpl w:val="B6DB1CCA"/>
    <w:lvl w:ilvl="0" w:tentative="0">
      <w:start w:val="1"/>
      <w:numFmt w:val="upperLetter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333333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">
    <w:nsid w:val="BFDF368E"/>
    <w:multiLevelType w:val="singleLevel"/>
    <w:tmpl w:val="BFDF368E"/>
    <w:lvl w:ilvl="0" w:tentative="0">
      <w:start w:val="1"/>
      <w:numFmt w:val="upperLetter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333333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">
    <w:nsid w:val="BFFA84C9"/>
    <w:multiLevelType w:val="singleLevel"/>
    <w:tmpl w:val="BFFA84C9"/>
    <w:lvl w:ilvl="0" w:tentative="0">
      <w:start w:val="1"/>
      <w:numFmt w:val="upperLetter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333333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">
    <w:nsid w:val="DB96987C"/>
    <w:multiLevelType w:val="singleLevel"/>
    <w:tmpl w:val="DB96987C"/>
    <w:lvl w:ilvl="0" w:tentative="0">
      <w:start w:val="1"/>
      <w:numFmt w:val="upperLetter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333333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">
    <w:nsid w:val="EF6CC68B"/>
    <w:multiLevelType w:val="singleLevel"/>
    <w:tmpl w:val="EF6CC68B"/>
    <w:lvl w:ilvl="0" w:tentative="0">
      <w:start w:val="1"/>
      <w:numFmt w:val="upperLetter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333333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7">
    <w:nsid w:val="FFFF5CBE"/>
    <w:multiLevelType w:val="singleLevel"/>
    <w:tmpl w:val="FFFF5CBE"/>
    <w:lvl w:ilvl="0" w:tentative="0">
      <w:start w:val="1"/>
      <w:numFmt w:val="upperLetter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333333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">
    <w:nsid w:val="6FBF4A90"/>
    <w:multiLevelType w:val="singleLevel"/>
    <w:tmpl w:val="6FBF4A90"/>
    <w:lvl w:ilvl="0" w:tentative="0">
      <w:start w:val="1"/>
      <w:numFmt w:val="upperLetter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333333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9">
    <w:nsid w:val="7A1E65FF"/>
    <w:multiLevelType w:val="singleLevel"/>
    <w:tmpl w:val="7A1E65FF"/>
    <w:lvl w:ilvl="0" w:tentative="0">
      <w:start w:val="1"/>
      <w:numFmt w:val="upperLetter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333333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63EB95A3"/>
    <w:rsid w:val="6FDF71B2"/>
    <w:rsid w:val="7DFDAFAC"/>
    <w:rsid w:val="DF7E3325"/>
    <w:rsid w:val="F4BF8255"/>
    <w:rsid w:val="FA7FC3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ing #1|1_"/>
    <w:basedOn w:val="3"/>
    <w:link w:val="5"/>
    <w:qFormat/>
    <w:uiPriority w:val="0"/>
    <w:rPr>
      <w:rFonts w:ascii="宋体" w:hAnsi="宋体" w:eastAsia="宋体" w:cs="宋体"/>
      <w:color w:val="333333"/>
      <w:sz w:val="46"/>
      <w:szCs w:val="46"/>
      <w:u w:val="none"/>
      <w:shd w:val="clear" w:color="auto" w:fill="auto"/>
      <w:lang w:val="zh-TW" w:eastAsia="zh-TW" w:bidi="zh-TW"/>
    </w:rPr>
  </w:style>
  <w:style w:type="paragraph" w:customStyle="1" w:styleId="5">
    <w:name w:val="Heading #1|1"/>
    <w:basedOn w:val="1"/>
    <w:link w:val="4"/>
    <w:qFormat/>
    <w:uiPriority w:val="0"/>
    <w:pPr>
      <w:widowControl w:val="0"/>
      <w:shd w:val="clear" w:color="auto" w:fill="auto"/>
      <w:spacing w:before="140" w:after="330"/>
      <w:outlineLvl w:val="0"/>
    </w:pPr>
    <w:rPr>
      <w:rFonts w:ascii="宋体" w:hAnsi="宋体" w:eastAsia="宋体" w:cs="宋体"/>
      <w:color w:val="333333"/>
      <w:sz w:val="46"/>
      <w:szCs w:val="46"/>
      <w:u w:val="none"/>
      <w:shd w:val="clear" w:color="auto" w:fill="auto"/>
      <w:lang w:val="zh-TW" w:eastAsia="zh-TW" w:bidi="zh-TW"/>
    </w:rPr>
  </w:style>
  <w:style w:type="character" w:customStyle="1" w:styleId="6">
    <w:name w:val="Body text|1_"/>
    <w:basedOn w:val="3"/>
    <w:link w:val="7"/>
    <w:uiPriority w:val="0"/>
    <w:rPr>
      <w:rFonts w:ascii="宋体" w:hAnsi="宋体" w:eastAsia="宋体" w:cs="宋体"/>
      <w:color w:val="333333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7">
    <w:name w:val="Body text|1"/>
    <w:basedOn w:val="1"/>
    <w:link w:val="6"/>
    <w:qFormat/>
    <w:uiPriority w:val="0"/>
    <w:pPr>
      <w:widowControl w:val="0"/>
      <w:shd w:val="clear" w:color="auto" w:fill="auto"/>
      <w:spacing w:after="200"/>
    </w:pPr>
    <w:rPr>
      <w:rFonts w:ascii="宋体" w:hAnsi="宋体" w:eastAsia="宋体" w:cs="宋体"/>
      <w:color w:val="333333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8">
    <w:name w:val="Body text|2_"/>
    <w:basedOn w:val="3"/>
    <w:link w:val="9"/>
    <w:qFormat/>
    <w:uiPriority w:val="0"/>
    <w:rPr>
      <w:color w:val="333333"/>
      <w:sz w:val="22"/>
      <w:szCs w:val="22"/>
      <w:u w:val="none"/>
      <w:shd w:val="clear" w:color="auto" w:fill="auto"/>
    </w:rPr>
  </w:style>
  <w:style w:type="paragraph" w:customStyle="1" w:styleId="9">
    <w:name w:val="Body text|2"/>
    <w:basedOn w:val="1"/>
    <w:link w:val="8"/>
    <w:qFormat/>
    <w:uiPriority w:val="0"/>
    <w:pPr>
      <w:widowControl w:val="0"/>
      <w:shd w:val="clear" w:color="auto" w:fill="auto"/>
      <w:spacing w:after="200"/>
    </w:pPr>
    <w:rPr>
      <w:color w:val="333333"/>
      <w:sz w:val="22"/>
      <w:szCs w:val="22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152</TotalTime>
  <ScaleCrop>false</ScaleCrop>
  <LinksUpToDate>false</LinksUpToDate>
  <Application>WPS Office_4.4.0.7332_F1E327BC-269C-435d-A152-05C5408002CA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2023-05-13T18:09:00Z</dcterms:created>
  <dc:creator>张俊峰</dc:creator>
  <cp:lastModifiedBy>张俊峰</cp:lastModifiedBy>
  <dcterms:modified xsi:type="dcterms:W3CDTF">2023-05-14T22:48:41Z</dcterms:modified>
  <dc:title>golang基础阶段无答案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2052-4.4.0.7332</vt:lpwstr>
  </property>
  <property fmtid="{D5CDD505-2E9C-101B-9397-08002B2CF9AE}" pid="3" name="ICV">
    <vt:lpwstr>8E5BF4BC86DE1A56F20C5F64B22D2159</vt:lpwstr>
  </property>
</Properties>
</file>