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实验1课程基础与实验环境搭建---实验计划"/>
    <w:p>
      <w:pPr>
        <w:pStyle w:val="Heading1"/>
      </w:pPr>
      <w:r>
        <w:rPr>
          <w:rFonts w:hint="eastAsia"/>
        </w:rPr>
        <w:t xml:space="preserve">实验1：课程基础与实验环境搭建</w:t>
      </w:r>
      <w:r>
        <w:t xml:space="preserve"> - </w:t>
      </w:r>
      <w:r>
        <w:rPr>
          <w:rFonts w:hint="eastAsia"/>
        </w:rPr>
        <w:t xml:space="preserve">实验计划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课程名称：软件工程实验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学院：网络空间安全学院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学生姓名：许博儒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实验时间：2026年9月20日</w:t>
      </w:r>
    </w:p>
    <w:p>
      <w:r>
        <w:pict>
          <v:rect style="width:0;height:1.5pt" o:hralign="center" o:hrstd="t" o:hr="t"/>
        </w:pict>
      </w:r>
    </w:p>
    <w:bookmarkEnd w:id="9"/>
    <w:bookmarkStart w:id="14" w:name="一课程设计选题隐私计算数据共享平台"/>
    <w:p>
      <w:pPr>
        <w:pStyle w:val="Heading2"/>
      </w:pPr>
      <w:r>
        <w:rPr>
          <w:rFonts w:hint="eastAsia"/>
        </w:rPr>
        <w:t xml:space="preserve">一、课程设计选题：隐私计算数据共享平台</w:t>
      </w:r>
    </w:p>
    <w:bookmarkStart w:id="10" w:name="选题背景"/>
    <w:p>
      <w:pPr>
        <w:pStyle w:val="Heading3"/>
      </w:pPr>
      <w:r>
        <w:rPr>
          <w:rFonts w:hint="eastAsia"/>
        </w:rPr>
        <w:t xml:space="preserve">选题背景</w:t>
      </w:r>
    </w:p>
    <w:p>
      <w:pPr>
        <w:pStyle w:val="FirstParagraph"/>
      </w:pPr>
      <w:r>
        <w:rPr>
          <w:rFonts w:hint="eastAsia"/>
        </w:rPr>
        <w:t xml:space="preserve">《数据安全法》《个人信息保护法》实施后，数据安全共享成为刚需。隐私计算技术可在”数据可用不可见”前提下实现安全共享。</w:t>
      </w:r>
    </w:p>
    <w:bookmarkEnd w:id="10"/>
    <w:bookmarkStart w:id="11" w:name="技术路线简化版"/>
    <w:p>
      <w:pPr>
        <w:pStyle w:val="Heading3"/>
      </w:pPr>
      <w:r>
        <w:rPr>
          <w:rFonts w:hint="eastAsia"/>
        </w:rPr>
        <w:t xml:space="preserve">技术路线（简化版）</w:t>
      </w:r>
    </w:p>
    <w:p>
      <w:pPr>
        <w:pStyle w:val="FirstParagraph"/>
      </w:pPr>
      <w:r>
        <w:rPr>
          <w:rFonts w:hint="eastAsia"/>
        </w:rPr>
        <w:t xml:space="preserve">聚焦</w:t>
      </w:r>
      <w:r>
        <w:t xml:space="preserve"> </w:t>
      </w:r>
      <w:r>
        <w:rPr>
          <w:rFonts w:hint="eastAsia"/>
          <w:b/>
          <w:bCs/>
        </w:rPr>
        <w:t xml:space="preserve">联邦学习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差分隐私</w:t>
      </w:r>
      <w:r>
        <w:rPr>
          <w:rFonts w:hint="eastAsia"/>
        </w:rPr>
        <w:t xml:space="preserve">，不涉及复杂MPC协议：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联邦学习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数据不出本地，多方协作完成模型训练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差分隐私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在模型更新里加噪声，防止个体信息被推断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模型参数安全传输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通过HTTPS/TLS加密通道保护参数传输过程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较低</w:t>
            </w:r>
          </w:p>
        </w:tc>
      </w:tr>
    </w:tbl>
    <w:bookmarkEnd w:id="11"/>
    <w:bookmarkStart w:id="12" w:name="功能模块精简版"/>
    <w:p>
      <w:pPr>
        <w:pStyle w:val="Heading3"/>
      </w:pPr>
      <w:r>
        <w:rPr>
          <w:rFonts w:hint="eastAsia"/>
        </w:rPr>
        <w:t xml:space="preserve">功能模块（精简版）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登录注册、角色权限（数据提供方/使用方）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本地数据导入、脱敏、格式校验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联邦训练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模型初始化、各参与方本地训练、服务端汇总参数、轮次管理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差分隐私噪声注入、隐私预算追踪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训练曲线、准确率、隐私消耗可视化</w:t>
            </w:r>
          </w:p>
        </w:tc>
      </w:tr>
    </w:tbl>
    <w:bookmarkEnd w:id="12"/>
    <w:bookmarkStart w:id="13" w:name="选题优势"/>
    <w:p>
      <w:pPr>
        <w:pStyle w:val="Heading3"/>
      </w:pPr>
      <w:r>
        <w:rPr>
          <w:rFonts w:hint="eastAsia"/>
        </w:rPr>
        <w:t xml:space="preserve">选题优势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专业契合</w:t>
      </w:r>
      <w:r>
        <w:rPr>
          <w:rFonts w:hint="eastAsia"/>
        </w:rPr>
        <w:t xml:space="preserve">：网络安全+数据安全方向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技术前沿</w:t>
      </w:r>
      <w:r>
        <w:rPr>
          <w:rFonts w:hint="eastAsia"/>
        </w:rPr>
        <w:t xml:space="preserve">：联邦学习是当前热点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冷门稀缺</w:t>
      </w:r>
      <w:r>
        <w:rPr>
          <w:rFonts w:hint="eastAsia"/>
        </w:rPr>
        <w:t xml:space="preserve">：本科课程设计很少有人做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难度可控</w:t>
      </w:r>
      <w:r>
        <w:rPr>
          <w:rFonts w:hint="eastAsia"/>
        </w:rPr>
        <w:t xml:space="preserve">：使用现成框架，聚焦核心功能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二个人学习目标"/>
    <w:p>
      <w:pPr>
        <w:pStyle w:val="Heading2"/>
      </w:pPr>
      <w:r>
        <w:rPr>
          <w:rFonts w:hint="eastAsia"/>
        </w:rPr>
        <w:t xml:space="preserve">二、个人学习目标</w:t>
      </w:r>
    </w:p>
    <w:bookmarkStart w:id="15" w:name="短期目标本学期"/>
    <w:p>
      <w:pPr>
        <w:pStyle w:val="Heading3"/>
      </w:pPr>
      <w:r>
        <w:rPr>
          <w:rFonts w:hint="eastAsia"/>
        </w:rPr>
        <w:t xml:space="preserve">短期目标（本学期）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掌握软件工程全流程开发方法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熟练使用Git进行版本控制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完成隐私计算平台核心模块开发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掌握需求分析和文档撰写能力</w:t>
      </w:r>
    </w:p>
    <w:bookmarkEnd w:id="15"/>
    <w:bookmarkStart w:id="16" w:name="技能目标"/>
    <w:p>
      <w:pPr>
        <w:pStyle w:val="Heading3"/>
      </w:pPr>
      <w:r>
        <w:rPr>
          <w:rFonts w:hint="eastAsia"/>
        </w:rPr>
        <w:t xml:space="preserve">技能目标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目标水平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编程语言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熟练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掌握Flower框架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基础模型训练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版本控制</w:t>
            </w:r>
          </w:p>
        </w:tc>
        <w:tc>
          <w:tcPr/>
          <w:p>
            <w:pPr>
              <w:pStyle w:val="Compact"/>
            </w:pPr>
            <w:r>
              <w:t xml:space="preserve">Git/GitHub </w:t>
            </w:r>
            <w:r>
              <w:rPr>
                <w:rFonts w:hint="eastAsia"/>
              </w:rPr>
              <w:t xml:space="preserve">熟练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能独立完成SRS文档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三时间分配计划"/>
    <w:p>
      <w:pPr>
        <w:pStyle w:val="Heading2"/>
      </w:pPr>
      <w:r>
        <w:rPr>
          <w:rFonts w:hint="eastAsia"/>
        </w:rPr>
        <w:t xml:space="preserve">三、时间分配计划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第3-4周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需求调研、撰写需求规格说明书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第5-6周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概要设计、详细设计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第7-10周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联邦学习模块、隐私保护模块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第11-12周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功能测试、安全测试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第13-14周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文档整理、答辩准备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第15-16周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Bug修复、功能优化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四技术栈"/>
    <w:p>
      <w:pPr>
        <w:pStyle w:val="Heading2"/>
      </w:pPr>
      <w:r>
        <w:rPr>
          <w:rFonts w:hint="eastAsia"/>
        </w:rPr>
        <w:t xml:space="preserve">四、技术栈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Python FastAPI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联邦学习</w:t>
            </w:r>
          </w:p>
        </w:tc>
        <w:tc>
          <w:tcPr/>
          <w:p>
            <w:pPr>
              <w:pStyle w:val="Compact"/>
            </w:pPr>
            <w:r>
              <w:t xml:space="preserve">Flower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深度学习</w:t>
            </w:r>
          </w:p>
        </w:tc>
        <w:tc>
          <w:tcPr/>
          <w:p>
            <w:pPr>
              <w:pStyle w:val="Compact"/>
            </w:pPr>
            <w:r>
              <w:t xml:space="preserve">PyTorch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Vue.js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版本控制</w:t>
            </w:r>
          </w:p>
        </w:tc>
        <w:tc>
          <w:tcPr/>
          <w:p>
            <w:pPr>
              <w:pStyle w:val="Compact"/>
            </w:pPr>
            <w:r>
              <w:t xml:space="preserve">Git + GitHub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2026-09-29T11:31:43Z</dcterms:created>
  <dcterms:modified xsi:type="dcterms:W3CDTF">2026-09-29T11:31:43Z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