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141D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  <w:t>Consider a disk with 32 platters each with 2 recording surfaces. There are 128 tracks per surface and 32 sectors per track. Each sector has equal capacity of 1KB</w:t>
      </w:r>
    </w:p>
    <w:p w14:paraId="28CDF5FD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  <w:t>Calculate</w:t>
      </w:r>
    </w:p>
    <w:p w14:paraId="761BEC73">
      <w:pPr>
        <w:numPr>
          <w:ilvl w:val="-2"/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  <w:t>1.Number of surfaces in disk:</w:t>
      </w:r>
    </w:p>
    <w:p w14:paraId="17B22C68">
      <w:pPr>
        <w:numPr>
          <w:ilvl w:val="-2"/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  <w:t xml:space="preserve">2. Number of tracks on disk: </w:t>
      </w:r>
    </w:p>
    <w:p w14:paraId="0DE569FF">
      <w:pPr>
        <w:numPr>
          <w:ilvl w:val="-2"/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  <w:t>3. Number of sectors in disk:</w:t>
      </w:r>
    </w:p>
    <w:p w14:paraId="7B50436F">
      <w:pPr>
        <w:numPr>
          <w:ilvl w:val="-2"/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  <w:t xml:space="preserve">4. Number of bytes on disk: </w:t>
      </w:r>
    </w:p>
    <w:p w14:paraId="42A5726A">
      <w:pPr>
        <w:numPr>
          <w:ilvl w:val="-2"/>
          <w:numId w:val="0"/>
        </w:numPr>
        <w:ind w:left="1440" w:left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  <w:t xml:space="preserve">5. Number of bits for disk addressing: </w:t>
      </w:r>
    </w:p>
    <w:p w14:paraId="6D9172B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</w:p>
    <w:p w14:paraId="6FCB0290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</w:p>
    <w:p w14:paraId="419FB17F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</w:p>
    <w:p w14:paraId="62F7A5A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  <w:t xml:space="preserve">A hard disk has 16 sectors per track, 4 platters each with 2 recording surfaces and 32 cylinders. The address of a sector is given as a triple &lt;c,h,s&gt;, where c is the cylinder number, h is the surface number and s is the sector number. Thus, the 0th sector is addressed as &lt;0,0,0&gt;, the 1st sector as &lt;0,0,1&gt;, and so on. </w:t>
      </w:r>
    </w:p>
    <w:p w14:paraId="3E0510B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  <w:t>The address &lt;12, 6,12&gt; corresponds to sector number?</w:t>
      </w:r>
    </w:p>
    <w:p w14:paraId="5BB19606">
      <w:pP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</w:p>
    <w:p w14:paraId="27E61C8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  <w:t>A hard disk has 16 sectors per track, 4 platters each with 2 recording surfaces and 32 cylinders. The address of a sector is given as a triple &lt;c,h,s&gt;, where c is the cylinder number, h is the surface number and s is the sector number. Thus, the 0th sector is addressed as &lt;0,0,0&gt;, the 1st sector as &lt;0,0,1&gt;, and so on.</w:t>
      </w:r>
    </w:p>
    <w:p w14:paraId="38C3C25C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  <w:t>Find the address of 867th Sector..</w:t>
      </w:r>
    </w:p>
    <w:p w14:paraId="3989B2EC">
      <w:pPr>
        <w:numPr>
          <w:ilvl w:val="-2"/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</w:p>
    <w:p w14:paraId="29B4DF4E">
      <w:pPr>
        <w:numPr>
          <w:ilvl w:val="-2"/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</w:p>
    <w:p w14:paraId="14AFCC6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</w:p>
    <w:p w14:paraId="4DF922E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  <w:t>Consider a disk with 12 platters, 2 surfaces per platter, 3K tracks per surface, 6K sectors per track and 2048 Bytes per sector. Disk rotates with 3000rpm. Seek time is 6ms. Find disk access time?</w:t>
      </w:r>
    </w:p>
    <w:p w14:paraId="1E31B11A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</w:p>
    <w:p w14:paraId="2B400EE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</w:p>
    <w:p w14:paraId="49CCBF29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</w:p>
    <w:p w14:paraId="5D0CB25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  <w:t>A disk has each track with 1k sectors each with 4KB capacity and disk has 6000RPM. The transfer rate of the disk is?</w:t>
      </w:r>
    </w:p>
    <w:p w14:paraId="371CEC61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  <w:bookmarkStart w:id="0" w:name="_GoBack"/>
      <w:bookmarkEnd w:id="0"/>
    </w:p>
    <w:p w14:paraId="0824C2C6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GB"/>
        </w:rPr>
      </w:pPr>
    </w:p>
    <w:sectPr>
      <w:pgSz w:w="11906" w:h="16838"/>
      <w:pgMar w:top="1440" w:right="1080" w:bottom="1440" w:left="1080" w:header="720" w:footer="720" w:gutter="0"/>
      <w:pgBorders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A7B41C"/>
    <w:multiLevelType w:val="singleLevel"/>
    <w:tmpl w:val="65A7B41C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95114"/>
    <w:rsid w:val="26B9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2025-03-05T05:56:00Z</dcterms:created>
  <dc:creator>Sweet</dc:creator>
  <cp:lastModifiedBy>Sweet</cp:lastModifiedBy>
  <dcterms:modified xsi:type="dcterms:W3CDTF">2025-03-05T06:15:35Z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2057-12.2.0.20323</vt:lpwstr>
  </property>
  <property fmtid="{D5CDD505-2E9C-101B-9397-08002B2CF9AE}" pid="3" name="ICV">
    <vt:lpwstr>1F17658F5E2748F6AB3096DB365ED0A6_11</vt:lpwstr>
  </property>
</Properties>
</file>