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F004" w14:textId="70F1BBCB" w:rsidR="00A22F6C" w:rsidRPr="00F532AA" w:rsidRDefault="00D3054E" w:rsidP="00EB400C">
      <w:pPr>
        <w:jc w:val="center"/>
        <w:rPr>
          <w:rFonts w:cs="Times New Roman"/>
          <w:szCs w:val="24"/>
        </w:rPr>
      </w:pPr>
      <w:r>
        <w:rPr>
          <w:rFonts w:cs="Times New Roman"/>
          <w:szCs w:val="24"/>
        </w:rPr>
        <w:t xml:space="preserve">Bases de Datos </w:t>
      </w:r>
    </w:p>
    <w:p w14:paraId="7943650D" w14:textId="29889085" w:rsidR="00EB400C" w:rsidRPr="00F532AA" w:rsidRDefault="00EB400C" w:rsidP="009B79AD">
      <w:pPr>
        <w:ind w:firstLine="0"/>
        <w:rPr>
          <w:rFonts w:cs="Times New Roman"/>
          <w:szCs w:val="24"/>
        </w:rPr>
      </w:pPr>
    </w:p>
    <w:p w14:paraId="771D0E43" w14:textId="47B39873" w:rsidR="00EB400C" w:rsidRPr="00F532AA" w:rsidRDefault="00EB400C" w:rsidP="00EB400C">
      <w:pPr>
        <w:jc w:val="center"/>
        <w:rPr>
          <w:rFonts w:cs="Times New Roman"/>
          <w:szCs w:val="24"/>
        </w:rPr>
      </w:pPr>
      <w:r w:rsidRPr="00F532AA">
        <w:rPr>
          <w:rFonts w:cs="Times New Roman"/>
          <w:szCs w:val="24"/>
        </w:rPr>
        <w:t>Ingeniería de sistemas y computación</w:t>
      </w:r>
    </w:p>
    <w:p w14:paraId="6E74440B" w14:textId="3063D0CC" w:rsidR="00EB400C" w:rsidRDefault="00EB400C" w:rsidP="00EB400C">
      <w:pPr>
        <w:jc w:val="center"/>
        <w:rPr>
          <w:rFonts w:cs="Times New Roman"/>
          <w:szCs w:val="24"/>
        </w:rPr>
      </w:pPr>
    </w:p>
    <w:p w14:paraId="004DF7D5" w14:textId="77777777" w:rsidR="00141063" w:rsidRPr="00F532AA" w:rsidRDefault="00141063" w:rsidP="00EB400C">
      <w:pPr>
        <w:jc w:val="center"/>
        <w:rPr>
          <w:rFonts w:cs="Times New Roman"/>
          <w:szCs w:val="24"/>
        </w:rPr>
      </w:pPr>
    </w:p>
    <w:p w14:paraId="67BE69E1" w14:textId="44B02448" w:rsidR="00EB400C" w:rsidRPr="00F532AA" w:rsidRDefault="00EB400C" w:rsidP="00EB400C">
      <w:pPr>
        <w:jc w:val="center"/>
        <w:rPr>
          <w:rFonts w:cs="Times New Roman"/>
          <w:szCs w:val="24"/>
        </w:rPr>
      </w:pPr>
      <w:r w:rsidRPr="00F532AA">
        <w:rPr>
          <w:rFonts w:cs="Times New Roman"/>
          <w:szCs w:val="24"/>
        </w:rPr>
        <w:t xml:space="preserve">Integrantes </w:t>
      </w:r>
    </w:p>
    <w:p w14:paraId="346CA7E3" w14:textId="131F9031" w:rsidR="00EB400C" w:rsidRPr="00F532AA" w:rsidRDefault="00EB400C" w:rsidP="00EB400C">
      <w:pPr>
        <w:jc w:val="center"/>
        <w:rPr>
          <w:rFonts w:cs="Times New Roman"/>
          <w:szCs w:val="24"/>
        </w:rPr>
      </w:pPr>
      <w:r w:rsidRPr="00F532AA">
        <w:rPr>
          <w:rFonts w:cs="Times New Roman"/>
          <w:szCs w:val="24"/>
        </w:rPr>
        <w:t>Manuel Eduardo Alarcon Aza</w:t>
      </w:r>
    </w:p>
    <w:p w14:paraId="32251ACA" w14:textId="77777777" w:rsidR="009B79AD" w:rsidRPr="00F532AA" w:rsidRDefault="009B79AD" w:rsidP="009B79AD">
      <w:pPr>
        <w:jc w:val="center"/>
        <w:rPr>
          <w:rFonts w:cs="Times New Roman"/>
          <w:szCs w:val="24"/>
        </w:rPr>
      </w:pPr>
    </w:p>
    <w:p w14:paraId="106D1D11" w14:textId="77777777" w:rsidR="009B79AD" w:rsidRPr="00F532AA" w:rsidRDefault="009B79AD" w:rsidP="009B79AD">
      <w:pPr>
        <w:jc w:val="center"/>
        <w:rPr>
          <w:rFonts w:cs="Times New Roman"/>
          <w:szCs w:val="24"/>
        </w:rPr>
      </w:pPr>
    </w:p>
    <w:p w14:paraId="2BBE8EEC" w14:textId="3053B64A" w:rsidR="00EB400C" w:rsidRPr="00F532AA" w:rsidRDefault="00EB400C" w:rsidP="00EB400C">
      <w:pPr>
        <w:jc w:val="center"/>
        <w:rPr>
          <w:rFonts w:cs="Times New Roman"/>
          <w:szCs w:val="24"/>
        </w:rPr>
      </w:pPr>
      <w:r w:rsidRPr="00F532AA">
        <w:rPr>
          <w:rFonts w:cs="Times New Roman"/>
          <w:szCs w:val="24"/>
        </w:rPr>
        <w:t>Profesor</w:t>
      </w:r>
    </w:p>
    <w:p w14:paraId="636D0837" w14:textId="2E1EED26" w:rsidR="007C5044" w:rsidRDefault="00141063" w:rsidP="009B79AD">
      <w:pPr>
        <w:jc w:val="center"/>
        <w:rPr>
          <w:rFonts w:cs="Times New Roman"/>
          <w:szCs w:val="24"/>
        </w:rPr>
      </w:pPr>
      <w:r w:rsidRPr="00141063">
        <w:rPr>
          <w:rFonts w:cs="Times New Roman"/>
          <w:szCs w:val="24"/>
        </w:rPr>
        <w:t>William Javier Matallana Porras</w:t>
      </w:r>
    </w:p>
    <w:p w14:paraId="052C5D3E" w14:textId="212D6225" w:rsidR="009B79AD" w:rsidRDefault="009B79AD" w:rsidP="009B79AD">
      <w:pPr>
        <w:jc w:val="center"/>
        <w:rPr>
          <w:rFonts w:cs="Times New Roman"/>
          <w:szCs w:val="24"/>
        </w:rPr>
      </w:pPr>
    </w:p>
    <w:p w14:paraId="651AF324" w14:textId="77777777" w:rsidR="00141063" w:rsidRPr="00F532AA" w:rsidRDefault="00141063" w:rsidP="009B79AD">
      <w:pPr>
        <w:jc w:val="center"/>
        <w:rPr>
          <w:rFonts w:cs="Times New Roman"/>
          <w:szCs w:val="24"/>
        </w:rPr>
      </w:pPr>
    </w:p>
    <w:p w14:paraId="0455E9D6" w14:textId="68E1244F" w:rsidR="00EB400C" w:rsidRPr="00F532AA" w:rsidRDefault="00EB400C" w:rsidP="00EB400C">
      <w:pPr>
        <w:jc w:val="center"/>
        <w:rPr>
          <w:rFonts w:cs="Times New Roman"/>
          <w:szCs w:val="24"/>
        </w:rPr>
      </w:pPr>
      <w:r w:rsidRPr="00F532AA">
        <w:rPr>
          <w:rFonts w:cs="Times New Roman"/>
          <w:szCs w:val="24"/>
        </w:rPr>
        <w:t>Universidad de Cundinamarca – UDEC</w:t>
      </w:r>
    </w:p>
    <w:p w14:paraId="203ACDFB" w14:textId="606668ED" w:rsidR="007C5044" w:rsidRPr="00F532AA" w:rsidRDefault="007C5044" w:rsidP="00EB400C">
      <w:pPr>
        <w:jc w:val="center"/>
        <w:rPr>
          <w:rFonts w:cs="Times New Roman"/>
          <w:szCs w:val="24"/>
        </w:rPr>
      </w:pPr>
      <w:r w:rsidRPr="00F532AA">
        <w:rPr>
          <w:rFonts w:cs="Times New Roman"/>
          <w:szCs w:val="24"/>
        </w:rPr>
        <w:t xml:space="preserve">Chía </w:t>
      </w:r>
    </w:p>
    <w:p w14:paraId="3667D489" w14:textId="450CD3D1" w:rsidR="00D31A1D" w:rsidRDefault="00EB400C" w:rsidP="00B17ED8">
      <w:pPr>
        <w:jc w:val="center"/>
        <w:rPr>
          <w:rFonts w:cs="Times New Roman"/>
          <w:szCs w:val="24"/>
        </w:rPr>
      </w:pPr>
      <w:r w:rsidRPr="00F532AA">
        <w:rPr>
          <w:rFonts w:cs="Times New Roman"/>
          <w:szCs w:val="24"/>
        </w:rPr>
        <w:t>202</w:t>
      </w:r>
      <w:r w:rsidR="00141063">
        <w:rPr>
          <w:rFonts w:cs="Times New Roman"/>
          <w:szCs w:val="24"/>
        </w:rPr>
        <w:t>5</w:t>
      </w:r>
    </w:p>
    <w:p w14:paraId="1826DD42" w14:textId="2602E8C5" w:rsidR="00141063" w:rsidRDefault="00141063" w:rsidP="00B17ED8">
      <w:pPr>
        <w:jc w:val="center"/>
        <w:rPr>
          <w:rFonts w:cs="Times New Roman"/>
          <w:szCs w:val="24"/>
        </w:rPr>
      </w:pPr>
    </w:p>
    <w:p w14:paraId="31490460" w14:textId="4290CC46" w:rsidR="00141063" w:rsidRDefault="00141063" w:rsidP="00B17ED8">
      <w:pPr>
        <w:jc w:val="center"/>
        <w:rPr>
          <w:rFonts w:cs="Times New Roman"/>
          <w:szCs w:val="24"/>
        </w:rPr>
      </w:pPr>
    </w:p>
    <w:sdt>
      <w:sdtPr>
        <w:rPr>
          <w:rFonts w:ascii="Times New Roman" w:eastAsiaTheme="minorHAnsi" w:hAnsi="Times New Roman" w:cstheme="minorBidi"/>
          <w:color w:val="auto"/>
          <w:sz w:val="24"/>
          <w:szCs w:val="22"/>
          <w:lang w:val="es-ES" w:eastAsia="en-US"/>
        </w:rPr>
        <w:id w:val="1091813508"/>
        <w:docPartObj>
          <w:docPartGallery w:val="Table of Contents"/>
          <w:docPartUnique/>
        </w:docPartObj>
      </w:sdtPr>
      <w:sdtEndPr>
        <w:rPr>
          <w:b/>
          <w:bCs/>
        </w:rPr>
      </w:sdtEndPr>
      <w:sdtContent>
        <w:p w14:paraId="01DB23F7" w14:textId="6F56F762" w:rsidR="000205C3" w:rsidRPr="000205C3" w:rsidRDefault="000205C3" w:rsidP="000205C3">
          <w:pPr>
            <w:pStyle w:val="TtuloTDC"/>
            <w:rPr>
              <w:b/>
              <w:bCs/>
              <w:color w:val="auto"/>
              <w:lang w:val="es-ES"/>
            </w:rPr>
          </w:pPr>
          <w:r w:rsidRPr="000205C3">
            <w:rPr>
              <w:b/>
              <w:bCs/>
              <w:color w:val="auto"/>
              <w:lang w:val="es-ES"/>
            </w:rPr>
            <w:t>Tabla de contenido</w:t>
          </w:r>
        </w:p>
        <w:p w14:paraId="54E908B5" w14:textId="17027D2E" w:rsidR="0081494A" w:rsidRDefault="000205C3">
          <w:pPr>
            <w:pStyle w:val="TDC2"/>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6408221" w:history="1">
            <w:r w:rsidR="0081494A" w:rsidRPr="007C2071">
              <w:rPr>
                <w:rStyle w:val="Hipervnculo"/>
                <w:rFonts w:cs="Times New Roman"/>
                <w:b/>
                <w:bCs/>
                <w:noProof/>
              </w:rPr>
              <w:t>Introducción</w:t>
            </w:r>
            <w:r w:rsidR="0081494A">
              <w:rPr>
                <w:noProof/>
                <w:webHidden/>
              </w:rPr>
              <w:tab/>
            </w:r>
            <w:r w:rsidR="0081494A">
              <w:rPr>
                <w:noProof/>
                <w:webHidden/>
              </w:rPr>
              <w:fldChar w:fldCharType="begin"/>
            </w:r>
            <w:r w:rsidR="0081494A">
              <w:rPr>
                <w:noProof/>
                <w:webHidden/>
              </w:rPr>
              <w:instrText xml:space="preserve"> PAGEREF _Toc196408221 \h </w:instrText>
            </w:r>
            <w:r w:rsidR="0081494A">
              <w:rPr>
                <w:noProof/>
                <w:webHidden/>
              </w:rPr>
            </w:r>
            <w:r w:rsidR="0081494A">
              <w:rPr>
                <w:noProof/>
                <w:webHidden/>
              </w:rPr>
              <w:fldChar w:fldCharType="separate"/>
            </w:r>
            <w:r w:rsidR="006B708D">
              <w:rPr>
                <w:noProof/>
                <w:webHidden/>
              </w:rPr>
              <w:t>2</w:t>
            </w:r>
            <w:r w:rsidR="0081494A">
              <w:rPr>
                <w:noProof/>
                <w:webHidden/>
              </w:rPr>
              <w:fldChar w:fldCharType="end"/>
            </w:r>
          </w:hyperlink>
        </w:p>
        <w:p w14:paraId="0AFFED36" w14:textId="40E8879D" w:rsidR="0081494A" w:rsidRDefault="0081494A">
          <w:pPr>
            <w:pStyle w:val="TDC2"/>
            <w:tabs>
              <w:tab w:val="right" w:leader="dot" w:pos="9350"/>
            </w:tabs>
            <w:rPr>
              <w:rFonts w:asciiTheme="minorHAnsi" w:eastAsiaTheme="minorEastAsia" w:hAnsiTheme="minorHAnsi"/>
              <w:noProof/>
              <w:sz w:val="22"/>
              <w:lang w:eastAsia="es-CO"/>
            </w:rPr>
          </w:pPr>
          <w:hyperlink w:anchor="_Toc196408222" w:history="1">
            <w:r w:rsidRPr="007C2071">
              <w:rPr>
                <w:rStyle w:val="Hipervnculo"/>
                <w:rFonts w:cs="Times New Roman"/>
                <w:b/>
                <w:bCs/>
                <w:noProof/>
              </w:rPr>
              <w:t>Objetivo</w:t>
            </w:r>
            <w:r>
              <w:rPr>
                <w:noProof/>
                <w:webHidden/>
              </w:rPr>
              <w:tab/>
            </w:r>
            <w:r>
              <w:rPr>
                <w:noProof/>
                <w:webHidden/>
              </w:rPr>
              <w:fldChar w:fldCharType="begin"/>
            </w:r>
            <w:r>
              <w:rPr>
                <w:noProof/>
                <w:webHidden/>
              </w:rPr>
              <w:instrText xml:space="preserve"> PAGEREF _Toc196408222 \h </w:instrText>
            </w:r>
            <w:r>
              <w:rPr>
                <w:noProof/>
                <w:webHidden/>
              </w:rPr>
            </w:r>
            <w:r>
              <w:rPr>
                <w:noProof/>
                <w:webHidden/>
              </w:rPr>
              <w:fldChar w:fldCharType="separate"/>
            </w:r>
            <w:r w:rsidR="006B708D">
              <w:rPr>
                <w:noProof/>
                <w:webHidden/>
              </w:rPr>
              <w:t>2</w:t>
            </w:r>
            <w:r>
              <w:rPr>
                <w:noProof/>
                <w:webHidden/>
              </w:rPr>
              <w:fldChar w:fldCharType="end"/>
            </w:r>
          </w:hyperlink>
        </w:p>
        <w:p w14:paraId="173BE1D9" w14:textId="3838A9AE" w:rsidR="0081494A" w:rsidRDefault="0081494A">
          <w:pPr>
            <w:pStyle w:val="TDC2"/>
            <w:tabs>
              <w:tab w:val="right" w:leader="dot" w:pos="9350"/>
            </w:tabs>
            <w:rPr>
              <w:rFonts w:asciiTheme="minorHAnsi" w:eastAsiaTheme="minorEastAsia" w:hAnsiTheme="minorHAnsi"/>
              <w:noProof/>
              <w:sz w:val="22"/>
              <w:lang w:eastAsia="es-CO"/>
            </w:rPr>
          </w:pPr>
          <w:hyperlink w:anchor="_Toc196408223" w:history="1">
            <w:r w:rsidRPr="007C2071">
              <w:rPr>
                <w:rStyle w:val="Hipervnculo"/>
                <w:rFonts w:cs="Times New Roman"/>
                <w:b/>
                <w:bCs/>
                <w:noProof/>
              </w:rPr>
              <w:t>¿Qué es una Base de Datos?</w:t>
            </w:r>
            <w:r>
              <w:rPr>
                <w:noProof/>
                <w:webHidden/>
              </w:rPr>
              <w:tab/>
            </w:r>
            <w:r>
              <w:rPr>
                <w:noProof/>
                <w:webHidden/>
              </w:rPr>
              <w:fldChar w:fldCharType="begin"/>
            </w:r>
            <w:r>
              <w:rPr>
                <w:noProof/>
                <w:webHidden/>
              </w:rPr>
              <w:instrText xml:space="preserve"> PAGEREF _Toc196408223 \h </w:instrText>
            </w:r>
            <w:r>
              <w:rPr>
                <w:noProof/>
                <w:webHidden/>
              </w:rPr>
            </w:r>
            <w:r>
              <w:rPr>
                <w:noProof/>
                <w:webHidden/>
              </w:rPr>
              <w:fldChar w:fldCharType="separate"/>
            </w:r>
            <w:r w:rsidR="006B708D">
              <w:rPr>
                <w:noProof/>
                <w:webHidden/>
              </w:rPr>
              <w:t>2</w:t>
            </w:r>
            <w:r>
              <w:rPr>
                <w:noProof/>
                <w:webHidden/>
              </w:rPr>
              <w:fldChar w:fldCharType="end"/>
            </w:r>
          </w:hyperlink>
        </w:p>
        <w:p w14:paraId="6F540245" w14:textId="4BC2DB03" w:rsidR="0081494A" w:rsidRDefault="0081494A">
          <w:pPr>
            <w:pStyle w:val="TDC2"/>
            <w:tabs>
              <w:tab w:val="right" w:leader="dot" w:pos="9350"/>
            </w:tabs>
            <w:rPr>
              <w:rFonts w:asciiTheme="minorHAnsi" w:eastAsiaTheme="minorEastAsia" w:hAnsiTheme="minorHAnsi"/>
              <w:noProof/>
              <w:sz w:val="22"/>
              <w:lang w:eastAsia="es-CO"/>
            </w:rPr>
          </w:pPr>
          <w:hyperlink w:anchor="_Toc196408224" w:history="1">
            <w:r w:rsidRPr="007C2071">
              <w:rPr>
                <w:rStyle w:val="Hipervnculo"/>
                <w:rFonts w:cs="Times New Roman"/>
                <w:b/>
                <w:bCs/>
                <w:noProof/>
              </w:rPr>
              <w:t>¿Qué es un Dato?</w:t>
            </w:r>
            <w:r>
              <w:rPr>
                <w:noProof/>
                <w:webHidden/>
              </w:rPr>
              <w:tab/>
            </w:r>
            <w:r>
              <w:rPr>
                <w:noProof/>
                <w:webHidden/>
              </w:rPr>
              <w:fldChar w:fldCharType="begin"/>
            </w:r>
            <w:r>
              <w:rPr>
                <w:noProof/>
                <w:webHidden/>
              </w:rPr>
              <w:instrText xml:space="preserve"> PAGEREF _Toc196408224 \h </w:instrText>
            </w:r>
            <w:r>
              <w:rPr>
                <w:noProof/>
                <w:webHidden/>
              </w:rPr>
            </w:r>
            <w:r>
              <w:rPr>
                <w:noProof/>
                <w:webHidden/>
              </w:rPr>
              <w:fldChar w:fldCharType="separate"/>
            </w:r>
            <w:r w:rsidR="006B708D">
              <w:rPr>
                <w:noProof/>
                <w:webHidden/>
              </w:rPr>
              <w:t>3</w:t>
            </w:r>
            <w:r>
              <w:rPr>
                <w:noProof/>
                <w:webHidden/>
              </w:rPr>
              <w:fldChar w:fldCharType="end"/>
            </w:r>
          </w:hyperlink>
        </w:p>
        <w:p w14:paraId="04E7F300" w14:textId="2544C7C6" w:rsidR="0081494A" w:rsidRDefault="0081494A">
          <w:pPr>
            <w:pStyle w:val="TDC2"/>
            <w:tabs>
              <w:tab w:val="right" w:leader="dot" w:pos="9350"/>
            </w:tabs>
            <w:rPr>
              <w:rFonts w:asciiTheme="minorHAnsi" w:eastAsiaTheme="minorEastAsia" w:hAnsiTheme="minorHAnsi"/>
              <w:noProof/>
              <w:sz w:val="22"/>
              <w:lang w:eastAsia="es-CO"/>
            </w:rPr>
          </w:pPr>
          <w:hyperlink w:anchor="_Toc196408225" w:history="1">
            <w:r w:rsidRPr="007C2071">
              <w:rPr>
                <w:rStyle w:val="Hipervnculo"/>
                <w:rFonts w:cs="Times New Roman"/>
                <w:b/>
                <w:bCs/>
                <w:noProof/>
              </w:rPr>
              <w:t>¿Qué es Información?</w:t>
            </w:r>
            <w:r>
              <w:rPr>
                <w:noProof/>
                <w:webHidden/>
              </w:rPr>
              <w:tab/>
            </w:r>
            <w:r>
              <w:rPr>
                <w:noProof/>
                <w:webHidden/>
              </w:rPr>
              <w:fldChar w:fldCharType="begin"/>
            </w:r>
            <w:r>
              <w:rPr>
                <w:noProof/>
                <w:webHidden/>
              </w:rPr>
              <w:instrText xml:space="preserve"> PAGEREF _Toc196408225 \h </w:instrText>
            </w:r>
            <w:r>
              <w:rPr>
                <w:noProof/>
                <w:webHidden/>
              </w:rPr>
            </w:r>
            <w:r>
              <w:rPr>
                <w:noProof/>
                <w:webHidden/>
              </w:rPr>
              <w:fldChar w:fldCharType="separate"/>
            </w:r>
            <w:r w:rsidR="006B708D">
              <w:rPr>
                <w:noProof/>
                <w:webHidden/>
              </w:rPr>
              <w:t>3</w:t>
            </w:r>
            <w:r>
              <w:rPr>
                <w:noProof/>
                <w:webHidden/>
              </w:rPr>
              <w:fldChar w:fldCharType="end"/>
            </w:r>
          </w:hyperlink>
        </w:p>
        <w:p w14:paraId="51620A0F" w14:textId="47A59C85" w:rsidR="0081494A" w:rsidRDefault="0081494A">
          <w:pPr>
            <w:pStyle w:val="TDC2"/>
            <w:tabs>
              <w:tab w:val="right" w:leader="dot" w:pos="9350"/>
            </w:tabs>
            <w:rPr>
              <w:rFonts w:asciiTheme="minorHAnsi" w:eastAsiaTheme="minorEastAsia" w:hAnsiTheme="minorHAnsi"/>
              <w:noProof/>
              <w:sz w:val="22"/>
              <w:lang w:eastAsia="es-CO"/>
            </w:rPr>
          </w:pPr>
          <w:hyperlink w:anchor="_Toc196408226" w:history="1">
            <w:r w:rsidRPr="007C2071">
              <w:rPr>
                <w:rStyle w:val="Hipervnculo"/>
                <w:rFonts w:cs="Times New Roman"/>
                <w:b/>
                <w:bCs/>
                <w:noProof/>
              </w:rPr>
              <w:t>¿Qué son las Tablas?</w:t>
            </w:r>
            <w:r>
              <w:rPr>
                <w:noProof/>
                <w:webHidden/>
              </w:rPr>
              <w:tab/>
            </w:r>
            <w:r>
              <w:rPr>
                <w:noProof/>
                <w:webHidden/>
              </w:rPr>
              <w:fldChar w:fldCharType="begin"/>
            </w:r>
            <w:r>
              <w:rPr>
                <w:noProof/>
                <w:webHidden/>
              </w:rPr>
              <w:instrText xml:space="preserve"> PAGEREF _Toc196408226 \h </w:instrText>
            </w:r>
            <w:r>
              <w:rPr>
                <w:noProof/>
                <w:webHidden/>
              </w:rPr>
            </w:r>
            <w:r>
              <w:rPr>
                <w:noProof/>
                <w:webHidden/>
              </w:rPr>
              <w:fldChar w:fldCharType="separate"/>
            </w:r>
            <w:r w:rsidR="006B708D">
              <w:rPr>
                <w:noProof/>
                <w:webHidden/>
              </w:rPr>
              <w:t>4</w:t>
            </w:r>
            <w:r>
              <w:rPr>
                <w:noProof/>
                <w:webHidden/>
              </w:rPr>
              <w:fldChar w:fldCharType="end"/>
            </w:r>
          </w:hyperlink>
        </w:p>
        <w:p w14:paraId="3928D118" w14:textId="3E4923E9" w:rsidR="0081494A" w:rsidRDefault="0081494A">
          <w:pPr>
            <w:pStyle w:val="TDC2"/>
            <w:tabs>
              <w:tab w:val="right" w:leader="dot" w:pos="9350"/>
            </w:tabs>
            <w:rPr>
              <w:rFonts w:asciiTheme="minorHAnsi" w:eastAsiaTheme="minorEastAsia" w:hAnsiTheme="minorHAnsi"/>
              <w:noProof/>
              <w:sz w:val="22"/>
              <w:lang w:eastAsia="es-CO"/>
            </w:rPr>
          </w:pPr>
          <w:hyperlink w:anchor="_Toc196408227" w:history="1">
            <w:r w:rsidRPr="007C2071">
              <w:rPr>
                <w:rStyle w:val="Hipervnculo"/>
                <w:rFonts w:cs="Times New Roman"/>
                <w:b/>
                <w:bCs/>
                <w:noProof/>
              </w:rPr>
              <w:t>¿Qué es un Registro?</w:t>
            </w:r>
            <w:r>
              <w:rPr>
                <w:noProof/>
                <w:webHidden/>
              </w:rPr>
              <w:tab/>
            </w:r>
            <w:r>
              <w:rPr>
                <w:noProof/>
                <w:webHidden/>
              </w:rPr>
              <w:fldChar w:fldCharType="begin"/>
            </w:r>
            <w:r>
              <w:rPr>
                <w:noProof/>
                <w:webHidden/>
              </w:rPr>
              <w:instrText xml:space="preserve"> PAGEREF _Toc196408227 \h </w:instrText>
            </w:r>
            <w:r>
              <w:rPr>
                <w:noProof/>
                <w:webHidden/>
              </w:rPr>
            </w:r>
            <w:r>
              <w:rPr>
                <w:noProof/>
                <w:webHidden/>
              </w:rPr>
              <w:fldChar w:fldCharType="separate"/>
            </w:r>
            <w:r w:rsidR="006B708D">
              <w:rPr>
                <w:noProof/>
                <w:webHidden/>
              </w:rPr>
              <w:t>4</w:t>
            </w:r>
            <w:r>
              <w:rPr>
                <w:noProof/>
                <w:webHidden/>
              </w:rPr>
              <w:fldChar w:fldCharType="end"/>
            </w:r>
          </w:hyperlink>
        </w:p>
        <w:p w14:paraId="6DEA51EB" w14:textId="12B039EF" w:rsidR="0081494A" w:rsidRDefault="0081494A">
          <w:pPr>
            <w:pStyle w:val="TDC2"/>
            <w:tabs>
              <w:tab w:val="right" w:leader="dot" w:pos="9350"/>
            </w:tabs>
            <w:rPr>
              <w:rFonts w:asciiTheme="minorHAnsi" w:eastAsiaTheme="minorEastAsia" w:hAnsiTheme="minorHAnsi"/>
              <w:noProof/>
              <w:sz w:val="22"/>
              <w:lang w:eastAsia="es-CO"/>
            </w:rPr>
          </w:pPr>
          <w:hyperlink w:anchor="_Toc196408228" w:history="1">
            <w:r w:rsidRPr="007C2071">
              <w:rPr>
                <w:rStyle w:val="Hipervnculo"/>
                <w:rFonts w:cs="Times New Roman"/>
                <w:b/>
                <w:bCs/>
                <w:noProof/>
              </w:rPr>
              <w:t>¿Qué son los campos?</w:t>
            </w:r>
            <w:r>
              <w:rPr>
                <w:noProof/>
                <w:webHidden/>
              </w:rPr>
              <w:tab/>
            </w:r>
            <w:r>
              <w:rPr>
                <w:noProof/>
                <w:webHidden/>
              </w:rPr>
              <w:fldChar w:fldCharType="begin"/>
            </w:r>
            <w:r>
              <w:rPr>
                <w:noProof/>
                <w:webHidden/>
              </w:rPr>
              <w:instrText xml:space="preserve"> PAGEREF _Toc196408228 \h </w:instrText>
            </w:r>
            <w:r>
              <w:rPr>
                <w:noProof/>
                <w:webHidden/>
              </w:rPr>
            </w:r>
            <w:r>
              <w:rPr>
                <w:noProof/>
                <w:webHidden/>
              </w:rPr>
              <w:fldChar w:fldCharType="separate"/>
            </w:r>
            <w:r w:rsidR="006B708D">
              <w:rPr>
                <w:noProof/>
                <w:webHidden/>
              </w:rPr>
              <w:t>5</w:t>
            </w:r>
            <w:r>
              <w:rPr>
                <w:noProof/>
                <w:webHidden/>
              </w:rPr>
              <w:fldChar w:fldCharType="end"/>
            </w:r>
          </w:hyperlink>
        </w:p>
        <w:p w14:paraId="51559A28" w14:textId="7D23CC3E" w:rsidR="0081494A" w:rsidRDefault="0081494A">
          <w:pPr>
            <w:pStyle w:val="TDC2"/>
            <w:tabs>
              <w:tab w:val="right" w:leader="dot" w:pos="9350"/>
            </w:tabs>
            <w:rPr>
              <w:rFonts w:asciiTheme="minorHAnsi" w:eastAsiaTheme="minorEastAsia" w:hAnsiTheme="minorHAnsi"/>
              <w:noProof/>
              <w:sz w:val="22"/>
              <w:lang w:eastAsia="es-CO"/>
            </w:rPr>
          </w:pPr>
          <w:hyperlink w:anchor="_Toc196408229" w:history="1">
            <w:r w:rsidRPr="007C2071">
              <w:rPr>
                <w:rStyle w:val="Hipervnculo"/>
                <w:rFonts w:cs="Times New Roman"/>
                <w:b/>
                <w:bCs/>
                <w:noProof/>
              </w:rPr>
              <w:t>Conclusión</w:t>
            </w:r>
            <w:r>
              <w:rPr>
                <w:noProof/>
                <w:webHidden/>
              </w:rPr>
              <w:tab/>
            </w:r>
            <w:r>
              <w:rPr>
                <w:noProof/>
                <w:webHidden/>
              </w:rPr>
              <w:fldChar w:fldCharType="begin"/>
            </w:r>
            <w:r>
              <w:rPr>
                <w:noProof/>
                <w:webHidden/>
              </w:rPr>
              <w:instrText xml:space="preserve"> PAGEREF _Toc196408229 \h </w:instrText>
            </w:r>
            <w:r>
              <w:rPr>
                <w:noProof/>
                <w:webHidden/>
              </w:rPr>
            </w:r>
            <w:r>
              <w:rPr>
                <w:noProof/>
                <w:webHidden/>
              </w:rPr>
              <w:fldChar w:fldCharType="separate"/>
            </w:r>
            <w:r w:rsidR="006B708D">
              <w:rPr>
                <w:noProof/>
                <w:webHidden/>
              </w:rPr>
              <w:t>5</w:t>
            </w:r>
            <w:r>
              <w:rPr>
                <w:noProof/>
                <w:webHidden/>
              </w:rPr>
              <w:fldChar w:fldCharType="end"/>
            </w:r>
          </w:hyperlink>
        </w:p>
        <w:p w14:paraId="08D85B7A" w14:textId="25E32913" w:rsidR="00E23A7B" w:rsidRPr="00E23A7B" w:rsidRDefault="0081494A" w:rsidP="00E23A7B">
          <w:pPr>
            <w:pStyle w:val="TDC2"/>
            <w:tabs>
              <w:tab w:val="right" w:leader="dot" w:pos="9350"/>
            </w:tabs>
            <w:rPr>
              <w:noProof/>
              <w:color w:val="0563C1" w:themeColor="hyperlink"/>
              <w:u w:val="single"/>
            </w:rPr>
          </w:pPr>
          <w:hyperlink w:anchor="_Toc196408230" w:history="1">
            <w:r w:rsidRPr="007C2071">
              <w:rPr>
                <w:rStyle w:val="Hipervnculo"/>
                <w:rFonts w:cs="Times New Roman"/>
                <w:b/>
                <w:bCs/>
                <w:noProof/>
              </w:rPr>
              <w:t>Referencias</w:t>
            </w:r>
            <w:r>
              <w:rPr>
                <w:noProof/>
                <w:webHidden/>
              </w:rPr>
              <w:tab/>
            </w:r>
            <w:r>
              <w:rPr>
                <w:noProof/>
                <w:webHidden/>
              </w:rPr>
              <w:fldChar w:fldCharType="begin"/>
            </w:r>
            <w:r>
              <w:rPr>
                <w:noProof/>
                <w:webHidden/>
              </w:rPr>
              <w:instrText xml:space="preserve"> PAGEREF _Toc196408230 \h </w:instrText>
            </w:r>
            <w:r>
              <w:rPr>
                <w:noProof/>
                <w:webHidden/>
              </w:rPr>
            </w:r>
            <w:r>
              <w:rPr>
                <w:noProof/>
                <w:webHidden/>
              </w:rPr>
              <w:fldChar w:fldCharType="separate"/>
            </w:r>
            <w:r w:rsidR="006B708D">
              <w:rPr>
                <w:noProof/>
                <w:webHidden/>
              </w:rPr>
              <w:t>5</w:t>
            </w:r>
            <w:r>
              <w:rPr>
                <w:noProof/>
                <w:webHidden/>
              </w:rPr>
              <w:fldChar w:fldCharType="end"/>
            </w:r>
          </w:hyperlink>
        </w:p>
        <w:p w14:paraId="73DED7EF" w14:textId="3504CC7E" w:rsidR="000205C3" w:rsidRPr="00B07A72" w:rsidRDefault="000205C3" w:rsidP="00B07A72">
          <w:r>
            <w:rPr>
              <w:b/>
              <w:bCs/>
              <w:lang w:val="es-ES"/>
            </w:rPr>
            <w:fldChar w:fldCharType="end"/>
          </w:r>
        </w:p>
      </w:sdtContent>
    </w:sdt>
    <w:p w14:paraId="46A569F4" w14:textId="5CF60C37" w:rsidR="00E23A7B" w:rsidRPr="00E23A7B" w:rsidRDefault="00E23A7B" w:rsidP="00E23A7B">
      <w:pPr>
        <w:pStyle w:val="Ttulo2"/>
        <w:rPr>
          <w:rFonts w:ascii="Times New Roman" w:hAnsi="Times New Roman" w:cs="Times New Roman"/>
          <w:b/>
          <w:bCs/>
          <w:color w:val="auto"/>
          <w:sz w:val="24"/>
          <w:szCs w:val="24"/>
        </w:rPr>
      </w:pPr>
      <w:bookmarkStart w:id="0" w:name="_Toc196408221"/>
      <w:r>
        <w:rPr>
          <w:rFonts w:ascii="Times New Roman" w:hAnsi="Times New Roman" w:cs="Times New Roman"/>
          <w:b/>
          <w:bCs/>
          <w:color w:val="auto"/>
          <w:sz w:val="24"/>
          <w:szCs w:val="24"/>
        </w:rPr>
        <w:t>Introducción</w:t>
      </w:r>
      <w:bookmarkEnd w:id="0"/>
    </w:p>
    <w:p w14:paraId="6B66F65A" w14:textId="566C00BF" w:rsidR="00620960" w:rsidRPr="00090AF7" w:rsidRDefault="00620960" w:rsidP="00620960">
      <w:pPr>
        <w:pStyle w:val="Ttulo2"/>
        <w:rPr>
          <w:rFonts w:ascii="Times New Roman" w:hAnsi="Times New Roman" w:cs="Times New Roman"/>
          <w:b/>
          <w:bCs/>
          <w:color w:val="auto"/>
          <w:sz w:val="24"/>
          <w:szCs w:val="24"/>
        </w:rPr>
      </w:pPr>
      <w:bookmarkStart w:id="1" w:name="_Toc196408222"/>
      <w:r>
        <w:rPr>
          <w:rFonts w:ascii="Times New Roman" w:hAnsi="Times New Roman" w:cs="Times New Roman"/>
          <w:b/>
          <w:bCs/>
          <w:color w:val="auto"/>
          <w:sz w:val="24"/>
          <w:szCs w:val="24"/>
        </w:rPr>
        <w:t>Objetivo</w:t>
      </w:r>
      <w:bookmarkEnd w:id="1"/>
      <w:r>
        <w:rPr>
          <w:rFonts w:ascii="Times New Roman" w:hAnsi="Times New Roman" w:cs="Times New Roman"/>
          <w:b/>
          <w:bCs/>
          <w:color w:val="auto"/>
          <w:sz w:val="24"/>
          <w:szCs w:val="24"/>
        </w:rPr>
        <w:t xml:space="preserve"> </w:t>
      </w:r>
    </w:p>
    <w:p w14:paraId="1209F303" w14:textId="1AF927BB" w:rsidR="00141063" w:rsidRDefault="008D47C3" w:rsidP="00090AF7">
      <w:pPr>
        <w:pStyle w:val="Ttulo2"/>
        <w:rPr>
          <w:rFonts w:ascii="Times New Roman" w:hAnsi="Times New Roman" w:cs="Times New Roman"/>
          <w:b/>
          <w:bCs/>
          <w:color w:val="auto"/>
          <w:sz w:val="24"/>
          <w:szCs w:val="24"/>
        </w:rPr>
      </w:pPr>
      <w:bookmarkStart w:id="2" w:name="_Toc196408223"/>
      <w:r>
        <w:rPr>
          <w:rFonts w:ascii="Times New Roman" w:hAnsi="Times New Roman" w:cs="Times New Roman"/>
          <w:b/>
          <w:bCs/>
          <w:color w:val="auto"/>
          <w:sz w:val="24"/>
          <w:szCs w:val="24"/>
        </w:rPr>
        <w:t>¿</w:t>
      </w:r>
      <w:r w:rsidR="00E23DA0">
        <w:rPr>
          <w:rFonts w:ascii="Times New Roman" w:hAnsi="Times New Roman" w:cs="Times New Roman"/>
          <w:b/>
          <w:bCs/>
          <w:color w:val="auto"/>
          <w:sz w:val="24"/>
          <w:szCs w:val="24"/>
        </w:rPr>
        <w:t xml:space="preserve">Qué es </w:t>
      </w:r>
      <w:r w:rsidR="00667BA6">
        <w:rPr>
          <w:rFonts w:ascii="Times New Roman" w:hAnsi="Times New Roman" w:cs="Times New Roman"/>
          <w:b/>
          <w:bCs/>
          <w:color w:val="auto"/>
          <w:sz w:val="24"/>
          <w:szCs w:val="24"/>
        </w:rPr>
        <w:t>una Base de Datos</w:t>
      </w:r>
      <w:r>
        <w:rPr>
          <w:rFonts w:ascii="Times New Roman" w:hAnsi="Times New Roman" w:cs="Times New Roman"/>
          <w:b/>
          <w:bCs/>
          <w:color w:val="auto"/>
          <w:sz w:val="24"/>
          <w:szCs w:val="24"/>
        </w:rPr>
        <w:t>?</w:t>
      </w:r>
      <w:bookmarkEnd w:id="2"/>
      <w:r w:rsidR="00667BA6">
        <w:rPr>
          <w:rFonts w:ascii="Times New Roman" w:hAnsi="Times New Roman" w:cs="Times New Roman"/>
          <w:b/>
          <w:bCs/>
          <w:color w:val="auto"/>
          <w:sz w:val="24"/>
          <w:szCs w:val="24"/>
        </w:rPr>
        <w:t xml:space="preserve"> </w:t>
      </w:r>
      <w:r w:rsidR="00E23DA0">
        <w:rPr>
          <w:rFonts w:ascii="Times New Roman" w:hAnsi="Times New Roman" w:cs="Times New Roman"/>
          <w:b/>
          <w:bCs/>
          <w:color w:val="auto"/>
          <w:sz w:val="24"/>
          <w:szCs w:val="24"/>
        </w:rPr>
        <w:t xml:space="preserve"> </w:t>
      </w:r>
    </w:p>
    <w:p w14:paraId="60D0FA19" w14:textId="7F9E6CFB" w:rsidR="00667BA6" w:rsidRPr="00667BA6" w:rsidRDefault="00667BA6" w:rsidP="00667BA6">
      <w:pPr>
        <w:ind w:firstLine="0"/>
      </w:pPr>
      <w:r w:rsidRPr="00667BA6">
        <w:t>Una base de datos es un conjunto estructurado y organizado de información que se almacena electrónicamente en sistemas informáticos y cuya administración está a cargo, en la mayoría de los casos, de un Sistema de Gestión de Bases de Datos (DBMS). Este sistema</w:t>
      </w:r>
      <w:r>
        <w:t xml:space="preserve"> </w:t>
      </w:r>
      <w:r w:rsidRPr="00667BA6">
        <w:t>junto con los datos y las aplicaciones asociadas</w:t>
      </w:r>
      <w:r>
        <w:t xml:space="preserve"> </w:t>
      </w:r>
      <w:r w:rsidRPr="00667BA6">
        <w:t>conforma</w:t>
      </w:r>
      <w:r>
        <w:t>n</w:t>
      </w:r>
      <w:r w:rsidRPr="00667BA6">
        <w:t xml:space="preserve"> lo que se conoce como sistema de bases de datos,</w:t>
      </w:r>
      <w:r w:rsidR="000030B2">
        <w:t xml:space="preserve"> </w:t>
      </w:r>
      <w:r w:rsidRPr="00667BA6">
        <w:t xml:space="preserve">la información se organiza en tablas compuestas por filas y columnas, lo que facilita el acceso, la </w:t>
      </w:r>
      <w:r w:rsidRPr="00667BA6">
        <w:lastRenderedPageBreak/>
        <w:t xml:space="preserve">gestión, la modificación, la actualización y la organización de los datos. </w:t>
      </w:r>
      <w:r w:rsidR="000030B2">
        <w:t>E</w:t>
      </w:r>
      <w:r w:rsidRPr="00667BA6">
        <w:t>l Lenguaje de Consulta Estructurada (SQL</w:t>
      </w:r>
      <w:r w:rsidR="000030B2">
        <w:t xml:space="preserve">) es el principalmente utilizado para realizar estas acciones. </w:t>
      </w:r>
      <w:r w:rsidRPr="00667BA6">
        <w:t xml:space="preserve"> </w:t>
      </w:r>
    </w:p>
    <w:p w14:paraId="55C4C663" w14:textId="5164B462" w:rsidR="00BD265B" w:rsidRDefault="008D47C3" w:rsidP="00BD265B">
      <w:pPr>
        <w:pStyle w:val="Ttulo2"/>
        <w:rPr>
          <w:rFonts w:ascii="Times New Roman" w:hAnsi="Times New Roman" w:cs="Times New Roman"/>
          <w:b/>
          <w:bCs/>
          <w:color w:val="auto"/>
          <w:sz w:val="24"/>
          <w:szCs w:val="24"/>
        </w:rPr>
      </w:pPr>
      <w:bookmarkStart w:id="3" w:name="_Toc196408224"/>
      <w:r>
        <w:rPr>
          <w:rFonts w:ascii="Times New Roman" w:hAnsi="Times New Roman" w:cs="Times New Roman"/>
          <w:b/>
          <w:bCs/>
          <w:color w:val="auto"/>
          <w:sz w:val="24"/>
          <w:szCs w:val="24"/>
        </w:rPr>
        <w:t>¿Qué es un Dato?</w:t>
      </w:r>
      <w:bookmarkEnd w:id="3"/>
    </w:p>
    <w:p w14:paraId="13424369" w14:textId="40CD7385" w:rsidR="00E04A88" w:rsidRDefault="000030B2" w:rsidP="008D47C3">
      <w:pPr>
        <w:ind w:firstLine="0"/>
      </w:pPr>
      <w:r>
        <w:t>Un dato en una base de datos es una unidad básica de información que se almacena y organiza dentro del sistema. Así, cada dato representa un valor concreto, como un número, una palabra, una fecha o cualquier otro tipo de información</w:t>
      </w:r>
      <w:r w:rsidR="008D47C3">
        <w:t>, estos</w:t>
      </w:r>
      <w:r>
        <w:t xml:space="preserve"> datos se estructuran en tablas en las que cada dato se coloca en una celda específica de la tabla, correspondiente a su columna y fila. Así, cada dato se identifica de manera única dentro de la base de datos</w:t>
      </w:r>
      <w:r w:rsidR="008D47C3">
        <w:t xml:space="preserve">, estos también </w:t>
      </w:r>
      <w:r>
        <w:t>pueden estar relacionados entre sí mediante claves y relaciones, lo que permite establecer conexiones y asociaciones entre distintas entidades o tablas</w:t>
      </w:r>
      <w:r w:rsidR="008D47C3">
        <w:t xml:space="preserve"> para poder llevar a cabo el uso de consultas. </w:t>
      </w:r>
    </w:p>
    <w:p w14:paraId="3B228AA6" w14:textId="28F7A2CD" w:rsidR="00EE62FC" w:rsidRPr="00EE62FC" w:rsidRDefault="00062C9C" w:rsidP="00EE62FC">
      <w:pPr>
        <w:pStyle w:val="Ttulo2"/>
        <w:rPr>
          <w:rFonts w:ascii="Times New Roman" w:hAnsi="Times New Roman" w:cs="Times New Roman"/>
          <w:b/>
          <w:bCs/>
          <w:color w:val="auto"/>
          <w:sz w:val="24"/>
          <w:szCs w:val="24"/>
        </w:rPr>
      </w:pPr>
      <w:bookmarkStart w:id="4" w:name="_Toc196408225"/>
      <w:r>
        <w:rPr>
          <w:rFonts w:ascii="Times New Roman" w:hAnsi="Times New Roman" w:cs="Times New Roman"/>
          <w:b/>
          <w:bCs/>
          <w:color w:val="auto"/>
          <w:sz w:val="24"/>
          <w:szCs w:val="24"/>
        </w:rPr>
        <w:t>¿Qué es Información?</w:t>
      </w:r>
      <w:bookmarkEnd w:id="4"/>
    </w:p>
    <w:p w14:paraId="3FDE1F08" w14:textId="30087589" w:rsidR="00062C9C" w:rsidRDefault="00062C9C" w:rsidP="00062C9C">
      <w:pPr>
        <w:ind w:firstLine="0"/>
      </w:pPr>
      <w:r>
        <w:t xml:space="preserve">La información se puede definir como un conjunto de datos procesados y que tienen un significado (relevancia, propósito y contexto), y que por lo tanto son de utilidad </w:t>
      </w:r>
      <w:r>
        <w:t xml:space="preserve">al momento de tomar decisiones para disminuir la incertidumbre. </w:t>
      </w:r>
      <w:r>
        <w:t>Los datos se pueden transforman en información añadiéndoles valor:</w:t>
      </w:r>
    </w:p>
    <w:p w14:paraId="4A073088" w14:textId="5A1A8731" w:rsidR="00062C9C" w:rsidRDefault="00062C9C" w:rsidP="00062C9C">
      <w:pPr>
        <w:pStyle w:val="Prrafodelista"/>
        <w:numPr>
          <w:ilvl w:val="0"/>
          <w:numId w:val="19"/>
        </w:numPr>
      </w:pPr>
      <w:r>
        <w:t>Contextualizando: se sabe en qué contexto y para qué propósito se generaron.</w:t>
      </w:r>
    </w:p>
    <w:p w14:paraId="21A950F3" w14:textId="17AAE3B0" w:rsidR="00062C9C" w:rsidRDefault="00062C9C" w:rsidP="00062C9C">
      <w:pPr>
        <w:pStyle w:val="Prrafodelista"/>
        <w:numPr>
          <w:ilvl w:val="0"/>
          <w:numId w:val="19"/>
        </w:numPr>
      </w:pPr>
      <w:r>
        <w:t>Categorizando: se conocen las unidades de medida que ayudan a interpretarlos.</w:t>
      </w:r>
    </w:p>
    <w:p w14:paraId="68BE83B3" w14:textId="02CFF160" w:rsidR="00062C9C" w:rsidRDefault="00062C9C" w:rsidP="00062C9C">
      <w:pPr>
        <w:pStyle w:val="Prrafodelista"/>
        <w:numPr>
          <w:ilvl w:val="0"/>
          <w:numId w:val="19"/>
        </w:numPr>
      </w:pPr>
      <w:r>
        <w:t>Calculando: los datos pueden haber sido procesados matemática o estadísticamente.</w:t>
      </w:r>
    </w:p>
    <w:p w14:paraId="00A18856" w14:textId="3A4B043F" w:rsidR="00062C9C" w:rsidRDefault="00062C9C" w:rsidP="00062C9C">
      <w:pPr>
        <w:pStyle w:val="Prrafodelista"/>
        <w:numPr>
          <w:ilvl w:val="0"/>
          <w:numId w:val="19"/>
        </w:numPr>
      </w:pPr>
      <w:r>
        <w:t>Corrigiendo: se han eliminado errores e inconsistencias de los datos.</w:t>
      </w:r>
    </w:p>
    <w:p w14:paraId="797A98ED" w14:textId="6BEA9BC1" w:rsidR="00062C9C" w:rsidRDefault="00062C9C" w:rsidP="00062C9C">
      <w:pPr>
        <w:pStyle w:val="Prrafodelista"/>
        <w:numPr>
          <w:ilvl w:val="0"/>
          <w:numId w:val="19"/>
        </w:numPr>
      </w:pPr>
      <w:r>
        <w:t>Condensando: los datos se han podido resumir de forma más concisa (agregación).</w:t>
      </w:r>
    </w:p>
    <w:p w14:paraId="78EF5D21" w14:textId="226635EC" w:rsidR="00062C9C" w:rsidRDefault="00062C9C" w:rsidP="00062C9C">
      <w:pPr>
        <w:ind w:firstLine="0"/>
      </w:pPr>
      <w:r>
        <w:lastRenderedPageBreak/>
        <w:t>Por tanto, la información es la comunicación de conocimientos o inteligencia, y es capaz de cambiar la forma en que el receptor percibe algo, impactando sobre sus juicios de valor y sus comportamientos.</w:t>
      </w:r>
    </w:p>
    <w:p w14:paraId="5D3C9D22" w14:textId="11D4BE31" w:rsidR="00E04A88" w:rsidRPr="00EE62FC" w:rsidRDefault="00062C9C" w:rsidP="00062C9C">
      <w:pPr>
        <w:ind w:firstLine="0"/>
      </w:pPr>
      <w:r>
        <w:t>Información = Datos + Contexto (añadir valor) + Utilidad (disminuir la incertidumbre)</w:t>
      </w:r>
    </w:p>
    <w:p w14:paraId="3C4F8A7E" w14:textId="11ED02A4" w:rsidR="00BD265B" w:rsidRDefault="00062C9C" w:rsidP="00BD265B">
      <w:pPr>
        <w:pStyle w:val="Ttulo2"/>
        <w:rPr>
          <w:rFonts w:ascii="Times New Roman" w:hAnsi="Times New Roman" w:cs="Times New Roman"/>
          <w:b/>
          <w:bCs/>
          <w:color w:val="auto"/>
          <w:sz w:val="24"/>
          <w:szCs w:val="24"/>
        </w:rPr>
      </w:pPr>
      <w:bookmarkStart w:id="5" w:name="_Toc196408226"/>
      <w:r>
        <w:rPr>
          <w:rFonts w:ascii="Times New Roman" w:hAnsi="Times New Roman" w:cs="Times New Roman"/>
          <w:b/>
          <w:bCs/>
          <w:color w:val="auto"/>
          <w:sz w:val="24"/>
          <w:szCs w:val="24"/>
        </w:rPr>
        <w:t>¿Qué son las Tablas?</w:t>
      </w:r>
      <w:bookmarkEnd w:id="5"/>
    </w:p>
    <w:p w14:paraId="053F20E7" w14:textId="22EAB67F" w:rsidR="006C5C02" w:rsidRPr="006C5C02" w:rsidRDefault="006C5C02" w:rsidP="006C5C02">
      <w:pPr>
        <w:ind w:firstLine="0"/>
      </w:pPr>
      <w:r w:rsidRPr="006C5C02">
        <w:t xml:space="preserve">Las tablas son objetos de base de datos que contienen todos sus datos. En las tablas, los datos se organizan </w:t>
      </w:r>
      <w:r>
        <w:t>en</w:t>
      </w:r>
      <w:r w:rsidRPr="006C5C02">
        <w:t xml:space="preserve"> un formato de filas y columnas, similar al de una hoja de cálculo. Cada fila representa un registro único y cada columna un campo dentro del registro. Por ejemplo, en una tabla que contiene los datos de los empleados de una compañía puede haber una fila para cada empleado y distintas columnas en las que figuren detalles de los mismos, como el número de empleado, el nombre, la dirección, el puesto que ocupa y su número de teléfono particular.</w:t>
      </w:r>
    </w:p>
    <w:p w14:paraId="61DDFCDB" w14:textId="77777777" w:rsidR="006C5C02" w:rsidRPr="006C5C02" w:rsidRDefault="006C5C02" w:rsidP="006C5C02">
      <w:pPr>
        <w:numPr>
          <w:ilvl w:val="0"/>
          <w:numId w:val="20"/>
        </w:numPr>
      </w:pPr>
      <w:r w:rsidRPr="006C5C02">
        <w:t>El número de tablas de una base de datos se limita solo por el número de objetos admitidos en una base (2.147.483.647). Una tabla definida por el usuario estándar puede tener hasta 1.024 columnas. El número de filas de la tabla solo está limitado por la capacidad de almacenamiento del servidor.</w:t>
      </w:r>
    </w:p>
    <w:p w14:paraId="1C3A4D94" w14:textId="74A72ECF" w:rsidR="006C5C02" w:rsidRPr="006C5C02" w:rsidRDefault="006C5C02" w:rsidP="006C5C02">
      <w:pPr>
        <w:numPr>
          <w:ilvl w:val="0"/>
          <w:numId w:val="20"/>
        </w:numPr>
      </w:pPr>
      <w:r w:rsidRPr="006C5C02">
        <w:t>Puede asignar propiedades a la tabla y a cada columna de la tabla para controlar los datos admitidos y otras propiedades.</w:t>
      </w:r>
    </w:p>
    <w:p w14:paraId="4C8B027A" w14:textId="67A0EEC6" w:rsidR="006C5C02" w:rsidRPr="006C5C02" w:rsidRDefault="006C5C02" w:rsidP="006C5C02">
      <w:pPr>
        <w:numPr>
          <w:ilvl w:val="0"/>
          <w:numId w:val="20"/>
        </w:numPr>
      </w:pPr>
      <w:r w:rsidRPr="006C5C02">
        <w:t>Los datos de la tabla se pueden comprimir por filas o por página. La compresión de datos puede permitir que se almacenen más filas en una página.</w:t>
      </w:r>
    </w:p>
    <w:p w14:paraId="141B9206" w14:textId="376FB2F8" w:rsidR="006C5C02" w:rsidRPr="006C5C02" w:rsidRDefault="006C5C02" w:rsidP="006C5C02">
      <w:pPr>
        <w:pStyle w:val="Ttulo2"/>
        <w:rPr>
          <w:rFonts w:ascii="Times New Roman" w:hAnsi="Times New Roman" w:cs="Times New Roman"/>
          <w:b/>
          <w:bCs/>
          <w:color w:val="auto"/>
          <w:sz w:val="24"/>
          <w:szCs w:val="24"/>
        </w:rPr>
      </w:pPr>
      <w:bookmarkStart w:id="6" w:name="_Toc196408227"/>
      <w:r>
        <w:rPr>
          <w:rFonts w:ascii="Times New Roman" w:hAnsi="Times New Roman" w:cs="Times New Roman"/>
          <w:b/>
          <w:bCs/>
          <w:color w:val="auto"/>
          <w:sz w:val="24"/>
          <w:szCs w:val="24"/>
        </w:rPr>
        <w:t>¿Qué es un Registro?</w:t>
      </w:r>
      <w:bookmarkEnd w:id="6"/>
      <w:r w:rsidR="00CF6C3A" w:rsidRPr="00CF6C3A">
        <w:rPr>
          <w:rFonts w:ascii="Times New Roman" w:hAnsi="Times New Roman" w:cs="Times New Roman"/>
          <w:b/>
          <w:bCs/>
          <w:color w:val="auto"/>
          <w:sz w:val="24"/>
          <w:szCs w:val="24"/>
        </w:rPr>
        <w:t xml:space="preserve"> </w:t>
      </w:r>
    </w:p>
    <w:p w14:paraId="2ACC7D2E" w14:textId="783AE12A" w:rsidR="00A94BCC" w:rsidRDefault="006C5C02" w:rsidP="006C5C02">
      <w:pPr>
        <w:ind w:firstLine="0"/>
      </w:pPr>
      <w:r>
        <w:t xml:space="preserve">Un registro es una fila dentro de una tabla de base de datos que agrupa y almacena información relacionada sobre una entidad específica. Cada registro está compuesto por uno o varios campos, </w:t>
      </w:r>
      <w:r>
        <w:lastRenderedPageBreak/>
        <w:t>que corresponden a las columnas de la tabla, y que contienen distintos tipos de datos como texto, números, fechas, entre otros. Por ejemplo, en una tabla llamada "Empleados", cada registro representa a un empleado diferente, y sus campos pueden incluir el nombre, apellido, dirección, etc.</w:t>
      </w:r>
    </w:p>
    <w:p w14:paraId="1CBA0444" w14:textId="41CF2F2B" w:rsidR="00BD265B" w:rsidRPr="00C363A5" w:rsidRDefault="006C5C02" w:rsidP="00C363A5">
      <w:pPr>
        <w:pStyle w:val="Ttulo2"/>
        <w:rPr>
          <w:rFonts w:ascii="Times New Roman" w:hAnsi="Times New Roman" w:cs="Times New Roman"/>
          <w:b/>
          <w:bCs/>
          <w:color w:val="auto"/>
          <w:sz w:val="24"/>
          <w:szCs w:val="24"/>
        </w:rPr>
      </w:pPr>
      <w:bookmarkStart w:id="7" w:name="_Toc196408228"/>
      <w:r>
        <w:rPr>
          <w:rFonts w:ascii="Times New Roman" w:hAnsi="Times New Roman" w:cs="Times New Roman"/>
          <w:b/>
          <w:bCs/>
          <w:color w:val="auto"/>
          <w:sz w:val="24"/>
          <w:szCs w:val="24"/>
        </w:rPr>
        <w:t>¿Qué son los campos?</w:t>
      </w:r>
      <w:bookmarkEnd w:id="7"/>
    </w:p>
    <w:p w14:paraId="0CF7A80D" w14:textId="5B14A4AB" w:rsidR="00620960" w:rsidRDefault="00772536" w:rsidP="00E04A88">
      <w:pPr>
        <w:pStyle w:val="Ttulo2"/>
        <w:rPr>
          <w:rFonts w:ascii="Times New Roman" w:hAnsi="Times New Roman" w:cs="Times New Roman"/>
          <w:b/>
          <w:bCs/>
          <w:color w:val="auto"/>
          <w:sz w:val="24"/>
          <w:szCs w:val="24"/>
        </w:rPr>
      </w:pPr>
      <w:bookmarkStart w:id="8" w:name="_Toc196408229"/>
      <w:r w:rsidRPr="00EE28F9">
        <w:rPr>
          <w:rFonts w:ascii="Times New Roman" w:hAnsi="Times New Roman" w:cs="Times New Roman"/>
          <w:b/>
          <w:bCs/>
          <w:color w:val="auto"/>
          <w:sz w:val="24"/>
          <w:szCs w:val="24"/>
        </w:rPr>
        <w:t>Conclusión</w:t>
      </w:r>
      <w:bookmarkEnd w:id="8"/>
    </w:p>
    <w:p w14:paraId="41FE1E38" w14:textId="77777777" w:rsidR="0081494A" w:rsidRPr="0081494A" w:rsidRDefault="0081494A" w:rsidP="0081494A"/>
    <w:p w14:paraId="39DEE594" w14:textId="3FB48FA6" w:rsidR="00E14579" w:rsidRPr="000205C3" w:rsidRDefault="00E14579" w:rsidP="000205C3">
      <w:pPr>
        <w:pStyle w:val="Ttulo2"/>
        <w:rPr>
          <w:rFonts w:ascii="Times New Roman" w:hAnsi="Times New Roman" w:cs="Times New Roman"/>
          <w:b/>
          <w:bCs/>
          <w:color w:val="auto"/>
          <w:sz w:val="24"/>
          <w:szCs w:val="24"/>
        </w:rPr>
      </w:pPr>
      <w:bookmarkStart w:id="9" w:name="_Toc196408230"/>
      <w:r w:rsidRPr="000205C3">
        <w:rPr>
          <w:rFonts w:ascii="Times New Roman" w:hAnsi="Times New Roman" w:cs="Times New Roman"/>
          <w:b/>
          <w:bCs/>
          <w:color w:val="auto"/>
          <w:sz w:val="24"/>
          <w:szCs w:val="24"/>
        </w:rPr>
        <w:t>Referencias</w:t>
      </w:r>
      <w:bookmarkEnd w:id="9"/>
      <w:r w:rsidRPr="000205C3">
        <w:rPr>
          <w:rFonts w:ascii="Times New Roman" w:hAnsi="Times New Roman" w:cs="Times New Roman"/>
          <w:b/>
          <w:bCs/>
          <w:color w:val="auto"/>
          <w:sz w:val="24"/>
          <w:szCs w:val="24"/>
        </w:rPr>
        <w:t xml:space="preserve"> </w:t>
      </w:r>
    </w:p>
    <w:p w14:paraId="40DD33E0" w14:textId="0B92BC5C" w:rsidR="00E04A88" w:rsidRDefault="00667BA6" w:rsidP="00135B8E">
      <w:pPr>
        <w:pStyle w:val="NormalWeb"/>
        <w:numPr>
          <w:ilvl w:val="0"/>
          <w:numId w:val="11"/>
        </w:numPr>
        <w:spacing w:before="0" w:beforeAutospacing="0" w:after="0" w:afterAutospacing="0" w:line="480" w:lineRule="auto"/>
      </w:pPr>
      <w:r w:rsidRPr="00667BA6">
        <w:t xml:space="preserve">What Is a Database? (2020b, noviembre 24). </w:t>
      </w:r>
      <w:hyperlink r:id="rId6" w:history="1">
        <w:r w:rsidRPr="006C0658">
          <w:rPr>
            <w:rStyle w:val="Hipervnculo"/>
          </w:rPr>
          <w:t>https://www.oracle.com/co/database/what-is-database/</w:t>
        </w:r>
      </w:hyperlink>
      <w:r>
        <w:t xml:space="preserve"> </w:t>
      </w:r>
    </w:p>
    <w:p w14:paraId="4E90F39F" w14:textId="7C039BDB" w:rsidR="008D47C3" w:rsidRPr="008D47C3" w:rsidRDefault="008D47C3" w:rsidP="008D47C3">
      <w:pPr>
        <w:pStyle w:val="Prrafodelista"/>
        <w:numPr>
          <w:ilvl w:val="0"/>
          <w:numId w:val="11"/>
        </w:numPr>
        <w:spacing w:after="0"/>
        <w:rPr>
          <w:rFonts w:eastAsia="Times New Roman" w:cs="Times New Roman"/>
          <w:szCs w:val="24"/>
          <w:lang w:eastAsia="es-CO"/>
        </w:rPr>
      </w:pPr>
      <w:r w:rsidRPr="008D47C3">
        <w:rPr>
          <w:rFonts w:eastAsia="Times New Roman" w:cs="Times New Roman"/>
          <w:szCs w:val="24"/>
          <w:lang w:eastAsia="es-CO"/>
        </w:rPr>
        <w:t xml:space="preserve">De Contenidos de GoDaddy, E. (2024, 27 septiembre). </w:t>
      </w:r>
      <w:r w:rsidRPr="008D47C3">
        <w:rPr>
          <w:rFonts w:eastAsia="Times New Roman" w:cs="Times New Roman"/>
          <w:i/>
          <w:iCs/>
          <w:szCs w:val="24"/>
          <w:lang w:eastAsia="es-CO"/>
        </w:rPr>
        <w:t>Bases de datos: Concepto, tipos, usos y ejemplos</w:t>
      </w:r>
      <w:r w:rsidRPr="008D47C3">
        <w:rPr>
          <w:rFonts w:eastAsia="Times New Roman" w:cs="Times New Roman"/>
          <w:szCs w:val="24"/>
          <w:lang w:eastAsia="es-CO"/>
        </w:rPr>
        <w:t xml:space="preserve">. GoDaddy Resources - LATAM. </w:t>
      </w:r>
      <w:hyperlink r:id="rId7" w:history="1">
        <w:r w:rsidRPr="00576E5F">
          <w:rPr>
            <w:rStyle w:val="Hipervnculo"/>
            <w:rFonts w:eastAsia="Times New Roman" w:cs="Times New Roman"/>
            <w:szCs w:val="24"/>
            <w:lang w:eastAsia="es-CO"/>
          </w:rPr>
          <w:t>https://www.godaddy.com/resources/latam/stories/que-es-una-base-de-datos</w:t>
        </w:r>
      </w:hyperlink>
      <w:r>
        <w:rPr>
          <w:rFonts w:eastAsia="Times New Roman" w:cs="Times New Roman"/>
          <w:szCs w:val="24"/>
          <w:lang w:eastAsia="es-CO"/>
        </w:rPr>
        <w:t xml:space="preserve"> </w:t>
      </w:r>
    </w:p>
    <w:p w14:paraId="529EB5E7" w14:textId="1E4616CA" w:rsidR="00062C9C" w:rsidRDefault="00062C9C" w:rsidP="00062C9C">
      <w:pPr>
        <w:pStyle w:val="NormalWeb"/>
        <w:numPr>
          <w:ilvl w:val="0"/>
          <w:numId w:val="11"/>
        </w:numPr>
        <w:spacing w:before="0" w:beforeAutospacing="0" w:after="0" w:afterAutospacing="0" w:line="480" w:lineRule="auto"/>
      </w:pPr>
      <w:r>
        <w:rPr>
          <w:i/>
          <w:iCs/>
        </w:rPr>
        <w:t>Datos, información, conocimiento</w:t>
      </w:r>
      <w:r>
        <w:t xml:space="preserve">. (s. f.). </w:t>
      </w:r>
      <w:hyperlink r:id="rId8" w:history="1">
        <w:r w:rsidRPr="00576E5F">
          <w:rPr>
            <w:rStyle w:val="Hipervnculo"/>
          </w:rPr>
          <w:t>https://www.sinnexus.com/business_intelligence/piramide_negocio.aspx</w:t>
        </w:r>
      </w:hyperlink>
      <w:r>
        <w:rPr>
          <w:rStyle w:val="url"/>
        </w:rPr>
        <w:t xml:space="preserve"> </w:t>
      </w:r>
    </w:p>
    <w:p w14:paraId="79A52293" w14:textId="442FC247" w:rsidR="00062C9C" w:rsidRDefault="00062C9C" w:rsidP="00062C9C">
      <w:pPr>
        <w:pStyle w:val="NormalWeb"/>
        <w:numPr>
          <w:ilvl w:val="0"/>
          <w:numId w:val="11"/>
        </w:numPr>
        <w:spacing w:before="0" w:beforeAutospacing="0" w:after="0" w:afterAutospacing="0" w:line="480" w:lineRule="auto"/>
      </w:pPr>
      <w:r>
        <w:t xml:space="preserve">Melanie. (2023, 12 diciembre).  Qué es una tabla en base de datos | Tipos de tablas. </w:t>
      </w:r>
      <w:r>
        <w:rPr>
          <w:i/>
          <w:iCs/>
        </w:rPr>
        <w:t>ComparaSoftware</w:t>
      </w:r>
      <w:r>
        <w:t xml:space="preserve">. </w:t>
      </w:r>
      <w:hyperlink r:id="rId9" w:history="1">
        <w:r w:rsidRPr="00576E5F">
          <w:rPr>
            <w:rStyle w:val="Hipervnculo"/>
          </w:rPr>
          <w:t>https://blog.comparasoftware.com/que-es-tabla-en-base-de-datos/</w:t>
        </w:r>
      </w:hyperlink>
      <w:r>
        <w:rPr>
          <w:rStyle w:val="url"/>
        </w:rPr>
        <w:t xml:space="preserve"> </w:t>
      </w:r>
    </w:p>
    <w:p w14:paraId="1711EF09" w14:textId="5C3A8DCB" w:rsidR="00062C9C" w:rsidRDefault="00062C9C" w:rsidP="00062C9C">
      <w:pPr>
        <w:pStyle w:val="NormalWeb"/>
        <w:numPr>
          <w:ilvl w:val="0"/>
          <w:numId w:val="11"/>
        </w:numPr>
        <w:spacing w:before="0" w:beforeAutospacing="0" w:after="0" w:afterAutospacing="0" w:line="480" w:lineRule="auto"/>
      </w:pPr>
      <w:r>
        <w:t xml:space="preserve">WilliamDAssafMSFT. (s. f.). </w:t>
      </w:r>
      <w:r>
        <w:rPr>
          <w:i/>
          <w:iCs/>
        </w:rPr>
        <w:t>Tablas - SQL Server</w:t>
      </w:r>
      <w:r>
        <w:t xml:space="preserve">. Microsoft Learn. </w:t>
      </w:r>
      <w:hyperlink r:id="rId10" w:history="1">
        <w:r w:rsidRPr="00576E5F">
          <w:rPr>
            <w:rStyle w:val="Hipervnculo"/>
          </w:rPr>
          <w:t>https://learn.microsoft.com/es-es/sql/relational-databases/tables/tables?view=sql-server-ver16</w:t>
        </w:r>
      </w:hyperlink>
      <w:r>
        <w:rPr>
          <w:rStyle w:val="url"/>
        </w:rPr>
        <w:t xml:space="preserve"> </w:t>
      </w:r>
    </w:p>
    <w:p w14:paraId="0C81E631" w14:textId="426F2113" w:rsidR="006C5C02" w:rsidRDefault="006C5C02" w:rsidP="006C5C02">
      <w:pPr>
        <w:pStyle w:val="NormalWeb"/>
        <w:numPr>
          <w:ilvl w:val="0"/>
          <w:numId w:val="11"/>
        </w:numPr>
        <w:spacing w:before="0" w:beforeAutospacing="0" w:after="0" w:afterAutospacing="0" w:line="480" w:lineRule="auto"/>
      </w:pPr>
      <w:r>
        <w:rPr>
          <w:i/>
          <w:iCs/>
        </w:rPr>
        <w:t>Conceptos básicos sobre bases de datos - Soporte técnico de Microsoft</w:t>
      </w:r>
      <w:r>
        <w:t xml:space="preserve">. (s. f.). </w:t>
      </w:r>
      <w:hyperlink r:id="rId11" w:history="1">
        <w:r w:rsidRPr="00576E5F">
          <w:rPr>
            <w:rStyle w:val="Hipervnculo"/>
          </w:rPr>
          <w:t>https://support.microsoft.com/es-es/topic/conceptos-b%C3%A1sicos-sobre-bases-de-datos-a849ac16-07c7-4a31-9948-3c8c94a7c204</w:t>
        </w:r>
      </w:hyperlink>
      <w:r>
        <w:rPr>
          <w:rStyle w:val="url"/>
        </w:rPr>
        <w:t xml:space="preserve"> </w:t>
      </w:r>
    </w:p>
    <w:p w14:paraId="1750BC9D" w14:textId="77777777" w:rsidR="00667BA6" w:rsidRDefault="00667BA6" w:rsidP="00135B8E">
      <w:pPr>
        <w:pStyle w:val="NormalWeb"/>
        <w:numPr>
          <w:ilvl w:val="0"/>
          <w:numId w:val="11"/>
        </w:numPr>
        <w:spacing w:before="0" w:beforeAutospacing="0" w:after="0" w:afterAutospacing="0" w:line="480" w:lineRule="auto"/>
      </w:pPr>
    </w:p>
    <w:sectPr w:rsidR="00667BA6" w:rsidSect="009B79AD">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B3D"/>
    <w:multiLevelType w:val="multilevel"/>
    <w:tmpl w:val="A09E423E"/>
    <w:lvl w:ilvl="0">
      <w:start w:val="1"/>
      <w:numFmt w:val="bullet"/>
      <w:lvlText w:val=""/>
      <w:lvlJc w:val="left"/>
      <w:pPr>
        <w:tabs>
          <w:tab w:val="num" w:pos="1842"/>
        </w:tabs>
        <w:ind w:left="1842" w:hanging="360"/>
      </w:pPr>
      <w:rPr>
        <w:rFonts w:ascii="Symbol" w:hAnsi="Symbol" w:hint="default"/>
        <w:sz w:val="20"/>
      </w:rPr>
    </w:lvl>
    <w:lvl w:ilvl="1">
      <w:start w:val="1"/>
      <w:numFmt w:val="bullet"/>
      <w:lvlText w:val=""/>
      <w:lvlJc w:val="left"/>
      <w:pPr>
        <w:tabs>
          <w:tab w:val="num" w:pos="1907"/>
        </w:tabs>
        <w:ind w:left="1907" w:hanging="360"/>
      </w:pPr>
      <w:rPr>
        <w:rFonts w:ascii="Symbol" w:hAnsi="Symbol" w:hint="default"/>
        <w:sz w:val="20"/>
      </w:rPr>
    </w:lvl>
    <w:lvl w:ilvl="2" w:tentative="1">
      <w:start w:val="1"/>
      <w:numFmt w:val="bullet"/>
      <w:lvlText w:val=""/>
      <w:lvlJc w:val="left"/>
      <w:pPr>
        <w:tabs>
          <w:tab w:val="num" w:pos="3282"/>
        </w:tabs>
        <w:ind w:left="3282" w:hanging="360"/>
      </w:pPr>
      <w:rPr>
        <w:rFonts w:ascii="Wingdings" w:hAnsi="Wingdings" w:hint="default"/>
        <w:sz w:val="20"/>
      </w:rPr>
    </w:lvl>
    <w:lvl w:ilvl="3" w:tentative="1">
      <w:start w:val="1"/>
      <w:numFmt w:val="bullet"/>
      <w:lvlText w:val=""/>
      <w:lvlJc w:val="left"/>
      <w:pPr>
        <w:tabs>
          <w:tab w:val="num" w:pos="4002"/>
        </w:tabs>
        <w:ind w:left="4002" w:hanging="360"/>
      </w:pPr>
      <w:rPr>
        <w:rFonts w:ascii="Wingdings" w:hAnsi="Wingdings" w:hint="default"/>
        <w:sz w:val="20"/>
      </w:rPr>
    </w:lvl>
    <w:lvl w:ilvl="4" w:tentative="1">
      <w:start w:val="1"/>
      <w:numFmt w:val="bullet"/>
      <w:lvlText w:val=""/>
      <w:lvlJc w:val="left"/>
      <w:pPr>
        <w:tabs>
          <w:tab w:val="num" w:pos="4722"/>
        </w:tabs>
        <w:ind w:left="4722" w:hanging="360"/>
      </w:pPr>
      <w:rPr>
        <w:rFonts w:ascii="Wingdings" w:hAnsi="Wingdings" w:hint="default"/>
        <w:sz w:val="20"/>
      </w:rPr>
    </w:lvl>
    <w:lvl w:ilvl="5" w:tentative="1">
      <w:start w:val="1"/>
      <w:numFmt w:val="bullet"/>
      <w:lvlText w:val=""/>
      <w:lvlJc w:val="left"/>
      <w:pPr>
        <w:tabs>
          <w:tab w:val="num" w:pos="5442"/>
        </w:tabs>
        <w:ind w:left="5442" w:hanging="360"/>
      </w:pPr>
      <w:rPr>
        <w:rFonts w:ascii="Wingdings" w:hAnsi="Wingdings" w:hint="default"/>
        <w:sz w:val="20"/>
      </w:rPr>
    </w:lvl>
    <w:lvl w:ilvl="6" w:tentative="1">
      <w:start w:val="1"/>
      <w:numFmt w:val="bullet"/>
      <w:lvlText w:val=""/>
      <w:lvlJc w:val="left"/>
      <w:pPr>
        <w:tabs>
          <w:tab w:val="num" w:pos="6162"/>
        </w:tabs>
        <w:ind w:left="6162" w:hanging="360"/>
      </w:pPr>
      <w:rPr>
        <w:rFonts w:ascii="Wingdings" w:hAnsi="Wingdings" w:hint="default"/>
        <w:sz w:val="20"/>
      </w:rPr>
    </w:lvl>
    <w:lvl w:ilvl="7" w:tentative="1">
      <w:start w:val="1"/>
      <w:numFmt w:val="bullet"/>
      <w:lvlText w:val=""/>
      <w:lvlJc w:val="left"/>
      <w:pPr>
        <w:tabs>
          <w:tab w:val="num" w:pos="6882"/>
        </w:tabs>
        <w:ind w:left="6882" w:hanging="360"/>
      </w:pPr>
      <w:rPr>
        <w:rFonts w:ascii="Wingdings" w:hAnsi="Wingdings" w:hint="default"/>
        <w:sz w:val="20"/>
      </w:rPr>
    </w:lvl>
    <w:lvl w:ilvl="8" w:tentative="1">
      <w:start w:val="1"/>
      <w:numFmt w:val="bullet"/>
      <w:lvlText w:val=""/>
      <w:lvlJc w:val="left"/>
      <w:pPr>
        <w:tabs>
          <w:tab w:val="num" w:pos="7602"/>
        </w:tabs>
        <w:ind w:left="7602" w:hanging="360"/>
      </w:pPr>
      <w:rPr>
        <w:rFonts w:ascii="Wingdings" w:hAnsi="Wingdings" w:hint="default"/>
        <w:sz w:val="20"/>
      </w:rPr>
    </w:lvl>
  </w:abstractNum>
  <w:abstractNum w:abstractNumId="1" w15:restartNumberingAfterBreak="0">
    <w:nsid w:val="0963452F"/>
    <w:multiLevelType w:val="hybridMultilevel"/>
    <w:tmpl w:val="D4962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E34433"/>
    <w:multiLevelType w:val="multilevel"/>
    <w:tmpl w:val="1F8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45"/>
    <w:multiLevelType w:val="hybridMultilevel"/>
    <w:tmpl w:val="B718A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097ECC"/>
    <w:multiLevelType w:val="hybridMultilevel"/>
    <w:tmpl w:val="670CB322"/>
    <w:lvl w:ilvl="0" w:tplc="240A0001">
      <w:start w:val="1"/>
      <w:numFmt w:val="bullet"/>
      <w:lvlText w:val=""/>
      <w:lvlJc w:val="left"/>
      <w:pPr>
        <w:ind w:left="501" w:hanging="360"/>
      </w:pPr>
      <w:rPr>
        <w:rFonts w:ascii="Symbol" w:hAnsi="Symbol" w:hint="default"/>
      </w:rPr>
    </w:lvl>
    <w:lvl w:ilvl="1" w:tplc="240A0003" w:tentative="1">
      <w:start w:val="1"/>
      <w:numFmt w:val="bullet"/>
      <w:lvlText w:val="o"/>
      <w:lvlJc w:val="left"/>
      <w:pPr>
        <w:ind w:left="1221" w:hanging="360"/>
      </w:pPr>
      <w:rPr>
        <w:rFonts w:ascii="Courier New" w:hAnsi="Courier New" w:cs="Courier New" w:hint="default"/>
      </w:rPr>
    </w:lvl>
    <w:lvl w:ilvl="2" w:tplc="240A0005" w:tentative="1">
      <w:start w:val="1"/>
      <w:numFmt w:val="bullet"/>
      <w:lvlText w:val=""/>
      <w:lvlJc w:val="left"/>
      <w:pPr>
        <w:ind w:left="1941" w:hanging="360"/>
      </w:pPr>
      <w:rPr>
        <w:rFonts w:ascii="Wingdings" w:hAnsi="Wingdings" w:hint="default"/>
      </w:rPr>
    </w:lvl>
    <w:lvl w:ilvl="3" w:tplc="240A0001" w:tentative="1">
      <w:start w:val="1"/>
      <w:numFmt w:val="bullet"/>
      <w:lvlText w:val=""/>
      <w:lvlJc w:val="left"/>
      <w:pPr>
        <w:ind w:left="2661" w:hanging="360"/>
      </w:pPr>
      <w:rPr>
        <w:rFonts w:ascii="Symbol" w:hAnsi="Symbol" w:hint="default"/>
      </w:rPr>
    </w:lvl>
    <w:lvl w:ilvl="4" w:tplc="240A0003" w:tentative="1">
      <w:start w:val="1"/>
      <w:numFmt w:val="bullet"/>
      <w:lvlText w:val="o"/>
      <w:lvlJc w:val="left"/>
      <w:pPr>
        <w:ind w:left="3381" w:hanging="360"/>
      </w:pPr>
      <w:rPr>
        <w:rFonts w:ascii="Courier New" w:hAnsi="Courier New" w:cs="Courier New" w:hint="default"/>
      </w:rPr>
    </w:lvl>
    <w:lvl w:ilvl="5" w:tplc="240A0005" w:tentative="1">
      <w:start w:val="1"/>
      <w:numFmt w:val="bullet"/>
      <w:lvlText w:val=""/>
      <w:lvlJc w:val="left"/>
      <w:pPr>
        <w:ind w:left="4101" w:hanging="360"/>
      </w:pPr>
      <w:rPr>
        <w:rFonts w:ascii="Wingdings" w:hAnsi="Wingdings" w:hint="default"/>
      </w:rPr>
    </w:lvl>
    <w:lvl w:ilvl="6" w:tplc="240A0001" w:tentative="1">
      <w:start w:val="1"/>
      <w:numFmt w:val="bullet"/>
      <w:lvlText w:val=""/>
      <w:lvlJc w:val="left"/>
      <w:pPr>
        <w:ind w:left="4821" w:hanging="360"/>
      </w:pPr>
      <w:rPr>
        <w:rFonts w:ascii="Symbol" w:hAnsi="Symbol" w:hint="default"/>
      </w:rPr>
    </w:lvl>
    <w:lvl w:ilvl="7" w:tplc="240A0003" w:tentative="1">
      <w:start w:val="1"/>
      <w:numFmt w:val="bullet"/>
      <w:lvlText w:val="o"/>
      <w:lvlJc w:val="left"/>
      <w:pPr>
        <w:ind w:left="5541" w:hanging="360"/>
      </w:pPr>
      <w:rPr>
        <w:rFonts w:ascii="Courier New" w:hAnsi="Courier New" w:cs="Courier New" w:hint="default"/>
      </w:rPr>
    </w:lvl>
    <w:lvl w:ilvl="8" w:tplc="240A0005" w:tentative="1">
      <w:start w:val="1"/>
      <w:numFmt w:val="bullet"/>
      <w:lvlText w:val=""/>
      <w:lvlJc w:val="left"/>
      <w:pPr>
        <w:ind w:left="6261" w:hanging="360"/>
      </w:pPr>
      <w:rPr>
        <w:rFonts w:ascii="Wingdings" w:hAnsi="Wingdings" w:hint="default"/>
      </w:rPr>
    </w:lvl>
  </w:abstractNum>
  <w:abstractNum w:abstractNumId="5" w15:restartNumberingAfterBreak="0">
    <w:nsid w:val="24E470E7"/>
    <w:multiLevelType w:val="hybridMultilevel"/>
    <w:tmpl w:val="5D8C600E"/>
    <w:lvl w:ilvl="0" w:tplc="240A0001">
      <w:start w:val="1"/>
      <w:numFmt w:val="bullet"/>
      <w:lvlText w:val=""/>
      <w:lvlJc w:val="left"/>
      <w:pPr>
        <w:ind w:left="1210" w:hanging="360"/>
      </w:pPr>
      <w:rPr>
        <w:rFonts w:ascii="Symbol" w:hAnsi="Symbol" w:hint="default"/>
      </w:rPr>
    </w:lvl>
    <w:lvl w:ilvl="1" w:tplc="240A0003" w:tentative="1">
      <w:start w:val="1"/>
      <w:numFmt w:val="bullet"/>
      <w:lvlText w:val="o"/>
      <w:lvlJc w:val="left"/>
      <w:pPr>
        <w:ind w:left="1930" w:hanging="360"/>
      </w:pPr>
      <w:rPr>
        <w:rFonts w:ascii="Courier New" w:hAnsi="Courier New" w:cs="Courier New" w:hint="default"/>
      </w:rPr>
    </w:lvl>
    <w:lvl w:ilvl="2" w:tplc="240A0005" w:tentative="1">
      <w:start w:val="1"/>
      <w:numFmt w:val="bullet"/>
      <w:lvlText w:val=""/>
      <w:lvlJc w:val="left"/>
      <w:pPr>
        <w:ind w:left="2650" w:hanging="360"/>
      </w:pPr>
      <w:rPr>
        <w:rFonts w:ascii="Wingdings" w:hAnsi="Wingdings" w:hint="default"/>
      </w:rPr>
    </w:lvl>
    <w:lvl w:ilvl="3" w:tplc="240A0001" w:tentative="1">
      <w:start w:val="1"/>
      <w:numFmt w:val="bullet"/>
      <w:lvlText w:val=""/>
      <w:lvlJc w:val="left"/>
      <w:pPr>
        <w:ind w:left="3370" w:hanging="360"/>
      </w:pPr>
      <w:rPr>
        <w:rFonts w:ascii="Symbol" w:hAnsi="Symbol" w:hint="default"/>
      </w:rPr>
    </w:lvl>
    <w:lvl w:ilvl="4" w:tplc="240A0003" w:tentative="1">
      <w:start w:val="1"/>
      <w:numFmt w:val="bullet"/>
      <w:lvlText w:val="o"/>
      <w:lvlJc w:val="left"/>
      <w:pPr>
        <w:ind w:left="4090" w:hanging="360"/>
      </w:pPr>
      <w:rPr>
        <w:rFonts w:ascii="Courier New" w:hAnsi="Courier New" w:cs="Courier New" w:hint="default"/>
      </w:rPr>
    </w:lvl>
    <w:lvl w:ilvl="5" w:tplc="240A0005" w:tentative="1">
      <w:start w:val="1"/>
      <w:numFmt w:val="bullet"/>
      <w:lvlText w:val=""/>
      <w:lvlJc w:val="left"/>
      <w:pPr>
        <w:ind w:left="4810" w:hanging="360"/>
      </w:pPr>
      <w:rPr>
        <w:rFonts w:ascii="Wingdings" w:hAnsi="Wingdings" w:hint="default"/>
      </w:rPr>
    </w:lvl>
    <w:lvl w:ilvl="6" w:tplc="240A0001" w:tentative="1">
      <w:start w:val="1"/>
      <w:numFmt w:val="bullet"/>
      <w:lvlText w:val=""/>
      <w:lvlJc w:val="left"/>
      <w:pPr>
        <w:ind w:left="5530" w:hanging="360"/>
      </w:pPr>
      <w:rPr>
        <w:rFonts w:ascii="Symbol" w:hAnsi="Symbol" w:hint="default"/>
      </w:rPr>
    </w:lvl>
    <w:lvl w:ilvl="7" w:tplc="240A0003" w:tentative="1">
      <w:start w:val="1"/>
      <w:numFmt w:val="bullet"/>
      <w:lvlText w:val="o"/>
      <w:lvlJc w:val="left"/>
      <w:pPr>
        <w:ind w:left="6250" w:hanging="360"/>
      </w:pPr>
      <w:rPr>
        <w:rFonts w:ascii="Courier New" w:hAnsi="Courier New" w:cs="Courier New" w:hint="default"/>
      </w:rPr>
    </w:lvl>
    <w:lvl w:ilvl="8" w:tplc="240A0005" w:tentative="1">
      <w:start w:val="1"/>
      <w:numFmt w:val="bullet"/>
      <w:lvlText w:val=""/>
      <w:lvlJc w:val="left"/>
      <w:pPr>
        <w:ind w:left="6970" w:hanging="360"/>
      </w:pPr>
      <w:rPr>
        <w:rFonts w:ascii="Wingdings" w:hAnsi="Wingdings" w:hint="default"/>
      </w:rPr>
    </w:lvl>
  </w:abstractNum>
  <w:abstractNum w:abstractNumId="6" w15:restartNumberingAfterBreak="0">
    <w:nsid w:val="27D83807"/>
    <w:multiLevelType w:val="hybridMultilevel"/>
    <w:tmpl w:val="260033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DA4085"/>
    <w:multiLevelType w:val="hybridMultilevel"/>
    <w:tmpl w:val="028C1252"/>
    <w:lvl w:ilvl="0" w:tplc="D67284F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0B1286"/>
    <w:multiLevelType w:val="hybridMultilevel"/>
    <w:tmpl w:val="948AF14C"/>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36F75AD2"/>
    <w:multiLevelType w:val="hybridMultilevel"/>
    <w:tmpl w:val="DC7037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F613DB2"/>
    <w:multiLevelType w:val="hybridMultilevel"/>
    <w:tmpl w:val="151AD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29A5EAE"/>
    <w:multiLevelType w:val="hybridMultilevel"/>
    <w:tmpl w:val="0D2007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FA10EE"/>
    <w:multiLevelType w:val="multilevel"/>
    <w:tmpl w:val="A09E4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5"/>
        </w:tabs>
        <w:ind w:left="785"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25AFB"/>
    <w:multiLevelType w:val="multilevel"/>
    <w:tmpl w:val="662AD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5174A"/>
    <w:multiLevelType w:val="hybridMultilevel"/>
    <w:tmpl w:val="3D5A1D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7C65FC0"/>
    <w:multiLevelType w:val="hybridMultilevel"/>
    <w:tmpl w:val="43FE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9C91044"/>
    <w:multiLevelType w:val="multilevel"/>
    <w:tmpl w:val="662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322A5"/>
    <w:multiLevelType w:val="hybridMultilevel"/>
    <w:tmpl w:val="A596D6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6B1E2A42"/>
    <w:multiLevelType w:val="hybridMultilevel"/>
    <w:tmpl w:val="B30ECA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62B1A0D"/>
    <w:multiLevelType w:val="hybridMultilevel"/>
    <w:tmpl w:val="2D62820A"/>
    <w:lvl w:ilvl="0" w:tplc="A234318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3"/>
  </w:num>
  <w:num w:numId="4">
    <w:abstractNumId w:val="0"/>
  </w:num>
  <w:num w:numId="5">
    <w:abstractNumId w:val="12"/>
  </w:num>
  <w:num w:numId="6">
    <w:abstractNumId w:val="9"/>
  </w:num>
  <w:num w:numId="7">
    <w:abstractNumId w:val="7"/>
  </w:num>
  <w:num w:numId="8">
    <w:abstractNumId w:val="14"/>
  </w:num>
  <w:num w:numId="9">
    <w:abstractNumId w:val="15"/>
  </w:num>
  <w:num w:numId="10">
    <w:abstractNumId w:val="5"/>
  </w:num>
  <w:num w:numId="11">
    <w:abstractNumId w:val="4"/>
  </w:num>
  <w:num w:numId="12">
    <w:abstractNumId w:val="3"/>
  </w:num>
  <w:num w:numId="13">
    <w:abstractNumId w:val="6"/>
  </w:num>
  <w:num w:numId="14">
    <w:abstractNumId w:val="18"/>
  </w:num>
  <w:num w:numId="15">
    <w:abstractNumId w:val="17"/>
  </w:num>
  <w:num w:numId="16">
    <w:abstractNumId w:val="11"/>
  </w:num>
  <w:num w:numId="17">
    <w:abstractNumId w:val="1"/>
  </w:num>
  <w:num w:numId="18">
    <w:abstractNumId w:val="10"/>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06"/>
    <w:rsid w:val="000030B2"/>
    <w:rsid w:val="000205C3"/>
    <w:rsid w:val="00044CBA"/>
    <w:rsid w:val="000460F0"/>
    <w:rsid w:val="00062C9C"/>
    <w:rsid w:val="00090AF7"/>
    <w:rsid w:val="000F0B0B"/>
    <w:rsid w:val="00102752"/>
    <w:rsid w:val="00135B8E"/>
    <w:rsid w:val="00141063"/>
    <w:rsid w:val="00166120"/>
    <w:rsid w:val="00194A14"/>
    <w:rsid w:val="001F6C0D"/>
    <w:rsid w:val="0020778E"/>
    <w:rsid w:val="002260F4"/>
    <w:rsid w:val="00231CB2"/>
    <w:rsid w:val="00241499"/>
    <w:rsid w:val="0028586B"/>
    <w:rsid w:val="002C53AF"/>
    <w:rsid w:val="0037605B"/>
    <w:rsid w:val="003A25A1"/>
    <w:rsid w:val="0044169B"/>
    <w:rsid w:val="00457CFC"/>
    <w:rsid w:val="00476AD2"/>
    <w:rsid w:val="004E496F"/>
    <w:rsid w:val="004F1A0C"/>
    <w:rsid w:val="0050363D"/>
    <w:rsid w:val="00544834"/>
    <w:rsid w:val="00597DC2"/>
    <w:rsid w:val="005B1627"/>
    <w:rsid w:val="005B5C06"/>
    <w:rsid w:val="005C5436"/>
    <w:rsid w:val="005F570F"/>
    <w:rsid w:val="00620960"/>
    <w:rsid w:val="00667BA6"/>
    <w:rsid w:val="006B708D"/>
    <w:rsid w:val="006C5C02"/>
    <w:rsid w:val="0070544D"/>
    <w:rsid w:val="007500FA"/>
    <w:rsid w:val="00772536"/>
    <w:rsid w:val="007C5044"/>
    <w:rsid w:val="0081494A"/>
    <w:rsid w:val="00883023"/>
    <w:rsid w:val="008A0EDC"/>
    <w:rsid w:val="008A62B8"/>
    <w:rsid w:val="008D47C3"/>
    <w:rsid w:val="008D50D9"/>
    <w:rsid w:val="00923246"/>
    <w:rsid w:val="009B79AD"/>
    <w:rsid w:val="00A22F6C"/>
    <w:rsid w:val="00A258ED"/>
    <w:rsid w:val="00A8324D"/>
    <w:rsid w:val="00A94BCC"/>
    <w:rsid w:val="00B07A72"/>
    <w:rsid w:val="00B17ED8"/>
    <w:rsid w:val="00B24030"/>
    <w:rsid w:val="00B3269B"/>
    <w:rsid w:val="00B7675C"/>
    <w:rsid w:val="00BB29FD"/>
    <w:rsid w:val="00BD265B"/>
    <w:rsid w:val="00C15A70"/>
    <w:rsid w:val="00C363A5"/>
    <w:rsid w:val="00CF6C3A"/>
    <w:rsid w:val="00D03494"/>
    <w:rsid w:val="00D3054E"/>
    <w:rsid w:val="00D31A1D"/>
    <w:rsid w:val="00D5061E"/>
    <w:rsid w:val="00D74DA0"/>
    <w:rsid w:val="00DC1326"/>
    <w:rsid w:val="00DC62CC"/>
    <w:rsid w:val="00E04A88"/>
    <w:rsid w:val="00E14579"/>
    <w:rsid w:val="00E23A7B"/>
    <w:rsid w:val="00E23DA0"/>
    <w:rsid w:val="00EB400C"/>
    <w:rsid w:val="00EE28F9"/>
    <w:rsid w:val="00EE62FC"/>
    <w:rsid w:val="00F532AA"/>
    <w:rsid w:val="00F604F0"/>
    <w:rsid w:val="00F678B6"/>
    <w:rsid w:val="00F82C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FB41"/>
  <w15:chartTrackingRefBased/>
  <w15:docId w15:val="{E6013F4A-FB34-41C8-9E85-2566962C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AD"/>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141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1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0349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5044"/>
    <w:pPr>
      <w:ind w:left="720"/>
      <w:contextualSpacing/>
    </w:pPr>
  </w:style>
  <w:style w:type="character" w:customStyle="1" w:styleId="Ttulo1Car">
    <w:name w:val="Título 1 Car"/>
    <w:basedOn w:val="Fuentedeprrafopredeter"/>
    <w:link w:val="Ttulo1"/>
    <w:uiPriority w:val="9"/>
    <w:rsid w:val="0014106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141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106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4106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0349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90AF7"/>
    <w:rPr>
      <w:color w:val="0563C1" w:themeColor="hyperlink"/>
      <w:u w:val="single"/>
    </w:rPr>
  </w:style>
  <w:style w:type="character" w:styleId="Mencinsinresolver">
    <w:name w:val="Unresolved Mention"/>
    <w:basedOn w:val="Fuentedeprrafopredeter"/>
    <w:uiPriority w:val="99"/>
    <w:semiHidden/>
    <w:unhideWhenUsed/>
    <w:rsid w:val="00090AF7"/>
    <w:rPr>
      <w:color w:val="605E5C"/>
      <w:shd w:val="clear" w:color="auto" w:fill="E1DFDD"/>
    </w:rPr>
  </w:style>
  <w:style w:type="character" w:styleId="Textoennegrita">
    <w:name w:val="Strong"/>
    <w:basedOn w:val="Fuentedeprrafopredeter"/>
    <w:uiPriority w:val="22"/>
    <w:qFormat/>
    <w:rsid w:val="005B1627"/>
    <w:rPr>
      <w:b/>
      <w:bCs/>
    </w:rPr>
  </w:style>
  <w:style w:type="paragraph" w:styleId="TtuloTDC">
    <w:name w:val="TOC Heading"/>
    <w:basedOn w:val="Ttulo1"/>
    <w:next w:val="Normal"/>
    <w:uiPriority w:val="39"/>
    <w:unhideWhenUsed/>
    <w:qFormat/>
    <w:rsid w:val="000205C3"/>
    <w:pPr>
      <w:spacing w:line="259" w:lineRule="auto"/>
      <w:ind w:firstLine="0"/>
      <w:outlineLvl w:val="9"/>
    </w:pPr>
    <w:rPr>
      <w:lang w:eastAsia="es-CO"/>
    </w:rPr>
  </w:style>
  <w:style w:type="paragraph" w:styleId="TDC2">
    <w:name w:val="toc 2"/>
    <w:basedOn w:val="Normal"/>
    <w:next w:val="Normal"/>
    <w:autoRedefine/>
    <w:uiPriority w:val="39"/>
    <w:unhideWhenUsed/>
    <w:rsid w:val="000205C3"/>
    <w:pPr>
      <w:spacing w:after="100"/>
      <w:ind w:left="240"/>
    </w:pPr>
  </w:style>
  <w:style w:type="paragraph" w:styleId="Subttulo">
    <w:name w:val="Subtitle"/>
    <w:basedOn w:val="Normal"/>
    <w:next w:val="Normal"/>
    <w:link w:val="SubttuloCar"/>
    <w:uiPriority w:val="11"/>
    <w:qFormat/>
    <w:rsid w:val="00102752"/>
    <w:pPr>
      <w:numPr>
        <w:ilvl w:val="1"/>
      </w:numPr>
      <w:ind w:firstLine="72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102752"/>
    <w:rPr>
      <w:rFonts w:eastAsiaTheme="minorEastAsia"/>
      <w:color w:val="5A5A5A" w:themeColor="text1" w:themeTint="A5"/>
      <w:spacing w:val="15"/>
    </w:rPr>
  </w:style>
  <w:style w:type="paragraph" w:styleId="TDC3">
    <w:name w:val="toc 3"/>
    <w:basedOn w:val="Normal"/>
    <w:next w:val="Normal"/>
    <w:autoRedefine/>
    <w:uiPriority w:val="39"/>
    <w:unhideWhenUsed/>
    <w:rsid w:val="00102752"/>
    <w:pPr>
      <w:spacing w:after="100"/>
      <w:ind w:left="480"/>
    </w:pPr>
  </w:style>
  <w:style w:type="paragraph" w:styleId="NormalWeb">
    <w:name w:val="Normal (Web)"/>
    <w:basedOn w:val="Normal"/>
    <w:uiPriority w:val="99"/>
    <w:unhideWhenUsed/>
    <w:rsid w:val="000460F0"/>
    <w:pPr>
      <w:spacing w:before="100" w:beforeAutospacing="1" w:after="100" w:afterAutospacing="1" w:line="240" w:lineRule="auto"/>
      <w:ind w:firstLine="0"/>
    </w:pPr>
    <w:rPr>
      <w:rFonts w:eastAsia="Times New Roman" w:cs="Times New Roman"/>
      <w:szCs w:val="24"/>
      <w:lang w:eastAsia="es-CO"/>
    </w:rPr>
  </w:style>
  <w:style w:type="character" w:customStyle="1" w:styleId="url">
    <w:name w:val="url"/>
    <w:basedOn w:val="Fuentedeprrafopredeter"/>
    <w:rsid w:val="00046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2040">
      <w:bodyDiv w:val="1"/>
      <w:marLeft w:val="0"/>
      <w:marRight w:val="0"/>
      <w:marTop w:val="0"/>
      <w:marBottom w:val="0"/>
      <w:divBdr>
        <w:top w:val="none" w:sz="0" w:space="0" w:color="auto"/>
        <w:left w:val="none" w:sz="0" w:space="0" w:color="auto"/>
        <w:bottom w:val="none" w:sz="0" w:space="0" w:color="auto"/>
        <w:right w:val="none" w:sz="0" w:space="0" w:color="auto"/>
      </w:divBdr>
    </w:div>
    <w:div w:id="182984192">
      <w:bodyDiv w:val="1"/>
      <w:marLeft w:val="0"/>
      <w:marRight w:val="0"/>
      <w:marTop w:val="0"/>
      <w:marBottom w:val="0"/>
      <w:divBdr>
        <w:top w:val="none" w:sz="0" w:space="0" w:color="auto"/>
        <w:left w:val="none" w:sz="0" w:space="0" w:color="auto"/>
        <w:bottom w:val="none" w:sz="0" w:space="0" w:color="auto"/>
        <w:right w:val="none" w:sz="0" w:space="0" w:color="auto"/>
      </w:divBdr>
      <w:divsChild>
        <w:div w:id="1677808356">
          <w:marLeft w:val="-720"/>
          <w:marRight w:val="0"/>
          <w:marTop w:val="0"/>
          <w:marBottom w:val="0"/>
          <w:divBdr>
            <w:top w:val="none" w:sz="0" w:space="0" w:color="auto"/>
            <w:left w:val="none" w:sz="0" w:space="0" w:color="auto"/>
            <w:bottom w:val="none" w:sz="0" w:space="0" w:color="auto"/>
            <w:right w:val="none" w:sz="0" w:space="0" w:color="auto"/>
          </w:divBdr>
        </w:div>
      </w:divsChild>
    </w:div>
    <w:div w:id="235092931">
      <w:bodyDiv w:val="1"/>
      <w:marLeft w:val="0"/>
      <w:marRight w:val="0"/>
      <w:marTop w:val="0"/>
      <w:marBottom w:val="0"/>
      <w:divBdr>
        <w:top w:val="none" w:sz="0" w:space="0" w:color="auto"/>
        <w:left w:val="none" w:sz="0" w:space="0" w:color="auto"/>
        <w:bottom w:val="none" w:sz="0" w:space="0" w:color="auto"/>
        <w:right w:val="none" w:sz="0" w:space="0" w:color="auto"/>
      </w:divBdr>
    </w:div>
    <w:div w:id="248777807">
      <w:bodyDiv w:val="1"/>
      <w:marLeft w:val="0"/>
      <w:marRight w:val="0"/>
      <w:marTop w:val="0"/>
      <w:marBottom w:val="0"/>
      <w:divBdr>
        <w:top w:val="none" w:sz="0" w:space="0" w:color="auto"/>
        <w:left w:val="none" w:sz="0" w:space="0" w:color="auto"/>
        <w:bottom w:val="none" w:sz="0" w:space="0" w:color="auto"/>
        <w:right w:val="none" w:sz="0" w:space="0" w:color="auto"/>
      </w:divBdr>
    </w:div>
    <w:div w:id="266545489">
      <w:bodyDiv w:val="1"/>
      <w:marLeft w:val="0"/>
      <w:marRight w:val="0"/>
      <w:marTop w:val="0"/>
      <w:marBottom w:val="0"/>
      <w:divBdr>
        <w:top w:val="none" w:sz="0" w:space="0" w:color="auto"/>
        <w:left w:val="none" w:sz="0" w:space="0" w:color="auto"/>
        <w:bottom w:val="none" w:sz="0" w:space="0" w:color="auto"/>
        <w:right w:val="none" w:sz="0" w:space="0" w:color="auto"/>
      </w:divBdr>
    </w:div>
    <w:div w:id="345252809">
      <w:bodyDiv w:val="1"/>
      <w:marLeft w:val="0"/>
      <w:marRight w:val="0"/>
      <w:marTop w:val="0"/>
      <w:marBottom w:val="0"/>
      <w:divBdr>
        <w:top w:val="none" w:sz="0" w:space="0" w:color="auto"/>
        <w:left w:val="none" w:sz="0" w:space="0" w:color="auto"/>
        <w:bottom w:val="none" w:sz="0" w:space="0" w:color="auto"/>
        <w:right w:val="none" w:sz="0" w:space="0" w:color="auto"/>
      </w:divBdr>
    </w:div>
    <w:div w:id="367412165">
      <w:bodyDiv w:val="1"/>
      <w:marLeft w:val="0"/>
      <w:marRight w:val="0"/>
      <w:marTop w:val="0"/>
      <w:marBottom w:val="0"/>
      <w:divBdr>
        <w:top w:val="none" w:sz="0" w:space="0" w:color="auto"/>
        <w:left w:val="none" w:sz="0" w:space="0" w:color="auto"/>
        <w:bottom w:val="none" w:sz="0" w:space="0" w:color="auto"/>
        <w:right w:val="none" w:sz="0" w:space="0" w:color="auto"/>
      </w:divBdr>
    </w:div>
    <w:div w:id="418644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6440">
          <w:marLeft w:val="-720"/>
          <w:marRight w:val="0"/>
          <w:marTop w:val="0"/>
          <w:marBottom w:val="0"/>
          <w:divBdr>
            <w:top w:val="none" w:sz="0" w:space="0" w:color="auto"/>
            <w:left w:val="none" w:sz="0" w:space="0" w:color="auto"/>
            <w:bottom w:val="none" w:sz="0" w:space="0" w:color="auto"/>
            <w:right w:val="none" w:sz="0" w:space="0" w:color="auto"/>
          </w:divBdr>
        </w:div>
      </w:divsChild>
    </w:div>
    <w:div w:id="523908154">
      <w:bodyDiv w:val="1"/>
      <w:marLeft w:val="0"/>
      <w:marRight w:val="0"/>
      <w:marTop w:val="0"/>
      <w:marBottom w:val="0"/>
      <w:divBdr>
        <w:top w:val="none" w:sz="0" w:space="0" w:color="auto"/>
        <w:left w:val="none" w:sz="0" w:space="0" w:color="auto"/>
        <w:bottom w:val="none" w:sz="0" w:space="0" w:color="auto"/>
        <w:right w:val="none" w:sz="0" w:space="0" w:color="auto"/>
      </w:divBdr>
    </w:div>
    <w:div w:id="626936634">
      <w:bodyDiv w:val="1"/>
      <w:marLeft w:val="0"/>
      <w:marRight w:val="0"/>
      <w:marTop w:val="0"/>
      <w:marBottom w:val="0"/>
      <w:divBdr>
        <w:top w:val="none" w:sz="0" w:space="0" w:color="auto"/>
        <w:left w:val="none" w:sz="0" w:space="0" w:color="auto"/>
        <w:bottom w:val="none" w:sz="0" w:space="0" w:color="auto"/>
        <w:right w:val="none" w:sz="0" w:space="0" w:color="auto"/>
      </w:divBdr>
    </w:div>
    <w:div w:id="627049894">
      <w:bodyDiv w:val="1"/>
      <w:marLeft w:val="0"/>
      <w:marRight w:val="0"/>
      <w:marTop w:val="0"/>
      <w:marBottom w:val="0"/>
      <w:divBdr>
        <w:top w:val="none" w:sz="0" w:space="0" w:color="auto"/>
        <w:left w:val="none" w:sz="0" w:space="0" w:color="auto"/>
        <w:bottom w:val="none" w:sz="0" w:space="0" w:color="auto"/>
        <w:right w:val="none" w:sz="0" w:space="0" w:color="auto"/>
      </w:divBdr>
      <w:divsChild>
        <w:div w:id="125926927">
          <w:marLeft w:val="-720"/>
          <w:marRight w:val="0"/>
          <w:marTop w:val="0"/>
          <w:marBottom w:val="0"/>
          <w:divBdr>
            <w:top w:val="none" w:sz="0" w:space="0" w:color="auto"/>
            <w:left w:val="none" w:sz="0" w:space="0" w:color="auto"/>
            <w:bottom w:val="none" w:sz="0" w:space="0" w:color="auto"/>
            <w:right w:val="none" w:sz="0" w:space="0" w:color="auto"/>
          </w:divBdr>
        </w:div>
      </w:divsChild>
    </w:div>
    <w:div w:id="6686066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524">
          <w:marLeft w:val="-720"/>
          <w:marRight w:val="0"/>
          <w:marTop w:val="0"/>
          <w:marBottom w:val="0"/>
          <w:divBdr>
            <w:top w:val="none" w:sz="0" w:space="0" w:color="auto"/>
            <w:left w:val="none" w:sz="0" w:space="0" w:color="auto"/>
            <w:bottom w:val="none" w:sz="0" w:space="0" w:color="auto"/>
            <w:right w:val="none" w:sz="0" w:space="0" w:color="auto"/>
          </w:divBdr>
        </w:div>
      </w:divsChild>
    </w:div>
    <w:div w:id="677579475">
      <w:bodyDiv w:val="1"/>
      <w:marLeft w:val="0"/>
      <w:marRight w:val="0"/>
      <w:marTop w:val="0"/>
      <w:marBottom w:val="0"/>
      <w:divBdr>
        <w:top w:val="none" w:sz="0" w:space="0" w:color="auto"/>
        <w:left w:val="none" w:sz="0" w:space="0" w:color="auto"/>
        <w:bottom w:val="none" w:sz="0" w:space="0" w:color="auto"/>
        <w:right w:val="none" w:sz="0" w:space="0" w:color="auto"/>
      </w:divBdr>
    </w:div>
    <w:div w:id="683476878">
      <w:bodyDiv w:val="1"/>
      <w:marLeft w:val="0"/>
      <w:marRight w:val="0"/>
      <w:marTop w:val="0"/>
      <w:marBottom w:val="0"/>
      <w:divBdr>
        <w:top w:val="none" w:sz="0" w:space="0" w:color="auto"/>
        <w:left w:val="none" w:sz="0" w:space="0" w:color="auto"/>
        <w:bottom w:val="none" w:sz="0" w:space="0" w:color="auto"/>
        <w:right w:val="none" w:sz="0" w:space="0" w:color="auto"/>
      </w:divBdr>
    </w:div>
    <w:div w:id="689649446">
      <w:bodyDiv w:val="1"/>
      <w:marLeft w:val="0"/>
      <w:marRight w:val="0"/>
      <w:marTop w:val="0"/>
      <w:marBottom w:val="0"/>
      <w:divBdr>
        <w:top w:val="none" w:sz="0" w:space="0" w:color="auto"/>
        <w:left w:val="none" w:sz="0" w:space="0" w:color="auto"/>
        <w:bottom w:val="none" w:sz="0" w:space="0" w:color="auto"/>
        <w:right w:val="none" w:sz="0" w:space="0" w:color="auto"/>
      </w:divBdr>
    </w:div>
    <w:div w:id="717095391">
      <w:bodyDiv w:val="1"/>
      <w:marLeft w:val="0"/>
      <w:marRight w:val="0"/>
      <w:marTop w:val="0"/>
      <w:marBottom w:val="0"/>
      <w:divBdr>
        <w:top w:val="none" w:sz="0" w:space="0" w:color="auto"/>
        <w:left w:val="none" w:sz="0" w:space="0" w:color="auto"/>
        <w:bottom w:val="none" w:sz="0" w:space="0" w:color="auto"/>
        <w:right w:val="none" w:sz="0" w:space="0" w:color="auto"/>
      </w:divBdr>
    </w:div>
    <w:div w:id="751391300">
      <w:bodyDiv w:val="1"/>
      <w:marLeft w:val="0"/>
      <w:marRight w:val="0"/>
      <w:marTop w:val="0"/>
      <w:marBottom w:val="0"/>
      <w:divBdr>
        <w:top w:val="none" w:sz="0" w:space="0" w:color="auto"/>
        <w:left w:val="none" w:sz="0" w:space="0" w:color="auto"/>
        <w:bottom w:val="none" w:sz="0" w:space="0" w:color="auto"/>
        <w:right w:val="none" w:sz="0" w:space="0" w:color="auto"/>
      </w:divBdr>
      <w:divsChild>
        <w:div w:id="1663004187">
          <w:marLeft w:val="-720"/>
          <w:marRight w:val="0"/>
          <w:marTop w:val="0"/>
          <w:marBottom w:val="0"/>
          <w:divBdr>
            <w:top w:val="none" w:sz="0" w:space="0" w:color="auto"/>
            <w:left w:val="none" w:sz="0" w:space="0" w:color="auto"/>
            <w:bottom w:val="none" w:sz="0" w:space="0" w:color="auto"/>
            <w:right w:val="none" w:sz="0" w:space="0" w:color="auto"/>
          </w:divBdr>
        </w:div>
      </w:divsChild>
    </w:div>
    <w:div w:id="768349695">
      <w:bodyDiv w:val="1"/>
      <w:marLeft w:val="0"/>
      <w:marRight w:val="0"/>
      <w:marTop w:val="0"/>
      <w:marBottom w:val="0"/>
      <w:divBdr>
        <w:top w:val="none" w:sz="0" w:space="0" w:color="auto"/>
        <w:left w:val="none" w:sz="0" w:space="0" w:color="auto"/>
        <w:bottom w:val="none" w:sz="0" w:space="0" w:color="auto"/>
        <w:right w:val="none" w:sz="0" w:space="0" w:color="auto"/>
      </w:divBdr>
    </w:div>
    <w:div w:id="772482167">
      <w:bodyDiv w:val="1"/>
      <w:marLeft w:val="0"/>
      <w:marRight w:val="0"/>
      <w:marTop w:val="0"/>
      <w:marBottom w:val="0"/>
      <w:divBdr>
        <w:top w:val="none" w:sz="0" w:space="0" w:color="auto"/>
        <w:left w:val="none" w:sz="0" w:space="0" w:color="auto"/>
        <w:bottom w:val="none" w:sz="0" w:space="0" w:color="auto"/>
        <w:right w:val="none" w:sz="0" w:space="0" w:color="auto"/>
      </w:divBdr>
      <w:divsChild>
        <w:div w:id="365302223">
          <w:marLeft w:val="-720"/>
          <w:marRight w:val="0"/>
          <w:marTop w:val="0"/>
          <w:marBottom w:val="0"/>
          <w:divBdr>
            <w:top w:val="none" w:sz="0" w:space="0" w:color="auto"/>
            <w:left w:val="none" w:sz="0" w:space="0" w:color="auto"/>
            <w:bottom w:val="none" w:sz="0" w:space="0" w:color="auto"/>
            <w:right w:val="none" w:sz="0" w:space="0" w:color="auto"/>
          </w:divBdr>
        </w:div>
      </w:divsChild>
    </w:div>
    <w:div w:id="774598813">
      <w:bodyDiv w:val="1"/>
      <w:marLeft w:val="0"/>
      <w:marRight w:val="0"/>
      <w:marTop w:val="0"/>
      <w:marBottom w:val="0"/>
      <w:divBdr>
        <w:top w:val="none" w:sz="0" w:space="0" w:color="auto"/>
        <w:left w:val="none" w:sz="0" w:space="0" w:color="auto"/>
        <w:bottom w:val="none" w:sz="0" w:space="0" w:color="auto"/>
        <w:right w:val="none" w:sz="0" w:space="0" w:color="auto"/>
      </w:divBdr>
      <w:divsChild>
        <w:div w:id="795560806">
          <w:marLeft w:val="-720"/>
          <w:marRight w:val="0"/>
          <w:marTop w:val="0"/>
          <w:marBottom w:val="0"/>
          <w:divBdr>
            <w:top w:val="none" w:sz="0" w:space="0" w:color="auto"/>
            <w:left w:val="none" w:sz="0" w:space="0" w:color="auto"/>
            <w:bottom w:val="none" w:sz="0" w:space="0" w:color="auto"/>
            <w:right w:val="none" w:sz="0" w:space="0" w:color="auto"/>
          </w:divBdr>
        </w:div>
      </w:divsChild>
    </w:div>
    <w:div w:id="798305335">
      <w:bodyDiv w:val="1"/>
      <w:marLeft w:val="0"/>
      <w:marRight w:val="0"/>
      <w:marTop w:val="0"/>
      <w:marBottom w:val="0"/>
      <w:divBdr>
        <w:top w:val="none" w:sz="0" w:space="0" w:color="auto"/>
        <w:left w:val="none" w:sz="0" w:space="0" w:color="auto"/>
        <w:bottom w:val="none" w:sz="0" w:space="0" w:color="auto"/>
        <w:right w:val="none" w:sz="0" w:space="0" w:color="auto"/>
      </w:divBdr>
      <w:divsChild>
        <w:div w:id="178737212">
          <w:marLeft w:val="-720"/>
          <w:marRight w:val="0"/>
          <w:marTop w:val="0"/>
          <w:marBottom w:val="0"/>
          <w:divBdr>
            <w:top w:val="none" w:sz="0" w:space="0" w:color="auto"/>
            <w:left w:val="none" w:sz="0" w:space="0" w:color="auto"/>
            <w:bottom w:val="none" w:sz="0" w:space="0" w:color="auto"/>
            <w:right w:val="none" w:sz="0" w:space="0" w:color="auto"/>
          </w:divBdr>
        </w:div>
      </w:divsChild>
    </w:div>
    <w:div w:id="808787789">
      <w:bodyDiv w:val="1"/>
      <w:marLeft w:val="0"/>
      <w:marRight w:val="0"/>
      <w:marTop w:val="0"/>
      <w:marBottom w:val="0"/>
      <w:divBdr>
        <w:top w:val="none" w:sz="0" w:space="0" w:color="auto"/>
        <w:left w:val="none" w:sz="0" w:space="0" w:color="auto"/>
        <w:bottom w:val="none" w:sz="0" w:space="0" w:color="auto"/>
        <w:right w:val="none" w:sz="0" w:space="0" w:color="auto"/>
      </w:divBdr>
    </w:div>
    <w:div w:id="813647745">
      <w:bodyDiv w:val="1"/>
      <w:marLeft w:val="0"/>
      <w:marRight w:val="0"/>
      <w:marTop w:val="0"/>
      <w:marBottom w:val="0"/>
      <w:divBdr>
        <w:top w:val="none" w:sz="0" w:space="0" w:color="auto"/>
        <w:left w:val="none" w:sz="0" w:space="0" w:color="auto"/>
        <w:bottom w:val="none" w:sz="0" w:space="0" w:color="auto"/>
        <w:right w:val="none" w:sz="0" w:space="0" w:color="auto"/>
      </w:divBdr>
    </w:div>
    <w:div w:id="842477424">
      <w:bodyDiv w:val="1"/>
      <w:marLeft w:val="0"/>
      <w:marRight w:val="0"/>
      <w:marTop w:val="0"/>
      <w:marBottom w:val="0"/>
      <w:divBdr>
        <w:top w:val="none" w:sz="0" w:space="0" w:color="auto"/>
        <w:left w:val="none" w:sz="0" w:space="0" w:color="auto"/>
        <w:bottom w:val="none" w:sz="0" w:space="0" w:color="auto"/>
        <w:right w:val="none" w:sz="0" w:space="0" w:color="auto"/>
      </w:divBdr>
    </w:div>
    <w:div w:id="879435905">
      <w:bodyDiv w:val="1"/>
      <w:marLeft w:val="0"/>
      <w:marRight w:val="0"/>
      <w:marTop w:val="0"/>
      <w:marBottom w:val="0"/>
      <w:divBdr>
        <w:top w:val="none" w:sz="0" w:space="0" w:color="auto"/>
        <w:left w:val="none" w:sz="0" w:space="0" w:color="auto"/>
        <w:bottom w:val="none" w:sz="0" w:space="0" w:color="auto"/>
        <w:right w:val="none" w:sz="0" w:space="0" w:color="auto"/>
      </w:divBdr>
    </w:div>
    <w:div w:id="920483163">
      <w:bodyDiv w:val="1"/>
      <w:marLeft w:val="0"/>
      <w:marRight w:val="0"/>
      <w:marTop w:val="0"/>
      <w:marBottom w:val="0"/>
      <w:divBdr>
        <w:top w:val="none" w:sz="0" w:space="0" w:color="auto"/>
        <w:left w:val="none" w:sz="0" w:space="0" w:color="auto"/>
        <w:bottom w:val="none" w:sz="0" w:space="0" w:color="auto"/>
        <w:right w:val="none" w:sz="0" w:space="0" w:color="auto"/>
      </w:divBdr>
    </w:div>
    <w:div w:id="922493486">
      <w:bodyDiv w:val="1"/>
      <w:marLeft w:val="0"/>
      <w:marRight w:val="0"/>
      <w:marTop w:val="0"/>
      <w:marBottom w:val="0"/>
      <w:divBdr>
        <w:top w:val="none" w:sz="0" w:space="0" w:color="auto"/>
        <w:left w:val="none" w:sz="0" w:space="0" w:color="auto"/>
        <w:bottom w:val="none" w:sz="0" w:space="0" w:color="auto"/>
        <w:right w:val="none" w:sz="0" w:space="0" w:color="auto"/>
      </w:divBdr>
    </w:div>
    <w:div w:id="923610799">
      <w:bodyDiv w:val="1"/>
      <w:marLeft w:val="0"/>
      <w:marRight w:val="0"/>
      <w:marTop w:val="0"/>
      <w:marBottom w:val="0"/>
      <w:divBdr>
        <w:top w:val="none" w:sz="0" w:space="0" w:color="auto"/>
        <w:left w:val="none" w:sz="0" w:space="0" w:color="auto"/>
        <w:bottom w:val="none" w:sz="0" w:space="0" w:color="auto"/>
        <w:right w:val="none" w:sz="0" w:space="0" w:color="auto"/>
      </w:divBdr>
      <w:divsChild>
        <w:div w:id="674919050">
          <w:marLeft w:val="-720"/>
          <w:marRight w:val="0"/>
          <w:marTop w:val="0"/>
          <w:marBottom w:val="0"/>
          <w:divBdr>
            <w:top w:val="none" w:sz="0" w:space="0" w:color="auto"/>
            <w:left w:val="none" w:sz="0" w:space="0" w:color="auto"/>
            <w:bottom w:val="none" w:sz="0" w:space="0" w:color="auto"/>
            <w:right w:val="none" w:sz="0" w:space="0" w:color="auto"/>
          </w:divBdr>
        </w:div>
      </w:divsChild>
    </w:div>
    <w:div w:id="925381169">
      <w:bodyDiv w:val="1"/>
      <w:marLeft w:val="0"/>
      <w:marRight w:val="0"/>
      <w:marTop w:val="0"/>
      <w:marBottom w:val="0"/>
      <w:divBdr>
        <w:top w:val="none" w:sz="0" w:space="0" w:color="auto"/>
        <w:left w:val="none" w:sz="0" w:space="0" w:color="auto"/>
        <w:bottom w:val="none" w:sz="0" w:space="0" w:color="auto"/>
        <w:right w:val="none" w:sz="0" w:space="0" w:color="auto"/>
      </w:divBdr>
      <w:divsChild>
        <w:div w:id="414398763">
          <w:marLeft w:val="-720"/>
          <w:marRight w:val="0"/>
          <w:marTop w:val="0"/>
          <w:marBottom w:val="0"/>
          <w:divBdr>
            <w:top w:val="none" w:sz="0" w:space="0" w:color="auto"/>
            <w:left w:val="none" w:sz="0" w:space="0" w:color="auto"/>
            <w:bottom w:val="none" w:sz="0" w:space="0" w:color="auto"/>
            <w:right w:val="none" w:sz="0" w:space="0" w:color="auto"/>
          </w:divBdr>
        </w:div>
      </w:divsChild>
    </w:div>
    <w:div w:id="989135071">
      <w:bodyDiv w:val="1"/>
      <w:marLeft w:val="0"/>
      <w:marRight w:val="0"/>
      <w:marTop w:val="0"/>
      <w:marBottom w:val="0"/>
      <w:divBdr>
        <w:top w:val="none" w:sz="0" w:space="0" w:color="auto"/>
        <w:left w:val="none" w:sz="0" w:space="0" w:color="auto"/>
        <w:bottom w:val="none" w:sz="0" w:space="0" w:color="auto"/>
        <w:right w:val="none" w:sz="0" w:space="0" w:color="auto"/>
      </w:divBdr>
    </w:div>
    <w:div w:id="1023361327">
      <w:bodyDiv w:val="1"/>
      <w:marLeft w:val="0"/>
      <w:marRight w:val="0"/>
      <w:marTop w:val="0"/>
      <w:marBottom w:val="0"/>
      <w:divBdr>
        <w:top w:val="none" w:sz="0" w:space="0" w:color="auto"/>
        <w:left w:val="none" w:sz="0" w:space="0" w:color="auto"/>
        <w:bottom w:val="none" w:sz="0" w:space="0" w:color="auto"/>
        <w:right w:val="none" w:sz="0" w:space="0" w:color="auto"/>
      </w:divBdr>
    </w:div>
    <w:div w:id="1037896275">
      <w:bodyDiv w:val="1"/>
      <w:marLeft w:val="0"/>
      <w:marRight w:val="0"/>
      <w:marTop w:val="0"/>
      <w:marBottom w:val="0"/>
      <w:divBdr>
        <w:top w:val="none" w:sz="0" w:space="0" w:color="auto"/>
        <w:left w:val="none" w:sz="0" w:space="0" w:color="auto"/>
        <w:bottom w:val="none" w:sz="0" w:space="0" w:color="auto"/>
        <w:right w:val="none" w:sz="0" w:space="0" w:color="auto"/>
      </w:divBdr>
    </w:div>
    <w:div w:id="1047414664">
      <w:bodyDiv w:val="1"/>
      <w:marLeft w:val="0"/>
      <w:marRight w:val="0"/>
      <w:marTop w:val="0"/>
      <w:marBottom w:val="0"/>
      <w:divBdr>
        <w:top w:val="none" w:sz="0" w:space="0" w:color="auto"/>
        <w:left w:val="none" w:sz="0" w:space="0" w:color="auto"/>
        <w:bottom w:val="none" w:sz="0" w:space="0" w:color="auto"/>
        <w:right w:val="none" w:sz="0" w:space="0" w:color="auto"/>
      </w:divBdr>
    </w:div>
    <w:div w:id="1165363290">
      <w:bodyDiv w:val="1"/>
      <w:marLeft w:val="0"/>
      <w:marRight w:val="0"/>
      <w:marTop w:val="0"/>
      <w:marBottom w:val="0"/>
      <w:divBdr>
        <w:top w:val="none" w:sz="0" w:space="0" w:color="auto"/>
        <w:left w:val="none" w:sz="0" w:space="0" w:color="auto"/>
        <w:bottom w:val="none" w:sz="0" w:space="0" w:color="auto"/>
        <w:right w:val="none" w:sz="0" w:space="0" w:color="auto"/>
      </w:divBdr>
    </w:div>
    <w:div w:id="1174684531">
      <w:bodyDiv w:val="1"/>
      <w:marLeft w:val="0"/>
      <w:marRight w:val="0"/>
      <w:marTop w:val="0"/>
      <w:marBottom w:val="0"/>
      <w:divBdr>
        <w:top w:val="none" w:sz="0" w:space="0" w:color="auto"/>
        <w:left w:val="none" w:sz="0" w:space="0" w:color="auto"/>
        <w:bottom w:val="none" w:sz="0" w:space="0" w:color="auto"/>
        <w:right w:val="none" w:sz="0" w:space="0" w:color="auto"/>
      </w:divBdr>
    </w:div>
    <w:div w:id="1233811469">
      <w:bodyDiv w:val="1"/>
      <w:marLeft w:val="0"/>
      <w:marRight w:val="0"/>
      <w:marTop w:val="0"/>
      <w:marBottom w:val="0"/>
      <w:divBdr>
        <w:top w:val="none" w:sz="0" w:space="0" w:color="auto"/>
        <w:left w:val="none" w:sz="0" w:space="0" w:color="auto"/>
        <w:bottom w:val="none" w:sz="0" w:space="0" w:color="auto"/>
        <w:right w:val="none" w:sz="0" w:space="0" w:color="auto"/>
      </w:divBdr>
    </w:div>
    <w:div w:id="1261330980">
      <w:bodyDiv w:val="1"/>
      <w:marLeft w:val="0"/>
      <w:marRight w:val="0"/>
      <w:marTop w:val="0"/>
      <w:marBottom w:val="0"/>
      <w:divBdr>
        <w:top w:val="none" w:sz="0" w:space="0" w:color="auto"/>
        <w:left w:val="none" w:sz="0" w:space="0" w:color="auto"/>
        <w:bottom w:val="none" w:sz="0" w:space="0" w:color="auto"/>
        <w:right w:val="none" w:sz="0" w:space="0" w:color="auto"/>
      </w:divBdr>
    </w:div>
    <w:div w:id="1320886092">
      <w:bodyDiv w:val="1"/>
      <w:marLeft w:val="0"/>
      <w:marRight w:val="0"/>
      <w:marTop w:val="0"/>
      <w:marBottom w:val="0"/>
      <w:divBdr>
        <w:top w:val="none" w:sz="0" w:space="0" w:color="auto"/>
        <w:left w:val="none" w:sz="0" w:space="0" w:color="auto"/>
        <w:bottom w:val="none" w:sz="0" w:space="0" w:color="auto"/>
        <w:right w:val="none" w:sz="0" w:space="0" w:color="auto"/>
      </w:divBdr>
    </w:div>
    <w:div w:id="1372922307">
      <w:bodyDiv w:val="1"/>
      <w:marLeft w:val="0"/>
      <w:marRight w:val="0"/>
      <w:marTop w:val="0"/>
      <w:marBottom w:val="0"/>
      <w:divBdr>
        <w:top w:val="none" w:sz="0" w:space="0" w:color="auto"/>
        <w:left w:val="none" w:sz="0" w:space="0" w:color="auto"/>
        <w:bottom w:val="none" w:sz="0" w:space="0" w:color="auto"/>
        <w:right w:val="none" w:sz="0" w:space="0" w:color="auto"/>
      </w:divBdr>
    </w:div>
    <w:div w:id="1446118620">
      <w:bodyDiv w:val="1"/>
      <w:marLeft w:val="0"/>
      <w:marRight w:val="0"/>
      <w:marTop w:val="0"/>
      <w:marBottom w:val="0"/>
      <w:divBdr>
        <w:top w:val="none" w:sz="0" w:space="0" w:color="auto"/>
        <w:left w:val="none" w:sz="0" w:space="0" w:color="auto"/>
        <w:bottom w:val="none" w:sz="0" w:space="0" w:color="auto"/>
        <w:right w:val="none" w:sz="0" w:space="0" w:color="auto"/>
      </w:divBdr>
      <w:divsChild>
        <w:div w:id="1587764853">
          <w:marLeft w:val="-720"/>
          <w:marRight w:val="0"/>
          <w:marTop w:val="0"/>
          <w:marBottom w:val="0"/>
          <w:divBdr>
            <w:top w:val="none" w:sz="0" w:space="0" w:color="auto"/>
            <w:left w:val="none" w:sz="0" w:space="0" w:color="auto"/>
            <w:bottom w:val="none" w:sz="0" w:space="0" w:color="auto"/>
            <w:right w:val="none" w:sz="0" w:space="0" w:color="auto"/>
          </w:divBdr>
        </w:div>
      </w:divsChild>
    </w:div>
    <w:div w:id="1565949183">
      <w:bodyDiv w:val="1"/>
      <w:marLeft w:val="0"/>
      <w:marRight w:val="0"/>
      <w:marTop w:val="0"/>
      <w:marBottom w:val="0"/>
      <w:divBdr>
        <w:top w:val="none" w:sz="0" w:space="0" w:color="auto"/>
        <w:left w:val="none" w:sz="0" w:space="0" w:color="auto"/>
        <w:bottom w:val="none" w:sz="0" w:space="0" w:color="auto"/>
        <w:right w:val="none" w:sz="0" w:space="0" w:color="auto"/>
      </w:divBdr>
      <w:divsChild>
        <w:div w:id="948049597">
          <w:marLeft w:val="-720"/>
          <w:marRight w:val="0"/>
          <w:marTop w:val="0"/>
          <w:marBottom w:val="0"/>
          <w:divBdr>
            <w:top w:val="none" w:sz="0" w:space="0" w:color="auto"/>
            <w:left w:val="none" w:sz="0" w:space="0" w:color="auto"/>
            <w:bottom w:val="none" w:sz="0" w:space="0" w:color="auto"/>
            <w:right w:val="none" w:sz="0" w:space="0" w:color="auto"/>
          </w:divBdr>
        </w:div>
      </w:divsChild>
    </w:div>
    <w:div w:id="1574124691">
      <w:bodyDiv w:val="1"/>
      <w:marLeft w:val="0"/>
      <w:marRight w:val="0"/>
      <w:marTop w:val="0"/>
      <w:marBottom w:val="0"/>
      <w:divBdr>
        <w:top w:val="none" w:sz="0" w:space="0" w:color="auto"/>
        <w:left w:val="none" w:sz="0" w:space="0" w:color="auto"/>
        <w:bottom w:val="none" w:sz="0" w:space="0" w:color="auto"/>
        <w:right w:val="none" w:sz="0" w:space="0" w:color="auto"/>
      </w:divBdr>
    </w:div>
    <w:div w:id="1590311215">
      <w:bodyDiv w:val="1"/>
      <w:marLeft w:val="0"/>
      <w:marRight w:val="0"/>
      <w:marTop w:val="0"/>
      <w:marBottom w:val="0"/>
      <w:divBdr>
        <w:top w:val="none" w:sz="0" w:space="0" w:color="auto"/>
        <w:left w:val="none" w:sz="0" w:space="0" w:color="auto"/>
        <w:bottom w:val="none" w:sz="0" w:space="0" w:color="auto"/>
        <w:right w:val="none" w:sz="0" w:space="0" w:color="auto"/>
      </w:divBdr>
    </w:div>
    <w:div w:id="1630671680">
      <w:bodyDiv w:val="1"/>
      <w:marLeft w:val="0"/>
      <w:marRight w:val="0"/>
      <w:marTop w:val="0"/>
      <w:marBottom w:val="0"/>
      <w:divBdr>
        <w:top w:val="none" w:sz="0" w:space="0" w:color="auto"/>
        <w:left w:val="none" w:sz="0" w:space="0" w:color="auto"/>
        <w:bottom w:val="none" w:sz="0" w:space="0" w:color="auto"/>
        <w:right w:val="none" w:sz="0" w:space="0" w:color="auto"/>
      </w:divBdr>
      <w:divsChild>
        <w:div w:id="223176340">
          <w:marLeft w:val="-720"/>
          <w:marRight w:val="0"/>
          <w:marTop w:val="0"/>
          <w:marBottom w:val="0"/>
          <w:divBdr>
            <w:top w:val="none" w:sz="0" w:space="0" w:color="auto"/>
            <w:left w:val="none" w:sz="0" w:space="0" w:color="auto"/>
            <w:bottom w:val="none" w:sz="0" w:space="0" w:color="auto"/>
            <w:right w:val="none" w:sz="0" w:space="0" w:color="auto"/>
          </w:divBdr>
        </w:div>
      </w:divsChild>
    </w:div>
    <w:div w:id="1698657712">
      <w:bodyDiv w:val="1"/>
      <w:marLeft w:val="0"/>
      <w:marRight w:val="0"/>
      <w:marTop w:val="0"/>
      <w:marBottom w:val="0"/>
      <w:divBdr>
        <w:top w:val="none" w:sz="0" w:space="0" w:color="auto"/>
        <w:left w:val="none" w:sz="0" w:space="0" w:color="auto"/>
        <w:bottom w:val="none" w:sz="0" w:space="0" w:color="auto"/>
        <w:right w:val="none" w:sz="0" w:space="0" w:color="auto"/>
      </w:divBdr>
      <w:divsChild>
        <w:div w:id="77143148">
          <w:marLeft w:val="-720"/>
          <w:marRight w:val="0"/>
          <w:marTop w:val="0"/>
          <w:marBottom w:val="0"/>
          <w:divBdr>
            <w:top w:val="none" w:sz="0" w:space="0" w:color="auto"/>
            <w:left w:val="none" w:sz="0" w:space="0" w:color="auto"/>
            <w:bottom w:val="none" w:sz="0" w:space="0" w:color="auto"/>
            <w:right w:val="none" w:sz="0" w:space="0" w:color="auto"/>
          </w:divBdr>
        </w:div>
      </w:divsChild>
    </w:div>
    <w:div w:id="1743796953">
      <w:bodyDiv w:val="1"/>
      <w:marLeft w:val="0"/>
      <w:marRight w:val="0"/>
      <w:marTop w:val="0"/>
      <w:marBottom w:val="0"/>
      <w:divBdr>
        <w:top w:val="none" w:sz="0" w:space="0" w:color="auto"/>
        <w:left w:val="none" w:sz="0" w:space="0" w:color="auto"/>
        <w:bottom w:val="none" w:sz="0" w:space="0" w:color="auto"/>
        <w:right w:val="none" w:sz="0" w:space="0" w:color="auto"/>
      </w:divBdr>
      <w:divsChild>
        <w:div w:id="1895578614">
          <w:marLeft w:val="-720"/>
          <w:marRight w:val="0"/>
          <w:marTop w:val="0"/>
          <w:marBottom w:val="0"/>
          <w:divBdr>
            <w:top w:val="none" w:sz="0" w:space="0" w:color="auto"/>
            <w:left w:val="none" w:sz="0" w:space="0" w:color="auto"/>
            <w:bottom w:val="none" w:sz="0" w:space="0" w:color="auto"/>
            <w:right w:val="none" w:sz="0" w:space="0" w:color="auto"/>
          </w:divBdr>
        </w:div>
      </w:divsChild>
    </w:div>
    <w:div w:id="1803420531">
      <w:bodyDiv w:val="1"/>
      <w:marLeft w:val="0"/>
      <w:marRight w:val="0"/>
      <w:marTop w:val="0"/>
      <w:marBottom w:val="0"/>
      <w:divBdr>
        <w:top w:val="none" w:sz="0" w:space="0" w:color="auto"/>
        <w:left w:val="none" w:sz="0" w:space="0" w:color="auto"/>
        <w:bottom w:val="none" w:sz="0" w:space="0" w:color="auto"/>
        <w:right w:val="none" w:sz="0" w:space="0" w:color="auto"/>
      </w:divBdr>
      <w:divsChild>
        <w:div w:id="1595627766">
          <w:marLeft w:val="-720"/>
          <w:marRight w:val="0"/>
          <w:marTop w:val="0"/>
          <w:marBottom w:val="0"/>
          <w:divBdr>
            <w:top w:val="none" w:sz="0" w:space="0" w:color="auto"/>
            <w:left w:val="none" w:sz="0" w:space="0" w:color="auto"/>
            <w:bottom w:val="none" w:sz="0" w:space="0" w:color="auto"/>
            <w:right w:val="none" w:sz="0" w:space="0" w:color="auto"/>
          </w:divBdr>
        </w:div>
      </w:divsChild>
    </w:div>
    <w:div w:id="1818254269">
      <w:bodyDiv w:val="1"/>
      <w:marLeft w:val="0"/>
      <w:marRight w:val="0"/>
      <w:marTop w:val="0"/>
      <w:marBottom w:val="0"/>
      <w:divBdr>
        <w:top w:val="none" w:sz="0" w:space="0" w:color="auto"/>
        <w:left w:val="none" w:sz="0" w:space="0" w:color="auto"/>
        <w:bottom w:val="none" w:sz="0" w:space="0" w:color="auto"/>
        <w:right w:val="none" w:sz="0" w:space="0" w:color="auto"/>
      </w:divBdr>
    </w:div>
    <w:div w:id="1820923358">
      <w:bodyDiv w:val="1"/>
      <w:marLeft w:val="0"/>
      <w:marRight w:val="0"/>
      <w:marTop w:val="0"/>
      <w:marBottom w:val="0"/>
      <w:divBdr>
        <w:top w:val="none" w:sz="0" w:space="0" w:color="auto"/>
        <w:left w:val="none" w:sz="0" w:space="0" w:color="auto"/>
        <w:bottom w:val="none" w:sz="0" w:space="0" w:color="auto"/>
        <w:right w:val="none" w:sz="0" w:space="0" w:color="auto"/>
      </w:divBdr>
    </w:div>
    <w:div w:id="1929459629">
      <w:bodyDiv w:val="1"/>
      <w:marLeft w:val="0"/>
      <w:marRight w:val="0"/>
      <w:marTop w:val="0"/>
      <w:marBottom w:val="0"/>
      <w:divBdr>
        <w:top w:val="none" w:sz="0" w:space="0" w:color="auto"/>
        <w:left w:val="none" w:sz="0" w:space="0" w:color="auto"/>
        <w:bottom w:val="none" w:sz="0" w:space="0" w:color="auto"/>
        <w:right w:val="none" w:sz="0" w:space="0" w:color="auto"/>
      </w:divBdr>
      <w:divsChild>
        <w:div w:id="425734287">
          <w:marLeft w:val="-720"/>
          <w:marRight w:val="0"/>
          <w:marTop w:val="0"/>
          <w:marBottom w:val="0"/>
          <w:divBdr>
            <w:top w:val="none" w:sz="0" w:space="0" w:color="auto"/>
            <w:left w:val="none" w:sz="0" w:space="0" w:color="auto"/>
            <w:bottom w:val="none" w:sz="0" w:space="0" w:color="auto"/>
            <w:right w:val="none" w:sz="0" w:space="0" w:color="auto"/>
          </w:divBdr>
        </w:div>
      </w:divsChild>
    </w:div>
    <w:div w:id="1960988849">
      <w:bodyDiv w:val="1"/>
      <w:marLeft w:val="0"/>
      <w:marRight w:val="0"/>
      <w:marTop w:val="0"/>
      <w:marBottom w:val="0"/>
      <w:divBdr>
        <w:top w:val="none" w:sz="0" w:space="0" w:color="auto"/>
        <w:left w:val="none" w:sz="0" w:space="0" w:color="auto"/>
        <w:bottom w:val="none" w:sz="0" w:space="0" w:color="auto"/>
        <w:right w:val="none" w:sz="0" w:space="0" w:color="auto"/>
      </w:divBdr>
      <w:divsChild>
        <w:div w:id="940406762">
          <w:marLeft w:val="-720"/>
          <w:marRight w:val="0"/>
          <w:marTop w:val="0"/>
          <w:marBottom w:val="0"/>
          <w:divBdr>
            <w:top w:val="none" w:sz="0" w:space="0" w:color="auto"/>
            <w:left w:val="none" w:sz="0" w:space="0" w:color="auto"/>
            <w:bottom w:val="none" w:sz="0" w:space="0" w:color="auto"/>
            <w:right w:val="none" w:sz="0" w:space="0" w:color="auto"/>
          </w:divBdr>
        </w:div>
      </w:divsChild>
    </w:div>
    <w:div w:id="2004429850">
      <w:bodyDiv w:val="1"/>
      <w:marLeft w:val="0"/>
      <w:marRight w:val="0"/>
      <w:marTop w:val="0"/>
      <w:marBottom w:val="0"/>
      <w:divBdr>
        <w:top w:val="none" w:sz="0" w:space="0" w:color="auto"/>
        <w:left w:val="none" w:sz="0" w:space="0" w:color="auto"/>
        <w:bottom w:val="none" w:sz="0" w:space="0" w:color="auto"/>
        <w:right w:val="none" w:sz="0" w:space="0" w:color="auto"/>
      </w:divBdr>
    </w:div>
    <w:div w:id="2030796568">
      <w:bodyDiv w:val="1"/>
      <w:marLeft w:val="0"/>
      <w:marRight w:val="0"/>
      <w:marTop w:val="0"/>
      <w:marBottom w:val="0"/>
      <w:divBdr>
        <w:top w:val="none" w:sz="0" w:space="0" w:color="auto"/>
        <w:left w:val="none" w:sz="0" w:space="0" w:color="auto"/>
        <w:bottom w:val="none" w:sz="0" w:space="0" w:color="auto"/>
        <w:right w:val="none" w:sz="0" w:space="0" w:color="auto"/>
      </w:divBdr>
      <w:divsChild>
        <w:div w:id="10527759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nnexus.com/business_intelligence/piramide_negocio.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daddy.com/resources/latam/stories/que-es-una-base-de-dato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co/database/what-is-database/" TargetMode="External"/><Relationship Id="rId11" Type="http://schemas.openxmlformats.org/officeDocument/2006/relationships/hyperlink" Target="https://support.microsoft.com/es-es/topic/conceptos-b%C3%A1sicos-sobre-bases-de-datos-a849ac16-07c7-4a31-9948-3c8c94a7c204" TargetMode="External"/><Relationship Id="rId5" Type="http://schemas.openxmlformats.org/officeDocument/2006/relationships/webSettings" Target="webSettings.xml"/><Relationship Id="rId10" Type="http://schemas.openxmlformats.org/officeDocument/2006/relationships/hyperlink" Target="https://learn.microsoft.com/es-es/sql/relational-databases/tables/tables?view=sql-server-ver16" TargetMode="External"/><Relationship Id="rId4" Type="http://schemas.openxmlformats.org/officeDocument/2006/relationships/settings" Target="settings.xml"/><Relationship Id="rId9" Type="http://schemas.openxmlformats.org/officeDocument/2006/relationships/hyperlink" Target="https://blog.comparasoftware.com/que-es-tabla-en-base-de-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D73FB-333F-4BC6-9FEF-7056DCEE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1024</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aza</dc:creator>
  <cp:keywords/>
  <dc:description/>
  <cp:lastModifiedBy>Manuel Alarcon</cp:lastModifiedBy>
  <cp:revision>6</cp:revision>
  <cp:lastPrinted>2025-04-24T22:31:00Z</cp:lastPrinted>
  <dcterms:created xsi:type="dcterms:W3CDTF">2025-04-24T22:30:00Z</dcterms:created>
  <dcterms:modified xsi:type="dcterms:W3CDTF">2025-04-24T22:32:00Z</dcterms:modified>
</cp:coreProperties>
</file>