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348E" w14:textId="41E696EC" w:rsidR="007C0D87" w:rsidRDefault="00A05C81" w:rsidP="00A05C81">
      <w:pPr>
        <w:pStyle w:val="Prrafodelista"/>
        <w:numPr>
          <w:ilvl w:val="0"/>
          <w:numId w:val="1"/>
        </w:numPr>
      </w:pPr>
      <w:r>
        <w:t xml:space="preserve">Las acciones para abordar riesgos y oportunidades se encuentran dentro del requisito de </w:t>
      </w:r>
    </w:p>
    <w:p w14:paraId="7099FF91" w14:textId="2276E6CF" w:rsidR="00A05C81" w:rsidRPr="0097044C" w:rsidRDefault="00A05C81" w:rsidP="00A05C81">
      <w:pPr>
        <w:pStyle w:val="Prrafodelista"/>
        <w:numPr>
          <w:ilvl w:val="1"/>
          <w:numId w:val="1"/>
        </w:numPr>
        <w:rPr>
          <w:highlight w:val="green"/>
        </w:rPr>
      </w:pPr>
      <w:r w:rsidRPr="0097044C">
        <w:rPr>
          <w:highlight w:val="green"/>
        </w:rPr>
        <w:t xml:space="preserve">Ninguna de las anteriores </w:t>
      </w:r>
    </w:p>
    <w:p w14:paraId="6D53356D" w14:textId="64282DEA" w:rsidR="00A05C81" w:rsidRDefault="00A05C81" w:rsidP="00A05C81">
      <w:pPr>
        <w:pStyle w:val="Prrafodelista"/>
        <w:numPr>
          <w:ilvl w:val="1"/>
          <w:numId w:val="1"/>
        </w:numPr>
      </w:pPr>
      <w:r>
        <w:t>Contexto</w:t>
      </w:r>
    </w:p>
    <w:p w14:paraId="3E8D9537" w14:textId="3B03B5B6" w:rsidR="00A05C81" w:rsidRDefault="00A05C81" w:rsidP="00A05C81">
      <w:pPr>
        <w:pStyle w:val="Prrafodelista"/>
        <w:numPr>
          <w:ilvl w:val="1"/>
          <w:numId w:val="1"/>
        </w:numPr>
      </w:pPr>
      <w:r>
        <w:t>Planificación</w:t>
      </w:r>
    </w:p>
    <w:p w14:paraId="0069BF11" w14:textId="025702A8" w:rsidR="00A05C81" w:rsidRDefault="00A05C81" w:rsidP="00A05C81">
      <w:pPr>
        <w:pStyle w:val="Prrafodelista"/>
        <w:numPr>
          <w:ilvl w:val="1"/>
          <w:numId w:val="1"/>
        </w:numPr>
      </w:pPr>
      <w:r>
        <w:t>Operación</w:t>
      </w:r>
    </w:p>
    <w:p w14:paraId="5AFAAF5D" w14:textId="20857855" w:rsidR="00A05C81" w:rsidRDefault="00A05C81" w:rsidP="00A05C81">
      <w:r>
        <w:t>Respuesta Ninguna de las anteriores “liderazgo”</w:t>
      </w:r>
    </w:p>
    <w:p w14:paraId="5749B1FA" w14:textId="3545AE9C" w:rsidR="00A05C81" w:rsidRDefault="00A05C81" w:rsidP="00A05C81">
      <w:pPr>
        <w:pStyle w:val="Prrafodelista"/>
        <w:numPr>
          <w:ilvl w:val="0"/>
          <w:numId w:val="1"/>
        </w:numPr>
      </w:pPr>
      <w:r>
        <w:t>Una de las tareas mas complejas al momento de encarar la implementación de un SGC es convencer al Directorio, Accionistas y potenciales inversores de la importancia y necesidades del mismo.</w:t>
      </w:r>
    </w:p>
    <w:p w14:paraId="6D1CF9C3" w14:textId="10CB85EB" w:rsidR="00A05C81" w:rsidRDefault="00A05C81" w:rsidP="00A05C81">
      <w:pPr>
        <w:pStyle w:val="Prrafodelista"/>
        <w:numPr>
          <w:ilvl w:val="1"/>
          <w:numId w:val="1"/>
        </w:numPr>
      </w:pPr>
      <w:r>
        <w:t>Verdadero</w:t>
      </w:r>
    </w:p>
    <w:p w14:paraId="2DFC1DCD" w14:textId="12776F8D" w:rsidR="00A05C81" w:rsidRDefault="00A05C81" w:rsidP="00A05C81">
      <w:pPr>
        <w:pStyle w:val="Prrafodelista"/>
        <w:numPr>
          <w:ilvl w:val="1"/>
          <w:numId w:val="1"/>
        </w:numPr>
      </w:pPr>
      <w:r>
        <w:t xml:space="preserve">Falso </w:t>
      </w:r>
    </w:p>
    <w:p w14:paraId="7AD381FD" w14:textId="77777777" w:rsidR="00A05C81" w:rsidRDefault="00A05C81" w:rsidP="00A05C81"/>
    <w:p w14:paraId="7B1A2D79" w14:textId="280F38A3" w:rsidR="00A05C81" w:rsidRDefault="00A05C81" w:rsidP="00A05C81">
      <w:pPr>
        <w:pStyle w:val="Prrafodelista"/>
        <w:numPr>
          <w:ilvl w:val="0"/>
          <w:numId w:val="1"/>
        </w:numPr>
      </w:pPr>
      <w:r>
        <w:t>Los laboratorios de ensayo comprueban si se garantiza la fiabilidad de los instrumentos que se utilizan.</w:t>
      </w:r>
    </w:p>
    <w:p w14:paraId="76524611" w14:textId="2D9EECF2" w:rsidR="00A05C81" w:rsidRDefault="00A05C81" w:rsidP="00A05C81">
      <w:pPr>
        <w:pStyle w:val="Prrafodelista"/>
        <w:numPr>
          <w:ilvl w:val="1"/>
          <w:numId w:val="1"/>
        </w:numPr>
      </w:pPr>
      <w:r>
        <w:t>Verdadero</w:t>
      </w:r>
    </w:p>
    <w:p w14:paraId="7CAF3CAF" w14:textId="02F73A42" w:rsidR="00A05C81" w:rsidRPr="0097044C" w:rsidRDefault="00A05C81" w:rsidP="00A05C81">
      <w:pPr>
        <w:pStyle w:val="Prrafodelista"/>
        <w:numPr>
          <w:ilvl w:val="1"/>
          <w:numId w:val="1"/>
        </w:numPr>
        <w:rPr>
          <w:highlight w:val="green"/>
        </w:rPr>
      </w:pPr>
      <w:r w:rsidRPr="0097044C">
        <w:rPr>
          <w:highlight w:val="green"/>
        </w:rPr>
        <w:t>Falso</w:t>
      </w:r>
    </w:p>
    <w:p w14:paraId="637B7607" w14:textId="112C2CDF" w:rsidR="00A05C81" w:rsidRDefault="00A05C81" w:rsidP="00A05C81">
      <w:pPr>
        <w:pStyle w:val="Prrafodelista"/>
        <w:numPr>
          <w:ilvl w:val="0"/>
          <w:numId w:val="2"/>
        </w:numPr>
      </w:pPr>
      <w:r>
        <w:t>Falso.</w:t>
      </w:r>
      <w:r w:rsidRPr="00A05C81">
        <w:rPr>
          <w:b/>
          <w:bCs/>
          <w:u w:val="single"/>
        </w:rPr>
        <w:t xml:space="preserve"> </w:t>
      </w:r>
      <w:r w:rsidRPr="002E184B">
        <w:rPr>
          <w:b/>
          <w:bCs/>
          <w:u w:val="single"/>
        </w:rPr>
        <w:t>Laboratorio de ensayo:</w:t>
      </w:r>
      <w:r>
        <w:t xml:space="preserve"> comprueban si las propiedades del producto, procesos o servicios es de Calidad requerida</w:t>
      </w:r>
    </w:p>
    <w:p w14:paraId="5810A671" w14:textId="624D4849" w:rsidR="00A05C81" w:rsidRDefault="00A05C81" w:rsidP="00A05C81">
      <w:pPr>
        <w:ind w:left="360"/>
      </w:pPr>
    </w:p>
    <w:p w14:paraId="0E655BE7" w14:textId="05B17133" w:rsidR="00A05C81" w:rsidRDefault="00A05C81" w:rsidP="00A05C81">
      <w:pPr>
        <w:pStyle w:val="Prrafodelista"/>
        <w:numPr>
          <w:ilvl w:val="0"/>
          <w:numId w:val="1"/>
        </w:numPr>
      </w:pPr>
      <w:r>
        <w:t>El manual de calidad</w:t>
      </w:r>
      <w:r w:rsidR="00F47B60">
        <w:t xml:space="preserve"> es un documento donde se especifican la misión y visión de una empresa con respecto a la calidad, así como la política de la calidad y los objetivos que apuntan al complimiento de dicha política</w:t>
      </w:r>
    </w:p>
    <w:p w14:paraId="543DE1D1" w14:textId="7DE23C8D" w:rsidR="00F47B60" w:rsidRPr="0097044C" w:rsidRDefault="00F47B60" w:rsidP="00F47B60">
      <w:pPr>
        <w:pStyle w:val="Prrafodelista"/>
        <w:numPr>
          <w:ilvl w:val="1"/>
          <w:numId w:val="1"/>
        </w:numPr>
        <w:rPr>
          <w:highlight w:val="green"/>
        </w:rPr>
      </w:pPr>
      <w:r w:rsidRPr="0097044C">
        <w:rPr>
          <w:highlight w:val="green"/>
        </w:rPr>
        <w:t>Verdadero</w:t>
      </w:r>
    </w:p>
    <w:p w14:paraId="2559A2BF" w14:textId="2079EE88" w:rsidR="00F47B60" w:rsidRDefault="00F47B60" w:rsidP="00F47B60">
      <w:pPr>
        <w:pStyle w:val="Prrafodelista"/>
        <w:numPr>
          <w:ilvl w:val="1"/>
          <w:numId w:val="1"/>
        </w:numPr>
      </w:pPr>
      <w:r>
        <w:t xml:space="preserve">Falso </w:t>
      </w:r>
    </w:p>
    <w:p w14:paraId="7B0DA256" w14:textId="67C470F9" w:rsidR="00A04A60" w:rsidRDefault="00A04A60" w:rsidP="00A04A60">
      <w:r>
        <w:t>Verdadero (tal vez)</w:t>
      </w:r>
    </w:p>
    <w:p w14:paraId="3DE3AD2D" w14:textId="778C1E5E" w:rsidR="00F47B60" w:rsidRDefault="00F47B60" w:rsidP="00F47B60"/>
    <w:p w14:paraId="5B36AF88" w14:textId="472C5B19" w:rsidR="00F47B60" w:rsidRDefault="00F47B60" w:rsidP="00F47B60">
      <w:pPr>
        <w:pStyle w:val="Prrafodelista"/>
        <w:numPr>
          <w:ilvl w:val="0"/>
          <w:numId w:val="1"/>
        </w:numPr>
      </w:pPr>
      <w:r>
        <w:t>Veneficios de la certificación a nivel internacional</w:t>
      </w:r>
    </w:p>
    <w:p w14:paraId="4E742237" w14:textId="185C6C68" w:rsidR="00F47B60" w:rsidRDefault="00F47B60" w:rsidP="00F47B60">
      <w:pPr>
        <w:pStyle w:val="Prrafodelista"/>
        <w:numPr>
          <w:ilvl w:val="1"/>
          <w:numId w:val="1"/>
        </w:numPr>
      </w:pPr>
      <w:r>
        <w:t>Todas son correctas</w:t>
      </w:r>
    </w:p>
    <w:p w14:paraId="16F8ECBB" w14:textId="290D99A4" w:rsidR="00F47B60" w:rsidRDefault="00F47B60" w:rsidP="00F47B60">
      <w:pPr>
        <w:pStyle w:val="Prrafodelista"/>
        <w:numPr>
          <w:ilvl w:val="1"/>
          <w:numId w:val="1"/>
        </w:numPr>
      </w:pPr>
      <w:r>
        <w:t>Sirve como medio de control en importaciones y exportaciones</w:t>
      </w:r>
    </w:p>
    <w:p w14:paraId="7171A0F5" w14:textId="1451F90D" w:rsidR="00F47B60" w:rsidRPr="001A3973" w:rsidRDefault="00F47B60" w:rsidP="00F47B60">
      <w:pPr>
        <w:pStyle w:val="Prrafodelista"/>
        <w:numPr>
          <w:ilvl w:val="1"/>
          <w:numId w:val="1"/>
        </w:numPr>
      </w:pPr>
      <w:r w:rsidRPr="001A3973">
        <w:t>Brinda transparencia al mercado</w:t>
      </w:r>
    </w:p>
    <w:p w14:paraId="5FC89C55" w14:textId="66E62867" w:rsidR="00F47B60" w:rsidRPr="001A3973" w:rsidRDefault="00F47B60" w:rsidP="00F47B60">
      <w:pPr>
        <w:pStyle w:val="Prrafodelista"/>
        <w:numPr>
          <w:ilvl w:val="1"/>
          <w:numId w:val="1"/>
        </w:numPr>
        <w:rPr>
          <w:highlight w:val="green"/>
        </w:rPr>
      </w:pPr>
      <w:r w:rsidRPr="001A3973">
        <w:rPr>
          <w:highlight w:val="green"/>
        </w:rPr>
        <w:t>Protege la calidad del consumo</w:t>
      </w:r>
    </w:p>
    <w:p w14:paraId="2BC2D748" w14:textId="5E7CC04A" w:rsidR="00A04A60" w:rsidRDefault="00A04A60" w:rsidP="00A04A60">
      <w:r>
        <w:t>Protege la calidad del consumo.</w:t>
      </w:r>
    </w:p>
    <w:p w14:paraId="369015B7" w14:textId="77777777" w:rsidR="00F47B60" w:rsidRDefault="00F47B60" w:rsidP="00F47B60"/>
    <w:p w14:paraId="7101D2B6" w14:textId="03DC8D70" w:rsidR="00F47B60" w:rsidRDefault="00F47B60" w:rsidP="00F47B60">
      <w:pPr>
        <w:pStyle w:val="Prrafodelista"/>
        <w:numPr>
          <w:ilvl w:val="0"/>
          <w:numId w:val="1"/>
        </w:numPr>
      </w:pPr>
      <w:r>
        <w:t>La acreditación es relevante para:</w:t>
      </w:r>
    </w:p>
    <w:p w14:paraId="66EC5A7B" w14:textId="7DD5A619" w:rsidR="00F47B60" w:rsidRDefault="00F47B60" w:rsidP="00F47B60">
      <w:pPr>
        <w:pStyle w:val="Prrafodelista"/>
        <w:numPr>
          <w:ilvl w:val="1"/>
          <w:numId w:val="1"/>
        </w:numPr>
      </w:pPr>
      <w:r>
        <w:t>Delegar y simplificar los registros de tareas</w:t>
      </w:r>
    </w:p>
    <w:p w14:paraId="4F80F382" w14:textId="04ED2908" w:rsidR="00F47B60" w:rsidRDefault="00F47B60" w:rsidP="00F47B60">
      <w:pPr>
        <w:pStyle w:val="Prrafodelista"/>
        <w:numPr>
          <w:ilvl w:val="1"/>
          <w:numId w:val="1"/>
        </w:numPr>
      </w:pPr>
      <w:r>
        <w:t>Declarar que los organismos son incompetentes</w:t>
      </w:r>
    </w:p>
    <w:p w14:paraId="0A8FCE3F" w14:textId="60E956B4" w:rsidR="00F47B60" w:rsidRDefault="00F47B60" w:rsidP="00F47B60">
      <w:pPr>
        <w:pStyle w:val="Prrafodelista"/>
        <w:numPr>
          <w:ilvl w:val="1"/>
          <w:numId w:val="1"/>
        </w:numPr>
      </w:pPr>
      <w:r>
        <w:t>Permitir la aceptación y amplificar a un sistema más completo y complejo</w:t>
      </w:r>
    </w:p>
    <w:p w14:paraId="434AC3D7" w14:textId="04CD3591" w:rsidR="00F47B60" w:rsidRPr="00733146" w:rsidRDefault="00F47B60" w:rsidP="00F47B60">
      <w:pPr>
        <w:pStyle w:val="Prrafodelista"/>
        <w:numPr>
          <w:ilvl w:val="1"/>
          <w:numId w:val="1"/>
        </w:numPr>
        <w:rPr>
          <w:highlight w:val="green"/>
        </w:rPr>
      </w:pPr>
      <w:r w:rsidRPr="00733146">
        <w:rPr>
          <w:highlight w:val="green"/>
        </w:rPr>
        <w:t>Ninguna de las anteriores</w:t>
      </w:r>
    </w:p>
    <w:p w14:paraId="6A4976CE" w14:textId="77777777" w:rsidR="00F47B60" w:rsidRDefault="00F47B60" w:rsidP="00F47B60"/>
    <w:p w14:paraId="47A67D7A" w14:textId="220064E6" w:rsidR="00F47B60" w:rsidRDefault="00F47B60" w:rsidP="00F47B60">
      <w:pPr>
        <w:pStyle w:val="Prrafodelista"/>
        <w:numPr>
          <w:ilvl w:val="0"/>
          <w:numId w:val="1"/>
        </w:numPr>
      </w:pPr>
      <w:r>
        <w:lastRenderedPageBreak/>
        <w:t>Los empleados de una organización son más efectivos cuando</w:t>
      </w:r>
    </w:p>
    <w:p w14:paraId="2FE1CD67" w14:textId="21C26B74" w:rsidR="00F47B60" w:rsidRDefault="00F47B60" w:rsidP="00F47B60">
      <w:pPr>
        <w:pStyle w:val="Prrafodelista"/>
        <w:numPr>
          <w:ilvl w:val="1"/>
          <w:numId w:val="1"/>
        </w:numPr>
      </w:pPr>
      <w:r>
        <w:t>Poseen elevados sueldos</w:t>
      </w:r>
    </w:p>
    <w:p w14:paraId="4E3F2744" w14:textId="5B6C8F34" w:rsidR="00F47B60" w:rsidRDefault="00F47B60" w:rsidP="00F47B60">
      <w:pPr>
        <w:pStyle w:val="Prrafodelista"/>
        <w:numPr>
          <w:ilvl w:val="1"/>
          <w:numId w:val="1"/>
        </w:numPr>
      </w:pPr>
      <w:r>
        <w:t>Se les exige con autoridad que realicen su trabajo</w:t>
      </w:r>
    </w:p>
    <w:p w14:paraId="172A7FC0" w14:textId="699E1838" w:rsidR="00F47B60" w:rsidRDefault="006C3932" w:rsidP="00F47B60">
      <w:pPr>
        <w:pStyle w:val="Prrafodelista"/>
        <w:numPr>
          <w:ilvl w:val="1"/>
          <w:numId w:val="1"/>
        </w:numPr>
      </w:pPr>
      <w:r>
        <w:t>Trabajan en equipo y se les delegan muchas responsabilidades en sus acciones</w:t>
      </w:r>
    </w:p>
    <w:p w14:paraId="2A92644D" w14:textId="1C6A78F4" w:rsidR="006C3932" w:rsidRDefault="006C3932" w:rsidP="00F47B60">
      <w:pPr>
        <w:pStyle w:val="Prrafodelista"/>
        <w:numPr>
          <w:ilvl w:val="1"/>
          <w:numId w:val="1"/>
        </w:numPr>
      </w:pPr>
      <w:r>
        <w:t>Ninguna de las opciones</w:t>
      </w:r>
    </w:p>
    <w:p w14:paraId="42A04A22" w14:textId="77777777" w:rsidR="006C3932" w:rsidRDefault="006C3932" w:rsidP="006C3932"/>
    <w:p w14:paraId="49FCE8A6" w14:textId="22DAF243" w:rsidR="006C3932" w:rsidRDefault="006C3932" w:rsidP="006C3932">
      <w:pPr>
        <w:pStyle w:val="Prrafodelista"/>
        <w:numPr>
          <w:ilvl w:val="0"/>
          <w:numId w:val="1"/>
        </w:numPr>
      </w:pPr>
      <w:r>
        <w:t>El manual de calidad es un documento donde se especifican la planificación de una empresa con respecto a la calidad, así como los valores y la cultura organizacional que apunta al cumplimiento de dicha planificación</w:t>
      </w:r>
    </w:p>
    <w:p w14:paraId="340AD6D5" w14:textId="6491A58E" w:rsidR="006C3932" w:rsidRDefault="006C3932" w:rsidP="006C3932">
      <w:pPr>
        <w:pStyle w:val="Prrafodelista"/>
        <w:numPr>
          <w:ilvl w:val="1"/>
          <w:numId w:val="1"/>
        </w:numPr>
      </w:pPr>
      <w:r>
        <w:t>Verdadero</w:t>
      </w:r>
    </w:p>
    <w:p w14:paraId="21357E85" w14:textId="2F903B4A" w:rsidR="006C3932" w:rsidRDefault="006C3932" w:rsidP="006C3932">
      <w:pPr>
        <w:pStyle w:val="Prrafodelista"/>
        <w:numPr>
          <w:ilvl w:val="1"/>
          <w:numId w:val="1"/>
        </w:numPr>
      </w:pPr>
      <w:r>
        <w:t>Falso</w:t>
      </w:r>
    </w:p>
    <w:p w14:paraId="554E7BA9" w14:textId="77777777" w:rsidR="006C3932" w:rsidRDefault="006C3932" w:rsidP="006C3932"/>
    <w:p w14:paraId="37882B49" w14:textId="72C95831" w:rsidR="006C3932" w:rsidRDefault="00425FD4" w:rsidP="006C3932">
      <w:pPr>
        <w:pStyle w:val="Prrafodelista"/>
        <w:numPr>
          <w:ilvl w:val="0"/>
          <w:numId w:val="1"/>
        </w:numPr>
      </w:pPr>
      <w:r>
        <w:t>Acción</w:t>
      </w:r>
      <w:r w:rsidR="006C3932">
        <w:t xml:space="preserve"> conducida por entidad reconocida e independiente de los involucrados, garantizando que un bien, proceso o servicio esta en conformidad con una normativa o disposición </w:t>
      </w:r>
    </w:p>
    <w:p w14:paraId="6BB1E026" w14:textId="5DD75C58" w:rsidR="006C3932" w:rsidRPr="00425FD4" w:rsidRDefault="006C3932" w:rsidP="006C3932">
      <w:pPr>
        <w:pStyle w:val="Prrafodelista"/>
        <w:numPr>
          <w:ilvl w:val="1"/>
          <w:numId w:val="1"/>
        </w:numPr>
        <w:rPr>
          <w:highlight w:val="green"/>
        </w:rPr>
      </w:pPr>
      <w:r w:rsidRPr="00425FD4">
        <w:rPr>
          <w:highlight w:val="green"/>
        </w:rPr>
        <w:t>Certificación</w:t>
      </w:r>
    </w:p>
    <w:p w14:paraId="34E855FA" w14:textId="326C4CE0" w:rsidR="006C3932" w:rsidRDefault="006C3932" w:rsidP="006C3932">
      <w:pPr>
        <w:pStyle w:val="Prrafodelista"/>
        <w:numPr>
          <w:ilvl w:val="1"/>
          <w:numId w:val="1"/>
        </w:numPr>
      </w:pPr>
      <w:r>
        <w:t>Acreditación</w:t>
      </w:r>
    </w:p>
    <w:p w14:paraId="582779C5" w14:textId="47FB68FF" w:rsidR="006C3932" w:rsidRDefault="006C3932" w:rsidP="006C3932">
      <w:pPr>
        <w:pStyle w:val="Prrafodelista"/>
        <w:numPr>
          <w:ilvl w:val="1"/>
          <w:numId w:val="1"/>
        </w:numPr>
      </w:pPr>
      <w:r>
        <w:t>Ninguna de las anteriores</w:t>
      </w:r>
    </w:p>
    <w:p w14:paraId="4C21107F" w14:textId="06AEF747" w:rsidR="006C3932" w:rsidRDefault="006C3932" w:rsidP="006C3932">
      <w:pPr>
        <w:pStyle w:val="Prrafodelista"/>
        <w:numPr>
          <w:ilvl w:val="1"/>
          <w:numId w:val="1"/>
        </w:numPr>
      </w:pPr>
      <w:r>
        <w:t>Normalización</w:t>
      </w:r>
    </w:p>
    <w:p w14:paraId="1BF2D116" w14:textId="77777777" w:rsidR="006C3932" w:rsidRDefault="006C3932" w:rsidP="006C3932"/>
    <w:p w14:paraId="15E83A6E" w14:textId="67A395F3" w:rsidR="006C3932" w:rsidRDefault="006C3932" w:rsidP="006C3932">
      <w:pPr>
        <w:pStyle w:val="Prrafodelista"/>
        <w:numPr>
          <w:ilvl w:val="0"/>
          <w:numId w:val="1"/>
        </w:numPr>
      </w:pPr>
      <w:r>
        <w:t>Uno de los principios de calidad de la serie de Normas ISO 9000</w:t>
      </w:r>
    </w:p>
    <w:p w14:paraId="1E711FB0" w14:textId="139ABA1E" w:rsidR="006C3932" w:rsidRDefault="006C3932" w:rsidP="006C3932">
      <w:pPr>
        <w:pStyle w:val="Prrafodelista"/>
        <w:numPr>
          <w:ilvl w:val="1"/>
          <w:numId w:val="1"/>
        </w:numPr>
      </w:pPr>
      <w:r>
        <w:t>Ninguna de las anteriores</w:t>
      </w:r>
    </w:p>
    <w:p w14:paraId="62527708" w14:textId="02C7261C" w:rsidR="006C3932" w:rsidRDefault="006C3932" w:rsidP="006C3932">
      <w:pPr>
        <w:pStyle w:val="Prrafodelista"/>
        <w:numPr>
          <w:ilvl w:val="1"/>
          <w:numId w:val="1"/>
        </w:numPr>
      </w:pPr>
      <w:r>
        <w:t>Enfoque basado en el control</w:t>
      </w:r>
    </w:p>
    <w:p w14:paraId="04245CCA" w14:textId="705F114C" w:rsidR="006C3932" w:rsidRDefault="006C3932" w:rsidP="006C3932">
      <w:pPr>
        <w:pStyle w:val="Prrafodelista"/>
        <w:numPr>
          <w:ilvl w:val="1"/>
          <w:numId w:val="1"/>
        </w:numPr>
      </w:pPr>
      <w:r>
        <w:t>Enfoque basado en la inspección</w:t>
      </w:r>
    </w:p>
    <w:p w14:paraId="22A10F60" w14:textId="3AB924F0" w:rsidR="00A04A60" w:rsidRPr="00425FD4" w:rsidRDefault="006C3932" w:rsidP="00A04A60">
      <w:pPr>
        <w:pStyle w:val="Prrafodelista"/>
        <w:numPr>
          <w:ilvl w:val="1"/>
          <w:numId w:val="1"/>
        </w:numPr>
        <w:rPr>
          <w:highlight w:val="green"/>
        </w:rPr>
      </w:pPr>
      <w:r w:rsidRPr="00425FD4">
        <w:rPr>
          <w:highlight w:val="green"/>
        </w:rPr>
        <w:t>Enfoque basado en los procesos</w:t>
      </w:r>
    </w:p>
    <w:p w14:paraId="5FCA05D8" w14:textId="77777777" w:rsidR="00425FD4" w:rsidRDefault="00425FD4" w:rsidP="00425FD4">
      <w:pPr>
        <w:pStyle w:val="Prrafodelista"/>
        <w:ind w:left="1440"/>
      </w:pPr>
    </w:p>
    <w:p w14:paraId="07D1738E" w14:textId="3B7D05BB" w:rsidR="00A04A60" w:rsidRDefault="00A04A60" w:rsidP="00A04A60">
      <w:pPr>
        <w:pStyle w:val="Prrafodelista"/>
        <w:numPr>
          <w:ilvl w:val="0"/>
          <w:numId w:val="1"/>
        </w:numPr>
      </w:pPr>
      <w:r>
        <w:t>IRAM, UNTE, INTI e INTA son organismos que certifican la calidad de los productos</w:t>
      </w:r>
    </w:p>
    <w:p w14:paraId="46ACB0F7" w14:textId="4890A8A0" w:rsidR="00A04A60" w:rsidRDefault="00A04A60" w:rsidP="00A04A60">
      <w:pPr>
        <w:pStyle w:val="Prrafodelista"/>
        <w:numPr>
          <w:ilvl w:val="1"/>
          <w:numId w:val="1"/>
        </w:numPr>
      </w:pPr>
      <w:r>
        <w:t>Verdadero</w:t>
      </w:r>
    </w:p>
    <w:p w14:paraId="0E496FD8" w14:textId="53BDCAC9" w:rsidR="00A04A60" w:rsidRPr="00CA3D97" w:rsidRDefault="00A04A60" w:rsidP="00A04A60">
      <w:pPr>
        <w:pStyle w:val="Prrafodelista"/>
        <w:numPr>
          <w:ilvl w:val="1"/>
          <w:numId w:val="1"/>
        </w:numPr>
        <w:rPr>
          <w:highlight w:val="green"/>
        </w:rPr>
      </w:pPr>
      <w:r w:rsidRPr="00CA3D97">
        <w:rPr>
          <w:highlight w:val="green"/>
        </w:rPr>
        <w:t>Falso</w:t>
      </w:r>
    </w:p>
    <w:p w14:paraId="78DDF181" w14:textId="1FB04EB5" w:rsidR="00A04A60" w:rsidRDefault="00CA3D97" w:rsidP="00A04A60">
      <w:r>
        <w:t>UNTE no va</w:t>
      </w:r>
    </w:p>
    <w:p w14:paraId="688E030D" w14:textId="0EA50E82" w:rsidR="00A04A60" w:rsidRDefault="00A04A60" w:rsidP="00A04A60">
      <w:pPr>
        <w:pStyle w:val="Prrafodelista"/>
        <w:numPr>
          <w:ilvl w:val="0"/>
          <w:numId w:val="1"/>
        </w:numPr>
      </w:pPr>
      <w:r>
        <w:t>La norma ISO 9001 contiene los requisitos que las organizaciones pueden certificar, la norma ISO 9000 contiene los fundamentos para un desarrollo sostenible, mientras que la norma ISO 9004 describe las directrices para la mejora y el desempleo</w:t>
      </w:r>
    </w:p>
    <w:p w14:paraId="07CBB3E3" w14:textId="69AFCD1E" w:rsidR="00A04A60" w:rsidRDefault="0097044C" w:rsidP="00A04A60">
      <w:pPr>
        <w:pStyle w:val="Prrafodelista"/>
        <w:numPr>
          <w:ilvl w:val="1"/>
          <w:numId w:val="1"/>
        </w:numPr>
      </w:pPr>
      <w:r>
        <w:t>Verdadero</w:t>
      </w:r>
    </w:p>
    <w:p w14:paraId="3C6B4B62" w14:textId="54A2A78C" w:rsidR="0097044C" w:rsidRDefault="0097044C" w:rsidP="00A04A60">
      <w:pPr>
        <w:pStyle w:val="Prrafodelista"/>
        <w:numPr>
          <w:ilvl w:val="1"/>
          <w:numId w:val="1"/>
        </w:numPr>
        <w:rPr>
          <w:highlight w:val="green"/>
        </w:rPr>
      </w:pPr>
      <w:r w:rsidRPr="0097044C">
        <w:rPr>
          <w:highlight w:val="green"/>
        </w:rPr>
        <w:t>Falso</w:t>
      </w:r>
    </w:p>
    <w:p w14:paraId="7E694BCB" w14:textId="77777777" w:rsidR="00185453" w:rsidRDefault="00185453" w:rsidP="00185453">
      <w:pPr>
        <w:rPr>
          <w:highlight w:val="green"/>
        </w:rPr>
      </w:pPr>
    </w:p>
    <w:p w14:paraId="4FD1DB52" w14:textId="3F5F4C0B" w:rsidR="00185453" w:rsidRDefault="00185453" w:rsidP="00185453">
      <w:pPr>
        <w:pStyle w:val="Prrafodelista"/>
        <w:numPr>
          <w:ilvl w:val="0"/>
          <w:numId w:val="1"/>
        </w:numPr>
      </w:pPr>
      <w:r>
        <w:t>Elementos de la pirámide documental</w:t>
      </w:r>
    </w:p>
    <w:p w14:paraId="68DA7FA9" w14:textId="1B8F01BF" w:rsidR="00185453" w:rsidRDefault="00185453" w:rsidP="00185453">
      <w:pPr>
        <w:pStyle w:val="Prrafodelista"/>
        <w:numPr>
          <w:ilvl w:val="1"/>
          <w:numId w:val="1"/>
        </w:numPr>
      </w:pPr>
      <w:r>
        <w:t>Inventarios</w:t>
      </w:r>
    </w:p>
    <w:p w14:paraId="2BA28593" w14:textId="49CD166E" w:rsidR="00185453" w:rsidRDefault="00185453" w:rsidP="00185453">
      <w:pPr>
        <w:pStyle w:val="Prrafodelista"/>
        <w:numPr>
          <w:ilvl w:val="1"/>
          <w:numId w:val="1"/>
        </w:numPr>
      </w:pPr>
      <w:r>
        <w:t>Todas son correctas</w:t>
      </w:r>
    </w:p>
    <w:p w14:paraId="1525CC1B" w14:textId="49E9EBF3" w:rsidR="00185453" w:rsidRDefault="00185453" w:rsidP="00185453">
      <w:pPr>
        <w:pStyle w:val="Prrafodelista"/>
        <w:numPr>
          <w:ilvl w:val="1"/>
          <w:numId w:val="1"/>
        </w:numPr>
      </w:pPr>
      <w:r>
        <w:t>Instrucciones de trabajo</w:t>
      </w:r>
    </w:p>
    <w:p w14:paraId="5A269F5D" w14:textId="4D3CB94A" w:rsidR="00185453" w:rsidRDefault="00185453" w:rsidP="00185453">
      <w:pPr>
        <w:pStyle w:val="Prrafodelista"/>
        <w:numPr>
          <w:ilvl w:val="1"/>
          <w:numId w:val="1"/>
        </w:numPr>
      </w:pPr>
      <w:r>
        <w:t>Registros contables</w:t>
      </w:r>
    </w:p>
    <w:p w14:paraId="7FBD2763" w14:textId="77777777" w:rsidR="00185453" w:rsidRDefault="00185453" w:rsidP="00185453"/>
    <w:p w14:paraId="41B8B1C4" w14:textId="6DA0DC7B" w:rsidR="00185453" w:rsidRDefault="00185453" w:rsidP="00185453">
      <w:pPr>
        <w:pStyle w:val="Prrafodelista"/>
        <w:numPr>
          <w:ilvl w:val="0"/>
          <w:numId w:val="1"/>
        </w:numPr>
      </w:pPr>
      <w:r>
        <w:lastRenderedPageBreak/>
        <w:t>La norma ISO 9000</w:t>
      </w:r>
    </w:p>
    <w:p w14:paraId="161D10E1" w14:textId="4D28EB54" w:rsidR="00185453" w:rsidRPr="00733146" w:rsidRDefault="00185453" w:rsidP="00185453">
      <w:pPr>
        <w:pStyle w:val="Prrafodelista"/>
        <w:numPr>
          <w:ilvl w:val="1"/>
          <w:numId w:val="1"/>
        </w:numPr>
        <w:rPr>
          <w:highlight w:val="green"/>
        </w:rPr>
      </w:pPr>
      <w:r w:rsidRPr="00733146">
        <w:rPr>
          <w:highlight w:val="green"/>
        </w:rPr>
        <w:t>Describe los fundamentos del SGC, así como términos y vocabularios</w:t>
      </w:r>
    </w:p>
    <w:p w14:paraId="7127C0EC" w14:textId="286651BF" w:rsidR="00185453" w:rsidRDefault="00185453" w:rsidP="00185453">
      <w:pPr>
        <w:pStyle w:val="Prrafodelista"/>
        <w:numPr>
          <w:ilvl w:val="1"/>
          <w:numId w:val="1"/>
        </w:numPr>
      </w:pPr>
      <w:r>
        <w:t>Ninguna de las opciones</w:t>
      </w:r>
    </w:p>
    <w:p w14:paraId="6A07C354" w14:textId="340157D9" w:rsidR="00733146" w:rsidRDefault="00733146" w:rsidP="00185453">
      <w:pPr>
        <w:pStyle w:val="Prrafodelista"/>
        <w:numPr>
          <w:ilvl w:val="1"/>
          <w:numId w:val="1"/>
        </w:numPr>
      </w:pPr>
      <w:r>
        <w:t>Nos permite evaluar y mostrar el desempeño de las organizaciones</w:t>
      </w:r>
    </w:p>
    <w:p w14:paraId="5797FEC0" w14:textId="77777777" w:rsidR="00185453" w:rsidRDefault="00185453" w:rsidP="00185453"/>
    <w:p w14:paraId="72A6DB60" w14:textId="5DF3BD8E" w:rsidR="00185453" w:rsidRDefault="00185453" w:rsidP="00185453">
      <w:pPr>
        <w:pStyle w:val="Prrafodelista"/>
        <w:numPr>
          <w:ilvl w:val="0"/>
          <w:numId w:val="1"/>
        </w:numPr>
      </w:pPr>
      <w:r>
        <w:t>Principios de la gestión de calidad:  es establecer la unidad de propósito, la dirección y crear condiciones para aumentar la participación de los corresponsales en todos los niveles organizacionales</w:t>
      </w:r>
    </w:p>
    <w:p w14:paraId="43AD2E1C" w14:textId="4AD25C7C" w:rsidR="00185453" w:rsidRDefault="00185453" w:rsidP="00185453">
      <w:pPr>
        <w:pStyle w:val="Prrafodelista"/>
        <w:numPr>
          <w:ilvl w:val="1"/>
          <w:numId w:val="1"/>
        </w:numPr>
      </w:pPr>
      <w:r>
        <w:t>Ninguna es correcta</w:t>
      </w:r>
    </w:p>
    <w:p w14:paraId="509C8CCB" w14:textId="18949A9C" w:rsidR="00185453" w:rsidRPr="004253C0" w:rsidRDefault="00185453" w:rsidP="00185453">
      <w:pPr>
        <w:pStyle w:val="Prrafodelista"/>
        <w:numPr>
          <w:ilvl w:val="1"/>
          <w:numId w:val="1"/>
        </w:numPr>
        <w:rPr>
          <w:highlight w:val="green"/>
        </w:rPr>
      </w:pPr>
      <w:r w:rsidRPr="004253C0">
        <w:rPr>
          <w:highlight w:val="green"/>
        </w:rPr>
        <w:t>Participación del personal</w:t>
      </w:r>
    </w:p>
    <w:p w14:paraId="39B89AA9" w14:textId="3D2E6A63" w:rsidR="00185453" w:rsidRDefault="00185453" w:rsidP="00185453">
      <w:pPr>
        <w:pStyle w:val="Prrafodelista"/>
        <w:numPr>
          <w:ilvl w:val="1"/>
          <w:numId w:val="1"/>
        </w:numPr>
      </w:pPr>
      <w:r>
        <w:t>Liderazgo</w:t>
      </w:r>
    </w:p>
    <w:p w14:paraId="027DC63E" w14:textId="078A65A5" w:rsidR="00185453" w:rsidRDefault="00185453" w:rsidP="00185453">
      <w:pPr>
        <w:pStyle w:val="Prrafodelista"/>
        <w:numPr>
          <w:ilvl w:val="1"/>
          <w:numId w:val="1"/>
        </w:numPr>
      </w:pPr>
      <w:r>
        <w:t>Relaciones mutuamente beneficiosas</w:t>
      </w:r>
    </w:p>
    <w:p w14:paraId="78268BA9" w14:textId="77777777" w:rsidR="00185453" w:rsidRDefault="00185453" w:rsidP="00185453"/>
    <w:p w14:paraId="25771562" w14:textId="34D30484" w:rsidR="00185453" w:rsidRDefault="00185453" w:rsidP="00185453">
      <w:pPr>
        <w:pStyle w:val="Prrafodelista"/>
        <w:numPr>
          <w:ilvl w:val="0"/>
          <w:numId w:val="1"/>
        </w:numPr>
      </w:pPr>
      <w:r>
        <w:t>Tener en cuenta al entorno en términos de calidad es fundamental para alcanzar la misma</w:t>
      </w:r>
    </w:p>
    <w:p w14:paraId="0ADBFD76" w14:textId="13F43384" w:rsidR="00185453" w:rsidRPr="00D759AC" w:rsidRDefault="00185453" w:rsidP="00185453">
      <w:pPr>
        <w:pStyle w:val="Prrafodelista"/>
        <w:numPr>
          <w:ilvl w:val="1"/>
          <w:numId w:val="1"/>
        </w:numPr>
        <w:rPr>
          <w:highlight w:val="green"/>
        </w:rPr>
      </w:pPr>
      <w:r w:rsidRPr="00D759AC">
        <w:rPr>
          <w:highlight w:val="green"/>
        </w:rPr>
        <w:t>Verdadero</w:t>
      </w:r>
    </w:p>
    <w:p w14:paraId="4D9CB8F2" w14:textId="0D769CC0" w:rsidR="00185453" w:rsidRDefault="00185453" w:rsidP="00185453">
      <w:pPr>
        <w:pStyle w:val="Prrafodelista"/>
        <w:numPr>
          <w:ilvl w:val="1"/>
          <w:numId w:val="1"/>
        </w:numPr>
      </w:pPr>
      <w:r>
        <w:t>Falso</w:t>
      </w:r>
    </w:p>
    <w:p w14:paraId="2960289F" w14:textId="77777777" w:rsidR="00185453" w:rsidRDefault="00185453" w:rsidP="00185453"/>
    <w:p w14:paraId="49F81F6E" w14:textId="7A39ED42" w:rsidR="00185453" w:rsidRDefault="00185453" w:rsidP="00185453">
      <w:pPr>
        <w:pStyle w:val="Prrafodelista"/>
        <w:numPr>
          <w:ilvl w:val="0"/>
          <w:numId w:val="1"/>
        </w:numPr>
      </w:pPr>
      <w:r>
        <w:t>La norma ISO 9000 describe fundamentos y vocabularios, la norma ISO 9001</w:t>
      </w:r>
      <w:r w:rsidR="00D759AC">
        <w:t xml:space="preserve"> </w:t>
      </w:r>
      <w:r>
        <w:t>contiene requisitos que las organizaciones pueden certificar, mientras que la norma ISO 9004 describe las directrices para un desarrollo sostenible.</w:t>
      </w:r>
    </w:p>
    <w:p w14:paraId="55EE0509" w14:textId="453DE3D5" w:rsidR="00185453" w:rsidRPr="00D759AC" w:rsidRDefault="00185453" w:rsidP="00185453">
      <w:pPr>
        <w:pStyle w:val="Prrafodelista"/>
        <w:numPr>
          <w:ilvl w:val="1"/>
          <w:numId w:val="1"/>
        </w:numPr>
        <w:rPr>
          <w:highlight w:val="green"/>
        </w:rPr>
      </w:pPr>
      <w:r w:rsidRPr="00D759AC">
        <w:rPr>
          <w:highlight w:val="green"/>
        </w:rPr>
        <w:t xml:space="preserve">Verdadero </w:t>
      </w:r>
    </w:p>
    <w:p w14:paraId="0B3DBC96" w14:textId="420FF034" w:rsidR="00185453" w:rsidRDefault="00185453" w:rsidP="00185453">
      <w:pPr>
        <w:pStyle w:val="Prrafodelista"/>
        <w:numPr>
          <w:ilvl w:val="1"/>
          <w:numId w:val="1"/>
        </w:numPr>
      </w:pPr>
      <w:r>
        <w:t>Falso</w:t>
      </w:r>
    </w:p>
    <w:p w14:paraId="324F9727" w14:textId="77777777" w:rsidR="00185453" w:rsidRDefault="00185453" w:rsidP="00185453"/>
    <w:p w14:paraId="65A5B707" w14:textId="053683BD" w:rsidR="00185453" w:rsidRDefault="00185453" w:rsidP="00185453">
      <w:pPr>
        <w:pStyle w:val="Prrafodelista"/>
        <w:numPr>
          <w:ilvl w:val="0"/>
          <w:numId w:val="1"/>
        </w:numPr>
      </w:pPr>
      <w:r>
        <w:t>La norma ISO 9001</w:t>
      </w:r>
    </w:p>
    <w:p w14:paraId="21FF894C" w14:textId="7C02BB43" w:rsidR="00185453" w:rsidRDefault="00185453" w:rsidP="00185453">
      <w:pPr>
        <w:pStyle w:val="Prrafodelista"/>
        <w:numPr>
          <w:ilvl w:val="1"/>
          <w:numId w:val="1"/>
        </w:numPr>
      </w:pPr>
      <w:r>
        <w:t>Se puede aplicar en cualquier tipo o tamaño de empresas, pero no se puede certificar</w:t>
      </w:r>
    </w:p>
    <w:p w14:paraId="3FBC15C9" w14:textId="67A8E3E5" w:rsidR="00185453" w:rsidRPr="00733146" w:rsidRDefault="00185453" w:rsidP="00185453">
      <w:pPr>
        <w:pStyle w:val="Prrafodelista"/>
        <w:numPr>
          <w:ilvl w:val="1"/>
          <w:numId w:val="1"/>
        </w:numPr>
        <w:rPr>
          <w:highlight w:val="green"/>
        </w:rPr>
      </w:pPr>
      <w:r w:rsidRPr="00733146">
        <w:rPr>
          <w:highlight w:val="green"/>
        </w:rPr>
        <w:t>Especifica los requisitos que deben cumplir los SGC</w:t>
      </w:r>
    </w:p>
    <w:p w14:paraId="6F029933" w14:textId="3EB7A59A" w:rsidR="00185453" w:rsidRDefault="00185453" w:rsidP="00185453">
      <w:pPr>
        <w:pStyle w:val="Prrafodelista"/>
        <w:numPr>
          <w:ilvl w:val="1"/>
          <w:numId w:val="1"/>
        </w:numPr>
      </w:pPr>
      <w:r>
        <w:t>Es aplicable solo a grandes empresas</w:t>
      </w:r>
    </w:p>
    <w:p w14:paraId="460D7136" w14:textId="230FDAD3" w:rsidR="00185453" w:rsidRDefault="00185453" w:rsidP="00185453">
      <w:pPr>
        <w:pStyle w:val="Prrafodelista"/>
        <w:numPr>
          <w:ilvl w:val="1"/>
          <w:numId w:val="1"/>
        </w:numPr>
      </w:pPr>
      <w:r>
        <w:t>Ninguna de las anteriores</w:t>
      </w:r>
    </w:p>
    <w:p w14:paraId="6FD5967E" w14:textId="77777777" w:rsidR="00185453" w:rsidRDefault="00185453" w:rsidP="00185453"/>
    <w:p w14:paraId="2A6F86B3" w14:textId="352B0D8C" w:rsidR="00733146" w:rsidRDefault="00733146" w:rsidP="00733146">
      <w:pPr>
        <w:pStyle w:val="Prrafodelista"/>
        <w:numPr>
          <w:ilvl w:val="0"/>
          <w:numId w:val="1"/>
        </w:numPr>
      </w:pPr>
      <w:r>
        <w:t>Nos permite observar y poder ordenar los documentos del SGC según la importancia</w:t>
      </w:r>
    </w:p>
    <w:p w14:paraId="354A4978" w14:textId="00EF3001" w:rsidR="00733146" w:rsidRPr="00733146" w:rsidRDefault="00733146" w:rsidP="00733146">
      <w:pPr>
        <w:pStyle w:val="Prrafodelista"/>
        <w:numPr>
          <w:ilvl w:val="1"/>
          <w:numId w:val="1"/>
        </w:numPr>
        <w:rPr>
          <w:highlight w:val="green"/>
        </w:rPr>
      </w:pPr>
      <w:r w:rsidRPr="00733146">
        <w:rPr>
          <w:highlight w:val="green"/>
        </w:rPr>
        <w:t>Pirámide documental</w:t>
      </w:r>
    </w:p>
    <w:p w14:paraId="79504E84" w14:textId="098F1ACC" w:rsidR="00733146" w:rsidRDefault="00733146" w:rsidP="00733146">
      <w:pPr>
        <w:pStyle w:val="Prrafodelista"/>
        <w:numPr>
          <w:ilvl w:val="1"/>
          <w:numId w:val="1"/>
        </w:numPr>
      </w:pPr>
      <w:r>
        <w:t>Instrucciones de trabajo</w:t>
      </w:r>
    </w:p>
    <w:p w14:paraId="75E5AD4C" w14:textId="4062143D" w:rsidR="00733146" w:rsidRDefault="00733146" w:rsidP="00733146">
      <w:pPr>
        <w:pStyle w:val="Prrafodelista"/>
        <w:numPr>
          <w:ilvl w:val="1"/>
          <w:numId w:val="1"/>
        </w:numPr>
      </w:pPr>
      <w:r>
        <w:t>Manual de calidad</w:t>
      </w:r>
    </w:p>
    <w:p w14:paraId="192A58AA" w14:textId="25A63CB5" w:rsidR="00733146" w:rsidRDefault="00733146" w:rsidP="00733146">
      <w:pPr>
        <w:pStyle w:val="Prrafodelista"/>
        <w:numPr>
          <w:ilvl w:val="1"/>
          <w:numId w:val="1"/>
        </w:numPr>
      </w:pPr>
      <w:r>
        <w:t>Ninguna de las anteriores</w:t>
      </w:r>
    </w:p>
    <w:p w14:paraId="01C0AF11" w14:textId="77777777" w:rsidR="00175EAA" w:rsidRDefault="00175EAA" w:rsidP="00175EAA"/>
    <w:p w14:paraId="7C0CB133" w14:textId="2A3250D4" w:rsidR="00175EAA" w:rsidRDefault="00175EAA" w:rsidP="00175EAA">
      <w:pPr>
        <w:pStyle w:val="Prrafodelista"/>
        <w:numPr>
          <w:ilvl w:val="0"/>
          <w:numId w:val="1"/>
        </w:numPr>
      </w:pPr>
      <w:r>
        <w:t>Beneficios de la certificación a nivel internacional</w:t>
      </w:r>
    </w:p>
    <w:p w14:paraId="7B9BC0FF" w14:textId="5E7B26BE" w:rsidR="00175EAA" w:rsidRDefault="00175EAA" w:rsidP="00175EAA">
      <w:pPr>
        <w:pStyle w:val="Prrafodelista"/>
        <w:numPr>
          <w:ilvl w:val="1"/>
          <w:numId w:val="1"/>
        </w:numPr>
      </w:pPr>
      <w:r>
        <w:t>Brinda transparencia al mercado</w:t>
      </w:r>
    </w:p>
    <w:p w14:paraId="11B0B237" w14:textId="4CD50E63" w:rsidR="00175EAA" w:rsidRPr="00175EAA" w:rsidRDefault="00175EAA" w:rsidP="00175EAA">
      <w:pPr>
        <w:pStyle w:val="Prrafodelista"/>
        <w:numPr>
          <w:ilvl w:val="1"/>
          <w:numId w:val="1"/>
        </w:numPr>
        <w:rPr>
          <w:highlight w:val="green"/>
        </w:rPr>
      </w:pPr>
      <w:r w:rsidRPr="00175EAA">
        <w:rPr>
          <w:highlight w:val="green"/>
        </w:rPr>
        <w:t>Protege la calidad del consumo</w:t>
      </w:r>
    </w:p>
    <w:p w14:paraId="1FB88E2F" w14:textId="3F1974F8" w:rsidR="00175EAA" w:rsidRDefault="00175EAA" w:rsidP="00175EAA">
      <w:pPr>
        <w:pStyle w:val="Prrafodelista"/>
        <w:numPr>
          <w:ilvl w:val="1"/>
          <w:numId w:val="1"/>
        </w:numPr>
      </w:pPr>
      <w:r>
        <w:t>Todas son correctas</w:t>
      </w:r>
    </w:p>
    <w:p w14:paraId="4A84CC76" w14:textId="46EB28CA" w:rsidR="00175EAA" w:rsidRDefault="00175EAA" w:rsidP="00175EAA">
      <w:pPr>
        <w:pStyle w:val="Prrafodelista"/>
        <w:numPr>
          <w:ilvl w:val="1"/>
          <w:numId w:val="1"/>
        </w:numPr>
      </w:pPr>
      <w:r>
        <w:lastRenderedPageBreak/>
        <w:t>Sirve como medio de control en importaciones y exportaciones</w:t>
      </w:r>
    </w:p>
    <w:p w14:paraId="169F2950" w14:textId="77777777" w:rsidR="00175EAA" w:rsidRDefault="00175EAA" w:rsidP="00175EAA"/>
    <w:p w14:paraId="478854D5" w14:textId="5CC671F7" w:rsidR="00175EAA" w:rsidRDefault="00175EAA" w:rsidP="00175EAA">
      <w:pPr>
        <w:pStyle w:val="Prrafodelista"/>
        <w:numPr>
          <w:ilvl w:val="0"/>
          <w:numId w:val="1"/>
        </w:numPr>
      </w:pPr>
      <w:r>
        <w:t>Cual de las siguientes afirmaciones es correcta</w:t>
      </w:r>
    </w:p>
    <w:p w14:paraId="0DB0D90A" w14:textId="15431CA2" w:rsidR="00175EAA" w:rsidRDefault="00175EAA" w:rsidP="00175EAA">
      <w:pPr>
        <w:pStyle w:val="Prrafodelista"/>
        <w:numPr>
          <w:ilvl w:val="1"/>
          <w:numId w:val="1"/>
        </w:numPr>
      </w:pPr>
      <w:r>
        <w:t>La pirámide documental nos permite tener una visión del SGC</w:t>
      </w:r>
    </w:p>
    <w:p w14:paraId="5BCF3E7B" w14:textId="38DD48EA" w:rsidR="003C74E7" w:rsidRDefault="003C74E7" w:rsidP="00175EAA">
      <w:pPr>
        <w:pStyle w:val="Prrafodelista"/>
        <w:numPr>
          <w:ilvl w:val="1"/>
          <w:numId w:val="1"/>
        </w:numPr>
      </w:pPr>
      <w:r>
        <w:t>ISO 9001 especifica requisitos y busca satisfacer al cliente</w:t>
      </w:r>
    </w:p>
    <w:p w14:paraId="5287B3E7" w14:textId="50C28BA6" w:rsidR="003C74E7" w:rsidRPr="003C74E7" w:rsidRDefault="003C74E7" w:rsidP="003C74E7">
      <w:pPr>
        <w:pStyle w:val="Prrafodelista"/>
        <w:numPr>
          <w:ilvl w:val="1"/>
          <w:numId w:val="1"/>
        </w:numPr>
        <w:rPr>
          <w:highlight w:val="green"/>
        </w:rPr>
      </w:pPr>
      <w:r w:rsidRPr="003C74E7">
        <w:rPr>
          <w:highlight w:val="green"/>
        </w:rPr>
        <w:t>Todas son correctas</w:t>
      </w:r>
    </w:p>
    <w:p w14:paraId="534D693F" w14:textId="14380F74" w:rsidR="003C74E7" w:rsidRDefault="003C74E7" w:rsidP="003C74E7">
      <w:pPr>
        <w:pStyle w:val="Prrafodelista"/>
        <w:numPr>
          <w:ilvl w:val="1"/>
          <w:numId w:val="1"/>
        </w:numPr>
      </w:pPr>
      <w:r>
        <w:t>La normalización pone de acuerdo a los diferentes actores para unificar criterios</w:t>
      </w:r>
    </w:p>
    <w:p w14:paraId="5FD10C5F" w14:textId="06F84C44" w:rsidR="003C74E7" w:rsidRDefault="003C74E7" w:rsidP="003C74E7"/>
    <w:p w14:paraId="1A23A3A8" w14:textId="6519841F" w:rsidR="003C74E7" w:rsidRDefault="003C74E7" w:rsidP="003C74E7">
      <w:pPr>
        <w:pStyle w:val="Prrafodelista"/>
        <w:numPr>
          <w:ilvl w:val="0"/>
          <w:numId w:val="1"/>
        </w:numPr>
      </w:pPr>
      <w:r>
        <w:t>Acción que pone de acuerdo a fabricantes, consumidores, administración y otras entidades con el fin de unificar criterios</w:t>
      </w:r>
    </w:p>
    <w:p w14:paraId="6F0FE964" w14:textId="64018B3C" w:rsidR="003C74E7" w:rsidRPr="003C74E7" w:rsidRDefault="003C74E7" w:rsidP="003C74E7">
      <w:pPr>
        <w:pStyle w:val="Prrafodelista"/>
        <w:numPr>
          <w:ilvl w:val="1"/>
          <w:numId w:val="1"/>
        </w:numPr>
        <w:rPr>
          <w:highlight w:val="green"/>
        </w:rPr>
      </w:pPr>
      <w:r w:rsidRPr="003C74E7">
        <w:rPr>
          <w:highlight w:val="green"/>
        </w:rPr>
        <w:t>Normalización</w:t>
      </w:r>
    </w:p>
    <w:p w14:paraId="58159E29" w14:textId="2B5759AC" w:rsidR="003C74E7" w:rsidRDefault="003C74E7" w:rsidP="003C74E7">
      <w:pPr>
        <w:pStyle w:val="Prrafodelista"/>
        <w:numPr>
          <w:ilvl w:val="1"/>
          <w:numId w:val="1"/>
        </w:numPr>
      </w:pPr>
      <w:r>
        <w:t>Acreditación</w:t>
      </w:r>
    </w:p>
    <w:p w14:paraId="7D4A3F2D" w14:textId="61EA0F9B" w:rsidR="003C74E7" w:rsidRDefault="003C74E7" w:rsidP="003C74E7">
      <w:pPr>
        <w:pStyle w:val="Prrafodelista"/>
        <w:numPr>
          <w:ilvl w:val="1"/>
          <w:numId w:val="1"/>
        </w:numPr>
      </w:pPr>
      <w:r>
        <w:t>Ninguna de las anteriores</w:t>
      </w:r>
    </w:p>
    <w:p w14:paraId="32857CE4" w14:textId="6031DEE7" w:rsidR="003C74E7" w:rsidRDefault="003C74E7" w:rsidP="003C74E7">
      <w:pPr>
        <w:pStyle w:val="Prrafodelista"/>
        <w:numPr>
          <w:ilvl w:val="1"/>
          <w:numId w:val="1"/>
        </w:numPr>
      </w:pPr>
      <w:r>
        <w:t>Certificación</w:t>
      </w:r>
    </w:p>
    <w:p w14:paraId="03C8AE81" w14:textId="77777777" w:rsidR="003C74E7" w:rsidRDefault="003C74E7" w:rsidP="003C74E7"/>
    <w:p w14:paraId="5BA1A9D2" w14:textId="439DDCAC" w:rsidR="003C74E7" w:rsidRDefault="003C74E7" w:rsidP="003C74E7">
      <w:pPr>
        <w:pStyle w:val="Prrafodelista"/>
        <w:numPr>
          <w:ilvl w:val="0"/>
          <w:numId w:val="1"/>
        </w:numPr>
      </w:pPr>
      <w:r>
        <w:t>La normalización es la acción de poner de acuerdo a inversores, políticos, administración y consumidores con el fin de organizar las instituciones</w:t>
      </w:r>
    </w:p>
    <w:p w14:paraId="7A2AFEBA" w14:textId="51E18012" w:rsidR="003C74E7" w:rsidRDefault="003C74E7" w:rsidP="003C74E7">
      <w:pPr>
        <w:pStyle w:val="Prrafodelista"/>
        <w:numPr>
          <w:ilvl w:val="1"/>
          <w:numId w:val="1"/>
        </w:numPr>
      </w:pPr>
      <w:r>
        <w:t>Verdadero</w:t>
      </w:r>
    </w:p>
    <w:p w14:paraId="06BA3886" w14:textId="4D5C8FF5" w:rsidR="003C74E7" w:rsidRDefault="003C74E7" w:rsidP="003C74E7">
      <w:pPr>
        <w:pStyle w:val="Prrafodelista"/>
        <w:numPr>
          <w:ilvl w:val="1"/>
          <w:numId w:val="1"/>
        </w:numPr>
        <w:rPr>
          <w:highlight w:val="green"/>
        </w:rPr>
      </w:pPr>
      <w:r w:rsidRPr="00A2025B">
        <w:rPr>
          <w:highlight w:val="green"/>
        </w:rPr>
        <w:t>Falso</w:t>
      </w:r>
    </w:p>
    <w:p w14:paraId="0F0AFCE3" w14:textId="77777777" w:rsidR="00A2025B" w:rsidRDefault="00A2025B" w:rsidP="00A2025B">
      <w:pPr>
        <w:rPr>
          <w:highlight w:val="green"/>
        </w:rPr>
      </w:pPr>
    </w:p>
    <w:p w14:paraId="272539B4" w14:textId="14A7F7DC" w:rsidR="00A2025B" w:rsidRDefault="00A2025B" w:rsidP="00A2025B">
      <w:pPr>
        <w:pStyle w:val="Prrafodelista"/>
        <w:numPr>
          <w:ilvl w:val="0"/>
          <w:numId w:val="1"/>
        </w:numPr>
      </w:pPr>
      <w:r>
        <w:t>El manual de calidad es un documento que está al alcance de</w:t>
      </w:r>
    </w:p>
    <w:p w14:paraId="1C493A85" w14:textId="50F4FF38" w:rsidR="00A2025B" w:rsidRDefault="00A2025B" w:rsidP="00A2025B">
      <w:pPr>
        <w:pStyle w:val="Prrafodelista"/>
        <w:numPr>
          <w:ilvl w:val="1"/>
          <w:numId w:val="1"/>
        </w:numPr>
      </w:pPr>
      <w:r>
        <w:t>La dirección y colaboradores</w:t>
      </w:r>
    </w:p>
    <w:p w14:paraId="4AB2B8D7" w14:textId="6BE5D5AA" w:rsidR="00A2025B" w:rsidRPr="00A2025B" w:rsidRDefault="00A2025B" w:rsidP="00A2025B">
      <w:pPr>
        <w:pStyle w:val="Prrafodelista"/>
        <w:numPr>
          <w:ilvl w:val="1"/>
          <w:numId w:val="1"/>
        </w:numPr>
        <w:rPr>
          <w:highlight w:val="green"/>
        </w:rPr>
      </w:pPr>
      <w:r w:rsidRPr="00A2025B">
        <w:rPr>
          <w:highlight w:val="green"/>
        </w:rPr>
        <w:t>Toda la organización, sus clientes y colaboradores</w:t>
      </w:r>
    </w:p>
    <w:p w14:paraId="7D4D12E7" w14:textId="44E6A200" w:rsidR="00A2025B" w:rsidRDefault="00A2025B" w:rsidP="00A2025B">
      <w:pPr>
        <w:pStyle w:val="Prrafodelista"/>
        <w:numPr>
          <w:ilvl w:val="1"/>
          <w:numId w:val="1"/>
        </w:numPr>
      </w:pPr>
      <w:r>
        <w:t>Los responsables del área y la dirección</w:t>
      </w:r>
    </w:p>
    <w:p w14:paraId="4CF12585" w14:textId="3326C9C8" w:rsidR="00A2025B" w:rsidRDefault="00A2025B" w:rsidP="00A2025B">
      <w:pPr>
        <w:pStyle w:val="Prrafodelista"/>
        <w:numPr>
          <w:ilvl w:val="1"/>
          <w:numId w:val="1"/>
        </w:numPr>
      </w:pPr>
      <w:r>
        <w:t>Ninguna de las opciones</w:t>
      </w:r>
    </w:p>
    <w:p w14:paraId="2EBBB64A" w14:textId="77777777" w:rsidR="00A2025B" w:rsidRDefault="00A2025B" w:rsidP="00A2025B"/>
    <w:p w14:paraId="02D8480D" w14:textId="38671EF7" w:rsidR="00D759AC" w:rsidRDefault="00A2025B" w:rsidP="00D759AC">
      <w:pPr>
        <w:pStyle w:val="Prrafodelista"/>
        <w:numPr>
          <w:ilvl w:val="0"/>
          <w:numId w:val="1"/>
        </w:numPr>
      </w:pPr>
      <w:r>
        <w:t xml:space="preserve">En cuanto al desarrollo de un SGC, primero se debe llevar </w:t>
      </w:r>
      <w:r w:rsidR="00D759AC">
        <w:t>a cabo la</w:t>
      </w:r>
      <w:r>
        <w:t xml:space="preserve"> </w:t>
      </w:r>
      <w:r w:rsidR="00D759AC">
        <w:t>auditoría interna correspondiente para corroborar lo planificado y luego se documentan las acciones</w:t>
      </w:r>
    </w:p>
    <w:p w14:paraId="0A971A83" w14:textId="77777777" w:rsidR="00D759AC" w:rsidRDefault="00D759AC" w:rsidP="00D759AC"/>
    <w:p w14:paraId="54C758F8" w14:textId="3E8635AC" w:rsidR="00D759AC" w:rsidRDefault="00D759AC" w:rsidP="00D759AC">
      <w:pPr>
        <w:pStyle w:val="Prrafodelista"/>
        <w:numPr>
          <w:ilvl w:val="0"/>
          <w:numId w:val="1"/>
        </w:numPr>
      </w:pPr>
      <w:r>
        <w:t>Hablando de norma ISO 9001</w:t>
      </w:r>
    </w:p>
    <w:p w14:paraId="4B827AA0" w14:textId="77777777" w:rsidR="00D759AC" w:rsidRDefault="00D759AC" w:rsidP="00D759AC">
      <w:pPr>
        <w:pStyle w:val="Prrafodelista"/>
      </w:pPr>
    </w:p>
    <w:p w14:paraId="6809655C" w14:textId="69F89483" w:rsidR="00D759AC" w:rsidRDefault="004253C0" w:rsidP="00D759AC">
      <w:pPr>
        <w:pStyle w:val="Prrafodelista"/>
        <w:numPr>
          <w:ilvl w:val="1"/>
          <w:numId w:val="1"/>
        </w:numPr>
      </w:pPr>
      <w:r>
        <w:t>Describe</w:t>
      </w:r>
      <w:r w:rsidR="00D759AC">
        <w:t xml:space="preserve"> los fundamentos de la TGC</w:t>
      </w:r>
    </w:p>
    <w:p w14:paraId="7F51A528" w14:textId="77777777" w:rsidR="00D759AC" w:rsidRDefault="00D759AC" w:rsidP="00D759AC">
      <w:pPr>
        <w:pStyle w:val="Prrafodelista"/>
        <w:numPr>
          <w:ilvl w:val="1"/>
          <w:numId w:val="1"/>
        </w:numPr>
      </w:pPr>
    </w:p>
    <w:p w14:paraId="580FF319" w14:textId="6022654C" w:rsidR="00A2025B" w:rsidRPr="00A2025B" w:rsidRDefault="00A2025B" w:rsidP="00A2025B">
      <w:pPr>
        <w:pStyle w:val="Prrafodelista"/>
      </w:pPr>
    </w:p>
    <w:p w14:paraId="5A5F57FE" w14:textId="77777777" w:rsidR="003C74E7" w:rsidRDefault="003C74E7" w:rsidP="00A2025B">
      <w:pPr>
        <w:pStyle w:val="Prrafodelista"/>
        <w:ind w:left="1440"/>
      </w:pPr>
    </w:p>
    <w:p w14:paraId="7365016D" w14:textId="77777777" w:rsidR="00733146" w:rsidRDefault="00733146" w:rsidP="00733146"/>
    <w:p w14:paraId="5DA50C94" w14:textId="77777777" w:rsidR="00175EAA" w:rsidRDefault="00175EAA" w:rsidP="00733146"/>
    <w:p w14:paraId="0AC52CCC" w14:textId="546B4FD2" w:rsidR="00733146" w:rsidRDefault="00733146" w:rsidP="00733146">
      <w:pPr>
        <w:pStyle w:val="Prrafodelista"/>
      </w:pPr>
    </w:p>
    <w:p w14:paraId="42D95941" w14:textId="47F2868A" w:rsidR="00733146" w:rsidRPr="00185453" w:rsidRDefault="00733146" w:rsidP="00733146"/>
    <w:sectPr w:rsidR="00733146" w:rsidRPr="001854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28BF"/>
    <w:multiLevelType w:val="hybridMultilevel"/>
    <w:tmpl w:val="6B76FA76"/>
    <w:lvl w:ilvl="0" w:tplc="462A31CA">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905620F"/>
    <w:multiLevelType w:val="hybridMultilevel"/>
    <w:tmpl w:val="4DF2A02C"/>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42134936">
    <w:abstractNumId w:val="0"/>
  </w:num>
  <w:num w:numId="2" w16cid:durableId="1907180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40"/>
    <w:rsid w:val="00175EAA"/>
    <w:rsid w:val="00185453"/>
    <w:rsid w:val="001A3973"/>
    <w:rsid w:val="003C74E7"/>
    <w:rsid w:val="004253C0"/>
    <w:rsid w:val="00425FD4"/>
    <w:rsid w:val="006C3932"/>
    <w:rsid w:val="00733146"/>
    <w:rsid w:val="00791590"/>
    <w:rsid w:val="007C0D87"/>
    <w:rsid w:val="0097044C"/>
    <w:rsid w:val="00A04A60"/>
    <w:rsid w:val="00A05C81"/>
    <w:rsid w:val="00A2025B"/>
    <w:rsid w:val="00CA3D97"/>
    <w:rsid w:val="00D46F40"/>
    <w:rsid w:val="00D759AC"/>
    <w:rsid w:val="00E678C0"/>
    <w:rsid w:val="00F47B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46D2"/>
  <w15:chartTrackingRefBased/>
  <w15:docId w15:val="{DC1681F6-C298-4A71-B30B-E3EE7467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5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801</Words>
  <Characters>4407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JuAniTiKuS juani johnson</dc:creator>
  <cp:keywords/>
  <dc:description/>
  <cp:lastModifiedBy>JuAniTiKuS juani johnson</cp:lastModifiedBy>
  <cp:revision>6</cp:revision>
  <dcterms:created xsi:type="dcterms:W3CDTF">2023-06-10T02:12:00Z</dcterms:created>
  <dcterms:modified xsi:type="dcterms:W3CDTF">2023-06-10T17:51:00Z</dcterms:modified>
</cp:coreProperties>
</file>