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2B9E" w:rsidRPr="00B45049" w:rsidRDefault="00AF1E84">
      <w:pPr>
        <w:rPr>
          <w:b/>
        </w:rPr>
      </w:pPr>
      <w:r w:rsidRPr="00B45049">
        <w:rPr>
          <w:b/>
        </w:rPr>
        <w:t xml:space="preserve">Name: </w:t>
      </w:r>
      <w:proofErr w:type="spellStart"/>
      <w:r w:rsidRPr="00B45049">
        <w:rPr>
          <w:b/>
        </w:rPr>
        <w:t>Shangirne</w:t>
      </w:r>
      <w:proofErr w:type="spellEnd"/>
      <w:r w:rsidRPr="00B45049">
        <w:rPr>
          <w:b/>
        </w:rPr>
        <w:t xml:space="preserve"> </w:t>
      </w:r>
      <w:proofErr w:type="spellStart"/>
      <w:r w:rsidRPr="00B45049">
        <w:rPr>
          <w:b/>
        </w:rPr>
        <w:t>Kharbanda</w:t>
      </w:r>
      <w:proofErr w:type="spellEnd"/>
    </w:p>
    <w:p w:rsidR="00AF1E84" w:rsidRPr="00B45049" w:rsidRDefault="00AF1E84">
      <w:pPr>
        <w:rPr>
          <w:b/>
        </w:rPr>
      </w:pPr>
      <w:r w:rsidRPr="00B45049">
        <w:rPr>
          <w:b/>
        </w:rPr>
        <w:t>Registration Number: 20BAI1154</w:t>
      </w:r>
    </w:p>
    <w:p w:rsidR="00AF1E84" w:rsidRDefault="00AF1E84"/>
    <w:p w:rsidR="00AF1E84" w:rsidRPr="00B45049" w:rsidRDefault="00AF1E84">
      <w:pPr>
        <w:rPr>
          <w:b/>
          <w:u w:val="single"/>
        </w:rPr>
      </w:pPr>
      <w:r>
        <w:tab/>
      </w:r>
      <w:r>
        <w:tab/>
      </w:r>
      <w:r>
        <w:tab/>
      </w:r>
      <w:r>
        <w:tab/>
      </w:r>
      <w:r>
        <w:tab/>
      </w:r>
      <w:r w:rsidRPr="00B45049">
        <w:rPr>
          <w:b/>
          <w:u w:val="single"/>
        </w:rPr>
        <w:t>ISAA FAT LAB</w:t>
      </w:r>
    </w:p>
    <w:p w:rsidR="00655BA3" w:rsidRPr="00B45049" w:rsidRDefault="00655BA3" w:rsidP="00655BA3">
      <w:pPr>
        <w:pStyle w:val="NormalWeb"/>
        <w:shd w:val="clear" w:color="auto" w:fill="E7F3F5"/>
        <w:spacing w:before="0" w:beforeAutospacing="0" w:after="120" w:afterAutospacing="0"/>
        <w:rPr>
          <w:rFonts w:ascii="Segoe UI" w:hAnsi="Segoe UI" w:cs="Segoe UI"/>
          <w:b/>
          <w:color w:val="001A1E"/>
          <w:sz w:val="23"/>
          <w:szCs w:val="23"/>
        </w:rPr>
      </w:pPr>
      <w:proofErr w:type="gramStart"/>
      <w:r w:rsidRPr="00B45049">
        <w:rPr>
          <w:b/>
        </w:rPr>
        <w:t>Question 1.</w:t>
      </w:r>
      <w:proofErr w:type="gramEnd"/>
      <w:r w:rsidRPr="00B45049">
        <w:rPr>
          <w:rFonts w:ascii="Segoe UI" w:hAnsi="Segoe UI" w:cs="Segoe UI"/>
          <w:b/>
          <w:color w:val="001A1E"/>
          <w:sz w:val="23"/>
          <w:szCs w:val="23"/>
        </w:rPr>
        <w:t xml:space="preserve"> </w:t>
      </w:r>
      <w:r w:rsidRPr="00B45049">
        <w:rPr>
          <w:rFonts w:ascii="Segoe UI" w:hAnsi="Segoe UI" w:cs="Segoe UI"/>
          <w:b/>
          <w:color w:val="001A1E"/>
          <w:sz w:val="23"/>
          <w:szCs w:val="23"/>
        </w:rPr>
        <w:t>Create a network with three subnets and 4 computers in every subnet and complete the basic routing.</w:t>
      </w:r>
    </w:p>
    <w:p w:rsidR="00655BA3" w:rsidRPr="00B45049" w:rsidRDefault="00655BA3" w:rsidP="00655BA3">
      <w:pPr>
        <w:pStyle w:val="NormalWeb"/>
        <w:shd w:val="clear" w:color="auto" w:fill="E7F3F5"/>
        <w:spacing w:before="0" w:beforeAutospacing="0" w:after="120" w:afterAutospacing="0"/>
        <w:rPr>
          <w:rFonts w:ascii="Segoe UI" w:hAnsi="Segoe UI" w:cs="Segoe UI"/>
          <w:b/>
          <w:color w:val="001A1E"/>
          <w:sz w:val="23"/>
          <w:szCs w:val="23"/>
        </w:rPr>
      </w:pPr>
      <w:r w:rsidRPr="00B45049">
        <w:rPr>
          <w:rFonts w:ascii="Segoe UI" w:hAnsi="Segoe UI" w:cs="Segoe UI"/>
          <w:b/>
          <w:color w:val="001A1E"/>
          <w:sz w:val="23"/>
          <w:szCs w:val="23"/>
        </w:rPr>
        <w:t>Create ACLs for the following cases</w:t>
      </w:r>
    </w:p>
    <w:p w:rsidR="00655BA3" w:rsidRPr="00B45049" w:rsidRDefault="00655BA3" w:rsidP="00655BA3">
      <w:pPr>
        <w:pStyle w:val="NormalWeb"/>
        <w:shd w:val="clear" w:color="auto" w:fill="E7F3F5"/>
        <w:spacing w:before="0" w:beforeAutospacing="0" w:after="120" w:afterAutospacing="0"/>
        <w:rPr>
          <w:rFonts w:ascii="Segoe UI" w:hAnsi="Segoe UI" w:cs="Segoe UI"/>
          <w:b/>
          <w:color w:val="001A1E"/>
          <w:sz w:val="23"/>
          <w:szCs w:val="23"/>
        </w:rPr>
      </w:pPr>
      <w:r w:rsidRPr="00B45049">
        <w:rPr>
          <w:rFonts w:ascii="Segoe UI" w:hAnsi="Segoe UI" w:cs="Segoe UI"/>
          <w:b/>
          <w:color w:val="001A1E"/>
          <w:sz w:val="23"/>
          <w:szCs w:val="23"/>
        </w:rPr>
        <w:t>All the subnets should have a server and three clients. The clients are given the IP address sequentially. All the odd-numbered clients can send the packets to the odd-numbered clients in the local and other subnets. All the even-numbered clients can send the packets only to the even numbers clients in the local and other subnets.</w:t>
      </w:r>
    </w:p>
    <w:p w:rsidR="00AF1E84" w:rsidRDefault="00AF1E84"/>
    <w:p w:rsidR="00655BA3" w:rsidRPr="00B93215" w:rsidRDefault="00655BA3">
      <w:pPr>
        <w:rPr>
          <w:b/>
        </w:rPr>
      </w:pPr>
      <w:r w:rsidRPr="00B93215">
        <w:rPr>
          <w:b/>
        </w:rPr>
        <w:t>Answer 1:</w:t>
      </w:r>
    </w:p>
    <w:p w:rsidR="00655BA3" w:rsidRDefault="00655BA3">
      <w:r>
        <w:t>First we will create a network with 3 subnets and 4 computers in every subnet as follows.</w:t>
      </w:r>
    </w:p>
    <w:p w:rsidR="00655BA3" w:rsidRDefault="00655BA3">
      <w:r>
        <w:rPr>
          <w:noProof/>
          <w:lang w:eastAsia="en-IN"/>
        </w:rPr>
        <w:drawing>
          <wp:inline distT="0" distB="0" distL="0" distR="0">
            <wp:extent cx="5731510" cy="25380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CF2EC.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inline>
        </w:drawing>
      </w:r>
    </w:p>
    <w:p w:rsidR="00655BA3" w:rsidRDefault="00655BA3">
      <w:r>
        <w:t>We will configure the PCs as follows:</w:t>
      </w:r>
    </w:p>
    <w:p w:rsidR="00655BA3" w:rsidRDefault="00655BA3">
      <w:r>
        <w:rPr>
          <w:noProof/>
          <w:lang w:eastAsia="en-IN"/>
        </w:rPr>
        <w:lastRenderedPageBreak/>
        <w:drawing>
          <wp:inline distT="0" distB="0" distL="0" distR="0">
            <wp:extent cx="5235394" cy="516680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C2F27.tmp"/>
                    <pic:cNvPicPr/>
                  </pic:nvPicPr>
                  <pic:blipFill>
                    <a:blip r:embed="rId6">
                      <a:extLst>
                        <a:ext uri="{28A0092B-C50C-407E-A947-70E740481C1C}">
                          <a14:useLocalDpi xmlns:a14="http://schemas.microsoft.com/office/drawing/2010/main" val="0"/>
                        </a:ext>
                      </a:extLst>
                    </a:blip>
                    <a:stretch>
                      <a:fillRect/>
                    </a:stretch>
                  </pic:blipFill>
                  <pic:spPr>
                    <a:xfrm>
                      <a:off x="0" y="0"/>
                      <a:ext cx="5235394" cy="5166808"/>
                    </a:xfrm>
                    <a:prstGeom prst="rect">
                      <a:avLst/>
                    </a:prstGeom>
                  </pic:spPr>
                </pic:pic>
              </a:graphicData>
            </a:graphic>
          </wp:inline>
        </w:drawing>
      </w:r>
    </w:p>
    <w:p w:rsidR="00655BA3" w:rsidRDefault="00655BA3">
      <w:r>
        <w:t>We will configure the servers as follows:</w:t>
      </w:r>
    </w:p>
    <w:p w:rsidR="00655BA3" w:rsidRDefault="00655BA3">
      <w:r>
        <w:rPr>
          <w:noProof/>
          <w:lang w:eastAsia="en-IN"/>
        </w:rPr>
        <w:lastRenderedPageBreak/>
        <w:drawing>
          <wp:inline distT="0" distB="0" distL="0" distR="0">
            <wp:extent cx="5250635" cy="514394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CBD8D.tmp"/>
                    <pic:cNvPicPr/>
                  </pic:nvPicPr>
                  <pic:blipFill>
                    <a:blip r:embed="rId7">
                      <a:extLst>
                        <a:ext uri="{28A0092B-C50C-407E-A947-70E740481C1C}">
                          <a14:useLocalDpi xmlns:a14="http://schemas.microsoft.com/office/drawing/2010/main" val="0"/>
                        </a:ext>
                      </a:extLst>
                    </a:blip>
                    <a:stretch>
                      <a:fillRect/>
                    </a:stretch>
                  </pic:blipFill>
                  <pic:spPr>
                    <a:xfrm>
                      <a:off x="0" y="0"/>
                      <a:ext cx="5250635" cy="5143946"/>
                    </a:xfrm>
                    <a:prstGeom prst="rect">
                      <a:avLst/>
                    </a:prstGeom>
                  </pic:spPr>
                </pic:pic>
              </a:graphicData>
            </a:graphic>
          </wp:inline>
        </w:drawing>
      </w:r>
    </w:p>
    <w:p w:rsidR="00655BA3" w:rsidRDefault="00655BA3">
      <w:r>
        <w:t>We will configure the router interfaces and perform static routing as follows to make the network work.</w:t>
      </w:r>
    </w:p>
    <w:p w:rsidR="00655BA3" w:rsidRDefault="002F75CD">
      <w:r>
        <w:rPr>
          <w:noProof/>
          <w:lang w:eastAsia="en-IN"/>
        </w:rPr>
        <w:lastRenderedPageBreak/>
        <w:drawing>
          <wp:inline distT="0" distB="0" distL="0" distR="0">
            <wp:extent cx="5311600" cy="516680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CDF98.tmp"/>
                    <pic:cNvPicPr/>
                  </pic:nvPicPr>
                  <pic:blipFill>
                    <a:blip r:embed="rId8">
                      <a:extLst>
                        <a:ext uri="{28A0092B-C50C-407E-A947-70E740481C1C}">
                          <a14:useLocalDpi xmlns:a14="http://schemas.microsoft.com/office/drawing/2010/main" val="0"/>
                        </a:ext>
                      </a:extLst>
                    </a:blip>
                    <a:stretch>
                      <a:fillRect/>
                    </a:stretch>
                  </pic:blipFill>
                  <pic:spPr>
                    <a:xfrm>
                      <a:off x="0" y="0"/>
                      <a:ext cx="5311600" cy="5166808"/>
                    </a:xfrm>
                    <a:prstGeom prst="rect">
                      <a:avLst/>
                    </a:prstGeom>
                  </pic:spPr>
                </pic:pic>
              </a:graphicData>
            </a:graphic>
          </wp:inline>
        </w:drawing>
      </w:r>
    </w:p>
    <w:p w:rsidR="002F75CD" w:rsidRDefault="002F75CD">
      <w:r>
        <w:t>After performing static routing and configuring all the devices in our network, we can see from the following screenshot that our network has successful routing.</w:t>
      </w:r>
    </w:p>
    <w:p w:rsidR="002F75CD" w:rsidRDefault="002F75CD">
      <w:r>
        <w:rPr>
          <w:noProof/>
          <w:lang w:eastAsia="en-IN"/>
        </w:rPr>
        <w:drawing>
          <wp:inline distT="0" distB="0" distL="0" distR="0">
            <wp:extent cx="5731510" cy="22091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CB0CE.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09165"/>
                    </a:xfrm>
                    <a:prstGeom prst="rect">
                      <a:avLst/>
                    </a:prstGeom>
                  </pic:spPr>
                </pic:pic>
              </a:graphicData>
            </a:graphic>
          </wp:inline>
        </w:drawing>
      </w:r>
    </w:p>
    <w:p w:rsidR="002F75CD" w:rsidRDefault="002F75CD"/>
    <w:p w:rsidR="00655BA3" w:rsidRDefault="005718F2">
      <w:r>
        <w:lastRenderedPageBreak/>
        <w:t xml:space="preserve">We will now write the </w:t>
      </w:r>
      <w:r w:rsidR="00B45049" w:rsidRPr="00B45049">
        <w:rPr>
          <w:b/>
        </w:rPr>
        <w:t>Extended Access-list</w:t>
      </w:r>
      <w:r w:rsidR="00B45049">
        <w:t xml:space="preserve"> </w:t>
      </w:r>
      <w:r>
        <w:t xml:space="preserve"> for even numbered devices to be able to send packets to only even numbered devices and odd numbered devices to be able to send packe</w:t>
      </w:r>
      <w:r w:rsidR="00C650B8">
        <w:t xml:space="preserve">ts only to odd numbered devices by writing command </w:t>
      </w:r>
      <w:r w:rsidR="00C650B8" w:rsidRPr="00C650B8">
        <w:rPr>
          <w:b/>
        </w:rPr>
        <w:t xml:space="preserve">access-list 101 deny </w:t>
      </w:r>
      <w:proofErr w:type="spellStart"/>
      <w:r w:rsidR="00C650B8" w:rsidRPr="00C650B8">
        <w:rPr>
          <w:b/>
        </w:rPr>
        <w:t>ip</w:t>
      </w:r>
      <w:proofErr w:type="spellEnd"/>
      <w:r w:rsidR="00C650B8" w:rsidRPr="00C650B8">
        <w:rPr>
          <w:b/>
        </w:rPr>
        <w:t xml:space="preserve"> 192.168.1.4 0.0.0.0 192.168.3.5 0.0.0.0</w:t>
      </w:r>
      <w:r w:rsidR="00C650B8">
        <w:t xml:space="preserve"> and so on as seen in the below screenshot.</w:t>
      </w:r>
    </w:p>
    <w:p w:rsidR="005718F2" w:rsidRDefault="005718F2">
      <w:r>
        <w:rPr>
          <w:noProof/>
          <w:lang w:eastAsia="en-IN"/>
        </w:rPr>
        <w:drawing>
          <wp:inline distT="0" distB="0" distL="0" distR="0">
            <wp:extent cx="5342083" cy="254530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C69F2.tmp"/>
                    <pic:cNvPicPr/>
                  </pic:nvPicPr>
                  <pic:blipFill>
                    <a:blip r:embed="rId10">
                      <a:extLst>
                        <a:ext uri="{28A0092B-C50C-407E-A947-70E740481C1C}">
                          <a14:useLocalDpi xmlns:a14="http://schemas.microsoft.com/office/drawing/2010/main" val="0"/>
                        </a:ext>
                      </a:extLst>
                    </a:blip>
                    <a:stretch>
                      <a:fillRect/>
                    </a:stretch>
                  </pic:blipFill>
                  <pic:spPr>
                    <a:xfrm>
                      <a:off x="0" y="0"/>
                      <a:ext cx="5342083" cy="2545301"/>
                    </a:xfrm>
                    <a:prstGeom prst="rect">
                      <a:avLst/>
                    </a:prstGeom>
                  </pic:spPr>
                </pic:pic>
              </a:graphicData>
            </a:graphic>
          </wp:inline>
        </w:drawing>
      </w:r>
    </w:p>
    <w:p w:rsidR="005718F2" w:rsidRDefault="005718F2">
      <w:r>
        <w:t xml:space="preserve">We will enable the access-list as follows by using </w:t>
      </w:r>
      <w:proofErr w:type="spellStart"/>
      <w:r w:rsidRPr="005718F2">
        <w:rPr>
          <w:b/>
        </w:rPr>
        <w:t>ip</w:t>
      </w:r>
      <w:proofErr w:type="spellEnd"/>
      <w:r w:rsidRPr="005718F2">
        <w:rPr>
          <w:b/>
        </w:rPr>
        <w:t xml:space="preserve"> access-group 101 in</w:t>
      </w:r>
      <w:r>
        <w:t xml:space="preserve"> command.</w:t>
      </w:r>
    </w:p>
    <w:p w:rsidR="005718F2" w:rsidRDefault="005718F2">
      <w:r>
        <w:rPr>
          <w:noProof/>
          <w:lang w:eastAsia="en-IN"/>
        </w:rPr>
        <w:drawing>
          <wp:inline distT="0" distB="0" distL="0" distR="0">
            <wp:extent cx="5243014" cy="19661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C40B8.tmp"/>
                    <pic:cNvPicPr/>
                  </pic:nvPicPr>
                  <pic:blipFill>
                    <a:blip r:embed="rId11">
                      <a:extLst>
                        <a:ext uri="{28A0092B-C50C-407E-A947-70E740481C1C}">
                          <a14:useLocalDpi xmlns:a14="http://schemas.microsoft.com/office/drawing/2010/main" val="0"/>
                        </a:ext>
                      </a:extLst>
                    </a:blip>
                    <a:stretch>
                      <a:fillRect/>
                    </a:stretch>
                  </pic:blipFill>
                  <pic:spPr>
                    <a:xfrm>
                      <a:off x="0" y="0"/>
                      <a:ext cx="5243014" cy="1966130"/>
                    </a:xfrm>
                    <a:prstGeom prst="rect">
                      <a:avLst/>
                    </a:prstGeom>
                  </pic:spPr>
                </pic:pic>
              </a:graphicData>
            </a:graphic>
          </wp:inline>
        </w:drawing>
      </w:r>
    </w:p>
    <w:p w:rsidR="005718F2" w:rsidRDefault="005718F2"/>
    <w:p w:rsidR="005718F2" w:rsidRDefault="005718F2">
      <w:r>
        <w:t>After applying the list, we see that the odd numbered devices can only communicate with odd numbered devices and even numbered devices can only communicate with even numbered devices from the following screenshot.</w:t>
      </w:r>
    </w:p>
    <w:p w:rsidR="005718F2" w:rsidRDefault="005718F2">
      <w:r>
        <w:rPr>
          <w:noProof/>
          <w:lang w:eastAsia="en-IN"/>
        </w:rPr>
        <w:lastRenderedPageBreak/>
        <w:drawing>
          <wp:inline distT="0" distB="0" distL="0" distR="0">
            <wp:extent cx="5731510" cy="21640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C2867.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164080"/>
                    </a:xfrm>
                    <a:prstGeom prst="rect">
                      <a:avLst/>
                    </a:prstGeom>
                  </pic:spPr>
                </pic:pic>
              </a:graphicData>
            </a:graphic>
          </wp:inline>
        </w:drawing>
      </w:r>
    </w:p>
    <w:p w:rsidR="005718F2" w:rsidRDefault="005718F2"/>
    <w:p w:rsidR="005718F2" w:rsidRPr="00B45049" w:rsidRDefault="001F64E8">
      <w:pPr>
        <w:rPr>
          <w:b/>
        </w:rPr>
      </w:pPr>
      <w:r w:rsidRPr="00B45049">
        <w:rPr>
          <w:b/>
        </w:rPr>
        <w:t>Similarly, we have done this for other routers as well.</w:t>
      </w:r>
      <w:r w:rsidR="00C650B8" w:rsidRPr="00B45049">
        <w:rPr>
          <w:b/>
        </w:rPr>
        <w:t xml:space="preserve"> Therefore, the task was successful.</w:t>
      </w:r>
    </w:p>
    <w:p w:rsidR="00C650B8" w:rsidRDefault="00C650B8"/>
    <w:p w:rsidR="001F64E8" w:rsidRDefault="001F64E8"/>
    <w:p w:rsidR="005718F2" w:rsidRDefault="005718F2"/>
    <w:p w:rsidR="00655BA3" w:rsidRDefault="00655BA3"/>
    <w:p w:rsidR="00655BA3" w:rsidRDefault="00655BA3"/>
    <w:p w:rsidR="006024DA" w:rsidRDefault="006024DA"/>
    <w:p w:rsidR="006024DA" w:rsidRDefault="006024DA"/>
    <w:p w:rsidR="006024DA" w:rsidRDefault="006024DA"/>
    <w:p w:rsidR="006024DA" w:rsidRDefault="006024DA"/>
    <w:p w:rsidR="006024DA" w:rsidRDefault="006024DA"/>
    <w:p w:rsidR="006024DA" w:rsidRDefault="006024DA"/>
    <w:p w:rsidR="006024DA" w:rsidRDefault="006024DA"/>
    <w:p w:rsidR="006024DA" w:rsidRDefault="006024DA"/>
    <w:p w:rsidR="006024DA" w:rsidRDefault="006024DA"/>
    <w:p w:rsidR="006024DA" w:rsidRDefault="006024DA"/>
    <w:p w:rsidR="006024DA" w:rsidRDefault="006024DA"/>
    <w:p w:rsidR="006024DA" w:rsidRDefault="006024DA"/>
    <w:p w:rsidR="006024DA" w:rsidRDefault="006024DA"/>
    <w:p w:rsidR="00AF1E84" w:rsidRDefault="00AF1E84">
      <w:proofErr w:type="gramStart"/>
      <w:r w:rsidRPr="00B45049">
        <w:rPr>
          <w:b/>
        </w:rPr>
        <w:lastRenderedPageBreak/>
        <w:t>Question 2.</w:t>
      </w:r>
      <w:proofErr w:type="gramEnd"/>
      <w:r w:rsidRPr="00B45049">
        <w:rPr>
          <w:b/>
        </w:rPr>
        <w:t xml:space="preserve"> </w:t>
      </w:r>
      <w:proofErr w:type="gramStart"/>
      <w:r w:rsidRPr="00B45049">
        <w:rPr>
          <w:rFonts w:ascii="Segoe UI" w:hAnsi="Segoe UI" w:cs="Segoe UI"/>
          <w:b/>
          <w:color w:val="001A1E"/>
          <w:sz w:val="23"/>
          <w:szCs w:val="23"/>
          <w:shd w:val="clear" w:color="auto" w:fill="E7F3F5"/>
        </w:rPr>
        <w:t>Using Kali and Metasploitable2.</w:t>
      </w:r>
      <w:proofErr w:type="gramEnd"/>
      <w:r w:rsidRPr="00B45049">
        <w:rPr>
          <w:rFonts w:ascii="Segoe UI" w:hAnsi="Segoe UI" w:cs="Segoe UI"/>
          <w:b/>
          <w:color w:val="001A1E"/>
          <w:sz w:val="23"/>
          <w:szCs w:val="23"/>
        </w:rPr>
        <w:br/>
      </w:r>
      <w:r w:rsidRPr="00B45049">
        <w:rPr>
          <w:rFonts w:ascii="Segoe UI" w:hAnsi="Segoe UI" w:cs="Segoe UI"/>
          <w:b/>
          <w:color w:val="001A1E"/>
          <w:sz w:val="23"/>
          <w:szCs w:val="23"/>
          <w:shd w:val="clear" w:color="auto" w:fill="E7F3F5"/>
        </w:rPr>
        <w:t>  Identify the vulnerability and exploit auxiliary/scanner/http/</w:t>
      </w:r>
      <w:proofErr w:type="spellStart"/>
      <w:r w:rsidRPr="00B45049">
        <w:rPr>
          <w:rFonts w:ascii="Segoe UI" w:hAnsi="Segoe UI" w:cs="Segoe UI"/>
          <w:b/>
          <w:color w:val="001A1E"/>
          <w:sz w:val="23"/>
          <w:szCs w:val="23"/>
          <w:shd w:val="clear" w:color="auto" w:fill="E7F3F5"/>
        </w:rPr>
        <w:t>axis_login</w:t>
      </w:r>
      <w:proofErr w:type="spellEnd"/>
      <w:r w:rsidRPr="00B45049">
        <w:rPr>
          <w:rFonts w:ascii="Segoe UI" w:hAnsi="Segoe UI" w:cs="Segoe UI"/>
          <w:b/>
          <w:color w:val="001A1E"/>
          <w:sz w:val="23"/>
          <w:szCs w:val="23"/>
          <w:shd w:val="clear" w:color="auto" w:fill="E7F3F5"/>
        </w:rPr>
        <w:t>.</w:t>
      </w:r>
      <w:r w:rsidRPr="00B45049">
        <w:tab/>
      </w:r>
    </w:p>
    <w:p w:rsidR="00B93215" w:rsidRPr="00B45049" w:rsidRDefault="00B93215"/>
    <w:p w:rsidR="00AF1E84" w:rsidRPr="00B93215" w:rsidRDefault="00B93215">
      <w:pPr>
        <w:rPr>
          <w:b/>
        </w:rPr>
      </w:pPr>
      <w:r w:rsidRPr="00B93215">
        <w:rPr>
          <w:b/>
        </w:rPr>
        <w:t>Answer 2:</w:t>
      </w:r>
      <w:bookmarkStart w:id="0" w:name="_GoBack"/>
      <w:bookmarkEnd w:id="0"/>
    </w:p>
    <w:p w:rsidR="00AF1E84" w:rsidRDefault="00AF1E84">
      <w:r>
        <w:t xml:space="preserve">First, we perform an </w:t>
      </w:r>
      <w:proofErr w:type="spellStart"/>
      <w:r w:rsidRPr="0040348E">
        <w:rPr>
          <w:b/>
        </w:rPr>
        <w:t>arp</w:t>
      </w:r>
      <w:proofErr w:type="spellEnd"/>
      <w:r w:rsidRPr="0040348E">
        <w:rPr>
          <w:b/>
        </w:rPr>
        <w:t>-scan</w:t>
      </w:r>
      <w:r>
        <w:t xml:space="preserve"> on our kali machine to find the IP of the Metasploitable2 machine.</w:t>
      </w:r>
      <w:r>
        <w:tab/>
      </w:r>
    </w:p>
    <w:p w:rsidR="00AF1E84" w:rsidRDefault="00AF1E84">
      <w:r>
        <w:rPr>
          <w:noProof/>
          <w:lang w:eastAsia="en-IN"/>
        </w:rPr>
        <w:drawing>
          <wp:inline distT="0" distB="0" distL="0" distR="0" wp14:anchorId="23E0FF14" wp14:editId="09A6772A">
            <wp:extent cx="5731510" cy="21647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8D8A.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2164715"/>
                    </a:xfrm>
                    <a:prstGeom prst="rect">
                      <a:avLst/>
                    </a:prstGeom>
                  </pic:spPr>
                </pic:pic>
              </a:graphicData>
            </a:graphic>
          </wp:inline>
        </w:drawing>
      </w:r>
    </w:p>
    <w:p w:rsidR="00AF1E84" w:rsidRDefault="00AF1E84" w:rsidP="00AF1E84">
      <w:r>
        <w:t xml:space="preserve">We can see that the IP of our target machine is </w:t>
      </w:r>
      <w:r w:rsidRPr="0040348E">
        <w:rPr>
          <w:b/>
        </w:rPr>
        <w:t>192.168.197.135</w:t>
      </w:r>
      <w:r>
        <w:t>.</w:t>
      </w:r>
    </w:p>
    <w:p w:rsidR="00AF1E84" w:rsidRDefault="00AF1E84" w:rsidP="00AF1E84">
      <w:r>
        <w:t xml:space="preserve">We will now perform an </w:t>
      </w:r>
      <w:proofErr w:type="spellStart"/>
      <w:r w:rsidRPr="0040348E">
        <w:rPr>
          <w:b/>
        </w:rPr>
        <w:t>Nmap</w:t>
      </w:r>
      <w:proofErr w:type="spellEnd"/>
      <w:r w:rsidRPr="0040348E">
        <w:rPr>
          <w:b/>
        </w:rPr>
        <w:t xml:space="preserve"> scan</w:t>
      </w:r>
      <w:r>
        <w:t xml:space="preserve"> on the target machine to see which ports and services are open on it.</w:t>
      </w:r>
    </w:p>
    <w:p w:rsidR="00AF1E84" w:rsidRDefault="00AF1E84">
      <w:r>
        <w:rPr>
          <w:noProof/>
          <w:lang w:eastAsia="en-IN"/>
        </w:rPr>
        <w:lastRenderedPageBreak/>
        <w:drawing>
          <wp:inline distT="0" distB="0" distL="0" distR="0" wp14:anchorId="676E4410" wp14:editId="0C360710">
            <wp:extent cx="5731510" cy="46418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8C1A3.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4641850"/>
                    </a:xfrm>
                    <a:prstGeom prst="rect">
                      <a:avLst/>
                    </a:prstGeom>
                  </pic:spPr>
                </pic:pic>
              </a:graphicData>
            </a:graphic>
          </wp:inline>
        </w:drawing>
      </w:r>
    </w:p>
    <w:p w:rsidR="00AF1E84" w:rsidRDefault="00AF1E84">
      <w:r>
        <w:rPr>
          <w:noProof/>
          <w:lang w:eastAsia="en-IN"/>
        </w:rPr>
        <w:drawing>
          <wp:inline distT="0" distB="0" distL="0" distR="0" wp14:anchorId="0C34DB62" wp14:editId="62D0EBA2">
            <wp:extent cx="5731510" cy="30365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81514.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3036570"/>
                    </a:xfrm>
                    <a:prstGeom prst="rect">
                      <a:avLst/>
                    </a:prstGeom>
                  </pic:spPr>
                </pic:pic>
              </a:graphicData>
            </a:graphic>
          </wp:inline>
        </w:drawing>
      </w:r>
    </w:p>
    <w:p w:rsidR="00AF1E84" w:rsidRDefault="00AF1E84" w:rsidP="00AF1E84">
      <w:r>
        <w:t xml:space="preserve">We see that </w:t>
      </w:r>
      <w:r>
        <w:t xml:space="preserve">http server Apache </w:t>
      </w:r>
      <w:proofErr w:type="spellStart"/>
      <w:r>
        <w:t>httpd</w:t>
      </w:r>
      <w:proofErr w:type="spellEnd"/>
      <w:r>
        <w:t xml:space="preserve"> 2.2.8 is running on port 80 from the </w:t>
      </w:r>
      <w:proofErr w:type="spellStart"/>
      <w:r>
        <w:t>Nmap</w:t>
      </w:r>
      <w:proofErr w:type="spellEnd"/>
      <w:r>
        <w:t xml:space="preserve"> scan.</w:t>
      </w:r>
    </w:p>
    <w:p w:rsidR="004E46DB" w:rsidRDefault="004E46DB" w:rsidP="004E46DB">
      <w:r>
        <w:t xml:space="preserve">Now we will open up </w:t>
      </w:r>
      <w:proofErr w:type="spellStart"/>
      <w:r>
        <w:t>Metasploit</w:t>
      </w:r>
      <w:proofErr w:type="spellEnd"/>
      <w:r>
        <w:t xml:space="preserve"> by typing </w:t>
      </w:r>
      <w:proofErr w:type="spellStart"/>
      <w:r w:rsidRPr="00866FC3">
        <w:rPr>
          <w:b/>
        </w:rPr>
        <w:t>msfconsole</w:t>
      </w:r>
      <w:proofErr w:type="spellEnd"/>
      <w:r>
        <w:t xml:space="preserve"> in the terminal and starting the </w:t>
      </w:r>
      <w:proofErr w:type="spellStart"/>
      <w:r w:rsidRPr="00866FC3">
        <w:rPr>
          <w:b/>
        </w:rPr>
        <w:t>postgresql</w:t>
      </w:r>
      <w:proofErr w:type="spellEnd"/>
      <w:r>
        <w:t xml:space="preserve"> database service and initializing the database.</w:t>
      </w:r>
    </w:p>
    <w:p w:rsidR="00AF1E84" w:rsidRDefault="004E46DB" w:rsidP="00AF1E84">
      <w:r>
        <w:rPr>
          <w:noProof/>
          <w:lang w:eastAsia="en-IN"/>
        </w:rPr>
        <w:lastRenderedPageBreak/>
        <w:drawing>
          <wp:inline distT="0" distB="0" distL="0" distR="0" wp14:anchorId="4C6B648C" wp14:editId="4EFD1D9C">
            <wp:extent cx="4976291" cy="18365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8B57.tmp"/>
                    <pic:cNvPicPr/>
                  </pic:nvPicPr>
                  <pic:blipFill>
                    <a:blip r:embed="rId16">
                      <a:extLst>
                        <a:ext uri="{28A0092B-C50C-407E-A947-70E740481C1C}">
                          <a14:useLocalDpi xmlns:a14="http://schemas.microsoft.com/office/drawing/2010/main" val="0"/>
                        </a:ext>
                      </a:extLst>
                    </a:blip>
                    <a:stretch>
                      <a:fillRect/>
                    </a:stretch>
                  </pic:blipFill>
                  <pic:spPr>
                    <a:xfrm>
                      <a:off x="0" y="0"/>
                      <a:ext cx="4976291" cy="1836579"/>
                    </a:xfrm>
                    <a:prstGeom prst="rect">
                      <a:avLst/>
                    </a:prstGeom>
                  </pic:spPr>
                </pic:pic>
              </a:graphicData>
            </a:graphic>
          </wp:inline>
        </w:drawing>
      </w:r>
    </w:p>
    <w:p w:rsidR="004E46DB" w:rsidRDefault="00452929" w:rsidP="00AF1E84">
      <w:r>
        <w:rPr>
          <w:noProof/>
          <w:lang w:eastAsia="en-IN"/>
        </w:rPr>
        <w:drawing>
          <wp:inline distT="0" distB="0" distL="0" distR="0">
            <wp:extent cx="5731510" cy="46189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C13ED.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4618990"/>
                    </a:xfrm>
                    <a:prstGeom prst="rect">
                      <a:avLst/>
                    </a:prstGeom>
                  </pic:spPr>
                </pic:pic>
              </a:graphicData>
            </a:graphic>
          </wp:inline>
        </w:drawing>
      </w:r>
    </w:p>
    <w:p w:rsidR="00452929" w:rsidRDefault="00452929" w:rsidP="00AF1E84">
      <w:r>
        <w:t>We will now try to use the module auxiliary/scanner/http/</w:t>
      </w:r>
      <w:proofErr w:type="spellStart"/>
      <w:r>
        <w:t>axis_login</w:t>
      </w:r>
      <w:proofErr w:type="spellEnd"/>
      <w:r>
        <w:t xml:space="preserve"> to login to the Apache instance on the target machine.</w:t>
      </w:r>
    </w:p>
    <w:p w:rsidR="00452929" w:rsidRDefault="00452929" w:rsidP="00AF1E84"/>
    <w:p w:rsidR="004E4B04" w:rsidRDefault="004E4B04" w:rsidP="00AF1E84">
      <w:r>
        <w:t>We will now set the options, RPORT as 80 as that’s the port that our Apache service is running on, RHOSTS as the IP of Metasploitable2 i.e. 192.168.197.135 and USERPASS_</w:t>
      </w:r>
      <w:proofErr w:type="gramStart"/>
      <w:r>
        <w:t>FILE  as</w:t>
      </w:r>
      <w:proofErr w:type="gramEnd"/>
      <w:r>
        <w:t xml:space="preserve"> a </w:t>
      </w:r>
      <w:proofErr w:type="spellStart"/>
      <w:r>
        <w:t>userpass</w:t>
      </w:r>
      <w:proofErr w:type="spellEnd"/>
      <w:r>
        <w:t xml:space="preserve"> file.</w:t>
      </w:r>
    </w:p>
    <w:p w:rsidR="004E4B04" w:rsidRDefault="004E4B04" w:rsidP="00AF1E84">
      <w:r>
        <w:rPr>
          <w:noProof/>
          <w:lang w:eastAsia="en-IN"/>
        </w:rPr>
        <w:lastRenderedPageBreak/>
        <w:drawing>
          <wp:inline distT="0" distB="0" distL="0" distR="0">
            <wp:extent cx="5731510" cy="9994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CC547.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999490"/>
                    </a:xfrm>
                    <a:prstGeom prst="rect">
                      <a:avLst/>
                    </a:prstGeom>
                  </pic:spPr>
                </pic:pic>
              </a:graphicData>
            </a:graphic>
          </wp:inline>
        </w:drawing>
      </w:r>
    </w:p>
    <w:p w:rsidR="004E4B04" w:rsidRDefault="004E4B04" w:rsidP="00AF1E84">
      <w:r>
        <w:t>Now we will hit exploit and try to brute force into the Apache instance of the machine using this module.</w:t>
      </w:r>
    </w:p>
    <w:p w:rsidR="004E4B04" w:rsidRDefault="008C6377" w:rsidP="00AF1E84">
      <w:r>
        <w:rPr>
          <w:noProof/>
          <w:lang w:eastAsia="en-IN"/>
        </w:rPr>
        <w:drawing>
          <wp:inline distT="0" distB="0" distL="0" distR="0">
            <wp:extent cx="4473328" cy="2720576"/>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C89AD.tmp"/>
                    <pic:cNvPicPr/>
                  </pic:nvPicPr>
                  <pic:blipFill>
                    <a:blip r:embed="rId19">
                      <a:extLst>
                        <a:ext uri="{28A0092B-C50C-407E-A947-70E740481C1C}">
                          <a14:useLocalDpi xmlns:a14="http://schemas.microsoft.com/office/drawing/2010/main" val="0"/>
                        </a:ext>
                      </a:extLst>
                    </a:blip>
                    <a:stretch>
                      <a:fillRect/>
                    </a:stretch>
                  </pic:blipFill>
                  <pic:spPr>
                    <a:xfrm>
                      <a:off x="0" y="0"/>
                      <a:ext cx="4473328" cy="2720576"/>
                    </a:xfrm>
                    <a:prstGeom prst="rect">
                      <a:avLst/>
                    </a:prstGeom>
                  </pic:spPr>
                </pic:pic>
              </a:graphicData>
            </a:graphic>
          </wp:inline>
        </w:drawing>
      </w:r>
    </w:p>
    <w:p w:rsidR="008C6377" w:rsidRDefault="008C6377" w:rsidP="00AF1E84">
      <w:r>
        <w:t>We see that we have attempted to brute force into the Apache server of the target machine using this module and we couldn’t brute force the password of the Apache server using the “userpass.txt” file.</w:t>
      </w:r>
    </w:p>
    <w:p w:rsidR="008C6377" w:rsidRDefault="008C6377" w:rsidP="00AF1E84">
      <w:r>
        <w:t>Our exploit is now complete.</w:t>
      </w:r>
    </w:p>
    <w:p w:rsidR="008C6377" w:rsidRDefault="008C6377" w:rsidP="00AF1E84"/>
    <w:p w:rsidR="00AF1E84" w:rsidRDefault="00AF1E84"/>
    <w:sectPr w:rsidR="00AF1E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E84"/>
    <w:rsid w:val="001F64E8"/>
    <w:rsid w:val="002F75CD"/>
    <w:rsid w:val="00452929"/>
    <w:rsid w:val="004E46DB"/>
    <w:rsid w:val="004E4B04"/>
    <w:rsid w:val="005718F2"/>
    <w:rsid w:val="006024DA"/>
    <w:rsid w:val="00655BA3"/>
    <w:rsid w:val="007A5E67"/>
    <w:rsid w:val="008C6377"/>
    <w:rsid w:val="00962B9E"/>
    <w:rsid w:val="009A396C"/>
    <w:rsid w:val="00AF1E84"/>
    <w:rsid w:val="00B45049"/>
    <w:rsid w:val="00B93215"/>
    <w:rsid w:val="00C650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1E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1E84"/>
    <w:rPr>
      <w:rFonts w:ascii="Tahoma" w:hAnsi="Tahoma" w:cs="Tahoma"/>
      <w:sz w:val="16"/>
      <w:szCs w:val="16"/>
    </w:rPr>
  </w:style>
  <w:style w:type="paragraph" w:styleId="NormalWeb">
    <w:name w:val="Normal (Web)"/>
    <w:basedOn w:val="Normal"/>
    <w:uiPriority w:val="99"/>
    <w:semiHidden/>
    <w:unhideWhenUsed/>
    <w:rsid w:val="00655BA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1E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1E84"/>
    <w:rPr>
      <w:rFonts w:ascii="Tahoma" w:hAnsi="Tahoma" w:cs="Tahoma"/>
      <w:sz w:val="16"/>
      <w:szCs w:val="16"/>
    </w:rPr>
  </w:style>
  <w:style w:type="paragraph" w:styleId="NormalWeb">
    <w:name w:val="Normal (Web)"/>
    <w:basedOn w:val="Normal"/>
    <w:uiPriority w:val="99"/>
    <w:semiHidden/>
    <w:unhideWhenUsed/>
    <w:rsid w:val="00655BA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01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 Type="http://schemas.microsoft.com/office/2007/relationships/stylesWithEffects" Target="stylesWithEffects.xml"/><Relationship Id="rId16" Type="http://schemas.openxmlformats.org/officeDocument/2006/relationships/image" Target="media/image12.tmp"/><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image" Target="media/image11.tmp"/><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10</Pages>
  <Words>457</Words>
  <Characters>2605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Snow</dc:creator>
  <cp:lastModifiedBy>Jon Snow</cp:lastModifiedBy>
  <cp:revision>15</cp:revision>
  <dcterms:created xsi:type="dcterms:W3CDTF">2022-11-17T08:23:00Z</dcterms:created>
  <dcterms:modified xsi:type="dcterms:W3CDTF">2022-11-17T10:14:00Z</dcterms:modified>
</cp:coreProperties>
</file>