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lc5k140mtxt" w:id="0"/>
      <w:bookmarkEnd w:id="0"/>
      <w:r w:rsidDel="00000000" w:rsidR="00000000" w:rsidRPr="00000000">
        <w:rPr>
          <w:rtl w:val="0"/>
        </w:rPr>
        <w:t xml:space="preserve">Тестовое задание на должность «WEB разработчик, HTML верстальщик» в компании Пиксель Плюс - 2 уровень сложности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d3nysp294vc" w:id="1"/>
      <w:bookmarkEnd w:id="1"/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PSD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http://www.pixelplus.ru/test/lvl2/pixelplus.ru-test-v2.psd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JPG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http://www.pixelplus.ru/test/lvl2/pixelplus.ru-test-v2.jpg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msycql6ziwb" w:id="2"/>
      <w:bookmarkEnd w:id="2"/>
      <w:r w:rsidDel="00000000" w:rsidR="00000000" w:rsidRPr="00000000">
        <w:rPr>
          <w:rtl w:val="0"/>
        </w:rPr>
        <w:t xml:space="preserve">Тестовое задание содержит: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PSD файл с макетом. Макет разбит по слоям и сгруппирован по папкам: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- шапка сайта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– главное навигационное меню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slider </w:t>
      </w:r>
      <w:r w:rsidDel="00000000" w:rsidR="00000000" w:rsidRPr="00000000">
        <w:rPr>
          <w:rtl w:val="0"/>
        </w:rPr>
        <w:t xml:space="preserve">– блок со статичным изображением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content </w:t>
      </w:r>
      <w:r w:rsidDel="00000000" w:rsidR="00000000" w:rsidRPr="00000000">
        <w:rPr>
          <w:rtl w:val="0"/>
        </w:rPr>
        <w:t xml:space="preserve">– область контента.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- футер сайта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JPG файл с макетом.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Текстовое описание задания и требования.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vty0vtcs4ik" w:id="3"/>
      <w:bookmarkEnd w:id="3"/>
      <w:r w:rsidDel="00000000" w:rsidR="00000000" w:rsidRPr="00000000">
        <w:rPr>
          <w:rtl w:val="0"/>
        </w:rPr>
        <w:t xml:space="preserve"> Описание задания и требования: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Необходимо засечь время выполнения с момента ознакомления с заданием до окончания верстки. Это важно для оценки скорости работы.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Основной шрифт PT Sans 14px и межстрочное расстояние 22px (если иное не указано на макете). Цвет текста должен соответствовать макету. Шрифт подключается с сервиса Google Fonts.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Шапка, меню и подвал сайта должны тянуться на всю ширину сайта. При этом содержимое шапки, меню и подвала должно помещаться в область шириной в 980px + отступы по 10px с каждой стороны. При уменьшении или увеличении ширины окна браузера верстка не должна ехать.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Слайдер должен тянуться на всю ширину экрана, при этом изображение внутри блока должно быть по центру. Изображение должны скрываться, если его ширина больше окна браузера (не должно растягивать верстку) и должно быть по центру, если его ширина меньше окна браузера.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Основные блоки сайта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footer </w:t>
      </w:r>
      <w:r w:rsidDel="00000000" w:rsidR="00000000" w:rsidRPr="00000000">
        <w:rPr>
          <w:rtl w:val="0"/>
        </w:rPr>
        <w:t xml:space="preserve">должны быть самостоятельными. То есть при удалении какого-либо блока верстка не должна распадаться. При удалении блоков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slider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верхняя и нижняя части макета должны быть прижаты к верху и к низу окна браузера соответственно.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Изменение размеров и/или удаление одного из блоков области </w:t>
      </w:r>
      <w:r w:rsidDel="00000000" w:rsidR="00000000" w:rsidRPr="00000000">
        <w:rPr>
          <w:b w:val="1"/>
          <w:rtl w:val="0"/>
        </w:rPr>
        <w:t xml:space="preserve">header </w:t>
      </w:r>
      <w:r w:rsidDel="00000000" w:rsidR="00000000" w:rsidRPr="00000000">
        <w:rPr>
          <w:rtl w:val="0"/>
        </w:rPr>
        <w:t xml:space="preserve">не должно влиять на другой блок.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Основное навигационное меню (область </w:t>
      </w:r>
      <w:r w:rsidDel="00000000" w:rsidR="00000000" w:rsidRPr="00000000">
        <w:rPr>
          <w:b w:val="1"/>
          <w:rtl w:val="0"/>
        </w:rPr>
        <w:t xml:space="preserve">menu</w:t>
      </w:r>
      <w:r w:rsidDel="00000000" w:rsidR="00000000" w:rsidRPr="00000000">
        <w:rPr>
          <w:rtl w:val="0"/>
        </w:rPr>
        <w:t xml:space="preserve">) и меню в области </w:t>
      </w:r>
      <w:r w:rsidDel="00000000" w:rsidR="00000000" w:rsidRPr="00000000">
        <w:rPr>
          <w:b w:val="1"/>
          <w:rtl w:val="0"/>
        </w:rPr>
        <w:t xml:space="preserve">footer</w:t>
      </w:r>
      <w:r w:rsidDel="00000000" w:rsidR="00000000" w:rsidRPr="00000000">
        <w:rPr>
          <w:rtl w:val="0"/>
        </w:rPr>
        <w:t xml:space="preserve"> должны быть сверстаны в виде стилизованных списков. При этом меню в области </w:t>
      </w: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rtl w:val="0"/>
        </w:rPr>
        <w:t xml:space="preserve">должно быть выравнено по центру, редактирование\удаление\добавление пунктов не должно влиять на выравнивание.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Логотип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должен быть выполнен в виде картинки (возможен внешний div). Для картинки обязательно наличие width, height и alt.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Номера телефонов в области </w:t>
      </w:r>
      <w:r w:rsidDel="00000000" w:rsidR="00000000" w:rsidRPr="00000000">
        <w:rPr>
          <w:b w:val="1"/>
          <w:rtl w:val="0"/>
        </w:rPr>
        <w:t xml:space="preserve">header</w:t>
      </w:r>
      <w:r w:rsidDel="00000000" w:rsidR="00000000" w:rsidRPr="00000000">
        <w:rPr>
          <w:rtl w:val="0"/>
        </w:rPr>
        <w:t xml:space="preserve"> должны быть сверстаны текстом с подключенным шрифтом. Шрифт подключать при помощи CSS-свойства @font-face. Подключение должно быть кроссбраузерным.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ixelplus.ru/test/lvl2/pixelplus.ru-test-v2.psd" TargetMode="External"/><Relationship Id="rId7" Type="http://schemas.openxmlformats.org/officeDocument/2006/relationships/hyperlink" Target="http://www.pixelplus.ru/test/lvl2/pixelplus.ru-test-v2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