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656" w:rsidRDefault="00147656" w:rsidP="00147656">
      <w:pPr>
        <w:spacing w:after="121" w:line="259" w:lineRule="auto"/>
        <w:ind w:right="-2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36C2A7" wp14:editId="0CD6770F">
                <wp:extent cx="5981700" cy="6350"/>
                <wp:effectExtent l="0" t="0" r="0" b="0"/>
                <wp:docPr id="8902" name="Group 8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6350"/>
                          <a:chOff x="0" y="0"/>
                          <a:chExt cx="5981700" cy="6350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981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</a:path>
                            </a:pathLst>
                          </a:custGeom>
                          <a:ln w="6350" cap="flat">
                            <a:miter lim="100000"/>
                          </a:ln>
                        </wps:spPr>
                        <wps:style>
                          <a:lnRef idx="1">
                            <a:srgbClr val="5151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3A1AB4" id="Group 8902" o:spid="_x0000_s1026" style="width:471pt;height:.5pt;mso-position-horizontal-relative:char;mso-position-vertical-relative:line" coordsize="5981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">
                <v:shape id="Shape 18" o:spid="_x0000_s1027" style="position:absolute;width:59817;height:0;visibility:visible;mso-wrap-style:square;v-text-anchor:top" coordsize="59817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" path="m,l5981700,e" filled="f" strokecolor="#515151" strokeweight=".5pt">
                  <v:stroke miterlimit="1" joinstyle="miter"/>
                  <v:path arrowok="t" textboxrect="0,0,5981700,0"/>
                </v:shape>
                <w10:anchorlock/>
              </v:group>
            </w:pict>
          </mc:Fallback>
        </mc:AlternateContent>
      </w:r>
    </w:p>
    <w:p w:rsidR="00147656" w:rsidRPr="00BA589E" w:rsidRDefault="00147656" w:rsidP="00147656">
      <w:pPr>
        <w:spacing w:after="220"/>
        <w:ind w:left="-5"/>
        <w:rPr>
          <w:sz w:val="28"/>
        </w:rPr>
      </w:pPr>
      <w:r w:rsidRPr="00BA589E">
        <w:rPr>
          <w:rFonts w:ascii="微软雅黑" w:eastAsia="微软雅黑" w:hAnsi="微软雅黑" w:cs="微软雅黑" w:hint="eastAsia"/>
          <w:sz w:val="28"/>
        </w:rPr>
        <w:t>通讯协议</w:t>
      </w:r>
    </w:p>
    <w:p w:rsidR="00147656" w:rsidRPr="00BA589E" w:rsidRDefault="00147656" w:rsidP="00147656">
      <w:pPr>
        <w:spacing w:after="220"/>
        <w:ind w:left="-5"/>
        <w:rPr>
          <w:sz w:val="28"/>
        </w:rPr>
      </w:pPr>
      <w:r w:rsidRPr="00BA589E">
        <w:rPr>
          <w:rFonts w:hint="eastAsia"/>
          <w:sz w:val="28"/>
        </w:rPr>
        <w:t>-</w:t>
      </w:r>
      <w:r w:rsidRPr="00BA589E">
        <w:rPr>
          <w:rFonts w:ascii="微软雅黑" w:eastAsia="微软雅黑" w:hAnsi="微软雅黑" w:cs="微软雅黑" w:hint="eastAsia"/>
          <w:sz w:val="28"/>
        </w:rPr>
        <w:t>通讯方式：串口</w:t>
      </w:r>
    </w:p>
    <w:p w:rsidR="00147656" w:rsidRPr="00BA589E" w:rsidRDefault="00147656" w:rsidP="00147656">
      <w:pPr>
        <w:spacing w:after="220"/>
        <w:ind w:left="-5"/>
        <w:rPr>
          <w:rFonts w:hint="eastAsia"/>
          <w:sz w:val="28"/>
        </w:rPr>
      </w:pPr>
      <w:r w:rsidRPr="00BA589E">
        <w:rPr>
          <w:rFonts w:hint="eastAsia"/>
          <w:sz w:val="28"/>
        </w:rPr>
        <w:t>-</w:t>
      </w:r>
      <w:r w:rsidRPr="00BA589E">
        <w:rPr>
          <w:rFonts w:ascii="微软雅黑" w:eastAsia="微软雅黑" w:hAnsi="微软雅黑" w:cs="微软雅黑" w:hint="eastAsia"/>
          <w:sz w:val="28"/>
        </w:rPr>
        <w:t>波</w:t>
      </w:r>
      <w:r>
        <w:rPr>
          <w:sz w:val="28"/>
        </w:rPr>
        <w:t xml:space="preserve">  </w:t>
      </w:r>
      <w:r w:rsidRPr="00BA589E">
        <w:rPr>
          <w:rFonts w:ascii="微软雅黑" w:eastAsia="微软雅黑" w:hAnsi="微软雅黑" w:cs="微软雅黑" w:hint="eastAsia"/>
          <w:sz w:val="28"/>
        </w:rPr>
        <w:t>特</w:t>
      </w:r>
      <w:r>
        <w:rPr>
          <w:rFonts w:ascii="微软雅黑" w:eastAsia="微软雅黑" w:hAnsi="微软雅黑" w:cs="微软雅黑" w:hint="eastAsia"/>
          <w:sz w:val="28"/>
        </w:rPr>
        <w:t xml:space="preserve">  </w:t>
      </w:r>
      <w:r w:rsidRPr="00BA589E">
        <w:rPr>
          <w:rFonts w:ascii="微软雅黑" w:eastAsia="微软雅黑" w:hAnsi="微软雅黑" w:cs="微软雅黑" w:hint="eastAsia"/>
          <w:sz w:val="28"/>
        </w:rPr>
        <w:t>率：</w:t>
      </w:r>
      <w:r w:rsidRPr="00BA589E">
        <w:rPr>
          <w:rFonts w:hint="eastAsia"/>
          <w:sz w:val="28"/>
        </w:rPr>
        <w:t>115200</w:t>
      </w:r>
    </w:p>
    <w:p w:rsidR="00147656" w:rsidRPr="00BA589E" w:rsidRDefault="00147656" w:rsidP="00147656">
      <w:pPr>
        <w:spacing w:after="220"/>
        <w:ind w:left="-5"/>
        <w:rPr>
          <w:sz w:val="28"/>
        </w:rPr>
      </w:pPr>
      <w:r w:rsidRPr="00BA589E">
        <w:rPr>
          <w:sz w:val="28"/>
        </w:rPr>
        <w:t>-</w:t>
      </w:r>
      <w:r w:rsidRPr="00BA589E">
        <w:rPr>
          <w:rFonts w:ascii="微软雅黑" w:eastAsia="微软雅黑" w:hAnsi="微软雅黑" w:cs="微软雅黑" w:hint="eastAsia"/>
          <w:sz w:val="28"/>
        </w:rPr>
        <w:t>特</w:t>
      </w:r>
      <w:r w:rsidRPr="00BA589E">
        <w:rPr>
          <w:sz w:val="28"/>
        </w:rPr>
        <w:tab/>
      </w:r>
      <w:r w:rsidRPr="00BA589E">
        <w:rPr>
          <w:sz w:val="28"/>
        </w:rPr>
        <w:tab/>
      </w:r>
      <w:r>
        <w:rPr>
          <w:sz w:val="28"/>
        </w:rPr>
        <w:t xml:space="preserve">  </w:t>
      </w:r>
      <w:r w:rsidRPr="00BA589E">
        <w:rPr>
          <w:rFonts w:ascii="微软雅黑" w:eastAsia="微软雅黑" w:hAnsi="微软雅黑" w:cs="微软雅黑" w:hint="eastAsia"/>
          <w:sz w:val="28"/>
        </w:rPr>
        <w:t>征：</w:t>
      </w:r>
      <w:r w:rsidRPr="00BA589E">
        <w:rPr>
          <w:rFonts w:hint="eastAsia"/>
          <w:sz w:val="28"/>
        </w:rPr>
        <w:t>8</w:t>
      </w:r>
      <w:r w:rsidRPr="00BA589E">
        <w:rPr>
          <w:rFonts w:ascii="微软雅黑" w:eastAsia="微软雅黑" w:hAnsi="微软雅黑" w:cs="微软雅黑" w:hint="eastAsia"/>
          <w:sz w:val="28"/>
        </w:rPr>
        <w:t>个数据位，</w:t>
      </w:r>
      <w:r w:rsidRPr="00BA589E">
        <w:rPr>
          <w:rFonts w:hint="eastAsia"/>
          <w:sz w:val="28"/>
        </w:rPr>
        <w:t>1</w:t>
      </w:r>
      <w:r w:rsidRPr="00BA589E">
        <w:rPr>
          <w:rFonts w:ascii="微软雅黑" w:eastAsia="微软雅黑" w:hAnsi="微软雅黑" w:cs="微软雅黑" w:hint="eastAsia"/>
          <w:sz w:val="28"/>
        </w:rPr>
        <w:t>个停止位，没有奇偶校验</w:t>
      </w:r>
    </w:p>
    <w:p w:rsidR="00147656" w:rsidRPr="00BA589E" w:rsidRDefault="00147656" w:rsidP="00147656">
      <w:pPr>
        <w:spacing w:after="735"/>
        <w:ind w:left="10" w:hanging="10"/>
        <w:rPr>
          <w:rFonts w:hint="eastAsia"/>
        </w:rPr>
      </w:pPr>
    </w:p>
    <w:p w:rsidR="00147656" w:rsidRDefault="00147656" w:rsidP="00147656">
      <w:pPr>
        <w:spacing w:line="259" w:lineRule="auto"/>
        <w:ind w:right="3445"/>
        <w:jc w:val="right"/>
      </w:pPr>
      <w:r>
        <w:t>Communication Format</w:t>
      </w:r>
    </w:p>
    <w:tbl>
      <w:tblPr>
        <w:tblStyle w:val="TableGrid"/>
        <w:tblW w:w="9415" w:type="dxa"/>
        <w:tblInd w:w="3" w:type="dxa"/>
        <w:tblCellMar>
          <w:top w:w="0" w:type="dxa"/>
          <w:left w:w="7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6"/>
        <w:gridCol w:w="2483"/>
        <w:gridCol w:w="4606"/>
      </w:tblGrid>
      <w:tr w:rsidR="00147656" w:rsidTr="0059657A">
        <w:trPr>
          <w:trHeight w:val="439"/>
        </w:trPr>
        <w:tc>
          <w:tcPr>
            <w:tcW w:w="2326" w:type="dxa"/>
            <w:tcBorders>
              <w:top w:val="single" w:sz="2" w:space="0" w:color="BFBFBF"/>
              <w:left w:val="single" w:sz="2" w:space="0" w:color="BFBFBF"/>
              <w:bottom w:val="single" w:sz="6" w:space="0" w:color="3F3F3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2483" w:type="dxa"/>
            <w:tcBorders>
              <w:top w:val="single" w:sz="2" w:space="0" w:color="BFBFBF"/>
              <w:left w:val="single" w:sz="2" w:space="0" w:color="BFBFBF"/>
              <w:bottom w:val="single" w:sz="6" w:space="0" w:color="3F3F3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4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4606" w:type="dxa"/>
            <w:tcBorders>
              <w:top w:val="single" w:sz="2" w:space="0" w:color="BFBFBF"/>
              <w:left w:val="single" w:sz="2" w:space="0" w:color="BFBFBF"/>
              <w:bottom w:val="single" w:sz="6" w:space="0" w:color="3F3F3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1"/>
            </w:pPr>
            <w:r>
              <w:rPr>
                <w:color w:val="FEFFFE"/>
                <w:sz w:val="20"/>
              </w:rPr>
              <w:t>Other Bytes (Data)</w:t>
            </w:r>
          </w:p>
        </w:tc>
      </w:tr>
      <w:tr w:rsidR="00147656" w:rsidTr="0059657A">
        <w:trPr>
          <w:trHeight w:val="439"/>
        </w:trPr>
        <w:tc>
          <w:tcPr>
            <w:tcW w:w="2326" w:type="dxa"/>
            <w:tcBorders>
              <w:top w:val="single" w:sz="6" w:space="0" w:color="3F3F3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  <w:tc>
          <w:tcPr>
            <w:tcW w:w="2483" w:type="dxa"/>
            <w:tcBorders>
              <w:top w:val="single" w:sz="6" w:space="0" w:color="3F3F3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  <w:ind w:left="14"/>
            </w:pPr>
            <w:r>
              <w:rPr>
                <w:sz w:val="20"/>
              </w:rPr>
              <w:t>0xF1~0xFC</w:t>
            </w:r>
          </w:p>
        </w:tc>
        <w:tc>
          <w:tcPr>
            <w:tcW w:w="4606" w:type="dxa"/>
            <w:tcBorders>
              <w:top w:val="single" w:sz="6" w:space="0" w:color="3F3F3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  <w:ind w:left="11"/>
            </w:pPr>
            <w:r>
              <w:rPr>
                <w:sz w:val="20"/>
              </w:rPr>
              <w:t>0~127 (0x00~0x7F)</w:t>
            </w:r>
          </w:p>
        </w:tc>
      </w:tr>
    </w:tbl>
    <w:p w:rsidR="00147656" w:rsidRDefault="00147656" w:rsidP="00147656">
      <w:r>
        <w:br w:type="page"/>
      </w:r>
    </w:p>
    <w:p w:rsidR="008822B0" w:rsidRDefault="008822B0" w:rsidP="008822B0">
      <w:r>
        <w:rPr>
          <w:rFonts w:hint="eastAsia"/>
        </w:rPr>
        <w:lastRenderedPageBreak/>
        <w:t>设置马达状态：7Bot有3种设置模式。普通模式可以转换到跟随操作模式或者保护模式，反之亦然。但是跟随模式和保护模式不能直接互相转换。</w:t>
      </w:r>
    </w:p>
    <w:tbl>
      <w:tblPr>
        <w:tblStyle w:val="TableGrid"/>
        <w:tblW w:w="9415" w:type="dxa"/>
        <w:tblInd w:w="3" w:type="dxa"/>
        <w:tblCellMar>
          <w:top w:w="0" w:type="dxa"/>
          <w:left w:w="78" w:type="dxa"/>
          <w:bottom w:w="0" w:type="dxa"/>
          <w:right w:w="82" w:type="dxa"/>
        </w:tblCellMar>
        <w:tblLook w:val="04A0" w:firstRow="1" w:lastRow="0" w:firstColumn="1" w:lastColumn="0" w:noHBand="0" w:noVBand="1"/>
      </w:tblPr>
      <w:tblGrid>
        <w:gridCol w:w="2326"/>
        <w:gridCol w:w="2483"/>
        <w:gridCol w:w="4606"/>
      </w:tblGrid>
      <w:tr w:rsidR="008822B0" w:rsidTr="0059657A">
        <w:trPr>
          <w:trHeight w:val="439"/>
        </w:trPr>
        <w:tc>
          <w:tcPr>
            <w:tcW w:w="2326" w:type="dxa"/>
            <w:tcBorders>
              <w:top w:val="single" w:sz="2" w:space="0" w:color="BFBFBF"/>
              <w:left w:val="single" w:sz="2" w:space="0" w:color="BFBFBF"/>
              <w:bottom w:val="single" w:sz="6" w:space="0" w:color="3F3F3F"/>
              <w:right w:val="single" w:sz="2" w:space="0" w:color="BFBFBF"/>
            </w:tcBorders>
            <w:shd w:val="clear" w:color="auto" w:fill="63B2DE"/>
            <w:vAlign w:val="center"/>
          </w:tcPr>
          <w:p w:rsidR="008822B0" w:rsidRDefault="008822B0" w:rsidP="0059657A">
            <w:pPr>
              <w:spacing w:line="259" w:lineRule="auto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2483" w:type="dxa"/>
            <w:tcBorders>
              <w:top w:val="single" w:sz="2" w:space="0" w:color="BFBFBF"/>
              <w:left w:val="single" w:sz="2" w:space="0" w:color="BFBFBF"/>
              <w:bottom w:val="single" w:sz="6" w:space="0" w:color="3F3F3F"/>
              <w:right w:val="single" w:sz="2" w:space="0" w:color="BFBFBF"/>
            </w:tcBorders>
            <w:shd w:val="clear" w:color="auto" w:fill="63B2DE"/>
            <w:vAlign w:val="center"/>
          </w:tcPr>
          <w:p w:rsidR="008822B0" w:rsidRDefault="008822B0" w:rsidP="0059657A">
            <w:pPr>
              <w:spacing w:line="259" w:lineRule="auto"/>
              <w:ind w:left="14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4606" w:type="dxa"/>
            <w:tcBorders>
              <w:top w:val="single" w:sz="2" w:space="0" w:color="BFBFBF"/>
              <w:left w:val="single" w:sz="2" w:space="0" w:color="BFBFBF"/>
              <w:bottom w:val="single" w:sz="6" w:space="0" w:color="3F3F3F"/>
              <w:right w:val="single" w:sz="2" w:space="0" w:color="BFBFBF"/>
            </w:tcBorders>
            <w:shd w:val="clear" w:color="auto" w:fill="63B2DE"/>
            <w:vAlign w:val="center"/>
          </w:tcPr>
          <w:p w:rsidR="008822B0" w:rsidRDefault="008822B0" w:rsidP="0059657A">
            <w:pPr>
              <w:spacing w:line="259" w:lineRule="auto"/>
              <w:ind w:left="11"/>
            </w:pPr>
            <w:r>
              <w:rPr>
                <w:color w:val="FEFFFE"/>
                <w:sz w:val="20"/>
              </w:rPr>
              <w:t>Byte 3 (Status)</w:t>
            </w:r>
          </w:p>
        </w:tc>
      </w:tr>
      <w:tr w:rsidR="008822B0" w:rsidTr="0059657A">
        <w:trPr>
          <w:trHeight w:val="439"/>
        </w:trPr>
        <w:tc>
          <w:tcPr>
            <w:tcW w:w="2326" w:type="dxa"/>
            <w:tcBorders>
              <w:top w:val="single" w:sz="6" w:space="0" w:color="3F3F3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8822B0" w:rsidRDefault="008822B0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  <w:tc>
          <w:tcPr>
            <w:tcW w:w="2483" w:type="dxa"/>
            <w:tcBorders>
              <w:top w:val="single" w:sz="6" w:space="0" w:color="3F3F3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8822B0" w:rsidRDefault="008822B0" w:rsidP="0059657A">
            <w:pPr>
              <w:spacing w:line="259" w:lineRule="auto"/>
              <w:ind w:left="14"/>
            </w:pPr>
            <w:r>
              <w:rPr>
                <w:sz w:val="20"/>
              </w:rPr>
              <w:t>0xF5</w:t>
            </w:r>
          </w:p>
        </w:tc>
        <w:tc>
          <w:tcPr>
            <w:tcW w:w="4606" w:type="dxa"/>
            <w:tcBorders>
              <w:top w:val="single" w:sz="6" w:space="0" w:color="3F3F3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8822B0" w:rsidRDefault="008822B0" w:rsidP="0059657A">
            <w:pPr>
              <w:spacing w:line="259" w:lineRule="auto"/>
              <w:ind w:left="11"/>
            </w:pPr>
            <w:r>
              <w:rPr>
                <w:sz w:val="20"/>
              </w:rPr>
              <w:t>0-</w:t>
            </w:r>
            <w:r>
              <w:rPr>
                <w:rFonts w:hint="eastAsia"/>
                <w:sz w:val="20"/>
              </w:rPr>
              <w:t>跟随模式</w:t>
            </w:r>
            <w:r>
              <w:rPr>
                <w:sz w:val="20"/>
              </w:rPr>
              <w:t>,  1-</w:t>
            </w:r>
            <w:r>
              <w:rPr>
                <w:rFonts w:hint="eastAsia"/>
                <w:sz w:val="20"/>
              </w:rPr>
              <w:t>普通模式</w:t>
            </w:r>
            <w:r>
              <w:rPr>
                <w:sz w:val="20"/>
              </w:rPr>
              <w:t>(default),  2-</w:t>
            </w:r>
            <w:r>
              <w:rPr>
                <w:rFonts w:hint="eastAsia"/>
                <w:sz w:val="20"/>
              </w:rPr>
              <w:t>保护模式</w:t>
            </w:r>
          </w:p>
        </w:tc>
      </w:tr>
    </w:tbl>
    <w:p w:rsidR="008822B0" w:rsidRDefault="008822B0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8822B0" w:rsidRDefault="008822B0" w:rsidP="008822B0">
      <w:r>
        <w:rPr>
          <w:rFonts w:hint="eastAsia"/>
        </w:rPr>
        <w:t>设置7Bot的流畅性和速度：流畅意味着电机的加速和减速过程，</w:t>
      </w:r>
      <w:r w:rsidR="00147656">
        <w:rPr>
          <w:rFonts w:hint="eastAsia"/>
        </w:rPr>
        <w:t>这将影响运动是否流畅</w:t>
      </w:r>
    </w:p>
    <w:p w:rsidR="00147656" w:rsidRDefault="00147656" w:rsidP="008822B0"/>
    <w:tbl>
      <w:tblPr>
        <w:tblStyle w:val="TableGrid"/>
        <w:tblW w:w="9415" w:type="dxa"/>
        <w:tblInd w:w="3" w:type="dxa"/>
        <w:tblCellMar>
          <w:top w:w="116" w:type="dxa"/>
          <w:left w:w="7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341"/>
        <w:gridCol w:w="7074"/>
      </w:tblGrid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sz w:val="20"/>
              </w:rPr>
              <w:t>0xF7</w:t>
            </w:r>
          </w:p>
        </w:tc>
      </w:tr>
      <w:tr w:rsidR="00147656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3 (motor 0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147656" w:rsidRDefault="00147656" w:rsidP="0059657A">
            <w:pPr>
              <w:spacing w:line="259" w:lineRule="auto"/>
            </w:pPr>
            <w:r>
              <w:rPr>
                <w:sz w:val="20"/>
              </w:rPr>
              <w:t>bit     6: 0-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, 1-</w:t>
            </w:r>
            <w:r>
              <w:rPr>
                <w:rFonts w:hint="eastAsia"/>
                <w:sz w:val="20"/>
              </w:rPr>
              <w:t>手动设置</w:t>
            </w:r>
            <w:r>
              <w:rPr>
                <w:sz w:val="20"/>
              </w:rPr>
              <w:t xml:space="preserve">;  </w:t>
            </w:r>
          </w:p>
          <w:p w:rsidR="00147656" w:rsidRDefault="00147656" w:rsidP="0059657A">
            <w:pPr>
              <w:spacing w:line="259" w:lineRule="auto"/>
            </w:pPr>
            <w:r>
              <w:rPr>
                <w:sz w:val="20"/>
              </w:rPr>
              <w:t>bit 5~0: s</w:t>
            </w:r>
            <w:r>
              <w:rPr>
                <w:rFonts w:hint="eastAsia"/>
                <w:sz w:val="20"/>
              </w:rPr>
              <w:t>速度值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范围</w:t>
            </w:r>
            <w:r>
              <w:rPr>
                <w:sz w:val="20"/>
              </w:rPr>
              <w:t xml:space="preserve">:0~25, 10 </w:t>
            </w:r>
            <w:r>
              <w:rPr>
                <w:rFonts w:hint="eastAsia"/>
                <w:sz w:val="20"/>
              </w:rPr>
              <w:t>意味着转100度需要1s</w:t>
            </w:r>
            <w:r>
              <w:rPr>
                <w:sz w:val="20"/>
              </w:rPr>
              <w:t>)</w:t>
            </w:r>
          </w:p>
        </w:tc>
      </w:tr>
      <w:tr w:rsidR="00147656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147656" w:rsidRDefault="00147656" w:rsidP="00147656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4 (motor 1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    6: 0-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, 1-</w:t>
            </w:r>
            <w:r>
              <w:rPr>
                <w:rFonts w:hint="eastAsia"/>
                <w:sz w:val="20"/>
              </w:rPr>
              <w:t>手动设置</w:t>
            </w:r>
            <w:r>
              <w:rPr>
                <w:sz w:val="20"/>
              </w:rPr>
              <w:t xml:space="preserve">;  </w:t>
            </w:r>
          </w:p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5~0: s</w:t>
            </w:r>
            <w:r>
              <w:rPr>
                <w:rFonts w:hint="eastAsia"/>
                <w:sz w:val="20"/>
              </w:rPr>
              <w:t>速度值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范围</w:t>
            </w:r>
            <w:r>
              <w:rPr>
                <w:sz w:val="20"/>
              </w:rPr>
              <w:t xml:space="preserve">:0~25, 10 </w:t>
            </w:r>
            <w:r>
              <w:rPr>
                <w:rFonts w:hint="eastAsia"/>
                <w:sz w:val="20"/>
              </w:rPr>
              <w:t>意味着转100度需要1s</w:t>
            </w:r>
            <w:r>
              <w:rPr>
                <w:sz w:val="20"/>
              </w:rPr>
              <w:t>)</w:t>
            </w:r>
          </w:p>
        </w:tc>
      </w:tr>
      <w:tr w:rsidR="00147656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147656" w:rsidRDefault="00147656" w:rsidP="00147656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5 (motor 2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    6: 0-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, 1-</w:t>
            </w:r>
            <w:r>
              <w:rPr>
                <w:rFonts w:hint="eastAsia"/>
                <w:sz w:val="20"/>
              </w:rPr>
              <w:t>手动设置</w:t>
            </w:r>
            <w:r>
              <w:rPr>
                <w:sz w:val="20"/>
              </w:rPr>
              <w:t xml:space="preserve">;  </w:t>
            </w:r>
          </w:p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5~0: s</w:t>
            </w:r>
            <w:r>
              <w:rPr>
                <w:rFonts w:hint="eastAsia"/>
                <w:sz w:val="20"/>
              </w:rPr>
              <w:t>速度值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范围</w:t>
            </w:r>
            <w:r>
              <w:rPr>
                <w:sz w:val="20"/>
              </w:rPr>
              <w:t xml:space="preserve">:0~25, 10 </w:t>
            </w:r>
            <w:r>
              <w:rPr>
                <w:rFonts w:hint="eastAsia"/>
                <w:sz w:val="20"/>
              </w:rPr>
              <w:t>意味着转100度需要1s</w:t>
            </w:r>
            <w:r>
              <w:rPr>
                <w:sz w:val="20"/>
              </w:rPr>
              <w:t>)</w:t>
            </w:r>
          </w:p>
        </w:tc>
      </w:tr>
      <w:tr w:rsidR="00147656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147656" w:rsidRDefault="00147656" w:rsidP="00147656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6 (motor 3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    6: 0-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, 1-</w:t>
            </w:r>
            <w:r>
              <w:rPr>
                <w:rFonts w:hint="eastAsia"/>
                <w:sz w:val="20"/>
              </w:rPr>
              <w:t>手动设置</w:t>
            </w:r>
            <w:r>
              <w:rPr>
                <w:sz w:val="20"/>
              </w:rPr>
              <w:t xml:space="preserve">;  </w:t>
            </w:r>
          </w:p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5~0: s</w:t>
            </w:r>
            <w:r>
              <w:rPr>
                <w:rFonts w:hint="eastAsia"/>
                <w:sz w:val="20"/>
              </w:rPr>
              <w:t>速度值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范围</w:t>
            </w:r>
            <w:r>
              <w:rPr>
                <w:sz w:val="20"/>
              </w:rPr>
              <w:t xml:space="preserve">:0~25, 10 </w:t>
            </w:r>
            <w:r>
              <w:rPr>
                <w:rFonts w:hint="eastAsia"/>
                <w:sz w:val="20"/>
              </w:rPr>
              <w:t>意味着转100度需要1s</w:t>
            </w:r>
            <w:r>
              <w:rPr>
                <w:sz w:val="20"/>
              </w:rPr>
              <w:t>)</w:t>
            </w:r>
          </w:p>
        </w:tc>
      </w:tr>
      <w:tr w:rsidR="00147656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147656" w:rsidRDefault="00147656" w:rsidP="00147656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7 (motor 4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    6: 0-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, 1-</w:t>
            </w:r>
            <w:r>
              <w:rPr>
                <w:rFonts w:hint="eastAsia"/>
                <w:sz w:val="20"/>
              </w:rPr>
              <w:t>手动设置</w:t>
            </w:r>
            <w:r>
              <w:rPr>
                <w:sz w:val="20"/>
              </w:rPr>
              <w:t xml:space="preserve">;  </w:t>
            </w:r>
          </w:p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5~0: s</w:t>
            </w:r>
            <w:r>
              <w:rPr>
                <w:rFonts w:hint="eastAsia"/>
                <w:sz w:val="20"/>
              </w:rPr>
              <w:t>速度值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范围</w:t>
            </w:r>
            <w:r>
              <w:rPr>
                <w:sz w:val="20"/>
              </w:rPr>
              <w:t xml:space="preserve">:0~25, 10 </w:t>
            </w:r>
            <w:r>
              <w:rPr>
                <w:rFonts w:hint="eastAsia"/>
                <w:sz w:val="20"/>
              </w:rPr>
              <w:t>意味着转100度需要1s</w:t>
            </w:r>
            <w:r>
              <w:rPr>
                <w:sz w:val="20"/>
              </w:rPr>
              <w:t>)</w:t>
            </w:r>
          </w:p>
        </w:tc>
      </w:tr>
      <w:tr w:rsidR="00147656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147656" w:rsidRDefault="00147656" w:rsidP="00147656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8 (motor 5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    6: 0-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, 1-</w:t>
            </w:r>
            <w:r>
              <w:rPr>
                <w:rFonts w:hint="eastAsia"/>
                <w:sz w:val="20"/>
              </w:rPr>
              <w:t>手动设置</w:t>
            </w:r>
            <w:r>
              <w:rPr>
                <w:sz w:val="20"/>
              </w:rPr>
              <w:t xml:space="preserve">;  </w:t>
            </w:r>
          </w:p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5~0: s</w:t>
            </w:r>
            <w:r>
              <w:rPr>
                <w:rFonts w:hint="eastAsia"/>
                <w:sz w:val="20"/>
              </w:rPr>
              <w:t>速度值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范围</w:t>
            </w:r>
            <w:r>
              <w:rPr>
                <w:sz w:val="20"/>
              </w:rPr>
              <w:t xml:space="preserve">:0~25, 10 </w:t>
            </w:r>
            <w:r>
              <w:rPr>
                <w:rFonts w:hint="eastAsia"/>
                <w:sz w:val="20"/>
              </w:rPr>
              <w:t>意味着转100度需要1s</w:t>
            </w:r>
            <w:r>
              <w:rPr>
                <w:sz w:val="20"/>
              </w:rPr>
              <w:t>)</w:t>
            </w:r>
          </w:p>
        </w:tc>
      </w:tr>
      <w:tr w:rsidR="00147656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147656" w:rsidRDefault="00147656" w:rsidP="00147656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9 (motor 6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    6: 0-</w:t>
            </w:r>
            <w:r>
              <w:rPr>
                <w:rFonts w:hint="eastAsia"/>
                <w:sz w:val="20"/>
              </w:rPr>
              <w:t>默认</w:t>
            </w:r>
            <w:r>
              <w:rPr>
                <w:sz w:val="20"/>
              </w:rPr>
              <w:t>, 1-</w:t>
            </w:r>
            <w:r>
              <w:rPr>
                <w:rFonts w:hint="eastAsia"/>
                <w:sz w:val="20"/>
              </w:rPr>
              <w:t>手动设置</w:t>
            </w:r>
            <w:r>
              <w:rPr>
                <w:sz w:val="20"/>
              </w:rPr>
              <w:t xml:space="preserve">;  </w:t>
            </w:r>
          </w:p>
          <w:p w:rsidR="00147656" w:rsidRDefault="00147656" w:rsidP="00147656">
            <w:pPr>
              <w:spacing w:line="259" w:lineRule="auto"/>
            </w:pPr>
            <w:r>
              <w:rPr>
                <w:sz w:val="20"/>
              </w:rPr>
              <w:t>bit 5~0: s</w:t>
            </w:r>
            <w:r>
              <w:rPr>
                <w:rFonts w:hint="eastAsia"/>
                <w:sz w:val="20"/>
              </w:rPr>
              <w:t>速度值</w:t>
            </w:r>
            <w:r>
              <w:rPr>
                <w:sz w:val="20"/>
              </w:rPr>
              <w:t>(</w:t>
            </w:r>
            <w:r>
              <w:rPr>
                <w:rFonts w:hint="eastAsia"/>
                <w:sz w:val="20"/>
              </w:rPr>
              <w:t>范围</w:t>
            </w:r>
            <w:r>
              <w:rPr>
                <w:sz w:val="20"/>
              </w:rPr>
              <w:t xml:space="preserve">:0~25, 10 </w:t>
            </w:r>
            <w:r>
              <w:rPr>
                <w:rFonts w:hint="eastAsia"/>
                <w:sz w:val="20"/>
              </w:rPr>
              <w:t>意味着转100度需要1s</w:t>
            </w:r>
            <w:r>
              <w:rPr>
                <w:sz w:val="20"/>
              </w:rPr>
              <w:t>)</w:t>
            </w:r>
          </w:p>
        </w:tc>
      </w:tr>
    </w:tbl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Pr="00147656" w:rsidRDefault="00147656" w:rsidP="00147656">
      <w:pPr>
        <w:rPr>
          <w:rFonts w:hint="eastAsia"/>
        </w:rPr>
      </w:pPr>
      <w:r>
        <w:rPr>
          <w:rFonts w:hint="eastAsia"/>
        </w:rPr>
        <w:lastRenderedPageBreak/>
        <w:t>设置电机角度：每个电机最多可以转到180°，用10 bits的数据</w:t>
      </w:r>
      <w:r>
        <w:t>(0~1000)</w:t>
      </w:r>
      <w:r>
        <w:rPr>
          <w:rFonts w:hint="eastAsia"/>
        </w:rPr>
        <w:t>来表达0~</w:t>
      </w:r>
      <w:r>
        <w:t>180</w:t>
      </w:r>
      <w:r>
        <w:rPr>
          <w:rFonts w:hint="eastAsia"/>
        </w:rPr>
        <w:t>度的角度，所以电机的最大精度为0.18°</w:t>
      </w:r>
    </w:p>
    <w:tbl>
      <w:tblPr>
        <w:tblStyle w:val="TableGrid"/>
        <w:tblW w:w="9415" w:type="dxa"/>
        <w:tblInd w:w="3" w:type="dxa"/>
        <w:tblCellMar>
          <w:top w:w="0" w:type="dxa"/>
          <w:left w:w="7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341"/>
        <w:gridCol w:w="7074"/>
      </w:tblGrid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sz w:val="20"/>
              </w:rPr>
              <w:t>0xF9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 xml:space="preserve">Byte </w:t>
            </w:r>
            <w:proofErr w:type="gramStart"/>
            <w:r>
              <w:rPr>
                <w:color w:val="FEFFFE"/>
                <w:sz w:val="20"/>
              </w:rPr>
              <w:t>3  (</w:t>
            </w:r>
            <w:proofErr w:type="gramEnd"/>
            <w:r>
              <w:rPr>
                <w:color w:val="FEFFFE"/>
                <w:sz w:val="20"/>
              </w:rPr>
              <w:t>motor 0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4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0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5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1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6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1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7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2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8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2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9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3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10 (motor 3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11 (motor 4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12 (motor 4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13 (motor 5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14 (motor 5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15 (motor 6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147656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147656" w:rsidRDefault="00147656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16 (motor 6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147656" w:rsidRDefault="00147656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</w:tbl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/>
    <w:p w:rsidR="00147656" w:rsidRDefault="00147656" w:rsidP="008822B0">
      <w:r>
        <w:rPr>
          <w:rFonts w:hint="eastAsia"/>
        </w:rPr>
        <w:lastRenderedPageBreak/>
        <w:t>给出joint6在笛卡尔坐标系的位置，给出5到6的方向向量和6到7的方向向量，</w:t>
      </w:r>
      <w:r w:rsidR="00494245">
        <w:rPr>
          <w:rFonts w:hint="eastAsia"/>
        </w:rPr>
        <w:t>IK将会自动计算电机0~</w:t>
      </w:r>
      <w:r w:rsidR="00494245">
        <w:t>5</w:t>
      </w:r>
      <w:r w:rsidR="00494245">
        <w:rPr>
          <w:rFonts w:hint="eastAsia"/>
        </w:rPr>
        <w:t>号的角度，但是6号向量的位置必须单独给</w:t>
      </w:r>
    </w:p>
    <w:tbl>
      <w:tblPr>
        <w:tblStyle w:val="TableGrid"/>
        <w:tblW w:w="9415" w:type="dxa"/>
        <w:tblInd w:w="3" w:type="dxa"/>
        <w:tblCellMar>
          <w:top w:w="114" w:type="dxa"/>
          <w:left w:w="7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341"/>
        <w:gridCol w:w="7074"/>
      </w:tblGrid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0xFA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3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4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5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6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7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8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9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vec56.x)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10 (vec56.x)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11 (vec56.y)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12 (vec56.y)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13 (vec56.z)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14 (vec56.z)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15 (vec67.x)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16 (vec67.x)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17 (vec67.y)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18 (vec67.y)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19 (vec67.z)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20 (vec67.z)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lastRenderedPageBreak/>
              <w:t>Byte 21 (motor 6)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22 (motor 6)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</w:tbl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>
      <w:pPr>
        <w:rPr>
          <w:rFonts w:hint="eastAsia"/>
        </w:rPr>
      </w:pPr>
    </w:p>
    <w:p w:rsidR="00494245" w:rsidRDefault="00494245" w:rsidP="008822B0">
      <w:r>
        <w:lastRenderedPageBreak/>
        <w:t>IK5:</w:t>
      </w:r>
      <w:r>
        <w:rPr>
          <w:rFonts w:hint="eastAsia"/>
        </w:rPr>
        <w:t>给出joint</w:t>
      </w:r>
      <w:r>
        <w:t>6</w:t>
      </w:r>
      <w:r>
        <w:rPr>
          <w:rFonts w:hint="eastAsia"/>
        </w:rPr>
        <w:t>点在笛卡尔坐标系中的位置然后给出joint</w:t>
      </w:r>
      <w:r>
        <w:t>5</w:t>
      </w:r>
      <w:r>
        <w:rPr>
          <w:rFonts w:hint="eastAsia"/>
        </w:rPr>
        <w:t>到joint</w:t>
      </w:r>
      <w:r>
        <w:t>6</w:t>
      </w:r>
      <w:r>
        <w:rPr>
          <w:rFonts w:hint="eastAsia"/>
        </w:rPr>
        <w:t>的向量，接着IK将会自动计算0~</w:t>
      </w:r>
      <w:r>
        <w:t>4</w:t>
      </w:r>
      <w:r>
        <w:rPr>
          <w:rFonts w:hint="eastAsia"/>
        </w:rPr>
        <w:t>号电机的角度，但是5~</w:t>
      </w:r>
      <w:r>
        <w:t>6</w:t>
      </w:r>
      <w:r>
        <w:rPr>
          <w:rFonts w:hint="eastAsia"/>
        </w:rPr>
        <w:t>号电机的位置需要你单独给</w:t>
      </w:r>
    </w:p>
    <w:p w:rsidR="00494245" w:rsidRDefault="00494245" w:rsidP="008822B0"/>
    <w:tbl>
      <w:tblPr>
        <w:tblStyle w:val="TableGrid"/>
        <w:tblW w:w="9415" w:type="dxa"/>
        <w:tblInd w:w="3" w:type="dxa"/>
        <w:tblCellMar>
          <w:top w:w="114" w:type="dxa"/>
          <w:left w:w="7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341"/>
        <w:gridCol w:w="7074"/>
      </w:tblGrid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0xFB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3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4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5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6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7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8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9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vec56.x)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10 (vec56.x)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11 (vec56.y)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12 (vec56.y)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13 (vec56.z)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14 (vec56.z)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15 (motor 5)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16 (motor 5)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17 (motor 6)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18 (motor 6)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</w:tbl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>
      <w:r>
        <w:lastRenderedPageBreak/>
        <w:t>IK3:</w:t>
      </w:r>
      <w:r>
        <w:rPr>
          <w:rFonts w:hint="eastAsia"/>
        </w:rPr>
        <w:t>给出joint</w:t>
      </w:r>
      <w:r>
        <w:t>5</w:t>
      </w:r>
      <w:r>
        <w:rPr>
          <w:rFonts w:hint="eastAsia"/>
        </w:rPr>
        <w:t>点在7Bot笛卡尔坐标系中的位置，然后IK将会自动计算并设置0~</w:t>
      </w:r>
      <w:r>
        <w:t>2</w:t>
      </w:r>
      <w:r>
        <w:rPr>
          <w:rFonts w:hint="eastAsia"/>
        </w:rPr>
        <w:t>号电机的位置，但是3~</w:t>
      </w:r>
      <w:r>
        <w:t>6</w:t>
      </w:r>
      <w:r>
        <w:rPr>
          <w:rFonts w:hint="eastAsia"/>
        </w:rPr>
        <w:t>号的位置必须由你来指定</w:t>
      </w:r>
    </w:p>
    <w:tbl>
      <w:tblPr>
        <w:tblStyle w:val="TableGrid"/>
        <w:tblW w:w="9415" w:type="dxa"/>
        <w:tblInd w:w="3" w:type="dxa"/>
        <w:tblCellMar>
          <w:top w:w="114" w:type="dxa"/>
          <w:left w:w="7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341"/>
        <w:gridCol w:w="7074"/>
      </w:tblGrid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0xFC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3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joint5.x)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4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joint5.x)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5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joint5.y)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6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joint5.y)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64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7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joint5.z)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  <w:ind w:right="1837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3: 0-Positive Value, 1-Negative </w:t>
            </w:r>
            <w:proofErr w:type="gramStart"/>
            <w:r>
              <w:rPr>
                <w:sz w:val="20"/>
              </w:rPr>
              <w:t xml:space="preserve">Value;   </w:t>
            </w:r>
            <w:proofErr w:type="gramEnd"/>
            <w:r>
              <w:rPr>
                <w:sz w:val="20"/>
              </w:rPr>
              <w:t xml:space="preserve">                   bit 2~0: 3 high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8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joint5.z)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this Value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11 (motor 3)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12 (motor 3)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13 (motor 4)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14 (motor 4)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15 (motor 5)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16 (motor 5)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17 (motor 6)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18 (motor 6)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</w:tbl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/>
    <w:p w:rsidR="00494245" w:rsidRDefault="00494245" w:rsidP="008822B0">
      <w:r>
        <w:rPr>
          <w:rFonts w:hint="eastAsia"/>
        </w:rPr>
        <w:lastRenderedPageBreak/>
        <w:t>从7Bot获取数据</w:t>
      </w:r>
    </w:p>
    <w:p w:rsidR="00494245" w:rsidRDefault="00494245" w:rsidP="008822B0">
      <w:pPr>
        <w:rPr>
          <w:rFonts w:hint="eastAsia"/>
        </w:rPr>
      </w:pPr>
    </w:p>
    <w:p w:rsidR="00494245" w:rsidRPr="00494245" w:rsidRDefault="00494245" w:rsidP="008822B0">
      <w:pPr>
        <w:rPr>
          <w:rFonts w:hint="eastAsia"/>
        </w:rPr>
      </w:pPr>
      <w:r>
        <w:rPr>
          <w:rFonts w:hint="eastAsia"/>
        </w:rPr>
        <w:t>反馈：每个电机最大可以转到180度，使用10bit</w:t>
      </w:r>
      <w:r>
        <w:rPr>
          <w:rFonts w:hint="eastAsia"/>
        </w:rPr>
        <w:t>（0~</w:t>
      </w:r>
      <w:r>
        <w:t>1000</w:t>
      </w:r>
      <w:r>
        <w:rPr>
          <w:rFonts w:hint="eastAsia"/>
        </w:rPr>
        <w:t>）</w:t>
      </w:r>
      <w:r>
        <w:rPr>
          <w:rFonts w:hint="eastAsia"/>
        </w:rPr>
        <w:t>来记录数据（0~</w:t>
      </w:r>
      <w:r>
        <w:t>180</w:t>
      </w:r>
      <w:r>
        <w:rPr>
          <w:rFonts w:hint="eastAsia"/>
        </w:rPr>
        <w:t>°），同时受力数据范围为-7~</w:t>
      </w:r>
      <w:r>
        <w:t>7</w:t>
      </w:r>
    </w:p>
    <w:tbl>
      <w:tblPr>
        <w:tblStyle w:val="TableGrid"/>
        <w:tblW w:w="9415" w:type="dxa"/>
        <w:tblInd w:w="3" w:type="dxa"/>
        <w:tblCellMar>
          <w:top w:w="113" w:type="dxa"/>
          <w:left w:w="76" w:type="dxa"/>
          <w:bottom w:w="0" w:type="dxa"/>
          <w:right w:w="99" w:type="dxa"/>
        </w:tblCellMar>
        <w:tblLook w:val="04A0" w:firstRow="1" w:lastRow="0" w:firstColumn="1" w:lastColumn="0" w:noHBand="0" w:noVBand="1"/>
      </w:tblPr>
      <w:tblGrid>
        <w:gridCol w:w="2341"/>
        <w:gridCol w:w="7074"/>
      </w:tblGrid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 (Beginning Flag)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0xFE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2 (Instruction Type)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>0xF9</w:t>
            </w:r>
          </w:p>
        </w:tc>
      </w:tr>
      <w:tr w:rsidR="00494245" w:rsidTr="0059657A">
        <w:trPr>
          <w:trHeight w:val="88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 xml:space="preserve">Byte </w:t>
            </w:r>
            <w:proofErr w:type="gramStart"/>
            <w:r>
              <w:rPr>
                <w:color w:val="FEFFFE"/>
                <w:sz w:val="20"/>
              </w:rPr>
              <w:t>3  (</w:t>
            </w:r>
            <w:proofErr w:type="gramEnd"/>
            <w:r>
              <w:rPr>
                <w:color w:val="FEFFFE"/>
                <w:sz w:val="20"/>
              </w:rPr>
              <w:t>motor 0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6: force direction (0-positive, 1-negative)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5~3: force level (0~7) 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4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0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88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5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1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6: force direction (0-positive, 1-negative)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5~3: force level (0~7) 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6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</w:t>
            </w:r>
            <w:bookmarkStart w:id="0" w:name="_GoBack"/>
            <w:bookmarkEnd w:id="0"/>
            <w:r>
              <w:rPr>
                <w:color w:val="FEFFFE"/>
                <w:sz w:val="20"/>
              </w:rPr>
              <w:t xml:space="preserve"> 1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88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7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2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6: force direction (0-positive, 1-negative)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5~3: force level (0~7) 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8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2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88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9</w:t>
            </w:r>
            <w:proofErr w:type="gramStart"/>
            <w:r>
              <w:rPr>
                <w:color w:val="FEFFFE"/>
                <w:sz w:val="20"/>
              </w:rPr>
              <w:t xml:space="preserve">   (</w:t>
            </w:r>
            <w:proofErr w:type="gramEnd"/>
            <w:r>
              <w:rPr>
                <w:color w:val="FEFFFE"/>
                <w:sz w:val="20"/>
              </w:rPr>
              <w:t>motor 3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6: force direction (0-positive, 1-negative)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5~3: force level (0~7) 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10 (motor 3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88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11 (motor 4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6: force direction (0-positive, 1-negative)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5~3: force level (0~7) 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12 (motor 4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88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13 (motor 5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6: force direction (0-positive, 1-negative)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5~3: force level (0~7) 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14 (motor 5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885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15 (motor 6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FF2C21"/>
                <w:sz w:val="20"/>
              </w:rPr>
              <w:t>[</w:t>
            </w:r>
            <w:proofErr w:type="spellStart"/>
            <w:r>
              <w:rPr>
                <w:rFonts w:ascii="Arial" w:eastAsia="Arial" w:hAnsi="Arial" w:cs="Arial"/>
                <w:b/>
                <w:color w:val="FF2C21"/>
                <w:sz w:val="20"/>
              </w:rPr>
              <w:t>Hight</w:t>
            </w:r>
            <w:proofErr w:type="spellEnd"/>
            <w:r>
              <w:rPr>
                <w:rFonts w:ascii="Arial" w:eastAsia="Arial" w:hAnsi="Arial" w:cs="Arial"/>
                <w:b/>
                <w:color w:val="FF2C21"/>
                <w:sz w:val="20"/>
              </w:rPr>
              <w:t xml:space="preserve"> Byte]</w:t>
            </w:r>
            <w:r>
              <w:rPr>
                <w:sz w:val="20"/>
              </w:rPr>
              <w:t xml:space="preserve"> bit 6: force direction (0-positive, 1-negative)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5~3: force level (0~7) </w:t>
            </w:r>
          </w:p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                     bit 2~0: 3 high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lastRenderedPageBreak/>
              <w:t>Byte 16 (motor 6 data)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[ Low </w:t>
            </w:r>
            <w:proofErr w:type="gramStart"/>
            <w:r>
              <w:rPr>
                <w:rFonts w:ascii="Arial" w:eastAsia="Arial" w:hAnsi="Arial" w:cs="Arial"/>
                <w:b/>
                <w:color w:val="0432FF"/>
                <w:sz w:val="20"/>
              </w:rPr>
              <w:t>Byte ]</w:t>
            </w:r>
            <w:proofErr w:type="gramEnd"/>
            <w:r>
              <w:rPr>
                <w:rFonts w:ascii="Arial" w:eastAsia="Arial" w:hAnsi="Arial" w:cs="Arial"/>
                <w:b/>
                <w:color w:val="0432FF"/>
                <w:sz w:val="20"/>
              </w:rPr>
              <w:t xml:space="preserve"> </w:t>
            </w:r>
            <w:r>
              <w:rPr>
                <w:sz w:val="20"/>
              </w:rPr>
              <w:t>bit 6~0: 7 low bits of Motor Position</w:t>
            </w:r>
          </w:p>
        </w:tc>
      </w:tr>
      <w:tr w:rsidR="00494245" w:rsidTr="0059657A">
        <w:trPr>
          <w:trHeight w:val="439"/>
        </w:trPr>
        <w:tc>
          <w:tcPr>
            <w:tcW w:w="2341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63B2DE"/>
            <w:vAlign w:val="center"/>
          </w:tcPr>
          <w:p w:rsidR="00494245" w:rsidRDefault="00494245" w:rsidP="0059657A">
            <w:pPr>
              <w:spacing w:line="259" w:lineRule="auto"/>
              <w:ind w:left="1"/>
            </w:pPr>
            <w:r>
              <w:rPr>
                <w:color w:val="FEFFFE"/>
                <w:sz w:val="20"/>
              </w:rPr>
              <w:t>Byte 16 (converge flag)</w:t>
            </w:r>
          </w:p>
        </w:tc>
        <w:tc>
          <w:tcPr>
            <w:tcW w:w="7074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shd w:val="clear" w:color="auto" w:fill="FFFFFF"/>
            <w:vAlign w:val="center"/>
          </w:tcPr>
          <w:p w:rsidR="00494245" w:rsidRDefault="00494245" w:rsidP="0059657A">
            <w:pPr>
              <w:spacing w:line="259" w:lineRule="auto"/>
            </w:pPr>
            <w:r>
              <w:rPr>
                <w:sz w:val="20"/>
              </w:rPr>
              <w:t xml:space="preserve">0-not </w:t>
            </w:r>
            <w:proofErr w:type="gramStart"/>
            <w:r>
              <w:rPr>
                <w:sz w:val="20"/>
              </w:rPr>
              <w:t>converge(</w:t>
            </w:r>
            <w:proofErr w:type="gramEnd"/>
            <w:r>
              <w:rPr>
                <w:sz w:val="20"/>
              </w:rPr>
              <w:t>motors still moving); 1-converge(motors finish moving)</w:t>
            </w:r>
          </w:p>
        </w:tc>
      </w:tr>
    </w:tbl>
    <w:p w:rsidR="00494245" w:rsidRPr="00494245" w:rsidRDefault="00494245" w:rsidP="008822B0">
      <w:pPr>
        <w:rPr>
          <w:rFonts w:hint="eastAsia"/>
        </w:rPr>
      </w:pPr>
    </w:p>
    <w:sectPr w:rsidR="00494245" w:rsidRPr="004942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D8"/>
    <w:rsid w:val="00147656"/>
    <w:rsid w:val="00494245"/>
    <w:rsid w:val="006861D8"/>
    <w:rsid w:val="008822B0"/>
    <w:rsid w:val="00E7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17932"/>
  <w15:chartTrackingRefBased/>
  <w15:docId w15:val="{A78E466E-3D60-452A-9764-4002DBFB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8822B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1416</Words>
  <Characters>8072</Characters>
  <Application>Microsoft Office Word</Application>
  <DocSecurity>0</DocSecurity>
  <Lines>67</Lines>
  <Paragraphs>18</Paragraphs>
  <ScaleCrop>false</ScaleCrop>
  <Company/>
  <LinksUpToDate>false</LinksUpToDate>
  <CharactersWithSpaces>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江展翔</dc:creator>
  <cp:keywords/>
  <dc:description/>
  <cp:lastModifiedBy>江展翔</cp:lastModifiedBy>
  <cp:revision>2</cp:revision>
  <dcterms:created xsi:type="dcterms:W3CDTF">2016-08-22T13:14:00Z</dcterms:created>
  <dcterms:modified xsi:type="dcterms:W3CDTF">2016-08-22T13:48:00Z</dcterms:modified>
</cp:coreProperties>
</file>