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A16" w:rsidRDefault="000D6A16" w:rsidP="0028216C">
      <w:pPr>
        <w:contextualSpacing/>
        <w:rPr>
          <w:noProof/>
        </w:rPr>
      </w:pPr>
      <w:r>
        <w:rPr>
          <w:noProof/>
        </w:rPr>
        <w:t xml:space="preserve">   </w:t>
      </w:r>
      <w:r>
        <w:rPr>
          <w:noProof/>
        </w:rPr>
        <w:drawing>
          <wp:inline distT="0" distB="0" distL="0" distR="0" wp14:anchorId="1639CADB" wp14:editId="4227FB31">
            <wp:extent cx="2003729" cy="1217784"/>
            <wp:effectExtent l="0" t="0" r="0" b="1905"/>
            <wp:docPr id="2" name="Picture 2" descr="C:\Users\d3j835\Documents\Vanadium Cost Model\Software release\PNN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3j835\Documents\Vanadium Cost Model\Software release\PNNL 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8353" cy="1220594"/>
                    </a:xfrm>
                    <a:prstGeom prst="rect">
                      <a:avLst/>
                    </a:prstGeom>
                    <a:noFill/>
                    <a:ln>
                      <a:noFill/>
                    </a:ln>
                  </pic:spPr>
                </pic:pic>
              </a:graphicData>
            </a:graphic>
          </wp:inline>
        </w:drawing>
      </w:r>
      <w:r>
        <w:rPr>
          <w:noProof/>
        </w:rPr>
        <w:drawing>
          <wp:inline distT="0" distB="0" distL="0" distR="0" wp14:anchorId="7881D053" wp14:editId="2721EE25">
            <wp:extent cx="3305175" cy="571500"/>
            <wp:effectExtent l="0" t="0" r="9525" b="0"/>
            <wp:docPr id="1" name="Picture 1" descr="C:\Users\d3j835\Documents\Vanadium Cost Model\Software release\Logo_Co-Branding_OE-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3j835\Documents\Vanadium Cost Model\Software release\Logo_Co-Branding_OE-Horizonta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5175" cy="571500"/>
                    </a:xfrm>
                    <a:prstGeom prst="rect">
                      <a:avLst/>
                    </a:prstGeom>
                    <a:noFill/>
                    <a:ln>
                      <a:noFill/>
                    </a:ln>
                  </pic:spPr>
                </pic:pic>
              </a:graphicData>
            </a:graphic>
          </wp:inline>
        </w:drawing>
      </w:r>
    </w:p>
    <w:p w:rsidR="007642EA" w:rsidRDefault="007642EA" w:rsidP="007642EA">
      <w:pPr>
        <w:rPr>
          <w:rFonts w:ascii="Times New Roman" w:hAnsi="Times New Roman" w:cs="Times New Roman"/>
        </w:rPr>
      </w:pPr>
      <w:r w:rsidRPr="00F93219">
        <w:rPr>
          <w:rFonts w:ascii="Times New Roman" w:hAnsi="Times New Roman" w:cs="Times New Roman"/>
        </w:rPr>
        <w:t>PNNL Cost-Performance Tool (DOE-OE sponsored) for Estimation of Capital Costs for Redox Flow Batteries. Battelle IPID 30401.</w:t>
      </w:r>
    </w:p>
    <w:p w:rsidR="007642EA" w:rsidRPr="00F93219" w:rsidRDefault="007642EA" w:rsidP="007642EA">
      <w:pPr>
        <w:rPr>
          <w:rFonts w:ascii="Times New Roman" w:hAnsi="Times New Roman" w:cs="Times New Roman"/>
        </w:rPr>
      </w:pPr>
      <w:r>
        <w:rPr>
          <w:rFonts w:ascii="Times New Roman" w:hAnsi="Times New Roman" w:cs="Times New Roman"/>
        </w:rPr>
        <w:t>Copyright © 2013, Battelle Memorial Institute</w:t>
      </w:r>
      <w:r>
        <w:rPr>
          <w:rFonts w:ascii="Times New Roman" w:hAnsi="Times New Roman" w:cs="Times New Roman"/>
        </w:rPr>
        <w:br/>
        <w:t>All rights reserved.</w:t>
      </w:r>
    </w:p>
    <w:p w:rsidR="0028216C" w:rsidRDefault="0028216C" w:rsidP="000D6A16">
      <w:pPr>
        <w:contextualSpacing/>
        <w:jc w:val="center"/>
        <w:rPr>
          <w:rFonts w:ascii="Times New Roman" w:hAnsi="Times New Roman" w:cs="Times New Roman"/>
          <w:b/>
          <w:sz w:val="24"/>
          <w:szCs w:val="24"/>
        </w:rPr>
      </w:pPr>
      <w:r w:rsidRPr="000D6A16">
        <w:rPr>
          <w:rFonts w:ascii="Times New Roman" w:hAnsi="Times New Roman" w:cs="Times New Roman"/>
          <w:b/>
          <w:sz w:val="24"/>
          <w:szCs w:val="24"/>
        </w:rPr>
        <w:t xml:space="preserve">Instructions for accessing, modifying and sharing </w:t>
      </w:r>
      <w:r w:rsidR="000D6A16">
        <w:rPr>
          <w:rFonts w:ascii="Times New Roman" w:hAnsi="Times New Roman" w:cs="Times New Roman"/>
          <w:b/>
          <w:sz w:val="24"/>
          <w:szCs w:val="24"/>
        </w:rPr>
        <w:t>redo</w:t>
      </w:r>
      <w:bookmarkStart w:id="0" w:name="_GoBack"/>
      <w:bookmarkEnd w:id="0"/>
      <w:r w:rsidR="000D6A16">
        <w:rPr>
          <w:rFonts w:ascii="Times New Roman" w:hAnsi="Times New Roman" w:cs="Times New Roman"/>
          <w:b/>
          <w:sz w:val="24"/>
          <w:szCs w:val="24"/>
        </w:rPr>
        <w:t xml:space="preserve">x flow battery cost estimator </w:t>
      </w:r>
      <w:r w:rsidRPr="000D6A16">
        <w:rPr>
          <w:rFonts w:ascii="Times New Roman" w:hAnsi="Times New Roman" w:cs="Times New Roman"/>
          <w:b/>
          <w:sz w:val="24"/>
          <w:szCs w:val="24"/>
        </w:rPr>
        <w:t>source code using Github</w:t>
      </w:r>
      <w:r w:rsidR="000D6A16">
        <w:rPr>
          <w:rFonts w:ascii="Times New Roman" w:hAnsi="Times New Roman" w:cs="Times New Roman"/>
          <w:b/>
          <w:sz w:val="24"/>
          <w:szCs w:val="24"/>
        </w:rPr>
        <w:t xml:space="preserve">. </w:t>
      </w:r>
      <w:r w:rsidRPr="000D6A16">
        <w:rPr>
          <w:rFonts w:ascii="Times New Roman" w:hAnsi="Times New Roman" w:cs="Times New Roman"/>
          <w:b/>
          <w:sz w:val="24"/>
          <w:szCs w:val="24"/>
        </w:rPr>
        <w:t xml:space="preserve">September </w:t>
      </w:r>
      <w:r w:rsidR="006131AC" w:rsidRPr="000D6A16">
        <w:rPr>
          <w:rFonts w:ascii="Times New Roman" w:hAnsi="Times New Roman" w:cs="Times New Roman"/>
          <w:b/>
          <w:sz w:val="24"/>
          <w:szCs w:val="24"/>
        </w:rPr>
        <w:t>10</w:t>
      </w:r>
      <w:r w:rsidRPr="000D6A16">
        <w:rPr>
          <w:rFonts w:ascii="Times New Roman" w:hAnsi="Times New Roman" w:cs="Times New Roman"/>
          <w:b/>
          <w:sz w:val="24"/>
          <w:szCs w:val="24"/>
        </w:rPr>
        <w:t>, 2013</w:t>
      </w:r>
    </w:p>
    <w:p w:rsidR="000D6A16" w:rsidRPr="000D6A16" w:rsidRDefault="000D6A16" w:rsidP="000D6A16">
      <w:pPr>
        <w:contextualSpacing/>
        <w:jc w:val="center"/>
        <w:rPr>
          <w:rFonts w:ascii="Times New Roman" w:hAnsi="Times New Roman" w:cs="Times New Roman"/>
          <w:b/>
          <w:sz w:val="24"/>
          <w:szCs w:val="24"/>
        </w:rPr>
      </w:pPr>
    </w:p>
    <w:p w:rsidR="006131AC" w:rsidRPr="000D6A16" w:rsidRDefault="006131AC" w:rsidP="006131AC">
      <w:pPr>
        <w:contextualSpacing/>
        <w:rPr>
          <w:rFonts w:ascii="Times New Roman" w:hAnsi="Times New Roman" w:cs="Times New Roman"/>
          <w:sz w:val="24"/>
          <w:szCs w:val="24"/>
        </w:rPr>
      </w:pPr>
      <w:r w:rsidRPr="000D6A16">
        <w:rPr>
          <w:rFonts w:ascii="Times New Roman" w:hAnsi="Times New Roman" w:cs="Times New Roman"/>
          <w:sz w:val="24"/>
          <w:szCs w:val="24"/>
        </w:rPr>
        <w:t xml:space="preserve">Alasdair Crawford </w:t>
      </w:r>
      <w:r w:rsidRPr="000D6A16">
        <w:rPr>
          <w:rFonts w:ascii="Times New Roman" w:hAnsi="Times New Roman" w:cs="Times New Roman"/>
          <w:sz w:val="24"/>
          <w:szCs w:val="24"/>
        </w:rPr>
        <w:tab/>
      </w:r>
      <w:r w:rsidRPr="000D6A16">
        <w:rPr>
          <w:rFonts w:ascii="Times New Roman" w:hAnsi="Times New Roman" w:cs="Times New Roman"/>
          <w:sz w:val="24"/>
          <w:szCs w:val="24"/>
        </w:rPr>
        <w:tab/>
        <w:t xml:space="preserve">509-438-3916 </w:t>
      </w:r>
      <w:r w:rsidRPr="000D6A16">
        <w:rPr>
          <w:rFonts w:ascii="Times New Roman" w:hAnsi="Times New Roman" w:cs="Times New Roman"/>
          <w:sz w:val="24"/>
          <w:szCs w:val="24"/>
        </w:rPr>
        <w:tab/>
      </w:r>
      <w:r w:rsidRPr="000D6A16">
        <w:rPr>
          <w:rFonts w:ascii="Times New Roman" w:hAnsi="Times New Roman" w:cs="Times New Roman"/>
          <w:sz w:val="24"/>
          <w:szCs w:val="24"/>
        </w:rPr>
        <w:tab/>
      </w:r>
      <w:hyperlink r:id="rId8" w:history="1">
        <w:r w:rsidRPr="000D6A16">
          <w:rPr>
            <w:rStyle w:val="Hyperlink"/>
            <w:rFonts w:ascii="Times New Roman" w:hAnsi="Times New Roman" w:cs="Times New Roman"/>
            <w:sz w:val="24"/>
            <w:szCs w:val="24"/>
          </w:rPr>
          <w:t>Alasdair.crawford@pnnl.gov</w:t>
        </w:r>
      </w:hyperlink>
    </w:p>
    <w:p w:rsidR="006131AC" w:rsidRPr="000D6A16" w:rsidRDefault="006131AC" w:rsidP="006131AC">
      <w:pPr>
        <w:contextualSpacing/>
        <w:rPr>
          <w:rFonts w:ascii="Times New Roman" w:hAnsi="Times New Roman" w:cs="Times New Roman"/>
          <w:sz w:val="24"/>
          <w:szCs w:val="24"/>
        </w:rPr>
      </w:pPr>
      <w:r w:rsidRPr="000D6A16">
        <w:rPr>
          <w:rFonts w:ascii="Times New Roman" w:hAnsi="Times New Roman" w:cs="Times New Roman"/>
          <w:sz w:val="24"/>
          <w:szCs w:val="24"/>
        </w:rPr>
        <w:t xml:space="preserve">Vilayanur Viswanathan </w:t>
      </w:r>
      <w:r w:rsidRPr="000D6A16">
        <w:rPr>
          <w:rFonts w:ascii="Times New Roman" w:hAnsi="Times New Roman" w:cs="Times New Roman"/>
          <w:sz w:val="24"/>
          <w:szCs w:val="24"/>
        </w:rPr>
        <w:tab/>
        <w:t xml:space="preserve">509-372-4745 </w:t>
      </w:r>
      <w:r w:rsidRPr="000D6A16">
        <w:rPr>
          <w:rFonts w:ascii="Times New Roman" w:hAnsi="Times New Roman" w:cs="Times New Roman"/>
          <w:sz w:val="24"/>
          <w:szCs w:val="24"/>
        </w:rPr>
        <w:tab/>
      </w:r>
      <w:r w:rsidRPr="000D6A16">
        <w:rPr>
          <w:rFonts w:ascii="Times New Roman" w:hAnsi="Times New Roman" w:cs="Times New Roman"/>
          <w:sz w:val="24"/>
          <w:szCs w:val="24"/>
        </w:rPr>
        <w:tab/>
        <w:t>vilayanur.viswanathan@pnnl.gov</w:t>
      </w:r>
    </w:p>
    <w:p w:rsidR="0028216C" w:rsidRPr="000D6A16" w:rsidRDefault="0028216C" w:rsidP="0028216C">
      <w:pPr>
        <w:contextualSpacing/>
        <w:rPr>
          <w:rFonts w:ascii="Times New Roman" w:hAnsi="Times New Roman" w:cs="Times New Roman"/>
          <w:sz w:val="24"/>
          <w:szCs w:val="24"/>
        </w:rPr>
      </w:pPr>
      <w:r w:rsidRPr="000D6A16">
        <w:rPr>
          <w:rFonts w:ascii="Times New Roman" w:hAnsi="Times New Roman" w:cs="Times New Roman"/>
          <w:sz w:val="24"/>
          <w:szCs w:val="24"/>
        </w:rPr>
        <w:t>Pacific Northwest National Laboratory</w:t>
      </w:r>
    </w:p>
    <w:p w:rsidR="00471DEF" w:rsidRPr="000D6A16" w:rsidRDefault="00471DEF" w:rsidP="0028216C">
      <w:pPr>
        <w:contextualSpacing/>
        <w:rPr>
          <w:rFonts w:ascii="Times New Roman" w:hAnsi="Times New Roman" w:cs="Times New Roman"/>
          <w:sz w:val="24"/>
          <w:szCs w:val="24"/>
        </w:rPr>
      </w:pPr>
    </w:p>
    <w:p w:rsidR="0028216C" w:rsidRPr="000D6A16" w:rsidRDefault="0028216C" w:rsidP="0028216C">
      <w:pPr>
        <w:rPr>
          <w:rFonts w:ascii="Times New Roman" w:hAnsi="Times New Roman" w:cs="Times New Roman"/>
          <w:color w:val="000000"/>
          <w:sz w:val="24"/>
          <w:szCs w:val="24"/>
        </w:rPr>
      </w:pPr>
      <w:r w:rsidRPr="000D6A16">
        <w:rPr>
          <w:rFonts w:ascii="Times New Roman" w:hAnsi="Times New Roman" w:cs="Times New Roman"/>
          <w:sz w:val="24"/>
          <w:szCs w:val="24"/>
        </w:rPr>
        <w:t>PNNL has developed an interactive tool to estimate the capital cost for PNNL all vanadium Gen 1, Gen2, and iron-vanadium chemistries. This tool has also been adapted for organic electrolyte redox flow batteries. The Gen 2 all vanadium system incorporates the PNNL-developed electrolyte with high concentration and wide operating temperature range. The tool allows determination of the most cost-effective chemistries and the optimum operating conditions for power or energy intensive applications, providing a strategy for a redox flow battery management system (BMS)</w:t>
      </w:r>
      <w:r w:rsidRPr="000D6A16">
        <w:rPr>
          <w:rFonts w:ascii="Times New Roman" w:hAnsi="Times New Roman" w:cs="Times New Roman"/>
          <w:color w:val="000000"/>
          <w:sz w:val="24"/>
          <w:szCs w:val="24"/>
        </w:rPr>
        <w:t>. This tool was developed with funding from The U. S. Department of Energy, Office of Electricity Delivery and Energy Reliability/Energy Storage Program, under the leadership of Dr. Imre Gyuk.</w:t>
      </w:r>
    </w:p>
    <w:p w:rsidR="000E2F0F" w:rsidRPr="000D6A16" w:rsidRDefault="000E2F0F">
      <w:pPr>
        <w:rPr>
          <w:rFonts w:ascii="Times New Roman" w:hAnsi="Times New Roman" w:cs="Times New Roman"/>
          <w:sz w:val="24"/>
          <w:szCs w:val="24"/>
        </w:rPr>
      </w:pPr>
      <w:r w:rsidRPr="000D6A16">
        <w:rPr>
          <w:rFonts w:ascii="Times New Roman" w:hAnsi="Times New Roman" w:cs="Times New Roman"/>
          <w:sz w:val="24"/>
          <w:szCs w:val="24"/>
        </w:rPr>
        <w:t>How to download code from github, modify, and run.</w:t>
      </w:r>
      <w:r w:rsidR="00843BB1" w:rsidRPr="000D6A16">
        <w:rPr>
          <w:rFonts w:ascii="Times New Roman" w:hAnsi="Times New Roman" w:cs="Times New Roman"/>
          <w:sz w:val="24"/>
          <w:szCs w:val="24"/>
        </w:rPr>
        <w:t xml:space="preserve"> You do not need a github account to access and download code. </w:t>
      </w:r>
    </w:p>
    <w:p w:rsidR="000E2F0F" w:rsidRPr="000D6A16" w:rsidRDefault="000C7F8F" w:rsidP="000E2F0F">
      <w:pPr>
        <w:pStyle w:val="ListParagraph"/>
        <w:numPr>
          <w:ilvl w:val="0"/>
          <w:numId w:val="1"/>
        </w:numPr>
        <w:rPr>
          <w:rFonts w:ascii="Times New Roman" w:hAnsi="Times New Roman" w:cs="Times New Roman"/>
          <w:sz w:val="24"/>
          <w:szCs w:val="24"/>
        </w:rPr>
      </w:pPr>
      <w:r w:rsidRPr="000D6A16">
        <w:rPr>
          <w:rFonts w:ascii="Times New Roman" w:hAnsi="Times New Roman" w:cs="Times New Roman"/>
          <w:sz w:val="24"/>
          <w:szCs w:val="24"/>
        </w:rPr>
        <w:t>Go to</w:t>
      </w:r>
      <w:r w:rsidRPr="000D6A16">
        <w:rPr>
          <w:rFonts w:ascii="Times New Roman" w:hAnsi="Times New Roman" w:cs="Times New Roman"/>
          <w:color w:val="000000"/>
          <w:sz w:val="24"/>
          <w:szCs w:val="24"/>
        </w:rPr>
        <w:t xml:space="preserve"> </w:t>
      </w:r>
      <w:hyperlink r:id="rId9" w:history="1">
        <w:r w:rsidRPr="000D6A16">
          <w:rPr>
            <w:rStyle w:val="Hyperlink"/>
            <w:rFonts w:ascii="Times New Roman" w:hAnsi="Times New Roman" w:cs="Times New Roman"/>
            <w:sz w:val="24"/>
            <w:szCs w:val="24"/>
          </w:rPr>
          <w:t>https://github.com/PNNL-OE-Redox-Flow-Battery-Cost-Tool/PNNL-OE-Redox-Flow-Battery-Cost-Tool</w:t>
        </w:r>
      </w:hyperlink>
      <w:r w:rsidRPr="000D6A16">
        <w:rPr>
          <w:rFonts w:ascii="Times New Roman" w:hAnsi="Times New Roman" w:cs="Times New Roman"/>
          <w:color w:val="000000"/>
          <w:sz w:val="24"/>
          <w:szCs w:val="24"/>
        </w:rPr>
        <w:t xml:space="preserve">  </w:t>
      </w:r>
    </w:p>
    <w:p w:rsidR="000E2F0F" w:rsidRPr="000D6A16" w:rsidRDefault="000E2F0F" w:rsidP="000E2F0F">
      <w:pPr>
        <w:pStyle w:val="ListParagraph"/>
        <w:numPr>
          <w:ilvl w:val="0"/>
          <w:numId w:val="1"/>
        </w:numPr>
        <w:rPr>
          <w:rFonts w:ascii="Times New Roman" w:hAnsi="Times New Roman" w:cs="Times New Roman"/>
          <w:sz w:val="24"/>
          <w:szCs w:val="24"/>
        </w:rPr>
      </w:pPr>
      <w:r w:rsidRPr="000D6A16">
        <w:rPr>
          <w:rFonts w:ascii="Times New Roman" w:hAnsi="Times New Roman" w:cs="Times New Roman"/>
          <w:sz w:val="24"/>
          <w:szCs w:val="24"/>
        </w:rPr>
        <w:t>In the lower right, select “download zip”. This will download a zip of the project.</w:t>
      </w:r>
    </w:p>
    <w:p w:rsidR="000C7F8F" w:rsidRPr="000D6A16" w:rsidRDefault="000C7F8F" w:rsidP="000E2F0F">
      <w:pPr>
        <w:pStyle w:val="ListParagraph"/>
        <w:numPr>
          <w:ilvl w:val="0"/>
          <w:numId w:val="1"/>
        </w:numPr>
        <w:rPr>
          <w:rFonts w:ascii="Times New Roman" w:hAnsi="Times New Roman" w:cs="Times New Roman"/>
          <w:sz w:val="24"/>
          <w:szCs w:val="24"/>
        </w:rPr>
      </w:pPr>
      <w:r w:rsidRPr="000D6A16">
        <w:rPr>
          <w:rFonts w:ascii="Times New Roman" w:hAnsi="Times New Roman" w:cs="Times New Roman"/>
          <w:sz w:val="24"/>
          <w:szCs w:val="24"/>
        </w:rPr>
        <w:t>Unzip the file</w:t>
      </w:r>
      <w:r w:rsidR="000E2F0F" w:rsidRPr="000D6A16">
        <w:rPr>
          <w:rFonts w:ascii="Times New Roman" w:hAnsi="Times New Roman" w:cs="Times New Roman"/>
          <w:sz w:val="24"/>
          <w:szCs w:val="24"/>
        </w:rPr>
        <w:t xml:space="preserve">. </w:t>
      </w:r>
    </w:p>
    <w:p w:rsidR="000E2F0F" w:rsidRPr="000D6A16" w:rsidRDefault="000E2F0F" w:rsidP="000E2F0F">
      <w:pPr>
        <w:pStyle w:val="ListParagraph"/>
        <w:numPr>
          <w:ilvl w:val="0"/>
          <w:numId w:val="1"/>
        </w:numPr>
        <w:rPr>
          <w:rFonts w:ascii="Times New Roman" w:hAnsi="Times New Roman" w:cs="Times New Roman"/>
          <w:sz w:val="24"/>
          <w:szCs w:val="24"/>
        </w:rPr>
      </w:pPr>
      <w:r w:rsidRPr="000D6A16">
        <w:rPr>
          <w:rFonts w:ascii="Times New Roman" w:hAnsi="Times New Roman" w:cs="Times New Roman"/>
          <w:sz w:val="24"/>
          <w:szCs w:val="24"/>
        </w:rPr>
        <w:t xml:space="preserve">Open Visual Studio. If you don’t have it, you can download it for free from Microsoft. It is recommended to download Visual Studio 2010 C++ express at this link: </w:t>
      </w:r>
      <w:hyperlink r:id="rId10" w:anchor="d-2010-express" w:history="1">
        <w:r w:rsidRPr="000D6A16">
          <w:rPr>
            <w:rStyle w:val="Hyperlink"/>
            <w:rFonts w:ascii="Times New Roman" w:hAnsi="Times New Roman" w:cs="Times New Roman"/>
            <w:sz w:val="24"/>
            <w:szCs w:val="24"/>
          </w:rPr>
          <w:t>http://www.microsoft.com/visualstudio/eng/downloads#d-2010-express</w:t>
        </w:r>
      </w:hyperlink>
    </w:p>
    <w:p w:rsidR="000E2F0F" w:rsidRPr="000D6A16" w:rsidRDefault="000E2F0F" w:rsidP="000E2F0F">
      <w:pPr>
        <w:pStyle w:val="ListParagraph"/>
        <w:numPr>
          <w:ilvl w:val="0"/>
          <w:numId w:val="1"/>
        </w:numPr>
        <w:rPr>
          <w:rFonts w:ascii="Times New Roman" w:hAnsi="Times New Roman" w:cs="Times New Roman"/>
          <w:sz w:val="24"/>
          <w:szCs w:val="24"/>
        </w:rPr>
      </w:pPr>
      <w:r w:rsidRPr="000D6A16">
        <w:rPr>
          <w:rFonts w:ascii="Times New Roman" w:hAnsi="Times New Roman" w:cs="Times New Roman"/>
          <w:sz w:val="24"/>
          <w:szCs w:val="24"/>
        </w:rPr>
        <w:t>Select “Open Project”</w:t>
      </w:r>
    </w:p>
    <w:p w:rsidR="000E2F0F" w:rsidRPr="000D6A16" w:rsidRDefault="000E2F0F" w:rsidP="000E2F0F">
      <w:pPr>
        <w:pStyle w:val="ListParagraph"/>
        <w:numPr>
          <w:ilvl w:val="0"/>
          <w:numId w:val="1"/>
        </w:numPr>
        <w:rPr>
          <w:rFonts w:ascii="Times New Roman" w:hAnsi="Times New Roman" w:cs="Times New Roman"/>
          <w:sz w:val="24"/>
          <w:szCs w:val="24"/>
        </w:rPr>
      </w:pPr>
      <w:r w:rsidRPr="000D6A16">
        <w:rPr>
          <w:rFonts w:ascii="Times New Roman" w:hAnsi="Times New Roman" w:cs="Times New Roman"/>
          <w:sz w:val="24"/>
          <w:szCs w:val="24"/>
        </w:rPr>
        <w:t xml:space="preserve">Navigate to BatGUI.sln in the folder you unzipped in step 3. </w:t>
      </w:r>
      <w:r w:rsidR="00D03709">
        <w:rPr>
          <w:rFonts w:ascii="Times New Roman" w:hAnsi="Times New Roman" w:cs="Times New Roman"/>
          <w:sz w:val="24"/>
          <w:szCs w:val="24"/>
        </w:rPr>
        <w:t>Open</w:t>
      </w:r>
      <w:r w:rsidRPr="000D6A16">
        <w:rPr>
          <w:rFonts w:ascii="Times New Roman" w:hAnsi="Times New Roman" w:cs="Times New Roman"/>
          <w:sz w:val="24"/>
          <w:szCs w:val="24"/>
        </w:rPr>
        <w:t xml:space="preserve"> this file.</w:t>
      </w:r>
    </w:p>
    <w:p w:rsidR="000E2F0F" w:rsidRPr="000D6A16" w:rsidRDefault="000E2F0F" w:rsidP="000E2F0F">
      <w:pPr>
        <w:pStyle w:val="ListParagraph"/>
        <w:numPr>
          <w:ilvl w:val="0"/>
          <w:numId w:val="1"/>
        </w:numPr>
        <w:rPr>
          <w:rFonts w:ascii="Times New Roman" w:hAnsi="Times New Roman" w:cs="Times New Roman"/>
          <w:sz w:val="24"/>
          <w:szCs w:val="24"/>
        </w:rPr>
      </w:pPr>
      <w:r w:rsidRPr="000D6A16">
        <w:rPr>
          <w:rFonts w:ascii="Times New Roman" w:hAnsi="Times New Roman" w:cs="Times New Roman"/>
          <w:sz w:val="24"/>
          <w:szCs w:val="24"/>
        </w:rPr>
        <w:t xml:space="preserve">In the solution explorer, </w:t>
      </w:r>
      <w:r w:rsidR="00CB5A77" w:rsidRPr="000D6A16">
        <w:rPr>
          <w:rFonts w:ascii="Times New Roman" w:hAnsi="Times New Roman" w:cs="Times New Roman"/>
          <w:sz w:val="24"/>
          <w:szCs w:val="24"/>
        </w:rPr>
        <w:t xml:space="preserve">expand </w:t>
      </w:r>
      <w:proofErr w:type="spellStart"/>
      <w:r w:rsidR="00CB5A77" w:rsidRPr="000D6A16">
        <w:rPr>
          <w:rFonts w:ascii="Times New Roman" w:hAnsi="Times New Roman" w:cs="Times New Roman"/>
          <w:sz w:val="24"/>
          <w:szCs w:val="24"/>
        </w:rPr>
        <w:t>BatGui</w:t>
      </w:r>
      <w:proofErr w:type="spellEnd"/>
      <w:r w:rsidR="00CB5A77" w:rsidRPr="000D6A16">
        <w:rPr>
          <w:rFonts w:ascii="Times New Roman" w:hAnsi="Times New Roman" w:cs="Times New Roman"/>
          <w:sz w:val="24"/>
          <w:szCs w:val="24"/>
        </w:rPr>
        <w:t xml:space="preserve">, and </w:t>
      </w:r>
      <w:r w:rsidRPr="000D6A16">
        <w:rPr>
          <w:rFonts w:ascii="Times New Roman" w:hAnsi="Times New Roman" w:cs="Times New Roman"/>
          <w:sz w:val="24"/>
          <w:szCs w:val="24"/>
        </w:rPr>
        <w:t xml:space="preserve">go to </w:t>
      </w:r>
      <w:proofErr w:type="spellStart"/>
      <w:r w:rsidRPr="000D6A16">
        <w:rPr>
          <w:rFonts w:ascii="Times New Roman" w:hAnsi="Times New Roman" w:cs="Times New Roman"/>
          <w:sz w:val="24"/>
          <w:szCs w:val="24"/>
        </w:rPr>
        <w:t>Headerfiles</w:t>
      </w:r>
      <w:proofErr w:type="spellEnd"/>
      <w:r w:rsidRPr="000D6A16">
        <w:rPr>
          <w:rFonts w:ascii="Times New Roman" w:hAnsi="Times New Roman" w:cs="Times New Roman"/>
          <w:sz w:val="24"/>
          <w:szCs w:val="24"/>
        </w:rPr>
        <w:t xml:space="preserve"> and expand this selection.</w:t>
      </w:r>
    </w:p>
    <w:p w:rsidR="000E2F0F" w:rsidRPr="000D6A16" w:rsidRDefault="00CB5A77" w:rsidP="000E2F0F">
      <w:pPr>
        <w:pStyle w:val="ListParagraph"/>
        <w:numPr>
          <w:ilvl w:val="0"/>
          <w:numId w:val="1"/>
        </w:numPr>
        <w:rPr>
          <w:rFonts w:ascii="Times New Roman" w:hAnsi="Times New Roman" w:cs="Times New Roman"/>
          <w:sz w:val="24"/>
          <w:szCs w:val="24"/>
        </w:rPr>
      </w:pPr>
      <w:r w:rsidRPr="000D6A16">
        <w:rPr>
          <w:rFonts w:ascii="Times New Roman" w:hAnsi="Times New Roman" w:cs="Times New Roman"/>
          <w:sz w:val="24"/>
          <w:szCs w:val="24"/>
        </w:rPr>
        <w:lastRenderedPageBreak/>
        <w:t>Double c</w:t>
      </w:r>
      <w:r w:rsidR="000E2F0F" w:rsidRPr="000D6A16">
        <w:rPr>
          <w:rFonts w:ascii="Times New Roman" w:hAnsi="Times New Roman" w:cs="Times New Roman"/>
          <w:sz w:val="24"/>
          <w:szCs w:val="24"/>
        </w:rPr>
        <w:t>lick on Form1.h. This should preview what the program looks like.</w:t>
      </w:r>
    </w:p>
    <w:p w:rsidR="000E2F0F" w:rsidRPr="000D6A16" w:rsidRDefault="000E2F0F" w:rsidP="000E2F0F">
      <w:pPr>
        <w:pStyle w:val="ListParagraph"/>
        <w:numPr>
          <w:ilvl w:val="0"/>
          <w:numId w:val="1"/>
        </w:numPr>
        <w:rPr>
          <w:rFonts w:ascii="Times New Roman" w:hAnsi="Times New Roman" w:cs="Times New Roman"/>
          <w:sz w:val="24"/>
          <w:szCs w:val="24"/>
        </w:rPr>
      </w:pPr>
      <w:r w:rsidRPr="000D6A16">
        <w:rPr>
          <w:rFonts w:ascii="Times New Roman" w:hAnsi="Times New Roman" w:cs="Times New Roman"/>
          <w:sz w:val="24"/>
          <w:szCs w:val="24"/>
        </w:rPr>
        <w:t>Right click on Form1.h and select “view code”. This will allow you to look at the code.</w:t>
      </w:r>
    </w:p>
    <w:p w:rsidR="000E2F0F" w:rsidRPr="000D6A16" w:rsidRDefault="000E2F0F" w:rsidP="000E2F0F">
      <w:pPr>
        <w:pStyle w:val="ListParagraph"/>
        <w:numPr>
          <w:ilvl w:val="0"/>
          <w:numId w:val="1"/>
        </w:numPr>
        <w:rPr>
          <w:rFonts w:ascii="Times New Roman" w:hAnsi="Times New Roman" w:cs="Times New Roman"/>
          <w:sz w:val="24"/>
          <w:szCs w:val="24"/>
        </w:rPr>
      </w:pPr>
      <w:r w:rsidRPr="000D6A16">
        <w:rPr>
          <w:rFonts w:ascii="Times New Roman" w:hAnsi="Times New Roman" w:cs="Times New Roman"/>
          <w:sz w:val="24"/>
          <w:szCs w:val="24"/>
        </w:rPr>
        <w:t xml:space="preserve">Make desired modifications. </w:t>
      </w:r>
      <w:r w:rsidR="003B06B6" w:rsidRPr="000D6A16">
        <w:rPr>
          <w:rFonts w:ascii="Times New Roman" w:hAnsi="Times New Roman" w:cs="Times New Roman"/>
          <w:sz w:val="24"/>
          <w:szCs w:val="24"/>
        </w:rPr>
        <w:t>(Detailed description of the source code layout is available in the document layout.doc at the repository).</w:t>
      </w:r>
    </w:p>
    <w:p w:rsidR="000E2F0F" w:rsidRPr="000D6A16" w:rsidRDefault="000E2F0F" w:rsidP="000E2F0F">
      <w:pPr>
        <w:pStyle w:val="ListParagraph"/>
        <w:numPr>
          <w:ilvl w:val="0"/>
          <w:numId w:val="1"/>
        </w:numPr>
        <w:rPr>
          <w:rFonts w:ascii="Times New Roman" w:hAnsi="Times New Roman" w:cs="Times New Roman"/>
          <w:sz w:val="24"/>
          <w:szCs w:val="24"/>
        </w:rPr>
      </w:pPr>
      <w:r w:rsidRPr="000D6A16">
        <w:rPr>
          <w:rFonts w:ascii="Times New Roman" w:hAnsi="Times New Roman" w:cs="Times New Roman"/>
          <w:sz w:val="24"/>
          <w:szCs w:val="24"/>
        </w:rPr>
        <w:t>Find the green triangle in the toolbar. To the right of it is a drop down menu that says “Debug”. Click on this window and change it to “Release”. If it already says “Release” you don’t need to do this step.</w:t>
      </w:r>
    </w:p>
    <w:p w:rsidR="000E2F0F" w:rsidRPr="000D6A16" w:rsidRDefault="000E2F0F" w:rsidP="007604CA">
      <w:pPr>
        <w:pStyle w:val="ListParagraph"/>
        <w:numPr>
          <w:ilvl w:val="0"/>
          <w:numId w:val="1"/>
        </w:numPr>
        <w:rPr>
          <w:rFonts w:ascii="Times New Roman" w:hAnsi="Times New Roman" w:cs="Times New Roman"/>
          <w:sz w:val="24"/>
          <w:szCs w:val="24"/>
        </w:rPr>
      </w:pPr>
      <w:r w:rsidRPr="000D6A16">
        <w:rPr>
          <w:rFonts w:ascii="Times New Roman" w:hAnsi="Times New Roman" w:cs="Times New Roman"/>
          <w:sz w:val="24"/>
          <w:szCs w:val="24"/>
        </w:rPr>
        <w:t>Click on the green triangle or press f5. This will</w:t>
      </w:r>
      <w:r w:rsidR="00CB5A77" w:rsidRPr="000D6A16">
        <w:rPr>
          <w:rFonts w:ascii="Times New Roman" w:hAnsi="Times New Roman" w:cs="Times New Roman"/>
          <w:sz w:val="24"/>
          <w:szCs w:val="24"/>
        </w:rPr>
        <w:t xml:space="preserve"> compile and</w:t>
      </w:r>
      <w:r w:rsidRPr="000D6A16">
        <w:rPr>
          <w:rFonts w:ascii="Times New Roman" w:hAnsi="Times New Roman" w:cs="Times New Roman"/>
          <w:sz w:val="24"/>
          <w:szCs w:val="24"/>
        </w:rPr>
        <w:t xml:space="preserve"> run the program.</w:t>
      </w:r>
      <w:r w:rsidR="007604CA" w:rsidRPr="000D6A16">
        <w:rPr>
          <w:rFonts w:ascii="Times New Roman" w:hAnsi="Times New Roman" w:cs="Times New Roman"/>
          <w:sz w:val="24"/>
          <w:szCs w:val="24"/>
        </w:rPr>
        <w:t xml:space="preserve"> </w:t>
      </w:r>
      <w:r w:rsidR="00CB5A77" w:rsidRPr="000D6A16">
        <w:rPr>
          <w:rFonts w:ascii="Times New Roman" w:hAnsi="Times New Roman" w:cs="Times New Roman"/>
          <w:sz w:val="24"/>
          <w:szCs w:val="24"/>
        </w:rPr>
        <w:t xml:space="preserve">The may take </w:t>
      </w:r>
      <w:r w:rsidR="00421F95" w:rsidRPr="000D6A16">
        <w:rPr>
          <w:rFonts w:ascii="Times New Roman" w:hAnsi="Times New Roman" w:cs="Times New Roman"/>
          <w:sz w:val="24"/>
          <w:szCs w:val="24"/>
        </w:rPr>
        <w:t>1-5 minutes depending on your system.</w:t>
      </w:r>
    </w:p>
    <w:p w:rsidR="00421F95" w:rsidRPr="000D6A16" w:rsidRDefault="00421F95" w:rsidP="00421F95">
      <w:pPr>
        <w:rPr>
          <w:rFonts w:ascii="Times New Roman" w:hAnsi="Times New Roman" w:cs="Times New Roman"/>
          <w:sz w:val="24"/>
          <w:szCs w:val="24"/>
        </w:rPr>
      </w:pPr>
      <w:r w:rsidRPr="000D6A16">
        <w:rPr>
          <w:rFonts w:ascii="Times New Roman" w:hAnsi="Times New Roman" w:cs="Times New Roman"/>
          <w:sz w:val="24"/>
          <w:szCs w:val="24"/>
        </w:rPr>
        <w:t>How to get a github account and submit proposed changes to code</w:t>
      </w:r>
    </w:p>
    <w:p w:rsidR="00421F95" w:rsidRPr="000D6A16" w:rsidRDefault="00421F95" w:rsidP="00421F95">
      <w:pPr>
        <w:pStyle w:val="ListParagraph"/>
        <w:numPr>
          <w:ilvl w:val="0"/>
          <w:numId w:val="2"/>
        </w:numPr>
        <w:rPr>
          <w:rFonts w:ascii="Times New Roman" w:hAnsi="Times New Roman" w:cs="Times New Roman"/>
          <w:sz w:val="24"/>
          <w:szCs w:val="24"/>
        </w:rPr>
      </w:pPr>
      <w:r w:rsidRPr="000D6A16">
        <w:rPr>
          <w:rFonts w:ascii="Times New Roman" w:hAnsi="Times New Roman" w:cs="Times New Roman"/>
          <w:sz w:val="24"/>
          <w:szCs w:val="24"/>
        </w:rPr>
        <w:t>Go to github.com</w:t>
      </w:r>
    </w:p>
    <w:p w:rsidR="00421F95" w:rsidRPr="000D6A16" w:rsidRDefault="00AF0169" w:rsidP="00AF0169">
      <w:pPr>
        <w:pStyle w:val="ListParagraph"/>
        <w:numPr>
          <w:ilvl w:val="0"/>
          <w:numId w:val="2"/>
        </w:numPr>
        <w:rPr>
          <w:rFonts w:ascii="Times New Roman" w:hAnsi="Times New Roman" w:cs="Times New Roman"/>
          <w:sz w:val="24"/>
          <w:szCs w:val="24"/>
        </w:rPr>
      </w:pPr>
      <w:r w:rsidRPr="000D6A16">
        <w:rPr>
          <w:rFonts w:ascii="Times New Roman" w:hAnsi="Times New Roman" w:cs="Times New Roman"/>
          <w:sz w:val="24"/>
          <w:szCs w:val="24"/>
        </w:rPr>
        <w:t>Download for your system. Fo</w:t>
      </w:r>
      <w:r w:rsidR="00421F95" w:rsidRPr="000D6A16">
        <w:rPr>
          <w:rFonts w:ascii="Times New Roman" w:hAnsi="Times New Roman" w:cs="Times New Roman"/>
          <w:sz w:val="24"/>
          <w:szCs w:val="24"/>
        </w:rPr>
        <w:t>r</w:t>
      </w:r>
      <w:r w:rsidRPr="000D6A16">
        <w:rPr>
          <w:rFonts w:ascii="Times New Roman" w:hAnsi="Times New Roman" w:cs="Times New Roman"/>
          <w:sz w:val="24"/>
          <w:szCs w:val="24"/>
        </w:rPr>
        <w:t xml:space="preserve"> example, for Windows, download is at http://windows.github.com/</w:t>
      </w:r>
    </w:p>
    <w:p w:rsidR="00421F95" w:rsidRPr="000D6A16" w:rsidRDefault="00421F95" w:rsidP="00421F95">
      <w:pPr>
        <w:pStyle w:val="ListParagraph"/>
        <w:numPr>
          <w:ilvl w:val="0"/>
          <w:numId w:val="2"/>
        </w:numPr>
        <w:rPr>
          <w:rFonts w:ascii="Times New Roman" w:hAnsi="Times New Roman" w:cs="Times New Roman"/>
          <w:sz w:val="24"/>
          <w:szCs w:val="24"/>
        </w:rPr>
      </w:pPr>
      <w:r w:rsidRPr="000D6A16">
        <w:rPr>
          <w:rFonts w:ascii="Times New Roman" w:hAnsi="Times New Roman" w:cs="Times New Roman"/>
          <w:sz w:val="24"/>
          <w:szCs w:val="24"/>
        </w:rPr>
        <w:t>Once you have an account</w:t>
      </w:r>
      <w:r w:rsidR="00AF0169" w:rsidRPr="000D6A16">
        <w:rPr>
          <w:rFonts w:ascii="Times New Roman" w:hAnsi="Times New Roman" w:cs="Times New Roman"/>
          <w:sz w:val="24"/>
          <w:szCs w:val="24"/>
        </w:rPr>
        <w:t xml:space="preserve">, </w:t>
      </w:r>
      <w:r w:rsidR="00F84E3E" w:rsidRPr="000D6A16">
        <w:rPr>
          <w:rFonts w:ascii="Times New Roman" w:hAnsi="Times New Roman" w:cs="Times New Roman"/>
          <w:sz w:val="24"/>
          <w:szCs w:val="24"/>
        </w:rPr>
        <w:t xml:space="preserve">click on Fork button to </w:t>
      </w:r>
      <w:r w:rsidR="00AF0169" w:rsidRPr="000D6A16">
        <w:rPr>
          <w:rFonts w:ascii="Times New Roman" w:hAnsi="Times New Roman" w:cs="Times New Roman"/>
          <w:sz w:val="24"/>
          <w:szCs w:val="24"/>
        </w:rPr>
        <w:t xml:space="preserve">fork our repository at </w:t>
      </w:r>
      <w:hyperlink r:id="rId11" w:history="1">
        <w:r w:rsidR="00F84E3E" w:rsidRPr="000D6A16">
          <w:rPr>
            <w:rStyle w:val="Hyperlink"/>
            <w:rFonts w:ascii="Times New Roman" w:hAnsi="Times New Roman" w:cs="Times New Roman"/>
            <w:sz w:val="24"/>
            <w:szCs w:val="24"/>
          </w:rPr>
          <w:t>https://github.com/PNNL-OE-Redox-Flow-Battery-Cost-Tool/PNNL-OE-Redox-Flow-Battery-Cost-Tool</w:t>
        </w:r>
      </w:hyperlink>
      <w:r w:rsidR="00F84E3E" w:rsidRPr="000D6A16">
        <w:rPr>
          <w:rFonts w:ascii="Times New Roman" w:hAnsi="Times New Roman" w:cs="Times New Roman"/>
          <w:color w:val="000000"/>
          <w:sz w:val="24"/>
          <w:szCs w:val="24"/>
        </w:rPr>
        <w:t xml:space="preserve"> </w:t>
      </w:r>
      <w:proofErr w:type="gramStart"/>
      <w:r w:rsidR="00AF0169" w:rsidRPr="000D6A16">
        <w:rPr>
          <w:rFonts w:ascii="Times New Roman" w:hAnsi="Times New Roman" w:cs="Times New Roman"/>
          <w:sz w:val="24"/>
          <w:szCs w:val="24"/>
        </w:rPr>
        <w:t>This</w:t>
      </w:r>
      <w:proofErr w:type="gramEnd"/>
      <w:r w:rsidR="00AF0169" w:rsidRPr="000D6A16">
        <w:rPr>
          <w:rFonts w:ascii="Times New Roman" w:hAnsi="Times New Roman" w:cs="Times New Roman"/>
          <w:sz w:val="24"/>
          <w:szCs w:val="24"/>
        </w:rPr>
        <w:t xml:space="preserve"> will make a copy of our code repository to your github account.</w:t>
      </w:r>
      <w:r w:rsidR="00F84E3E" w:rsidRPr="000D6A16">
        <w:rPr>
          <w:rFonts w:ascii="Times New Roman" w:hAnsi="Times New Roman" w:cs="Times New Roman"/>
          <w:sz w:val="24"/>
          <w:szCs w:val="24"/>
        </w:rPr>
        <w:t xml:space="preserve"> </w:t>
      </w:r>
    </w:p>
    <w:p w:rsidR="00AF0169" w:rsidRPr="000D6A16" w:rsidRDefault="00F84E3E" w:rsidP="00AF0169">
      <w:pPr>
        <w:pStyle w:val="ListParagraph"/>
        <w:numPr>
          <w:ilvl w:val="0"/>
          <w:numId w:val="2"/>
        </w:numPr>
        <w:rPr>
          <w:rFonts w:ascii="Times New Roman" w:hAnsi="Times New Roman" w:cs="Times New Roman"/>
          <w:sz w:val="24"/>
          <w:szCs w:val="24"/>
        </w:rPr>
      </w:pPr>
      <w:r w:rsidRPr="000D6A16">
        <w:rPr>
          <w:rFonts w:ascii="Times New Roman" w:hAnsi="Times New Roman" w:cs="Times New Roman"/>
          <w:sz w:val="24"/>
          <w:szCs w:val="24"/>
        </w:rPr>
        <w:t xml:space="preserve">Open Github program from your computer. </w:t>
      </w:r>
      <w:r w:rsidR="00AF0169" w:rsidRPr="000D6A16">
        <w:rPr>
          <w:rFonts w:ascii="Times New Roman" w:hAnsi="Times New Roman" w:cs="Times New Roman"/>
          <w:sz w:val="24"/>
          <w:szCs w:val="24"/>
        </w:rPr>
        <w:t xml:space="preserve">Using the github software, </w:t>
      </w:r>
      <w:r w:rsidRPr="000D6A16">
        <w:rPr>
          <w:rFonts w:ascii="Times New Roman" w:hAnsi="Times New Roman" w:cs="Times New Roman"/>
          <w:sz w:val="24"/>
          <w:szCs w:val="24"/>
        </w:rPr>
        <w:t xml:space="preserve">click on clone button to </w:t>
      </w:r>
      <w:r w:rsidR="00AF0169" w:rsidRPr="000D6A16">
        <w:rPr>
          <w:rFonts w:ascii="Times New Roman" w:hAnsi="Times New Roman" w:cs="Times New Roman"/>
          <w:sz w:val="24"/>
          <w:szCs w:val="24"/>
        </w:rPr>
        <w:t>clone this repository to your desktop. This will download the code repository to your desktop.</w:t>
      </w:r>
    </w:p>
    <w:p w:rsidR="00AF0169" w:rsidRPr="000D6A16" w:rsidRDefault="00421F95" w:rsidP="00421F95">
      <w:pPr>
        <w:pStyle w:val="ListParagraph"/>
        <w:numPr>
          <w:ilvl w:val="0"/>
          <w:numId w:val="2"/>
        </w:numPr>
        <w:rPr>
          <w:rFonts w:ascii="Times New Roman" w:hAnsi="Times New Roman" w:cs="Times New Roman"/>
          <w:sz w:val="24"/>
          <w:szCs w:val="24"/>
        </w:rPr>
      </w:pPr>
      <w:r w:rsidRPr="000D6A16">
        <w:rPr>
          <w:rFonts w:ascii="Times New Roman" w:hAnsi="Times New Roman" w:cs="Times New Roman"/>
          <w:sz w:val="24"/>
          <w:szCs w:val="24"/>
        </w:rPr>
        <w:t>If you need to make changes to code and share</w:t>
      </w:r>
      <w:r w:rsidR="00AF0169" w:rsidRPr="000D6A16">
        <w:rPr>
          <w:rFonts w:ascii="Times New Roman" w:hAnsi="Times New Roman" w:cs="Times New Roman"/>
          <w:sz w:val="24"/>
          <w:szCs w:val="24"/>
        </w:rPr>
        <w:t>, make changes</w:t>
      </w:r>
      <w:r w:rsidR="00F84E3E" w:rsidRPr="000D6A16">
        <w:rPr>
          <w:rFonts w:ascii="Times New Roman" w:hAnsi="Times New Roman" w:cs="Times New Roman"/>
          <w:sz w:val="24"/>
          <w:szCs w:val="24"/>
        </w:rPr>
        <w:t xml:space="preserve"> (the detailed description of source code layout is provided in layout.doc at the repository). Then using the</w:t>
      </w:r>
      <w:r w:rsidR="00AF0169" w:rsidRPr="000D6A16">
        <w:rPr>
          <w:rFonts w:ascii="Times New Roman" w:hAnsi="Times New Roman" w:cs="Times New Roman"/>
          <w:sz w:val="24"/>
          <w:szCs w:val="24"/>
        </w:rPr>
        <w:t xml:space="preserve"> github software</w:t>
      </w:r>
      <w:r w:rsidR="00F84E3E" w:rsidRPr="000D6A16">
        <w:rPr>
          <w:rFonts w:ascii="Times New Roman" w:hAnsi="Times New Roman" w:cs="Times New Roman"/>
          <w:sz w:val="24"/>
          <w:szCs w:val="24"/>
        </w:rPr>
        <w:t>,</w:t>
      </w:r>
      <w:r w:rsidR="00AF0169" w:rsidRPr="000D6A16">
        <w:rPr>
          <w:rFonts w:ascii="Times New Roman" w:hAnsi="Times New Roman" w:cs="Times New Roman"/>
          <w:sz w:val="24"/>
          <w:szCs w:val="24"/>
        </w:rPr>
        <w:t xml:space="preserve"> click “sync” to upload your changes </w:t>
      </w:r>
      <w:r w:rsidR="00F84E3E" w:rsidRPr="000D6A16">
        <w:rPr>
          <w:rFonts w:ascii="Times New Roman" w:hAnsi="Times New Roman" w:cs="Times New Roman"/>
          <w:sz w:val="24"/>
          <w:szCs w:val="24"/>
        </w:rPr>
        <w:t xml:space="preserve">from your computer </w:t>
      </w:r>
      <w:r w:rsidR="00AF0169" w:rsidRPr="000D6A16">
        <w:rPr>
          <w:rFonts w:ascii="Times New Roman" w:hAnsi="Times New Roman" w:cs="Times New Roman"/>
          <w:sz w:val="24"/>
          <w:szCs w:val="24"/>
        </w:rPr>
        <w:t xml:space="preserve">to </w:t>
      </w:r>
      <w:r w:rsidR="00F84E3E" w:rsidRPr="000D6A16">
        <w:rPr>
          <w:rFonts w:ascii="Times New Roman" w:hAnsi="Times New Roman" w:cs="Times New Roman"/>
          <w:sz w:val="24"/>
          <w:szCs w:val="24"/>
        </w:rPr>
        <w:t xml:space="preserve">your </w:t>
      </w:r>
      <w:r w:rsidR="00AF0169" w:rsidRPr="000D6A16">
        <w:rPr>
          <w:rFonts w:ascii="Times New Roman" w:hAnsi="Times New Roman" w:cs="Times New Roman"/>
          <w:sz w:val="24"/>
          <w:szCs w:val="24"/>
        </w:rPr>
        <w:t>github</w:t>
      </w:r>
      <w:r w:rsidR="00F84E3E" w:rsidRPr="000D6A16">
        <w:rPr>
          <w:rFonts w:ascii="Times New Roman" w:hAnsi="Times New Roman" w:cs="Times New Roman"/>
          <w:sz w:val="24"/>
          <w:szCs w:val="24"/>
        </w:rPr>
        <w:t xml:space="preserve"> repository at the github.com website</w:t>
      </w:r>
      <w:r w:rsidR="00AF0169" w:rsidRPr="000D6A16">
        <w:rPr>
          <w:rFonts w:ascii="Times New Roman" w:hAnsi="Times New Roman" w:cs="Times New Roman"/>
          <w:sz w:val="24"/>
          <w:szCs w:val="24"/>
        </w:rPr>
        <w:t>.</w:t>
      </w:r>
    </w:p>
    <w:p w:rsidR="00421F95" w:rsidRPr="000D6A16" w:rsidRDefault="00AF0169" w:rsidP="00421F95">
      <w:pPr>
        <w:pStyle w:val="ListParagraph"/>
        <w:numPr>
          <w:ilvl w:val="0"/>
          <w:numId w:val="2"/>
        </w:numPr>
        <w:rPr>
          <w:rFonts w:ascii="Times New Roman" w:hAnsi="Times New Roman" w:cs="Times New Roman"/>
          <w:sz w:val="24"/>
          <w:szCs w:val="24"/>
        </w:rPr>
      </w:pPr>
      <w:r w:rsidRPr="000D6A16">
        <w:rPr>
          <w:rFonts w:ascii="Times New Roman" w:hAnsi="Times New Roman" w:cs="Times New Roman"/>
          <w:sz w:val="24"/>
          <w:szCs w:val="24"/>
        </w:rPr>
        <w:t xml:space="preserve">To request </w:t>
      </w:r>
      <w:r w:rsidR="00F84E3E" w:rsidRPr="000D6A16">
        <w:rPr>
          <w:rFonts w:ascii="Times New Roman" w:hAnsi="Times New Roman" w:cs="Times New Roman"/>
          <w:sz w:val="24"/>
          <w:szCs w:val="24"/>
        </w:rPr>
        <w:t xml:space="preserve">that </w:t>
      </w:r>
      <w:r w:rsidRPr="000D6A16">
        <w:rPr>
          <w:rFonts w:ascii="Times New Roman" w:hAnsi="Times New Roman" w:cs="Times New Roman"/>
          <w:sz w:val="24"/>
          <w:szCs w:val="24"/>
        </w:rPr>
        <w:t xml:space="preserve">your changes to the code be </w:t>
      </w:r>
      <w:r w:rsidR="00D87514" w:rsidRPr="000D6A16">
        <w:rPr>
          <w:rFonts w:ascii="Times New Roman" w:hAnsi="Times New Roman" w:cs="Times New Roman"/>
          <w:sz w:val="24"/>
          <w:szCs w:val="24"/>
        </w:rPr>
        <w:t>merged</w:t>
      </w:r>
      <w:r w:rsidRPr="000D6A16">
        <w:rPr>
          <w:rFonts w:ascii="Times New Roman" w:hAnsi="Times New Roman" w:cs="Times New Roman"/>
          <w:sz w:val="24"/>
          <w:szCs w:val="24"/>
        </w:rPr>
        <w:t xml:space="preserve"> into </w:t>
      </w:r>
      <w:r w:rsidR="00F84E3E" w:rsidRPr="000D6A16">
        <w:rPr>
          <w:rFonts w:ascii="Times New Roman" w:hAnsi="Times New Roman" w:cs="Times New Roman"/>
          <w:sz w:val="24"/>
          <w:szCs w:val="24"/>
        </w:rPr>
        <w:t xml:space="preserve">the PNNL </w:t>
      </w:r>
      <w:r w:rsidRPr="000D6A16">
        <w:rPr>
          <w:rFonts w:ascii="Times New Roman" w:hAnsi="Times New Roman" w:cs="Times New Roman"/>
          <w:sz w:val="24"/>
          <w:szCs w:val="24"/>
        </w:rPr>
        <w:t>code repository,</w:t>
      </w:r>
      <w:r w:rsidR="0082675A" w:rsidRPr="000D6A16">
        <w:rPr>
          <w:rFonts w:ascii="Times New Roman" w:hAnsi="Times New Roman" w:cs="Times New Roman"/>
          <w:sz w:val="24"/>
          <w:szCs w:val="24"/>
        </w:rPr>
        <w:t xml:space="preserve"> go to your repository on </w:t>
      </w:r>
      <w:r w:rsidR="00F84E3E" w:rsidRPr="000D6A16">
        <w:rPr>
          <w:rFonts w:ascii="Times New Roman" w:hAnsi="Times New Roman" w:cs="Times New Roman"/>
          <w:sz w:val="24"/>
          <w:szCs w:val="24"/>
        </w:rPr>
        <w:t xml:space="preserve">the </w:t>
      </w:r>
      <w:r w:rsidR="0082675A" w:rsidRPr="000D6A16">
        <w:rPr>
          <w:rFonts w:ascii="Times New Roman" w:hAnsi="Times New Roman" w:cs="Times New Roman"/>
          <w:sz w:val="24"/>
          <w:szCs w:val="24"/>
        </w:rPr>
        <w:t xml:space="preserve">github </w:t>
      </w:r>
      <w:r w:rsidR="00F84E3E" w:rsidRPr="000D6A16">
        <w:rPr>
          <w:rFonts w:ascii="Times New Roman" w:hAnsi="Times New Roman" w:cs="Times New Roman"/>
          <w:sz w:val="24"/>
          <w:szCs w:val="24"/>
        </w:rPr>
        <w:t xml:space="preserve">site </w:t>
      </w:r>
      <w:r w:rsidR="0082675A" w:rsidRPr="000D6A16">
        <w:rPr>
          <w:rFonts w:ascii="Times New Roman" w:hAnsi="Times New Roman" w:cs="Times New Roman"/>
          <w:sz w:val="24"/>
          <w:szCs w:val="24"/>
        </w:rPr>
        <w:t>and</w:t>
      </w:r>
      <w:r w:rsidRPr="000D6A16">
        <w:rPr>
          <w:rFonts w:ascii="Times New Roman" w:hAnsi="Times New Roman" w:cs="Times New Roman"/>
          <w:sz w:val="24"/>
          <w:szCs w:val="24"/>
        </w:rPr>
        <w:t xml:space="preserve"> hit </w:t>
      </w:r>
      <w:r w:rsidR="0082675A" w:rsidRPr="000D6A16">
        <w:rPr>
          <w:rFonts w:ascii="Times New Roman" w:hAnsi="Times New Roman" w:cs="Times New Roman"/>
          <w:sz w:val="24"/>
          <w:szCs w:val="24"/>
        </w:rPr>
        <w:t xml:space="preserve">the </w:t>
      </w:r>
      <w:r w:rsidRPr="000D6A16">
        <w:rPr>
          <w:rFonts w:ascii="Times New Roman" w:hAnsi="Times New Roman" w:cs="Times New Roman"/>
          <w:sz w:val="24"/>
          <w:szCs w:val="24"/>
        </w:rPr>
        <w:t>pull request button.</w:t>
      </w:r>
      <w:r w:rsidR="00F84E3E" w:rsidRPr="000D6A16">
        <w:rPr>
          <w:rFonts w:ascii="Times New Roman" w:hAnsi="Times New Roman" w:cs="Times New Roman"/>
          <w:sz w:val="24"/>
          <w:szCs w:val="24"/>
        </w:rPr>
        <w:t xml:space="preserve"> There will be a comment box provided for you to state details such as which part of the code tree (branch vs. master) you would like your version to be added. Also, within the source code, please provide ample comments describing the changes.</w:t>
      </w:r>
    </w:p>
    <w:p w:rsidR="00983FE9" w:rsidRPr="000D6A16" w:rsidRDefault="00AF0169" w:rsidP="00421F95">
      <w:pPr>
        <w:pStyle w:val="ListParagraph"/>
        <w:numPr>
          <w:ilvl w:val="0"/>
          <w:numId w:val="2"/>
        </w:numPr>
        <w:rPr>
          <w:rFonts w:ascii="Times New Roman" w:hAnsi="Times New Roman" w:cs="Times New Roman"/>
          <w:sz w:val="24"/>
          <w:szCs w:val="24"/>
        </w:rPr>
      </w:pPr>
      <w:r w:rsidRPr="000D6A16">
        <w:rPr>
          <w:rFonts w:ascii="Times New Roman" w:hAnsi="Times New Roman" w:cs="Times New Roman"/>
          <w:sz w:val="24"/>
          <w:szCs w:val="24"/>
        </w:rPr>
        <w:t>The program admin</w:t>
      </w:r>
      <w:r w:rsidR="00F84E3E" w:rsidRPr="000D6A16">
        <w:rPr>
          <w:rFonts w:ascii="Times New Roman" w:hAnsi="Times New Roman" w:cs="Times New Roman"/>
          <w:sz w:val="24"/>
          <w:szCs w:val="24"/>
        </w:rPr>
        <w:t>istrator</w:t>
      </w:r>
      <w:r w:rsidRPr="000D6A16">
        <w:rPr>
          <w:rFonts w:ascii="Times New Roman" w:hAnsi="Times New Roman" w:cs="Times New Roman"/>
          <w:sz w:val="24"/>
          <w:szCs w:val="24"/>
        </w:rPr>
        <w:t xml:space="preserve"> will look</w:t>
      </w:r>
      <w:r w:rsidR="00421F95" w:rsidRPr="000D6A16">
        <w:rPr>
          <w:rFonts w:ascii="Times New Roman" w:hAnsi="Times New Roman" w:cs="Times New Roman"/>
          <w:sz w:val="24"/>
          <w:szCs w:val="24"/>
        </w:rPr>
        <w:t xml:space="preserve"> at </w:t>
      </w:r>
      <w:r w:rsidR="00F84E3E" w:rsidRPr="000D6A16">
        <w:rPr>
          <w:rFonts w:ascii="Times New Roman" w:hAnsi="Times New Roman" w:cs="Times New Roman"/>
          <w:sz w:val="24"/>
          <w:szCs w:val="24"/>
        </w:rPr>
        <w:t xml:space="preserve">the </w:t>
      </w:r>
      <w:r w:rsidRPr="000D6A16">
        <w:rPr>
          <w:rFonts w:ascii="Times New Roman" w:hAnsi="Times New Roman" w:cs="Times New Roman"/>
          <w:sz w:val="24"/>
          <w:szCs w:val="24"/>
        </w:rPr>
        <w:t>proposed</w:t>
      </w:r>
      <w:r w:rsidR="00421F95" w:rsidRPr="000D6A16">
        <w:rPr>
          <w:rFonts w:ascii="Times New Roman" w:hAnsi="Times New Roman" w:cs="Times New Roman"/>
          <w:sz w:val="24"/>
          <w:szCs w:val="24"/>
        </w:rPr>
        <w:t xml:space="preserve"> change</w:t>
      </w:r>
      <w:r w:rsidRPr="000D6A16">
        <w:rPr>
          <w:rFonts w:ascii="Times New Roman" w:hAnsi="Times New Roman" w:cs="Times New Roman"/>
          <w:sz w:val="24"/>
          <w:szCs w:val="24"/>
        </w:rPr>
        <w:t>s</w:t>
      </w:r>
      <w:r w:rsidR="00421F95" w:rsidRPr="000D6A16">
        <w:rPr>
          <w:rFonts w:ascii="Times New Roman" w:hAnsi="Times New Roman" w:cs="Times New Roman"/>
          <w:sz w:val="24"/>
          <w:szCs w:val="24"/>
        </w:rPr>
        <w:t xml:space="preserve"> and accept or ask for</w:t>
      </w:r>
      <w:r w:rsidR="00983FE9" w:rsidRPr="000D6A16">
        <w:rPr>
          <w:rFonts w:ascii="Times New Roman" w:hAnsi="Times New Roman" w:cs="Times New Roman"/>
          <w:sz w:val="24"/>
          <w:szCs w:val="24"/>
        </w:rPr>
        <w:t xml:space="preserve"> further clarifications such as </w:t>
      </w:r>
      <w:r w:rsidR="00421F95" w:rsidRPr="000D6A16">
        <w:rPr>
          <w:rFonts w:ascii="Times New Roman" w:hAnsi="Times New Roman" w:cs="Times New Roman"/>
          <w:sz w:val="24"/>
          <w:szCs w:val="24"/>
        </w:rPr>
        <w:t>reason</w:t>
      </w:r>
      <w:r w:rsidR="00983FE9" w:rsidRPr="000D6A16">
        <w:rPr>
          <w:rFonts w:ascii="Times New Roman" w:hAnsi="Times New Roman" w:cs="Times New Roman"/>
          <w:sz w:val="24"/>
          <w:szCs w:val="24"/>
        </w:rPr>
        <w:t xml:space="preserve"> for change, request for more </w:t>
      </w:r>
      <w:r w:rsidR="00421F95" w:rsidRPr="000D6A16">
        <w:rPr>
          <w:rFonts w:ascii="Times New Roman" w:hAnsi="Times New Roman" w:cs="Times New Roman"/>
          <w:sz w:val="24"/>
          <w:szCs w:val="24"/>
        </w:rPr>
        <w:t>comments</w:t>
      </w:r>
      <w:r w:rsidR="00983FE9" w:rsidRPr="000D6A16">
        <w:rPr>
          <w:rFonts w:ascii="Times New Roman" w:hAnsi="Times New Roman" w:cs="Times New Roman"/>
          <w:sz w:val="24"/>
          <w:szCs w:val="24"/>
        </w:rPr>
        <w:t xml:space="preserve"> and other issues</w:t>
      </w:r>
      <w:r w:rsidRPr="000D6A16">
        <w:rPr>
          <w:rFonts w:ascii="Times New Roman" w:hAnsi="Times New Roman" w:cs="Times New Roman"/>
          <w:sz w:val="24"/>
          <w:szCs w:val="24"/>
        </w:rPr>
        <w:t>. The program admin may also want your change to be on a new branch. In this case the</w:t>
      </w:r>
      <w:r w:rsidR="00983FE9" w:rsidRPr="000D6A16">
        <w:rPr>
          <w:rFonts w:ascii="Times New Roman" w:hAnsi="Times New Roman" w:cs="Times New Roman"/>
          <w:sz w:val="24"/>
          <w:szCs w:val="24"/>
        </w:rPr>
        <w:t xml:space="preserve"> admin</w:t>
      </w:r>
      <w:r w:rsidRPr="000D6A16">
        <w:rPr>
          <w:rFonts w:ascii="Times New Roman" w:hAnsi="Times New Roman" w:cs="Times New Roman"/>
          <w:sz w:val="24"/>
          <w:szCs w:val="24"/>
        </w:rPr>
        <w:t xml:space="preserve"> will close your pull</w:t>
      </w:r>
      <w:r w:rsidR="00983FE9" w:rsidRPr="000D6A16">
        <w:rPr>
          <w:rFonts w:ascii="Times New Roman" w:hAnsi="Times New Roman" w:cs="Times New Roman"/>
          <w:sz w:val="24"/>
          <w:szCs w:val="24"/>
        </w:rPr>
        <w:t xml:space="preserve"> request and open a new branch. The admin will send you instructions to send a new pull request to this newly created branch. </w:t>
      </w:r>
    </w:p>
    <w:p w:rsidR="00421F95" w:rsidRPr="000D6A16" w:rsidRDefault="00421F95" w:rsidP="00421F95">
      <w:pPr>
        <w:pStyle w:val="ListParagraph"/>
        <w:numPr>
          <w:ilvl w:val="0"/>
          <w:numId w:val="2"/>
        </w:numPr>
        <w:rPr>
          <w:rFonts w:ascii="Times New Roman" w:hAnsi="Times New Roman" w:cs="Times New Roman"/>
          <w:sz w:val="24"/>
          <w:szCs w:val="24"/>
        </w:rPr>
      </w:pPr>
      <w:r w:rsidRPr="000D6A16">
        <w:rPr>
          <w:rFonts w:ascii="Times New Roman" w:hAnsi="Times New Roman" w:cs="Times New Roman"/>
          <w:sz w:val="24"/>
          <w:szCs w:val="24"/>
        </w:rPr>
        <w:t>Github does automatic version control.</w:t>
      </w:r>
    </w:p>
    <w:p w:rsidR="00421F95" w:rsidRPr="000D6A16" w:rsidRDefault="00421F95" w:rsidP="00421F95">
      <w:pPr>
        <w:pStyle w:val="ListParagraph"/>
        <w:numPr>
          <w:ilvl w:val="0"/>
          <w:numId w:val="2"/>
        </w:numPr>
        <w:rPr>
          <w:rFonts w:ascii="Times New Roman" w:hAnsi="Times New Roman" w:cs="Times New Roman"/>
          <w:sz w:val="24"/>
          <w:szCs w:val="24"/>
        </w:rPr>
      </w:pPr>
      <w:r w:rsidRPr="000D6A16">
        <w:rPr>
          <w:rFonts w:ascii="Times New Roman" w:hAnsi="Times New Roman" w:cs="Times New Roman"/>
          <w:sz w:val="24"/>
          <w:szCs w:val="24"/>
        </w:rPr>
        <w:t>Furthe</w:t>
      </w:r>
      <w:r w:rsidR="00AF0169" w:rsidRPr="000D6A16">
        <w:rPr>
          <w:rFonts w:ascii="Times New Roman" w:hAnsi="Times New Roman" w:cs="Times New Roman"/>
          <w:sz w:val="24"/>
          <w:szCs w:val="24"/>
        </w:rPr>
        <w:t>r</w:t>
      </w:r>
      <w:r w:rsidR="00D87514" w:rsidRPr="000D6A16">
        <w:rPr>
          <w:rFonts w:ascii="Times New Roman" w:hAnsi="Times New Roman" w:cs="Times New Roman"/>
          <w:sz w:val="24"/>
          <w:szCs w:val="24"/>
        </w:rPr>
        <w:t xml:space="preserve"> info on Gi</w:t>
      </w:r>
      <w:r w:rsidRPr="000D6A16">
        <w:rPr>
          <w:rFonts w:ascii="Times New Roman" w:hAnsi="Times New Roman" w:cs="Times New Roman"/>
          <w:sz w:val="24"/>
          <w:szCs w:val="24"/>
        </w:rPr>
        <w:t xml:space="preserve">thub can be obtained at </w:t>
      </w:r>
      <w:hyperlink r:id="rId12" w:history="1">
        <w:r w:rsidR="00983FE9" w:rsidRPr="000D6A16">
          <w:rPr>
            <w:rStyle w:val="Hyperlink"/>
            <w:rFonts w:ascii="Times New Roman" w:hAnsi="Times New Roman" w:cs="Times New Roman"/>
            <w:sz w:val="24"/>
            <w:szCs w:val="24"/>
          </w:rPr>
          <w:t>http://help.github.com</w:t>
        </w:r>
      </w:hyperlink>
      <w:r w:rsidR="00983FE9" w:rsidRPr="000D6A16">
        <w:rPr>
          <w:rFonts w:ascii="Times New Roman" w:hAnsi="Times New Roman" w:cs="Times New Roman"/>
          <w:sz w:val="24"/>
          <w:szCs w:val="24"/>
        </w:rPr>
        <w:t>. The administrator will also be available to answer questions.</w:t>
      </w:r>
      <w:r w:rsidR="006131AC" w:rsidRPr="000D6A16">
        <w:rPr>
          <w:rFonts w:ascii="Times New Roman" w:hAnsi="Times New Roman" w:cs="Times New Roman"/>
          <w:sz w:val="24"/>
          <w:szCs w:val="24"/>
        </w:rPr>
        <w:t xml:space="preserve"> Questions may also be addressed to the emails provided above.</w:t>
      </w:r>
    </w:p>
    <w:sectPr w:rsidR="00421F95" w:rsidRPr="000D6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5F2928"/>
    <w:multiLevelType w:val="hybridMultilevel"/>
    <w:tmpl w:val="1812A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956DA6"/>
    <w:multiLevelType w:val="hybridMultilevel"/>
    <w:tmpl w:val="8D7C3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F0F"/>
    <w:rsid w:val="00057B7A"/>
    <w:rsid w:val="000C7F8F"/>
    <w:rsid w:val="000D6A16"/>
    <w:rsid w:val="000E2F0F"/>
    <w:rsid w:val="001B0AD5"/>
    <w:rsid w:val="0028216C"/>
    <w:rsid w:val="002E0BFE"/>
    <w:rsid w:val="003B06B6"/>
    <w:rsid w:val="00421F95"/>
    <w:rsid w:val="004623CF"/>
    <w:rsid w:val="00471DEF"/>
    <w:rsid w:val="004E0268"/>
    <w:rsid w:val="006131AC"/>
    <w:rsid w:val="006B2F34"/>
    <w:rsid w:val="00747413"/>
    <w:rsid w:val="007604CA"/>
    <w:rsid w:val="007642EA"/>
    <w:rsid w:val="0082675A"/>
    <w:rsid w:val="00843BB1"/>
    <w:rsid w:val="00983FE9"/>
    <w:rsid w:val="009F447E"/>
    <w:rsid w:val="00AF0169"/>
    <w:rsid w:val="00B92B8B"/>
    <w:rsid w:val="00BD3CFE"/>
    <w:rsid w:val="00CB5A77"/>
    <w:rsid w:val="00D03709"/>
    <w:rsid w:val="00D87514"/>
    <w:rsid w:val="00F84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F0F"/>
    <w:pPr>
      <w:ind w:left="720"/>
      <w:contextualSpacing/>
    </w:pPr>
  </w:style>
  <w:style w:type="character" w:styleId="Hyperlink">
    <w:name w:val="Hyperlink"/>
    <w:basedOn w:val="DefaultParagraphFont"/>
    <w:uiPriority w:val="99"/>
    <w:unhideWhenUsed/>
    <w:rsid w:val="000E2F0F"/>
    <w:rPr>
      <w:color w:val="0000FF" w:themeColor="hyperlink"/>
      <w:u w:val="single"/>
    </w:rPr>
  </w:style>
  <w:style w:type="character" w:styleId="FollowedHyperlink">
    <w:name w:val="FollowedHyperlink"/>
    <w:basedOn w:val="DefaultParagraphFont"/>
    <w:uiPriority w:val="99"/>
    <w:semiHidden/>
    <w:unhideWhenUsed/>
    <w:rsid w:val="000C7F8F"/>
    <w:rPr>
      <w:color w:val="800080" w:themeColor="followedHyperlink"/>
      <w:u w:val="single"/>
    </w:rPr>
  </w:style>
  <w:style w:type="paragraph" w:styleId="BalloonText">
    <w:name w:val="Balloon Text"/>
    <w:basedOn w:val="Normal"/>
    <w:link w:val="BalloonTextChar"/>
    <w:uiPriority w:val="99"/>
    <w:semiHidden/>
    <w:unhideWhenUsed/>
    <w:rsid w:val="00471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DEF"/>
    <w:rPr>
      <w:rFonts w:ascii="Tahoma" w:hAnsi="Tahoma" w:cs="Tahoma"/>
      <w:sz w:val="16"/>
      <w:szCs w:val="16"/>
    </w:rPr>
  </w:style>
  <w:style w:type="paragraph" w:styleId="NormalWeb">
    <w:name w:val="Normal (Web)"/>
    <w:basedOn w:val="Normal"/>
    <w:uiPriority w:val="99"/>
    <w:unhideWhenUsed/>
    <w:rsid w:val="00B92B8B"/>
    <w:pPr>
      <w:spacing w:before="100" w:beforeAutospacing="1" w:after="100" w:afterAutospacing="1" w:line="240" w:lineRule="auto"/>
    </w:pPr>
    <w:rPr>
      <w:rFonts w:ascii="Arial Unicode MS" w:eastAsia="Arial Unicode MS" w:hAnsi="Arial Unicode MS" w:cs="Arial Unicode M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F0F"/>
    <w:pPr>
      <w:ind w:left="720"/>
      <w:contextualSpacing/>
    </w:pPr>
  </w:style>
  <w:style w:type="character" w:styleId="Hyperlink">
    <w:name w:val="Hyperlink"/>
    <w:basedOn w:val="DefaultParagraphFont"/>
    <w:uiPriority w:val="99"/>
    <w:unhideWhenUsed/>
    <w:rsid w:val="000E2F0F"/>
    <w:rPr>
      <w:color w:val="0000FF" w:themeColor="hyperlink"/>
      <w:u w:val="single"/>
    </w:rPr>
  </w:style>
  <w:style w:type="character" w:styleId="FollowedHyperlink">
    <w:name w:val="FollowedHyperlink"/>
    <w:basedOn w:val="DefaultParagraphFont"/>
    <w:uiPriority w:val="99"/>
    <w:semiHidden/>
    <w:unhideWhenUsed/>
    <w:rsid w:val="000C7F8F"/>
    <w:rPr>
      <w:color w:val="800080" w:themeColor="followedHyperlink"/>
      <w:u w:val="single"/>
    </w:rPr>
  </w:style>
  <w:style w:type="paragraph" w:styleId="BalloonText">
    <w:name w:val="Balloon Text"/>
    <w:basedOn w:val="Normal"/>
    <w:link w:val="BalloonTextChar"/>
    <w:uiPriority w:val="99"/>
    <w:semiHidden/>
    <w:unhideWhenUsed/>
    <w:rsid w:val="00471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DEF"/>
    <w:rPr>
      <w:rFonts w:ascii="Tahoma" w:hAnsi="Tahoma" w:cs="Tahoma"/>
      <w:sz w:val="16"/>
      <w:szCs w:val="16"/>
    </w:rPr>
  </w:style>
  <w:style w:type="paragraph" w:styleId="NormalWeb">
    <w:name w:val="Normal (Web)"/>
    <w:basedOn w:val="Normal"/>
    <w:uiPriority w:val="99"/>
    <w:unhideWhenUsed/>
    <w:rsid w:val="00B92B8B"/>
    <w:pPr>
      <w:spacing w:before="100" w:beforeAutospacing="1" w:after="100" w:afterAutospacing="1" w:line="240" w:lineRule="auto"/>
    </w:pPr>
    <w:rPr>
      <w:rFonts w:ascii="Arial Unicode MS" w:eastAsia="Arial Unicode MS" w:hAnsi="Arial Unicode MS" w:cs="Arial Unicode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562095">
      <w:bodyDiv w:val="1"/>
      <w:marLeft w:val="0"/>
      <w:marRight w:val="0"/>
      <w:marTop w:val="0"/>
      <w:marBottom w:val="0"/>
      <w:divBdr>
        <w:top w:val="none" w:sz="0" w:space="0" w:color="auto"/>
        <w:left w:val="none" w:sz="0" w:space="0" w:color="auto"/>
        <w:bottom w:val="none" w:sz="0" w:space="0" w:color="auto"/>
        <w:right w:val="none" w:sz="0" w:space="0" w:color="auto"/>
      </w:divBdr>
    </w:div>
    <w:div w:id="144927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asdair.crawford@pnnl.gov"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help.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PNNL-OE-Redox-Flow-Battery-Cost-Tool/PNNL-OE-Redox-Flow-Battery-Cost-Tool" TargetMode="External"/><Relationship Id="rId5" Type="http://schemas.openxmlformats.org/officeDocument/2006/relationships/webSettings" Target="webSettings.xml"/><Relationship Id="rId10" Type="http://schemas.openxmlformats.org/officeDocument/2006/relationships/hyperlink" Target="http://www.microsoft.com/visualstudio/eng/downloads" TargetMode="External"/><Relationship Id="rId4" Type="http://schemas.openxmlformats.org/officeDocument/2006/relationships/settings" Target="settings.xml"/><Relationship Id="rId9" Type="http://schemas.openxmlformats.org/officeDocument/2006/relationships/hyperlink" Target="https://github.com/PNNL-OE-Redox-Flow-Battery-Cost-Tool/PNNL-OE-Redox-Flow-Battery-Cost-Too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PNNL</Company>
  <LinksUpToDate>false</LinksUpToDate>
  <CharactersWithSpaces>4948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6</cp:revision>
  <dcterms:created xsi:type="dcterms:W3CDTF">2013-09-10T20:40:00Z</dcterms:created>
  <dcterms:modified xsi:type="dcterms:W3CDTF">2013-09-20T17:39:00Z</dcterms:modified>
</cp:coreProperties>
</file>