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C7AEF" w14:textId="77777777" w:rsidR="00975480" w:rsidRPr="00975480" w:rsidRDefault="00975480" w:rsidP="00975480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97548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Data Quality Dimensions</w:t>
      </w:r>
    </w:p>
    <w:p w14:paraId="7564DF97" w14:textId="77777777" w:rsidR="00975480" w:rsidRPr="00975480" w:rsidRDefault="00975480" w:rsidP="00975480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75480">
        <w:rPr>
          <w:rFonts w:ascii="Helvetica" w:eastAsia="Times New Roman" w:hAnsi="Helvetica" w:cs="Helvetica"/>
          <w:color w:val="4F4F4F"/>
          <w:sz w:val="24"/>
          <w:szCs w:val="24"/>
        </w:rPr>
        <w:t>Data quality dimensions help guide your thought process while assessing and also cleaning. The four main data quality dimensions are:</w:t>
      </w:r>
    </w:p>
    <w:p w14:paraId="39E2899C" w14:textId="77777777" w:rsidR="00975480" w:rsidRPr="00975480" w:rsidRDefault="00975480" w:rsidP="009754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97548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Completeness</w:t>
      </w:r>
      <w:r w:rsidRPr="00975480">
        <w:rPr>
          <w:rFonts w:ascii="inherit" w:eastAsia="Times New Roman" w:hAnsi="inherit" w:cs="Helvetica"/>
          <w:color w:val="4F4F4F"/>
          <w:sz w:val="24"/>
          <w:szCs w:val="24"/>
        </w:rPr>
        <w:t>: do we have all of the records that we should? Do we have missing records or not? Are there specific rows, columns, or cells missing?</w:t>
      </w:r>
    </w:p>
    <w:p w14:paraId="42C5F2EC" w14:textId="77777777" w:rsidR="00975480" w:rsidRPr="00975480" w:rsidRDefault="00975480" w:rsidP="009754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97548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Validity</w:t>
      </w:r>
      <w:r w:rsidRPr="00975480">
        <w:rPr>
          <w:rFonts w:ascii="inherit" w:eastAsia="Times New Roman" w:hAnsi="inherit" w:cs="Helvetica"/>
          <w:color w:val="4F4F4F"/>
          <w:sz w:val="24"/>
          <w:szCs w:val="24"/>
        </w:rPr>
        <w:t>: we have the records, but they're not valid, i.e., they don't conform to a defined schema. A schema is a defined set of rules for data. These rules can be real-world constraints (e.g. negative height is impossible) and table-specific constraints (e.g. unique key constraints in tables).</w:t>
      </w:r>
    </w:p>
    <w:p w14:paraId="3F052BFD" w14:textId="77777777" w:rsidR="00975480" w:rsidRPr="00975480" w:rsidRDefault="00975480" w:rsidP="009754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97548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Accuracy</w:t>
      </w:r>
      <w:r w:rsidRPr="00975480">
        <w:rPr>
          <w:rFonts w:ascii="inherit" w:eastAsia="Times New Roman" w:hAnsi="inherit" w:cs="Helvetica"/>
          <w:color w:val="4F4F4F"/>
          <w:sz w:val="24"/>
          <w:szCs w:val="24"/>
        </w:rPr>
        <w:t>: inaccurate data is wrong data that is valid. It adheres to the defined schema, but it is still incorrect. Example: a patient's weight that is 5 lbs too heavy because the scale was faulty.</w:t>
      </w:r>
    </w:p>
    <w:p w14:paraId="44756419" w14:textId="77777777" w:rsidR="00975480" w:rsidRPr="00975480" w:rsidRDefault="00975480" w:rsidP="009754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97548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Consistency</w:t>
      </w:r>
      <w:r w:rsidRPr="00975480">
        <w:rPr>
          <w:rFonts w:ascii="inherit" w:eastAsia="Times New Roman" w:hAnsi="inherit" w:cs="Helvetica"/>
          <w:color w:val="4F4F4F"/>
          <w:sz w:val="24"/>
          <w:szCs w:val="24"/>
        </w:rPr>
        <w:t>: inconsistent data is both valid and accurate, but there are multiple </w:t>
      </w:r>
      <w:r w:rsidRPr="00975480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correct</w:t>
      </w:r>
      <w:r w:rsidRPr="00975480">
        <w:rPr>
          <w:rFonts w:ascii="inherit" w:eastAsia="Times New Roman" w:hAnsi="inherit" w:cs="Helvetica"/>
          <w:color w:val="4F4F4F"/>
          <w:sz w:val="24"/>
          <w:szCs w:val="24"/>
        </w:rPr>
        <w:t> ways of referring to the same thing. Consistency, i.e., a standard format, in columns that represent the same data across tables and/or within tables is desired.</w:t>
      </w:r>
    </w:p>
    <w:p w14:paraId="668DEF18" w14:textId="77777777" w:rsidR="00975480" w:rsidRPr="00975480" w:rsidRDefault="00975480" w:rsidP="0097548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75480">
        <w:rPr>
          <w:rFonts w:ascii="Helvetica" w:eastAsia="Times New Roman" w:hAnsi="Helvetica" w:cs="Helvetica"/>
          <w:color w:val="4F4F4F"/>
          <w:sz w:val="24"/>
          <w:szCs w:val="24"/>
        </w:rPr>
        <w:t>Regarding the other data quality research mentioned in the video, the additional dimensions are super specific cases of these four dimensions listed above. Example: </w:t>
      </w:r>
      <w:r w:rsidRPr="00975480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currency</w:t>
      </w:r>
      <w:r w:rsidRPr="00975480">
        <w:rPr>
          <w:rFonts w:ascii="Helvetica" w:eastAsia="Times New Roman" w:hAnsi="Helvetica" w:cs="Helvetica"/>
          <w:color w:val="4F4F4F"/>
          <w:sz w:val="24"/>
          <w:szCs w:val="24"/>
        </w:rPr>
        <w:t>, defined as follows: </w:t>
      </w:r>
      <w:r w:rsidRPr="00975480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the degree to which data is current with the world that it models. Currency can measure how up-to-date data is.</w:t>
      </w:r>
      <w:r w:rsidRPr="00975480">
        <w:rPr>
          <w:rFonts w:ascii="Helvetica" w:eastAsia="Times New Roman" w:hAnsi="Helvetica" w:cs="Helvetica"/>
          <w:color w:val="4F4F4F"/>
          <w:sz w:val="24"/>
          <w:szCs w:val="24"/>
        </w:rPr>
        <w:t> Currency is a specific case of accuracy data in the sense that out-of-date data is (usually) valid but wrong. In other words, our definition of accuracy can include currency.</w:t>
      </w:r>
    </w:p>
    <w:p w14:paraId="12EC6CA9" w14:textId="77777777" w:rsidR="00AE5306" w:rsidRPr="00975480" w:rsidRDefault="00975480" w:rsidP="00975480">
      <w:bookmarkStart w:id="0" w:name="_GoBack"/>
      <w:bookmarkEnd w:id="0"/>
    </w:p>
    <w:sectPr w:rsidR="00AE5306" w:rsidRPr="00975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50FCF"/>
    <w:multiLevelType w:val="multilevel"/>
    <w:tmpl w:val="3AEC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EB"/>
    <w:rsid w:val="00111AEB"/>
    <w:rsid w:val="00975480"/>
    <w:rsid w:val="00E539BA"/>
    <w:rsid w:val="00E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0F61F-C87B-4C9C-BED6-B0A0F297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5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54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5480"/>
    <w:rPr>
      <w:b/>
      <w:bCs/>
    </w:rPr>
  </w:style>
  <w:style w:type="character" w:styleId="Emphasis">
    <w:name w:val="Emphasis"/>
    <w:basedOn w:val="DefaultParagraphFont"/>
    <w:uiPriority w:val="20"/>
    <w:qFormat/>
    <w:rsid w:val="009754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AlAshmony</dc:creator>
  <cp:keywords/>
  <dc:description/>
  <cp:lastModifiedBy>Ahmad AlAshmony</cp:lastModifiedBy>
  <cp:revision>2</cp:revision>
  <dcterms:created xsi:type="dcterms:W3CDTF">2019-09-07T04:31:00Z</dcterms:created>
  <dcterms:modified xsi:type="dcterms:W3CDTF">2019-09-07T04:31:00Z</dcterms:modified>
</cp:coreProperties>
</file>