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F00B9" w14:textId="77777777" w:rsidR="00B45F20" w:rsidRPr="00472C94" w:rsidRDefault="00B45F20" w:rsidP="00B45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Зубенко А.И.</w:t>
      </w:r>
    </w:p>
    <w:p w14:paraId="737B8CD3" w14:textId="77777777" w:rsidR="00B45F20" w:rsidRPr="00472C94" w:rsidRDefault="00B45F20" w:rsidP="00B45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4-МД-2</w:t>
      </w:r>
    </w:p>
    <w:p w14:paraId="65D66FC3" w14:textId="77777777" w:rsidR="00B45F20" w:rsidRPr="00472C94" w:rsidRDefault="00B45F20" w:rsidP="00B45F20">
      <w:pPr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</w:rPr>
        <w:t>01</w:t>
      </w:r>
    </w:p>
    <w:p w14:paraId="6E8A8871" w14:textId="77777777" w:rsidR="00B45F20" w:rsidRPr="00472C94" w:rsidRDefault="00B45F20" w:rsidP="00B45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>ОТЧЕТ</w:t>
      </w:r>
    </w:p>
    <w:p w14:paraId="53A159E0" w14:textId="77777777" w:rsidR="00B45F20" w:rsidRPr="00472C94" w:rsidRDefault="00B45F20" w:rsidP="00B45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>Адм. вычис. систем и сетей</w:t>
      </w:r>
    </w:p>
    <w:p w14:paraId="7001C5E8" w14:textId="0AA24697" w:rsidR="00B45F20" w:rsidRDefault="00B45F20" w:rsidP="00B45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0E7ACDA6" w14:textId="5A16DBB6" w:rsidR="00B45F20" w:rsidRPr="00B45F20" w:rsidRDefault="00B45F20" w:rsidP="00B45F2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F20">
        <w:rPr>
          <w:rFonts w:ascii="Times New Roman" w:hAnsi="Times New Roman" w:cs="Times New Roman"/>
          <w:color w:val="000000"/>
          <w:sz w:val="28"/>
          <w:szCs w:val="28"/>
        </w:rPr>
        <w:t>Топология вычислительной сети:</w:t>
      </w:r>
    </w:p>
    <w:p w14:paraId="377568B4" w14:textId="362128B5" w:rsidR="00B45F20" w:rsidRPr="00297FDA" w:rsidRDefault="00B45F20" w:rsidP="00B45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B45F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2370E3" wp14:editId="0059A882">
            <wp:extent cx="5940425" cy="23006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601E" w14:textId="65FEEC73" w:rsidR="00E719A7" w:rsidRDefault="00B45F20" w:rsidP="00B45F20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45F20">
        <w:rPr>
          <w:rFonts w:ascii="Times New Roman" w:hAnsi="Times New Roman" w:cs="Times New Roman"/>
          <w:color w:val="000000"/>
          <w:sz w:val="28"/>
          <w:szCs w:val="28"/>
        </w:rPr>
        <w:t>Рисунок 1 – Исходная топология вычислительной сети</w:t>
      </w:r>
    </w:p>
    <w:p w14:paraId="7FC1D835" w14:textId="6644FCC6" w:rsidR="00B45F20" w:rsidRDefault="00B45F20" w:rsidP="00B45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B45F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0C1802" wp14:editId="003AAE7F">
            <wp:extent cx="5737860" cy="3274046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268" cy="327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326F" w14:textId="53286262" w:rsidR="00B45F20" w:rsidRDefault="00B45F20" w:rsidP="00B45F20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45F20">
        <w:rPr>
          <w:rFonts w:ascii="Times New Roman" w:hAnsi="Times New Roman" w:cs="Times New Roman"/>
          <w:color w:val="000000"/>
          <w:sz w:val="28"/>
          <w:szCs w:val="28"/>
        </w:rPr>
        <w:t>Рисунок 2 – Топология вычислительной сети в проекте</w:t>
      </w:r>
    </w:p>
    <w:p w14:paraId="4B137AA9" w14:textId="77777777" w:rsidR="006A7B93" w:rsidRPr="008212C1" w:rsidRDefault="006A7B93" w:rsidP="006A7B93">
      <w:pPr>
        <w:rPr>
          <w:rFonts w:ascii="Times New Roman" w:eastAsia="Calibri" w:hAnsi="Times New Roman" w:cs="Times New Roman"/>
          <w:sz w:val="28"/>
          <w:szCs w:val="28"/>
        </w:rPr>
      </w:pPr>
      <w:r w:rsidRPr="008212C1">
        <w:rPr>
          <w:rFonts w:ascii="Times New Roman" w:eastAsia="Calibri" w:hAnsi="Times New Roman" w:cs="Times New Roman"/>
          <w:sz w:val="28"/>
          <w:szCs w:val="28"/>
        </w:rPr>
        <w:t>Конфигурация сети:</w:t>
      </w:r>
    </w:p>
    <w:p w14:paraId="45558DFF" w14:textId="7E62ADB2" w:rsidR="006A7B93" w:rsidRPr="006A7B93" w:rsidRDefault="006A7B93" w:rsidP="006A7B93">
      <w:pPr>
        <w:spacing w:after="0" w:line="240" w:lineRule="auto"/>
        <w:rPr>
          <w:rFonts w:ascii="Verdana" w:eastAsia="Calibri" w:hAnsi="Verdana" w:cs="Times New Roman"/>
          <w:b/>
        </w:rPr>
      </w:pPr>
      <w:r w:rsidRPr="006A7B93">
        <w:rPr>
          <w:rFonts w:ascii="Verdana" w:eastAsia="Calibri" w:hAnsi="Verdana" w:cs="Times New Roman"/>
          <w:b/>
        </w:rPr>
        <w:lastRenderedPageBreak/>
        <w:t>Диапазон 1 (вар.</w:t>
      </w:r>
      <w:r>
        <w:rPr>
          <w:rFonts w:ascii="Verdana" w:eastAsia="Calibri" w:hAnsi="Verdana" w:cs="Times New Roman"/>
          <w:b/>
        </w:rPr>
        <w:t>1</w:t>
      </w:r>
      <w:r w:rsidRPr="006A7B93">
        <w:rPr>
          <w:rFonts w:ascii="Verdana" w:eastAsia="Calibri" w:hAnsi="Verdana" w:cs="Times New Roman"/>
          <w:b/>
        </w:rPr>
        <w:t>)</w:t>
      </w:r>
    </w:p>
    <w:p w14:paraId="7E3538FD" w14:textId="33179F5F" w:rsidR="006A7B93" w:rsidRPr="006A7B93" w:rsidRDefault="006A7B93" w:rsidP="006A7B93">
      <w:pPr>
        <w:spacing w:after="0" w:line="240" w:lineRule="auto"/>
        <w:rPr>
          <w:rFonts w:ascii="Verdana" w:eastAsia="Calibri" w:hAnsi="Verdana" w:cs="Times New Roman"/>
        </w:rPr>
      </w:pPr>
      <w:r w:rsidRPr="006A7B93">
        <w:rPr>
          <w:rFonts w:ascii="Verdana" w:eastAsia="Calibri" w:hAnsi="Verdana" w:cs="Times New Roman"/>
        </w:rPr>
        <w:t>10.</w:t>
      </w:r>
      <w:r w:rsidR="00712337">
        <w:rPr>
          <w:rFonts w:ascii="Verdana" w:eastAsia="Calibri" w:hAnsi="Verdana" w:cs="Times New Roman"/>
        </w:rPr>
        <w:t>1</w:t>
      </w:r>
      <w:r w:rsidRPr="006A7B93">
        <w:rPr>
          <w:rFonts w:ascii="Verdana" w:eastAsia="Calibri" w:hAnsi="Verdana" w:cs="Times New Roman"/>
        </w:rPr>
        <w:t>.0.0/</w:t>
      </w:r>
      <w:r w:rsidR="00712337">
        <w:rPr>
          <w:rFonts w:ascii="Verdana" w:eastAsia="Calibri" w:hAnsi="Verdana" w:cs="Times New Roman"/>
        </w:rPr>
        <w:t>16</w:t>
      </w:r>
      <w:r w:rsidRPr="006A7B93">
        <w:rPr>
          <w:rFonts w:ascii="Verdana" w:eastAsia="Calibri" w:hAnsi="Verdana" w:cs="Times New Roman"/>
        </w:rPr>
        <w:t xml:space="preserve"> </w:t>
      </w:r>
    </w:p>
    <w:p w14:paraId="5AD83B71" w14:textId="77777777" w:rsidR="006A7B93" w:rsidRPr="006A7B93" w:rsidRDefault="006A7B93" w:rsidP="006A7B93">
      <w:pPr>
        <w:spacing w:after="0" w:line="240" w:lineRule="auto"/>
        <w:rPr>
          <w:rFonts w:ascii="Verdana" w:eastAsia="Calibri" w:hAnsi="Verdana" w:cs="Times New Roman"/>
        </w:rPr>
      </w:pPr>
      <w:r w:rsidRPr="006A7B93">
        <w:rPr>
          <w:rFonts w:ascii="Verdana" w:eastAsia="Calibri" w:hAnsi="Verdana" w:cs="Times New Roman"/>
        </w:rPr>
        <w:t>255.255.0.0</w:t>
      </w:r>
    </w:p>
    <w:p w14:paraId="346D4FDE" w14:textId="77777777" w:rsidR="006A7B93" w:rsidRPr="006A7B93" w:rsidRDefault="006A7B93" w:rsidP="006A7B93">
      <w:pPr>
        <w:spacing w:after="0" w:line="240" w:lineRule="auto"/>
        <w:rPr>
          <w:rFonts w:ascii="Verdana" w:eastAsia="Calibri" w:hAnsi="Verdana" w:cs="Times New Roman"/>
        </w:rPr>
      </w:pPr>
    </w:p>
    <w:p w14:paraId="609DCE1D" w14:textId="623D6405" w:rsidR="006A7B93" w:rsidRPr="006A7B93" w:rsidRDefault="006A7B93" w:rsidP="006A7B93">
      <w:pPr>
        <w:spacing w:after="0" w:line="240" w:lineRule="auto"/>
        <w:rPr>
          <w:rFonts w:ascii="Verdana" w:eastAsia="Calibri" w:hAnsi="Verdana" w:cs="Times New Roman"/>
          <w:b/>
        </w:rPr>
      </w:pPr>
      <w:r w:rsidRPr="006A7B93">
        <w:rPr>
          <w:rFonts w:ascii="Verdana" w:eastAsia="Calibri" w:hAnsi="Verdana" w:cs="Times New Roman"/>
          <w:b/>
        </w:rPr>
        <w:t>Диапазон 2 (вар.</w:t>
      </w:r>
      <w:r>
        <w:rPr>
          <w:rFonts w:ascii="Verdana" w:eastAsia="Calibri" w:hAnsi="Verdana" w:cs="Times New Roman"/>
          <w:b/>
        </w:rPr>
        <w:t>1</w:t>
      </w:r>
      <w:r w:rsidRPr="006A7B93">
        <w:rPr>
          <w:rFonts w:ascii="Verdana" w:eastAsia="Calibri" w:hAnsi="Verdana" w:cs="Times New Roman"/>
          <w:b/>
        </w:rPr>
        <w:t>)</w:t>
      </w:r>
    </w:p>
    <w:p w14:paraId="20F91FE7" w14:textId="35B7C45C" w:rsidR="006A7B93" w:rsidRPr="006A7B93" w:rsidRDefault="006A7B93" w:rsidP="006A7B93">
      <w:pPr>
        <w:spacing w:after="0" w:line="240" w:lineRule="auto"/>
        <w:rPr>
          <w:rFonts w:ascii="Verdana" w:eastAsia="Calibri" w:hAnsi="Verdana" w:cs="Times New Roman"/>
        </w:rPr>
      </w:pPr>
      <w:r w:rsidRPr="006A7B93">
        <w:rPr>
          <w:rFonts w:ascii="Verdana" w:eastAsia="Calibri" w:hAnsi="Verdana" w:cs="Times New Roman"/>
        </w:rPr>
        <w:t>1</w:t>
      </w:r>
      <w:r w:rsidR="00712337">
        <w:rPr>
          <w:rFonts w:ascii="Verdana" w:eastAsia="Calibri" w:hAnsi="Verdana" w:cs="Times New Roman"/>
        </w:rPr>
        <w:t>92</w:t>
      </w:r>
      <w:r w:rsidRPr="006A7B93">
        <w:rPr>
          <w:rFonts w:ascii="Verdana" w:eastAsia="Calibri" w:hAnsi="Verdana" w:cs="Times New Roman"/>
        </w:rPr>
        <w:t>.1</w:t>
      </w:r>
      <w:r w:rsidR="00712337">
        <w:rPr>
          <w:rFonts w:ascii="Verdana" w:eastAsia="Calibri" w:hAnsi="Verdana" w:cs="Times New Roman"/>
        </w:rPr>
        <w:t>68</w:t>
      </w:r>
      <w:r w:rsidRPr="006A7B93">
        <w:rPr>
          <w:rFonts w:ascii="Verdana" w:eastAsia="Calibri" w:hAnsi="Verdana" w:cs="Times New Roman"/>
        </w:rPr>
        <w:t>.</w:t>
      </w:r>
      <w:r w:rsidR="00712337">
        <w:rPr>
          <w:rFonts w:ascii="Verdana" w:eastAsia="Calibri" w:hAnsi="Verdana" w:cs="Times New Roman"/>
        </w:rPr>
        <w:t>1</w:t>
      </w:r>
      <w:r w:rsidRPr="006A7B93">
        <w:rPr>
          <w:rFonts w:ascii="Verdana" w:eastAsia="Calibri" w:hAnsi="Verdana" w:cs="Times New Roman"/>
        </w:rPr>
        <w:t xml:space="preserve">.0/24 </w:t>
      </w:r>
    </w:p>
    <w:p w14:paraId="1049B3F1" w14:textId="77777777" w:rsidR="006A7B93" w:rsidRPr="006A7B93" w:rsidRDefault="006A7B93" w:rsidP="006A7B93">
      <w:pPr>
        <w:spacing w:after="0" w:line="240" w:lineRule="auto"/>
        <w:rPr>
          <w:rFonts w:ascii="Verdana" w:eastAsia="Calibri" w:hAnsi="Verdana" w:cs="Times New Roman"/>
        </w:rPr>
      </w:pPr>
      <w:r w:rsidRPr="006A7B93">
        <w:rPr>
          <w:rFonts w:ascii="Verdana" w:eastAsia="Calibri" w:hAnsi="Verdana" w:cs="Times New Roman"/>
        </w:rPr>
        <w:t>255.255.255.0</w:t>
      </w:r>
    </w:p>
    <w:p w14:paraId="7688E1EA" w14:textId="77777777" w:rsidR="006A7B93" w:rsidRPr="006A7B93" w:rsidRDefault="006A7B93" w:rsidP="006A7B93">
      <w:pPr>
        <w:spacing w:after="0" w:line="240" w:lineRule="auto"/>
        <w:rPr>
          <w:rFonts w:ascii="Verdana" w:eastAsia="Calibri" w:hAnsi="Verdana" w:cs="Times New Roman"/>
        </w:rPr>
      </w:pPr>
    </w:p>
    <w:p w14:paraId="7C4FC524" w14:textId="77777777" w:rsidR="006A7B93" w:rsidRPr="006A7B93" w:rsidRDefault="006A7B93" w:rsidP="006A7B93">
      <w:pPr>
        <w:rPr>
          <w:rFonts w:ascii="Verdana" w:eastAsia="Calibri" w:hAnsi="Verdana" w:cs="Times New Roma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6"/>
        <w:gridCol w:w="3348"/>
      </w:tblGrid>
      <w:tr w:rsidR="006A7B93" w:rsidRPr="006A7B93" w14:paraId="24C30652" w14:textId="77777777" w:rsidTr="004D7001">
        <w:tc>
          <w:tcPr>
            <w:tcW w:w="6704" w:type="dxa"/>
            <w:gridSpan w:val="2"/>
            <w:vAlign w:val="center"/>
          </w:tcPr>
          <w:p w14:paraId="1B4AEF17" w14:textId="77777777" w:rsidR="006A7B93" w:rsidRPr="006A7B93" w:rsidRDefault="006A7B93" w:rsidP="006A7B93">
            <w:pPr>
              <w:rPr>
                <w:rFonts w:ascii="Verdana" w:eastAsia="Calibri" w:hAnsi="Verdana" w:cs="Times New Roman"/>
                <w:b/>
              </w:rPr>
            </w:pPr>
            <w:r w:rsidRPr="006A7B93">
              <w:rPr>
                <w:rFonts w:ascii="Verdana" w:eastAsia="Calibri" w:hAnsi="Verdana" w:cs="Times New Roman"/>
                <w:b/>
              </w:rPr>
              <w:t>Адресные планы подсетей</w:t>
            </w:r>
          </w:p>
        </w:tc>
      </w:tr>
      <w:tr w:rsidR="00712337" w:rsidRPr="006A7B93" w14:paraId="4599E442" w14:textId="77777777" w:rsidTr="004D7001">
        <w:tc>
          <w:tcPr>
            <w:tcW w:w="0" w:type="auto"/>
            <w:vAlign w:val="center"/>
          </w:tcPr>
          <w:p w14:paraId="68D63DC5" w14:textId="0FA9DE87" w:rsidR="006A7B93" w:rsidRPr="006A7B93" w:rsidRDefault="00712337" w:rsidP="006A7B93">
            <w:pPr>
              <w:jc w:val="center"/>
              <w:rPr>
                <w:rFonts w:ascii="Verdana" w:eastAsia="Calibri" w:hAnsi="Verdana" w:cs="Times New Roman"/>
              </w:rPr>
            </w:pPr>
            <w:r w:rsidRPr="00712337">
              <w:rPr>
                <w:rFonts w:ascii="Verdana" w:eastAsia="Calibri" w:hAnsi="Verdana" w:cs="Times New Roman"/>
                <w:noProof/>
              </w:rPr>
              <w:drawing>
                <wp:inline distT="0" distB="0" distL="0" distR="0" wp14:anchorId="02CAA0D0" wp14:editId="4E7AB0F1">
                  <wp:extent cx="1394460" cy="1592007"/>
                  <wp:effectExtent l="0" t="0" r="0" b="825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017" cy="1596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E0CA16E" w14:textId="7CDE8DAB" w:rsidR="006A7B93" w:rsidRPr="006A7B93" w:rsidRDefault="00712337" w:rsidP="006A7B93">
            <w:pPr>
              <w:jc w:val="center"/>
              <w:rPr>
                <w:rFonts w:ascii="Verdana" w:eastAsia="Calibri" w:hAnsi="Verdana" w:cs="Times New Roman"/>
              </w:rPr>
            </w:pPr>
            <w:r w:rsidRPr="00712337">
              <w:rPr>
                <w:rFonts w:ascii="Verdana" w:eastAsia="Calibri" w:hAnsi="Verdana" w:cs="Times New Roman"/>
                <w:noProof/>
              </w:rPr>
              <w:drawing>
                <wp:inline distT="0" distB="0" distL="0" distR="0" wp14:anchorId="00EDE611" wp14:editId="6BFA7325">
                  <wp:extent cx="1383690" cy="1821180"/>
                  <wp:effectExtent l="0" t="0" r="6985" b="762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595" cy="1823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D69603" w14:textId="77777777" w:rsidR="006A7B93" w:rsidRPr="006A7B93" w:rsidRDefault="006A7B93" w:rsidP="006A7B93">
      <w:pPr>
        <w:jc w:val="center"/>
        <w:rPr>
          <w:rFonts w:ascii="Verdana" w:eastAsia="Calibri" w:hAnsi="Verdana" w:cs="Times New Roma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2"/>
      </w:tblGrid>
      <w:tr w:rsidR="006A7B93" w:rsidRPr="006A7B93" w14:paraId="3A4A80D9" w14:textId="77777777" w:rsidTr="004D7001">
        <w:tc>
          <w:tcPr>
            <w:tcW w:w="0" w:type="auto"/>
            <w:vAlign w:val="center"/>
          </w:tcPr>
          <w:p w14:paraId="3245C95B" w14:textId="77777777" w:rsidR="006A7B93" w:rsidRPr="006A7B93" w:rsidRDefault="006A7B93" w:rsidP="006A7B93">
            <w:pPr>
              <w:jc w:val="center"/>
              <w:rPr>
                <w:rFonts w:ascii="Verdana" w:eastAsia="Calibri" w:hAnsi="Verdana" w:cs="Times New Roman"/>
              </w:rPr>
            </w:pPr>
            <w:r w:rsidRPr="006A7B93">
              <w:rPr>
                <w:rFonts w:ascii="Verdana" w:eastAsia="Calibri" w:hAnsi="Verdana" w:cs="Times New Roman"/>
                <w:b/>
              </w:rPr>
              <w:t>Таблицы маршрутизации узлов</w:t>
            </w:r>
          </w:p>
        </w:tc>
      </w:tr>
      <w:tr w:rsidR="006A7B93" w:rsidRPr="006A7B93" w14:paraId="7CFB8DFD" w14:textId="77777777" w:rsidTr="004D7001">
        <w:tc>
          <w:tcPr>
            <w:tcW w:w="0" w:type="auto"/>
            <w:vAlign w:val="center"/>
          </w:tcPr>
          <w:p w14:paraId="573DE809" w14:textId="5E14183F" w:rsidR="006A7B93" w:rsidRPr="006A7B93" w:rsidRDefault="00712337" w:rsidP="006A7B93">
            <w:pPr>
              <w:jc w:val="center"/>
              <w:rPr>
                <w:rFonts w:ascii="Verdana" w:eastAsia="Calibri" w:hAnsi="Verdana" w:cs="Times New Roman"/>
              </w:rPr>
            </w:pPr>
            <w:r w:rsidRPr="00712337">
              <w:rPr>
                <w:rFonts w:ascii="Verdana" w:eastAsia="Calibri" w:hAnsi="Verdana" w:cs="Times New Roman"/>
                <w:noProof/>
              </w:rPr>
              <w:drawing>
                <wp:inline distT="0" distB="0" distL="0" distR="0" wp14:anchorId="43F30666" wp14:editId="5D4944E7">
                  <wp:extent cx="1981477" cy="981212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477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B93" w:rsidRPr="006A7B93" w14:paraId="14601E75" w14:textId="77777777" w:rsidTr="004D7001">
        <w:tc>
          <w:tcPr>
            <w:tcW w:w="0" w:type="auto"/>
            <w:vAlign w:val="center"/>
          </w:tcPr>
          <w:p w14:paraId="59831241" w14:textId="41D6F861" w:rsidR="006A7B93" w:rsidRPr="006A7B93" w:rsidRDefault="00712337" w:rsidP="006A7B93">
            <w:pPr>
              <w:jc w:val="center"/>
              <w:rPr>
                <w:rFonts w:ascii="Verdana" w:eastAsia="Calibri" w:hAnsi="Verdana" w:cs="Times New Roman"/>
              </w:rPr>
            </w:pPr>
            <w:r w:rsidRPr="00712337">
              <w:rPr>
                <w:rFonts w:ascii="Verdana" w:eastAsia="Calibri" w:hAnsi="Verdana" w:cs="Times New Roman"/>
                <w:noProof/>
              </w:rPr>
              <w:drawing>
                <wp:inline distT="0" distB="0" distL="0" distR="0" wp14:anchorId="6F03663F" wp14:editId="4E560B00">
                  <wp:extent cx="4099560" cy="2386459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8388" cy="2391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B93" w:rsidRPr="006A7B93" w14:paraId="4C8CE953" w14:textId="77777777" w:rsidTr="004D7001">
        <w:tc>
          <w:tcPr>
            <w:tcW w:w="0" w:type="auto"/>
            <w:vAlign w:val="center"/>
          </w:tcPr>
          <w:p w14:paraId="467D35FC" w14:textId="3F4059DF" w:rsidR="006A7B93" w:rsidRPr="006A7B93" w:rsidRDefault="00712337" w:rsidP="006A7B93">
            <w:pPr>
              <w:jc w:val="center"/>
              <w:rPr>
                <w:rFonts w:ascii="Verdana" w:eastAsia="Calibri" w:hAnsi="Verdana" w:cs="Times New Roman"/>
              </w:rPr>
            </w:pPr>
            <w:r w:rsidRPr="00712337">
              <w:rPr>
                <w:rFonts w:ascii="Verdana" w:eastAsia="Calibri" w:hAnsi="Verdana" w:cs="Times New Roman"/>
                <w:noProof/>
              </w:rPr>
              <w:lastRenderedPageBreak/>
              <w:drawing>
                <wp:inline distT="0" distB="0" distL="0" distR="0" wp14:anchorId="22C49E46" wp14:editId="3781F4A1">
                  <wp:extent cx="4099560" cy="2384141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736" cy="238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33B1E" w14:textId="0F92A021" w:rsidR="00B45F20" w:rsidRDefault="00B45F20" w:rsidP="00B45F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8E74D3" w14:textId="0B5A4359" w:rsidR="0041453C" w:rsidRDefault="0041453C" w:rsidP="00B45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4145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D65233" wp14:editId="6B369482">
            <wp:extent cx="5092994" cy="38468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338" cy="384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CB16" w14:textId="27EC3072" w:rsidR="00712337" w:rsidRDefault="00712337" w:rsidP="00B45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712337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712337">
        <w:rPr>
          <w:rFonts w:ascii="Times New Roman" w:hAnsi="Times New Roman" w:cs="Times New Roman"/>
          <w:sz w:val="28"/>
          <w:szCs w:val="28"/>
        </w:rPr>
        <w:t xml:space="preserve"> 3 – Конфигурация маршрутизатора </w:t>
      </w:r>
      <w:r w:rsidRPr="0071233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8212C1">
        <w:rPr>
          <w:rFonts w:ascii="Times New Roman" w:hAnsi="Times New Roman" w:cs="Times New Roman"/>
          <w:sz w:val="28"/>
          <w:szCs w:val="28"/>
        </w:rPr>
        <w:t>1</w:t>
      </w:r>
    </w:p>
    <w:p w14:paraId="2B0B4A93" w14:textId="371C68F6" w:rsidR="0041453C" w:rsidRPr="008212C1" w:rsidRDefault="0041453C" w:rsidP="00B45F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4CB50F" wp14:editId="4C42BB68">
            <wp:extent cx="2553335" cy="18002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0D129A" w14:textId="57F37996" w:rsidR="00712337" w:rsidRDefault="00712337" w:rsidP="00B45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712337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712337">
        <w:rPr>
          <w:rFonts w:ascii="Times New Roman" w:hAnsi="Times New Roman" w:cs="Times New Roman"/>
          <w:sz w:val="28"/>
          <w:szCs w:val="28"/>
        </w:rPr>
        <w:t xml:space="preserve"> 4 – Вывод утилиты </w:t>
      </w:r>
      <w:r w:rsidRPr="00712337">
        <w:rPr>
          <w:rFonts w:ascii="Times New Roman" w:hAnsi="Times New Roman" w:cs="Times New Roman"/>
          <w:sz w:val="28"/>
          <w:szCs w:val="28"/>
          <w:lang w:val="en-US"/>
        </w:rPr>
        <w:t>mactable</w:t>
      </w:r>
      <w:r w:rsidRPr="00712337">
        <w:rPr>
          <w:rFonts w:ascii="Times New Roman" w:hAnsi="Times New Roman" w:cs="Times New Roman"/>
          <w:sz w:val="28"/>
          <w:szCs w:val="28"/>
        </w:rPr>
        <w:t xml:space="preserve"> на коммутаторе </w:t>
      </w:r>
      <w:r w:rsidRPr="0071233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12337">
        <w:rPr>
          <w:rFonts w:ascii="Times New Roman" w:hAnsi="Times New Roman" w:cs="Times New Roman"/>
          <w:sz w:val="28"/>
          <w:szCs w:val="28"/>
        </w:rPr>
        <w:t>1</w:t>
      </w:r>
    </w:p>
    <w:p w14:paraId="328C4FA0" w14:textId="572D3833" w:rsidR="0041453C" w:rsidRPr="00712337" w:rsidRDefault="007F60EB" w:rsidP="00B45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7F60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D1D816" wp14:editId="48A3FFCA">
            <wp:extent cx="2926080" cy="2774423"/>
            <wp:effectExtent l="0" t="0" r="762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7462" cy="277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F135" w14:textId="5698C285" w:rsidR="00712337" w:rsidRDefault="00712337" w:rsidP="00B45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712337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712337">
        <w:rPr>
          <w:rFonts w:ascii="Times New Roman" w:hAnsi="Times New Roman" w:cs="Times New Roman"/>
          <w:sz w:val="28"/>
          <w:szCs w:val="28"/>
        </w:rPr>
        <w:t xml:space="preserve"> 5 – Вывод утилиты </w:t>
      </w:r>
      <w:r w:rsidRPr="00712337">
        <w:rPr>
          <w:rFonts w:ascii="Times New Roman" w:hAnsi="Times New Roman" w:cs="Times New Roman"/>
          <w:sz w:val="28"/>
          <w:szCs w:val="28"/>
          <w:lang w:val="en-US"/>
        </w:rPr>
        <w:t>mactable</w:t>
      </w:r>
      <w:r w:rsidRPr="00712337">
        <w:rPr>
          <w:rFonts w:ascii="Times New Roman" w:hAnsi="Times New Roman" w:cs="Times New Roman"/>
          <w:sz w:val="28"/>
          <w:szCs w:val="28"/>
        </w:rPr>
        <w:t xml:space="preserve"> на коммутаторе </w:t>
      </w:r>
      <w:r w:rsidRPr="0071233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12337">
        <w:rPr>
          <w:rFonts w:ascii="Times New Roman" w:hAnsi="Times New Roman" w:cs="Times New Roman"/>
          <w:sz w:val="28"/>
          <w:szCs w:val="28"/>
        </w:rPr>
        <w:t>2</w:t>
      </w:r>
    </w:p>
    <w:p w14:paraId="3D6B55DD" w14:textId="6DA93469" w:rsidR="007F60EB" w:rsidRPr="00712337" w:rsidRDefault="007F60EB" w:rsidP="00B45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7F60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4C8A3F" wp14:editId="06604E29">
            <wp:extent cx="3324689" cy="1476581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1B08" w14:textId="37A32202" w:rsidR="00712337" w:rsidRDefault="00712337" w:rsidP="00B45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712337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712337">
        <w:rPr>
          <w:rFonts w:ascii="Times New Roman" w:hAnsi="Times New Roman" w:cs="Times New Roman"/>
          <w:sz w:val="28"/>
          <w:szCs w:val="28"/>
        </w:rPr>
        <w:t xml:space="preserve"> 6 – Вывод утилиты </w:t>
      </w:r>
      <w:r w:rsidRPr="00712337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712337">
        <w:rPr>
          <w:rFonts w:ascii="Times New Roman" w:hAnsi="Times New Roman" w:cs="Times New Roman"/>
          <w:sz w:val="28"/>
          <w:szCs w:val="28"/>
        </w:rPr>
        <w:t xml:space="preserve"> на сетевом узле </w:t>
      </w:r>
      <w:r w:rsidRPr="00712337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712337">
        <w:rPr>
          <w:rFonts w:ascii="Times New Roman" w:hAnsi="Times New Roman" w:cs="Times New Roman"/>
          <w:sz w:val="28"/>
          <w:szCs w:val="28"/>
        </w:rPr>
        <w:t>1</w:t>
      </w:r>
    </w:p>
    <w:p w14:paraId="085C7987" w14:textId="73E00192" w:rsidR="007F60EB" w:rsidRPr="00712337" w:rsidRDefault="007F60EB" w:rsidP="00B45F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B4A9FF" wp14:editId="2791574D">
            <wp:extent cx="2971800" cy="43313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836" cy="4335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9E230C" w14:textId="4134B216" w:rsidR="006A7B93" w:rsidRDefault="00712337" w:rsidP="007F60EB">
      <w:pPr>
        <w:jc w:val="center"/>
        <w:rPr>
          <w:rFonts w:ascii="Times New Roman" w:hAnsi="Times New Roman" w:cs="Times New Roman"/>
          <w:sz w:val="28"/>
          <w:szCs w:val="28"/>
        </w:rPr>
      </w:pPr>
      <w:r w:rsidRPr="00712337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712337">
        <w:rPr>
          <w:rFonts w:ascii="Times New Roman" w:hAnsi="Times New Roman" w:cs="Times New Roman"/>
          <w:sz w:val="28"/>
          <w:szCs w:val="28"/>
        </w:rPr>
        <w:t xml:space="preserve"> 7 – Вывод утилиты </w:t>
      </w:r>
      <w:r w:rsidRPr="00712337">
        <w:rPr>
          <w:rFonts w:ascii="Times New Roman" w:hAnsi="Times New Roman" w:cs="Times New Roman"/>
          <w:sz w:val="28"/>
          <w:szCs w:val="28"/>
          <w:lang w:val="en-US"/>
        </w:rPr>
        <w:t>arp</w:t>
      </w:r>
      <w:r w:rsidRPr="00712337">
        <w:rPr>
          <w:rFonts w:ascii="Times New Roman" w:hAnsi="Times New Roman" w:cs="Times New Roman"/>
          <w:sz w:val="28"/>
          <w:szCs w:val="28"/>
        </w:rPr>
        <w:t xml:space="preserve"> на маршрутизаторе </w:t>
      </w:r>
      <w:r w:rsidRPr="0071233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12337">
        <w:rPr>
          <w:rFonts w:ascii="Times New Roman" w:hAnsi="Times New Roman" w:cs="Times New Roman"/>
          <w:sz w:val="28"/>
          <w:szCs w:val="28"/>
        </w:rPr>
        <w:t>1</w:t>
      </w:r>
    </w:p>
    <w:p w14:paraId="25EBA0A0" w14:textId="305554DC" w:rsidR="006A7B93" w:rsidRDefault="006A7B93" w:rsidP="00B45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6A7B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04390A" wp14:editId="5AF9EE38">
            <wp:extent cx="5364480" cy="3269724"/>
            <wp:effectExtent l="0" t="0" r="762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6285" cy="327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3684" w14:textId="441C5906" w:rsidR="006A7B93" w:rsidRPr="006A7B93" w:rsidRDefault="006A7B93" w:rsidP="00B45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6A7B93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 xml:space="preserve">унок </w:t>
      </w:r>
      <w:r w:rsidRPr="006A7B93">
        <w:rPr>
          <w:rFonts w:ascii="Times New Roman" w:hAnsi="Times New Roman" w:cs="Times New Roman"/>
          <w:sz w:val="28"/>
          <w:szCs w:val="28"/>
        </w:rPr>
        <w:t>8 – Проект вычислительной сети с выделенными границами подсетей</w:t>
      </w:r>
    </w:p>
    <w:sectPr w:rsidR="006A7B93" w:rsidRPr="006A7B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99"/>
    <w:rsid w:val="00040A2F"/>
    <w:rsid w:val="000B64AA"/>
    <w:rsid w:val="00184423"/>
    <w:rsid w:val="0041453C"/>
    <w:rsid w:val="00485299"/>
    <w:rsid w:val="006A7B93"/>
    <w:rsid w:val="00712337"/>
    <w:rsid w:val="007F1655"/>
    <w:rsid w:val="007F60EB"/>
    <w:rsid w:val="008212C1"/>
    <w:rsid w:val="00B45F20"/>
    <w:rsid w:val="00E7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D4BC"/>
  <w15:chartTrackingRefBased/>
  <w15:docId w15:val="{BD896C7E-B73D-4C56-93ED-ADE116F3D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5F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7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2554</TotalTime>
  <Pages>5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2025-11-29T20:59:00Z</dcterms:created>
  <dcterms:modified xsi:type="dcterms:W3CDTF">2025-12-08T22:12:00Z</dcterms:modified>
</cp:coreProperties>
</file>