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C63" w:rsidRDefault="002579E6">
      <w:r>
        <w:t>Lecture 4 outline</w:t>
      </w:r>
    </w:p>
    <w:p w:rsidR="002579E6" w:rsidRDefault="002579E6"/>
    <w:p w:rsidR="002579E6" w:rsidRDefault="002579E6">
      <w:r>
        <w:t>Extreme emergencies:</w:t>
      </w:r>
    </w:p>
    <w:p w:rsidR="002579E6" w:rsidRDefault="002579E6">
      <w:r>
        <w:t>Climate change, urbanisation, terrorist attacks.</w:t>
      </w:r>
      <w:bookmarkStart w:id="0" w:name="_GoBack"/>
      <w:bookmarkEnd w:id="0"/>
    </w:p>
    <w:p w:rsidR="002579E6" w:rsidRDefault="002579E6"/>
    <w:p w:rsidR="002579E6" w:rsidRDefault="002579E6"/>
    <w:p w:rsidR="002579E6" w:rsidRDefault="002579E6"/>
    <w:p w:rsidR="002579E6" w:rsidRDefault="002579E6">
      <w:r>
        <w:t>Workshop:</w:t>
      </w:r>
    </w:p>
    <w:p w:rsidR="002579E6" w:rsidRDefault="002579E6"/>
    <w:p w:rsidR="002579E6" w:rsidRDefault="002579E6">
      <w:r>
        <w:t>How would we investigate the pedestrian dynamics of a terrorist attack?</w:t>
      </w:r>
    </w:p>
    <w:p w:rsidR="002579E6" w:rsidRDefault="002579E6"/>
    <w:sectPr w:rsidR="00257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E6"/>
    <w:rsid w:val="002579E6"/>
    <w:rsid w:val="00391E65"/>
    <w:rsid w:val="0062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73AC"/>
  <w15:chartTrackingRefBased/>
  <w15:docId w15:val="{3941F1DF-9B24-4BE5-892D-EAA5EDA4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Shipman, Alastair R</dc:creator>
  <cp:keywords/>
  <dc:description/>
  <cp:lastModifiedBy>Shipman, Alastair R</cp:lastModifiedBy>
  <cp:revision>1</cp:revision>
  <dcterms:created xsi:type="dcterms:W3CDTF">2019-11-06T11:38:00Z</dcterms:created>
  <dcterms:modified xsi:type="dcterms:W3CDTF">2019-11-06T11:39:00Z</dcterms:modified>
</cp:coreProperties>
</file>