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59C0" w14:textId="73884273" w:rsidR="00F80AD7" w:rsidRPr="00470941" w:rsidRDefault="00F80AD7" w:rsidP="00470941">
      <w:pPr>
        <w:pStyle w:val="Prrafodelista"/>
        <w:numPr>
          <w:ilvl w:val="0"/>
          <w:numId w:val="1"/>
        </w:numPr>
        <w:jc w:val="both"/>
      </w:pPr>
      <w:r w:rsidRPr="00F80AD7">
        <w:t xml:space="preserve">Una opción asiática suele valer menos que la europea porque el </w:t>
      </w:r>
      <w:proofErr w:type="spellStart"/>
      <w:r w:rsidRPr="00F80AD7">
        <w:t>payoff</w:t>
      </w:r>
      <w:proofErr w:type="spellEnd"/>
      <w:r w:rsidRPr="00F80AD7">
        <w:t xml:space="preserve"> usa el promedio de</w:t>
      </w:r>
      <w:r w:rsidR="00470941">
        <w:t xml:space="preserve"> los</w:t>
      </w:r>
      <w:r w:rsidRPr="00F80AD7">
        <w:t xml:space="preserve"> precio</w:t>
      </w:r>
      <w:r w:rsidR="00470941">
        <w:t>s simulados a cada paso</w:t>
      </w:r>
      <w:r w:rsidR="002C270B">
        <w:t>, no solo el final</w:t>
      </w:r>
      <w:r w:rsidRPr="00F80AD7">
        <w:t>, lo cual suaviza los movimientos extremos</w:t>
      </w:r>
      <w:r w:rsidR="00470941">
        <w:t xml:space="preserve"> que puede tener el</w:t>
      </w:r>
      <w:r w:rsidRPr="00F80AD7">
        <w:t xml:space="preserve"> subyacente</w:t>
      </w:r>
      <w:r w:rsidR="00470941">
        <w:t xml:space="preserve"> de un día a otro</w:t>
      </w:r>
      <w:r w:rsidRPr="00F80AD7">
        <w:t>. Eso reduce la probabilidad de grandes ganancias cuando el precio sube muy por arriba del strike, haciendo que su valor sea menor en comparación.</w:t>
      </w:r>
    </w:p>
    <w:p w14:paraId="1FEEF108" w14:textId="77777777" w:rsidR="005D3A1E" w:rsidRPr="00F80AD7" w:rsidRDefault="005D3A1E" w:rsidP="00470941">
      <w:pPr>
        <w:jc w:val="both"/>
      </w:pPr>
    </w:p>
    <w:p w14:paraId="51B75B85" w14:textId="5F8A845B" w:rsidR="0071520A" w:rsidRDefault="005D3A1E" w:rsidP="00470941">
      <w:pPr>
        <w:pStyle w:val="Prrafodelista"/>
        <w:numPr>
          <w:ilvl w:val="0"/>
          <w:numId w:val="1"/>
        </w:numPr>
        <w:jc w:val="both"/>
      </w:pPr>
      <w:r>
        <w:t xml:space="preserve">Precio </w:t>
      </w:r>
      <w:proofErr w:type="spellStart"/>
      <w:r>
        <w:t>Call</w:t>
      </w:r>
      <w:proofErr w:type="spellEnd"/>
      <w:r>
        <w:t xml:space="preserve"> </w:t>
      </w:r>
      <w:proofErr w:type="gramStart"/>
      <w:r>
        <w:t>Asiática</w:t>
      </w:r>
      <w:proofErr w:type="gramEnd"/>
      <w:r>
        <w:t xml:space="preserve"> con Monte Carlo Estándar: $0.2409</w:t>
      </w:r>
    </w:p>
    <w:p w14:paraId="23A0D73E" w14:textId="77777777" w:rsidR="005D3A1E" w:rsidRDefault="005D3A1E" w:rsidP="00470941">
      <w:pPr>
        <w:pStyle w:val="Prrafodelista"/>
        <w:jc w:val="both"/>
      </w:pPr>
    </w:p>
    <w:p w14:paraId="57885139" w14:textId="77777777" w:rsidR="005D3A1E" w:rsidRDefault="005D3A1E" w:rsidP="00470941">
      <w:pPr>
        <w:jc w:val="both"/>
      </w:pPr>
    </w:p>
    <w:p w14:paraId="49A3C53F" w14:textId="191EBF7F" w:rsidR="005D3A1E" w:rsidRDefault="005D3A1E" w:rsidP="00470941">
      <w:pPr>
        <w:pStyle w:val="Prrafodelista"/>
        <w:numPr>
          <w:ilvl w:val="0"/>
          <w:numId w:val="1"/>
        </w:numPr>
        <w:jc w:val="both"/>
      </w:pPr>
      <w:r>
        <w:t xml:space="preserve">Precio </w:t>
      </w:r>
      <w:proofErr w:type="spellStart"/>
      <w:r>
        <w:t>Call</w:t>
      </w:r>
      <w:proofErr w:type="spellEnd"/>
      <w:r>
        <w:t xml:space="preserve"> </w:t>
      </w:r>
      <w:proofErr w:type="gramStart"/>
      <w:r>
        <w:t>Asiática</w:t>
      </w:r>
      <w:proofErr w:type="gramEnd"/>
      <w:r>
        <w:t xml:space="preserve"> con </w:t>
      </w:r>
      <w:r>
        <w:t>Antitéticas</w:t>
      </w:r>
      <w:r>
        <w:t xml:space="preserve">: </w:t>
      </w:r>
      <w:r>
        <w:t>$0.2405</w:t>
      </w:r>
    </w:p>
    <w:sectPr w:rsidR="005D3A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D3905"/>
    <w:multiLevelType w:val="hybridMultilevel"/>
    <w:tmpl w:val="93129E2A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574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E4"/>
    <w:rsid w:val="002C270B"/>
    <w:rsid w:val="00360A06"/>
    <w:rsid w:val="003E40E4"/>
    <w:rsid w:val="00436C14"/>
    <w:rsid w:val="00470941"/>
    <w:rsid w:val="005D3A1E"/>
    <w:rsid w:val="0071520A"/>
    <w:rsid w:val="007D57CF"/>
    <w:rsid w:val="00DC642C"/>
    <w:rsid w:val="00F248E6"/>
    <w:rsid w:val="00F8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64A12"/>
  <w15:chartTrackingRefBased/>
  <w15:docId w15:val="{A7A60D61-ACA7-4BA9-B9BE-6F62E620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4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4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4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4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4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4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4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4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4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4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4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40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40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40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40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40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40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4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4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4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4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4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40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40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40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4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40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4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73</Words>
  <Characters>407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Gómez Jiménez</dc:creator>
  <cp:keywords/>
  <dc:description/>
  <cp:lastModifiedBy>Samuel Gómez Jiménez</cp:lastModifiedBy>
  <cp:revision>16</cp:revision>
  <dcterms:created xsi:type="dcterms:W3CDTF">2025-11-28T20:29:00Z</dcterms:created>
  <dcterms:modified xsi:type="dcterms:W3CDTF">2025-11-29T00:37:00Z</dcterms:modified>
</cp:coreProperties>
</file>