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8DE84" w14:textId="5A07497C" w:rsidR="00273A6D" w:rsidRDefault="00273A6D">
      <w:r>
        <w:rPr>
          <w:rFonts w:hint="cs"/>
          <w:cs/>
        </w:rPr>
        <w:t>Restaurent link</w:t>
      </w:r>
    </w:p>
    <w:p w14:paraId="168F8E2B" w14:textId="77777777" w:rsidR="00273A6D" w:rsidRDefault="00273A6D"/>
    <w:p w14:paraId="58D6D874" w14:textId="2ECD5701" w:rsidR="00A72856" w:rsidRDefault="00273A6D">
      <w:r w:rsidRPr="00273A6D">
        <w:t>https://www.tripadvisor.com/Restaurant_Review-g</w:t>
      </w:r>
      <w:r w:rsidRPr="00273A6D">
        <w:rPr>
          <w:rFonts w:cs="Myanmar Text"/>
          <w:cs/>
        </w:rPr>
        <w:t>1195668-</w:t>
      </w:r>
      <w:r w:rsidRPr="00273A6D">
        <w:t>d</w:t>
      </w:r>
      <w:r w:rsidRPr="00273A6D">
        <w:rPr>
          <w:rFonts w:cs="Myanmar Text"/>
          <w:cs/>
        </w:rPr>
        <w:t>8786405-</w:t>
      </w:r>
      <w:r w:rsidRPr="00273A6D">
        <w:t>Reviews-Brizo_Restaurant-Ngwe_Saung_Ayeyarwady_Region.html</w:t>
      </w:r>
    </w:p>
    <w:sectPr w:rsidR="00A72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6D"/>
    <w:rsid w:val="00273A6D"/>
    <w:rsid w:val="00A7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5CCC"/>
  <w15:chartTrackingRefBased/>
  <w15:docId w15:val="{2F273626-7E53-4B92-876C-379991A4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Pa Pa Aung</dc:creator>
  <cp:keywords/>
  <dc:description/>
  <cp:lastModifiedBy>Win Pa Pa Aung</cp:lastModifiedBy>
  <cp:revision>1</cp:revision>
  <dcterms:created xsi:type="dcterms:W3CDTF">2026-03-30T13:54:00Z</dcterms:created>
  <dcterms:modified xsi:type="dcterms:W3CDTF">2026-03-30T14:04:00Z</dcterms:modified>
</cp:coreProperties>
</file>