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C9F6F">
      <w:pPr>
        <w:keepNext w:val="0"/>
        <w:keepLines w:val="0"/>
        <w:widowControl/>
        <w:suppressLineNumbers w:val="0"/>
        <w:jc w:val="left"/>
        <w:rPr>
          <w:rFonts w:hint="eastAsia" w:ascii="泰文" w:hAnsi="泰文" w:eastAsia="泰文" w:cs="泰文"/>
        </w:rPr>
      </w:pPr>
      <w:r>
        <w:rPr>
          <w:rFonts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https://e-tracking.customs.go.th/ETS/</w:t>
      </w:r>
    </w:p>
    <w:p w14:paraId="01827D1D">
      <w:pPr>
        <w:numPr>
          <w:ilvl w:val="0"/>
          <w:numId w:val="1"/>
        </w:numPr>
        <w:rPr>
          <w:rFonts w:hint="eastAsia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输入网址打开页面，首先是个人信息收集政策的确认。</w:t>
      </w:r>
    </w:p>
    <w:p w14:paraId="50DC6C6F">
      <w:pPr>
        <w:numPr>
          <w:numId w:val="0"/>
        </w:numPr>
        <w:rPr>
          <w:rFonts w:hint="eastAsia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drawing>
          <wp:inline distT="0" distB="0" distL="114300" distR="114300">
            <wp:extent cx="5266690" cy="3291840"/>
            <wp:effectExtent l="0" t="0" r="16510" b="10160"/>
            <wp:docPr id="1" name="图片 1" descr="截屏2025-05-06 22.11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5-06 22.11.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1430">
      <w:pPr>
        <w:numPr>
          <w:ilvl w:val="0"/>
          <w:numId w:val="1"/>
        </w:numPr>
        <w:rPr>
          <w:rFonts w:hint="default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点击”接受使用条款“单选框，页面刷新出现”同意“按钮”</w:t>
      </w:r>
    </w:p>
    <w:p w14:paraId="33F01484">
      <w:pPr>
        <w:numPr>
          <w:numId w:val="0"/>
        </w:numPr>
        <w:rPr>
          <w:rFonts w:hint="default" w:ascii="泰文" w:hAnsi="泰文" w:eastAsia="泰文" w:cs="泰文"/>
          <w:lang w:val="en-US" w:eastAsia="zh-CN"/>
        </w:rPr>
      </w:pPr>
      <w:r>
        <w:rPr>
          <w:rFonts w:hint="default" w:ascii="泰文" w:hAnsi="泰文" w:eastAsia="泰文" w:cs="泰文"/>
          <w:lang w:val="en-US" w:eastAsia="zh-CN"/>
        </w:rPr>
        <w:drawing>
          <wp:inline distT="0" distB="0" distL="114300" distR="114300">
            <wp:extent cx="5266690" cy="3291840"/>
            <wp:effectExtent l="0" t="0" r="16510" b="10160"/>
            <wp:docPr id="2" name="图片 2" descr="截屏2025-05-06 22.12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5-06 22.12.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80FD">
      <w:pPr>
        <w:numPr>
          <w:ilvl w:val="0"/>
          <w:numId w:val="1"/>
        </w:numPr>
        <w:rPr>
          <w:rFonts w:hint="eastAsia" w:ascii="泰文" w:hAnsi="泰文" w:eastAsia="泰文" w:cs="泰文"/>
        </w:rPr>
      </w:pPr>
      <w:r>
        <w:rPr>
          <w:rFonts w:hint="eastAsia" w:ascii="泰文" w:hAnsi="泰文" w:eastAsia="泰文" w:cs="泰文"/>
          <w:lang w:val="en-US" w:eastAsia="zh-CN"/>
        </w:rPr>
        <w:t>点击同意按钮之后，进入登录主页，不用输入用户名和密码，而是点击右下角的图片按钮跳转至下一个页面。</w:t>
      </w:r>
    </w:p>
    <w:p w14:paraId="6F7BD14A">
      <w:pPr>
        <w:rPr>
          <w:rFonts w:hint="eastAsia" w:ascii="泰文" w:hAnsi="泰文" w:eastAsia="泰文" w:cs="泰文"/>
          <w:lang w:eastAsia="zh-CN"/>
        </w:rPr>
      </w:pPr>
      <w:r>
        <w:rPr>
          <w:rFonts w:hint="eastAsia" w:ascii="泰文" w:hAnsi="泰文" w:eastAsia="泰文" w:cs="泰文"/>
          <w:lang w:eastAsia="zh-CN"/>
        </w:rPr>
        <w:drawing>
          <wp:inline distT="0" distB="0" distL="114300" distR="114300">
            <wp:extent cx="5266690" cy="3291840"/>
            <wp:effectExtent l="0" t="0" r="16510" b="10160"/>
            <wp:docPr id="3" name="图片 3" descr="截屏2025-05-06 22.14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05-06 22.14.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A2F9">
      <w:pPr>
        <w:rPr>
          <w:rFonts w:hint="default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4、跳转至下页面之后，点击左侧菜单栏第二项 “</w:t>
      </w:r>
      <w:r>
        <w:rPr>
          <w:rFonts w:hint="eastAsia" w:ascii="泰文" w:hAnsi="泰文" w:eastAsia="泰文" w:cs="泰文"/>
        </w:rPr>
        <w:t>พิมพ์ใบเสร็จรับเงิน กศก.123</w:t>
      </w:r>
      <w:r>
        <w:rPr>
          <w:rFonts w:hint="eastAsia" w:ascii="泰文" w:hAnsi="泰文" w:eastAsia="泰文" w:cs="泰文"/>
          <w:lang w:eastAsia="zh-CN"/>
        </w:rPr>
        <w:t>”（</w:t>
      </w:r>
      <w:r>
        <w:rPr>
          <w:rFonts w:hint="eastAsia" w:ascii="泰文" w:hAnsi="泰文" w:eastAsia="泰文" w:cs="泰文"/>
          <w:lang w:val="en-US" w:eastAsia="zh-CN"/>
        </w:rPr>
        <w:t>打印收据，GSB123）</w:t>
      </w:r>
    </w:p>
    <w:p w14:paraId="3CC335D3">
      <w:pPr>
        <w:rPr>
          <w:rFonts w:hint="eastAsia" w:ascii="泰文" w:hAnsi="泰文" w:eastAsia="泰文" w:cs="泰文"/>
          <w:lang w:eastAsia="zh-CN"/>
        </w:rPr>
      </w:pPr>
      <w:r>
        <w:rPr>
          <w:rFonts w:hint="eastAsia" w:ascii="泰文" w:hAnsi="泰文" w:eastAsia="泰文" w:cs="泰文"/>
          <w:lang w:eastAsia="zh-CN"/>
        </w:rPr>
        <w:drawing>
          <wp:inline distT="0" distB="0" distL="114300" distR="114300">
            <wp:extent cx="5266690" cy="3291840"/>
            <wp:effectExtent l="0" t="0" r="16510" b="10160"/>
            <wp:docPr id="5" name="图片 5" descr="截屏2025-05-06 22.31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5-06 22.31.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E693">
      <w:pPr>
        <w:numPr>
          <w:numId w:val="0"/>
        </w:numPr>
        <w:ind w:leftChars="0"/>
        <w:rPr>
          <w:rFonts w:hint="default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点击“打印收据，GSB123”后，页面跳转至“https://e-tracking.customs.go.th/ERV/ERVQ1020”，依次点选</w:t>
      </w:r>
    </w:p>
    <w:p w14:paraId="18458491">
      <w:pPr>
        <w:numPr>
          <w:numId w:val="0"/>
        </w:numPr>
        <w:ind w:leftChars="0"/>
        <w:rPr>
          <w:rFonts w:hint="eastAsia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4-1: “กระทำการแทน (สำหรับนิติบุคคล) 代表（法人实体），</w:t>
      </w:r>
    </w:p>
    <w:p w14:paraId="75C69D19">
      <w:pPr>
        <w:numPr>
          <w:numId w:val="0"/>
        </w:numPr>
        <w:rPr>
          <w:rFonts w:hint="eastAsia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4-2: ”ผู้นำของเข้า/ผู้ส่งของออก“ 进口商/出口商</w:t>
      </w:r>
    </w:p>
    <w:p w14:paraId="2593724B">
      <w:pPr>
        <w:numPr>
          <w:numId w:val="0"/>
        </w:numPr>
        <w:rPr>
          <w:rFonts w:hint="default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4-3: 填入”เลขประจำตัวผู้เสียภาษีอากร“纳税人识别号</w:t>
      </w:r>
    </w:p>
    <w:p w14:paraId="37CCBFC4">
      <w:pPr>
        <w:numPr>
          <w:numId w:val="0"/>
        </w:numPr>
        <w:rPr>
          <w:rFonts w:hint="eastAsia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此处纳税人识别号，设计为在程序运行之后首页要求填入。（与现在程序设计相同）</w:t>
      </w:r>
    </w:p>
    <w:p w14:paraId="618AB9D4">
      <w:pPr>
        <w:numPr>
          <w:numId w:val="0"/>
        </w:numPr>
        <w:ind w:leftChars="0"/>
        <w:rPr>
          <w:rFonts w:hint="default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4-4: 填入纳税人识别号之后，在右侧的文本框内填“000001”</w:t>
      </w:r>
    </w:p>
    <w:p w14:paraId="6393574A">
      <w:pPr>
        <w:numPr>
          <w:numId w:val="0"/>
        </w:numPr>
        <w:ind w:leftChars="0"/>
        <w:rPr>
          <w:rFonts w:hint="default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 xml:space="preserve">4-5: 点解“检查”按钮，页面出现更多信息。 </w:t>
      </w:r>
    </w:p>
    <w:p w14:paraId="68A3198F">
      <w:pPr>
        <w:numPr>
          <w:numId w:val="0"/>
        </w:numPr>
        <w:ind w:leftChars="0"/>
        <w:rPr>
          <w:rFonts w:hint="eastAsia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5、填写相关详细信息</w:t>
      </w:r>
    </w:p>
    <w:p w14:paraId="4F95BBCC">
      <w:pPr>
        <w:rPr>
          <w:rFonts w:hint="eastAsia" w:ascii="泰文" w:hAnsi="泰文" w:eastAsia="泰文" w:cs="泰文"/>
        </w:rPr>
      </w:pPr>
      <w:r>
        <w:rPr>
          <w:rFonts w:hint="eastAsia" w:ascii="泰文" w:hAnsi="泰文" w:eastAsia="泰文" w:cs="泰文"/>
          <w:lang w:val="en-US" w:eastAsia="zh-CN"/>
        </w:rPr>
        <w:t>5-1：填写打印机卡号</w:t>
      </w:r>
      <w:r>
        <w:rPr>
          <w:rFonts w:hint="eastAsia" w:ascii="泰文" w:hAnsi="泰文" w:eastAsia="泰文" w:cs="泰文"/>
        </w:rPr>
        <w:t xml:space="preserve"> หมายเลขบัตรผู้พิมพ์ ：3101400478778</w:t>
      </w:r>
    </w:p>
    <w:p w14:paraId="35E282F7">
      <w:pPr>
        <w:numPr>
          <w:numId w:val="0"/>
        </w:numPr>
        <w:ind w:leftChars="0"/>
        <w:rPr>
          <w:rFonts w:hint="eastAsia" w:ascii="泰文" w:hAnsi="泰文" w:eastAsia="泰文" w:cs="泰文"/>
        </w:rPr>
      </w:pPr>
      <w:r>
        <w:rPr>
          <w:rFonts w:hint="eastAsia" w:ascii="泰文" w:hAnsi="泰文" w:eastAsia="泰文" w:cs="泰文"/>
          <w:lang w:val="en-US" w:eastAsia="zh-CN"/>
        </w:rPr>
        <w:t>5-2：填写公司手机号</w:t>
      </w:r>
      <w:r>
        <w:rPr>
          <w:rFonts w:hint="eastAsia" w:ascii="泰文" w:hAnsi="泰文" w:eastAsia="泰文" w:cs="泰文"/>
        </w:rPr>
        <w:t>หมายเลขโทรศัพท์ (มือถือ) ผู้พิมพ์：0927271000</w:t>
      </w:r>
    </w:p>
    <w:p w14:paraId="6E2FF464">
      <w:pPr>
        <w:numPr>
          <w:numId w:val="0"/>
        </w:numPr>
        <w:ind w:leftChars="0"/>
        <w:rPr>
          <w:rFonts w:hint="default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  <w:lang w:val="en-US" w:eastAsia="zh-CN"/>
        </w:rPr>
        <w:t>5-3：填写提单号เลขที่ใบขนสินค้า：此处提单号从上传的订单号文档中提取</w:t>
      </w:r>
    </w:p>
    <w:p w14:paraId="54A82FC2">
      <w:pPr>
        <w:rPr>
          <w:rFonts w:hint="eastAsia" w:ascii="泰文" w:hAnsi="泰文" w:eastAsia="泰文" w:cs="泰文"/>
          <w:lang w:eastAsia="zh-CN"/>
        </w:rPr>
      </w:pPr>
      <w:r>
        <w:rPr>
          <w:rFonts w:hint="eastAsia" w:ascii="泰文" w:hAnsi="泰文" w:eastAsia="泰文" w:cs="泰文"/>
          <w:lang w:eastAsia="zh-CN"/>
        </w:rPr>
        <w:drawing>
          <wp:inline distT="0" distB="0" distL="114300" distR="114300">
            <wp:extent cx="5266690" cy="3291840"/>
            <wp:effectExtent l="0" t="0" r="16510" b="10160"/>
            <wp:docPr id="6" name="图片 6" descr="截屏2025-05-06 22.33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05-06 22.33.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E55D">
      <w:pPr>
        <w:rPr>
          <w:rFonts w:hint="eastAsia" w:ascii="泰文" w:hAnsi="泰文" w:eastAsia="泰文" w:cs="泰文"/>
        </w:rPr>
      </w:pPr>
    </w:p>
    <w:p w14:paraId="2B297726">
      <w:pPr>
        <w:rPr>
          <w:rFonts w:hint="default" w:ascii="泰文" w:hAnsi="泰文" w:eastAsia="泰文" w:cs="泰文"/>
          <w:lang w:val="en-US" w:eastAsia="zh-CN"/>
        </w:rPr>
      </w:pPr>
      <w:r>
        <w:rPr>
          <w:rFonts w:hint="eastAsia" w:ascii="泰文" w:hAnsi="泰文" w:eastAsia="泰文" w:cs="泰文"/>
        </w:rPr>
        <w:t>1. 纳税人识别号 เลขประจำตัวผู้เสียภาษีอากร：0105564083643</w:t>
      </w:r>
      <w:r>
        <w:rPr>
          <w:rFonts w:hint="eastAsia" w:ascii="泰文" w:hAnsi="泰文" w:eastAsia="泰文" w:cs="泰文"/>
          <w:lang w:eastAsia="zh-CN"/>
        </w:rPr>
        <w:t>，</w:t>
      </w:r>
      <w:r>
        <w:rPr>
          <w:rFonts w:hint="eastAsia" w:ascii="泰文" w:hAnsi="泰文" w:eastAsia="泰文" w:cs="泰文"/>
          <w:lang w:val="en-US" w:eastAsia="zh-CN"/>
        </w:rPr>
        <w:t>1</w:t>
      </w:r>
    </w:p>
    <w:p w14:paraId="256D1F52">
      <w:pPr>
        <w:rPr>
          <w:rFonts w:hint="eastAsia" w:ascii="泰文" w:hAnsi="泰文" w:eastAsia="泰文" w:cs="泰文"/>
        </w:rPr>
      </w:pPr>
      <w:r>
        <w:rPr>
          <w:rFonts w:hint="eastAsia" w:ascii="泰文" w:hAnsi="泰文" w:eastAsia="泰文" w:cs="泰文"/>
        </w:rPr>
        <w:t>2. 打印机卡号 หมายเลขบัตรผู้พิมพ์ ：3101400478778</w:t>
      </w:r>
    </w:p>
    <w:p w14:paraId="2A82FA6E">
      <w:pPr>
        <w:rPr>
          <w:rFonts w:hint="eastAsia" w:ascii="泰文" w:hAnsi="泰文" w:eastAsia="泰文" w:cs="泰文"/>
        </w:rPr>
      </w:pPr>
      <w:r>
        <w:rPr>
          <w:rFonts w:hint="eastAsia" w:ascii="泰文" w:hAnsi="泰文" w:eastAsia="泰文" w:cs="泰文"/>
        </w:rPr>
        <w:t>3.公司手机号หมายเลขโทรศัพท์ (มือถือ) ผู้พิมพ์：</w:t>
      </w:r>
      <w:bookmarkStart w:id="0" w:name="_GoBack"/>
      <w:r>
        <w:rPr>
          <w:rFonts w:hint="eastAsia" w:ascii="泰文" w:hAnsi="泰文" w:eastAsia="泰文" w:cs="泰文"/>
        </w:rPr>
        <w:t>0927271000</w:t>
      </w:r>
      <w:bookmarkEnd w:id="0"/>
    </w:p>
    <w:p w14:paraId="46FF82D2">
      <w:pPr>
        <w:rPr>
          <w:rFonts w:hint="eastAsia" w:ascii="泰文" w:hAnsi="泰文" w:eastAsia="泰文" w:cs="泰文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泰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F6B15"/>
    <w:multiLevelType w:val="singleLevel"/>
    <w:tmpl w:val="DFBF6B1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7D6FA8"/>
    <w:rsid w:val="36B5EEAB"/>
    <w:rsid w:val="BF7D6FA8"/>
    <w:rsid w:val="E3E86372"/>
    <w:rsid w:val="E4F7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366</Words>
  <Characters>770</Characters>
  <Lines>0</Lines>
  <Paragraphs>0</Paragraphs>
  <TotalTime>7130</TotalTime>
  <ScaleCrop>false</ScaleCrop>
  <LinksUpToDate>false</LinksUpToDate>
  <CharactersWithSpaces>792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2025-04-27T17:37:00Z</dcterms:created>
  <dc:creator>CJX</dc:creator>
  <cp:lastModifiedBy>CJX</cp:lastModifiedBy>
  <dcterms:modified xsi:type="dcterms:W3CDTF">2025-05-16T15:15:59Z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099AC86910645A1C5A8A0D68879E9266_41</vt:lpwstr>
  </property>
</Properties>
</file>