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02C3" w14:paraId="1E6839EF" w14:textId="77777777" w:rsidTr="003702C3">
        <w:trPr>
          <w:trHeight w:val="2690"/>
        </w:trPr>
        <w:tc>
          <w:tcPr>
            <w:tcW w:w="1870" w:type="dxa"/>
          </w:tcPr>
          <w:p w14:paraId="6F915928" w14:textId="77777777" w:rsidR="003702C3" w:rsidRDefault="003702C3" w:rsidP="003702C3"/>
        </w:tc>
        <w:tc>
          <w:tcPr>
            <w:tcW w:w="1870" w:type="dxa"/>
          </w:tcPr>
          <w:p w14:paraId="36165648" w14:textId="68EBC70D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8FE7F0D" wp14:editId="1F3D86BE">
                  <wp:simplePos x="0" y="0"/>
                  <wp:positionH relativeFrom="column">
                    <wp:posOffset>-35396</wp:posOffset>
                  </wp:positionH>
                  <wp:positionV relativeFrom="paragraph">
                    <wp:posOffset>343292</wp:posOffset>
                  </wp:positionV>
                  <wp:extent cx="1151922" cy="821933"/>
                  <wp:effectExtent l="0" t="0" r="3810" b="3810"/>
                  <wp:wrapNone/>
                  <wp:docPr id="1" name="Picture 1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922" cy="82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Sentinel - 2</w:t>
            </w:r>
          </w:p>
        </w:tc>
        <w:tc>
          <w:tcPr>
            <w:tcW w:w="1870" w:type="dxa"/>
          </w:tcPr>
          <w:p w14:paraId="11F8E0A6" w14:textId="5D5357F8" w:rsidR="003702C3" w:rsidRDefault="003702C3" w:rsidP="003702C3">
            <w:r w:rsidRPr="003702C3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29FC2114" wp14:editId="428AF2D5">
                  <wp:simplePos x="0" y="0"/>
                  <wp:positionH relativeFrom="column">
                    <wp:posOffset>115670</wp:posOffset>
                  </wp:positionH>
                  <wp:positionV relativeFrom="paragraph">
                    <wp:posOffset>713062</wp:posOffset>
                  </wp:positionV>
                  <wp:extent cx="842481" cy="457106"/>
                  <wp:effectExtent l="0" t="0" r="0" b="635"/>
                  <wp:wrapNone/>
                  <wp:docPr id="3" name="Picture 3" descr="지오포커스 Planet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지오포커스 Planet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481" cy="45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PlanetScope</w:t>
            </w:r>
          </w:p>
        </w:tc>
        <w:tc>
          <w:tcPr>
            <w:tcW w:w="1870" w:type="dxa"/>
          </w:tcPr>
          <w:p w14:paraId="13CF07A4" w14:textId="43C8B6CD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80B285E" wp14:editId="7BD213B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533992</wp:posOffset>
                  </wp:positionV>
                  <wp:extent cx="1081539" cy="729465"/>
                  <wp:effectExtent l="0" t="0" r="0" b="0"/>
                  <wp:wrapNone/>
                  <wp:docPr id="4" name="Picture 4" descr="A black and red game controll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ack and red game controller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539" cy="72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Drone with Parrot Sequoia </w:t>
            </w:r>
          </w:p>
        </w:tc>
        <w:tc>
          <w:tcPr>
            <w:tcW w:w="1870" w:type="dxa"/>
          </w:tcPr>
          <w:p w14:paraId="0864CF0F" w14:textId="6EF16C6C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1D7737D" wp14:editId="64028E8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537809</wp:posOffset>
                  </wp:positionV>
                  <wp:extent cx="914407" cy="914407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7" cy="914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Arable Mark ground sensor</w:t>
            </w:r>
          </w:p>
        </w:tc>
      </w:tr>
      <w:tr w:rsidR="003702C3" w14:paraId="3194B5A2" w14:textId="77777777" w:rsidTr="003702C3">
        <w:trPr>
          <w:trHeight w:val="1727"/>
        </w:trPr>
        <w:tc>
          <w:tcPr>
            <w:tcW w:w="1870" w:type="dxa"/>
          </w:tcPr>
          <w:p w14:paraId="1F83443E" w14:textId="57208A01" w:rsidR="003702C3" w:rsidRDefault="003702C3" w:rsidP="003702C3">
            <w:r w:rsidRPr="003702C3">
              <w:rPr>
                <w:b/>
                <w:bCs/>
              </w:rPr>
              <w:t>Spatial resolution</w:t>
            </w:r>
            <w:r>
              <w:t xml:space="preserve"> (for visible and NIR)</w:t>
            </w:r>
          </w:p>
        </w:tc>
        <w:tc>
          <w:tcPr>
            <w:tcW w:w="1870" w:type="dxa"/>
          </w:tcPr>
          <w:p w14:paraId="09DDBDC4" w14:textId="744F0238" w:rsidR="003702C3" w:rsidRDefault="003702C3" w:rsidP="003702C3">
            <w:r>
              <w:t>10 m</w:t>
            </w:r>
          </w:p>
        </w:tc>
        <w:tc>
          <w:tcPr>
            <w:tcW w:w="1870" w:type="dxa"/>
          </w:tcPr>
          <w:p w14:paraId="1AC5C75F" w14:textId="17DD8680" w:rsidR="003702C3" w:rsidRDefault="003702C3" w:rsidP="003702C3">
            <w:r>
              <w:t>3-4 ,</w:t>
            </w:r>
          </w:p>
        </w:tc>
        <w:tc>
          <w:tcPr>
            <w:tcW w:w="1870" w:type="dxa"/>
          </w:tcPr>
          <w:p w14:paraId="307E3FB6" w14:textId="51CF9972" w:rsidR="003702C3" w:rsidRDefault="003702C3" w:rsidP="003702C3">
            <w:r>
              <w:t>10 cm</w:t>
            </w:r>
          </w:p>
        </w:tc>
        <w:tc>
          <w:tcPr>
            <w:tcW w:w="1870" w:type="dxa"/>
          </w:tcPr>
          <w:p w14:paraId="765EE56E" w14:textId="65B258A2" w:rsidR="003702C3" w:rsidRDefault="003702C3" w:rsidP="003702C3">
            <w:r>
              <w:t>10 m (diameter around sensor)</w:t>
            </w:r>
          </w:p>
        </w:tc>
      </w:tr>
      <w:tr w:rsidR="003702C3" w14:paraId="1304E2CE" w14:textId="77777777" w:rsidTr="003702C3">
        <w:trPr>
          <w:trHeight w:val="1565"/>
        </w:trPr>
        <w:tc>
          <w:tcPr>
            <w:tcW w:w="1870" w:type="dxa"/>
          </w:tcPr>
          <w:p w14:paraId="3108C751" w14:textId="718A7A86" w:rsidR="003702C3" w:rsidRDefault="003702C3" w:rsidP="003702C3">
            <w:r w:rsidRPr="003702C3">
              <w:rPr>
                <w:b/>
                <w:bCs/>
              </w:rPr>
              <w:t>Spatial extent</w:t>
            </w:r>
            <w:r>
              <w:t xml:space="preserve"> (how large an area does this sensor cover)</w:t>
            </w:r>
          </w:p>
        </w:tc>
        <w:tc>
          <w:tcPr>
            <w:tcW w:w="1870" w:type="dxa"/>
          </w:tcPr>
          <w:p w14:paraId="38D3427F" w14:textId="747D6D15" w:rsidR="003702C3" w:rsidRDefault="003702C3" w:rsidP="003702C3"/>
        </w:tc>
        <w:tc>
          <w:tcPr>
            <w:tcW w:w="1870" w:type="dxa"/>
          </w:tcPr>
          <w:p w14:paraId="1BAAD456" w14:textId="77777777" w:rsidR="003702C3" w:rsidRDefault="003702C3" w:rsidP="003702C3"/>
        </w:tc>
        <w:tc>
          <w:tcPr>
            <w:tcW w:w="1870" w:type="dxa"/>
          </w:tcPr>
          <w:p w14:paraId="03A0A4B0" w14:textId="77777777" w:rsidR="003702C3" w:rsidRDefault="003702C3" w:rsidP="003702C3"/>
        </w:tc>
        <w:tc>
          <w:tcPr>
            <w:tcW w:w="1870" w:type="dxa"/>
          </w:tcPr>
          <w:p w14:paraId="44DAA551" w14:textId="77777777" w:rsidR="003702C3" w:rsidRDefault="003702C3" w:rsidP="003702C3"/>
        </w:tc>
      </w:tr>
      <w:tr w:rsidR="003702C3" w14:paraId="72D2B554" w14:textId="77777777" w:rsidTr="003702C3">
        <w:trPr>
          <w:trHeight w:val="1097"/>
        </w:trPr>
        <w:tc>
          <w:tcPr>
            <w:tcW w:w="1870" w:type="dxa"/>
          </w:tcPr>
          <w:p w14:paraId="3D7DAC2A" w14:textId="43EDF2A9" w:rsidR="003702C3" w:rsidRDefault="003702C3" w:rsidP="003702C3">
            <w:r w:rsidRPr="003702C3">
              <w:rPr>
                <w:b/>
                <w:bCs/>
              </w:rPr>
              <w:t>Temporal resolution</w:t>
            </w:r>
            <w:r>
              <w:t xml:space="preserve"> (revisit time)</w:t>
            </w:r>
          </w:p>
        </w:tc>
        <w:tc>
          <w:tcPr>
            <w:tcW w:w="1870" w:type="dxa"/>
          </w:tcPr>
          <w:p w14:paraId="19428AFF" w14:textId="1E5CCB31" w:rsidR="003702C3" w:rsidRDefault="003702C3" w:rsidP="003702C3"/>
        </w:tc>
        <w:tc>
          <w:tcPr>
            <w:tcW w:w="1870" w:type="dxa"/>
          </w:tcPr>
          <w:p w14:paraId="28DB13E8" w14:textId="77777777" w:rsidR="003702C3" w:rsidRDefault="003702C3" w:rsidP="003702C3"/>
        </w:tc>
        <w:tc>
          <w:tcPr>
            <w:tcW w:w="1870" w:type="dxa"/>
          </w:tcPr>
          <w:p w14:paraId="779778C1" w14:textId="77777777" w:rsidR="003702C3" w:rsidRDefault="003702C3" w:rsidP="003702C3"/>
        </w:tc>
        <w:tc>
          <w:tcPr>
            <w:tcW w:w="1870" w:type="dxa"/>
          </w:tcPr>
          <w:p w14:paraId="09007D47" w14:textId="77777777" w:rsidR="003702C3" w:rsidRDefault="003702C3" w:rsidP="003702C3"/>
        </w:tc>
      </w:tr>
      <w:tr w:rsidR="003702C3" w14:paraId="29301C37" w14:textId="77777777" w:rsidTr="003702C3">
        <w:trPr>
          <w:trHeight w:val="1376"/>
        </w:trPr>
        <w:tc>
          <w:tcPr>
            <w:tcW w:w="1870" w:type="dxa"/>
          </w:tcPr>
          <w:p w14:paraId="18833B9F" w14:textId="1AECE64B" w:rsidR="003702C3" w:rsidRDefault="003702C3" w:rsidP="003702C3">
            <w:r w:rsidRPr="003702C3">
              <w:rPr>
                <w:b/>
                <w:bCs/>
              </w:rPr>
              <w:t>Temporal extent</w:t>
            </w:r>
            <w:r>
              <w:t xml:space="preserve"> (length of record in time)</w:t>
            </w:r>
          </w:p>
        </w:tc>
        <w:tc>
          <w:tcPr>
            <w:tcW w:w="1870" w:type="dxa"/>
          </w:tcPr>
          <w:p w14:paraId="7D931002" w14:textId="1B9F177B" w:rsidR="003702C3" w:rsidRDefault="003702C3" w:rsidP="003702C3"/>
        </w:tc>
        <w:tc>
          <w:tcPr>
            <w:tcW w:w="1870" w:type="dxa"/>
          </w:tcPr>
          <w:p w14:paraId="0DDA2759" w14:textId="77777777" w:rsidR="003702C3" w:rsidRDefault="003702C3" w:rsidP="003702C3"/>
        </w:tc>
        <w:tc>
          <w:tcPr>
            <w:tcW w:w="1870" w:type="dxa"/>
          </w:tcPr>
          <w:p w14:paraId="0524364F" w14:textId="77777777" w:rsidR="003702C3" w:rsidRDefault="003702C3" w:rsidP="003702C3"/>
        </w:tc>
        <w:tc>
          <w:tcPr>
            <w:tcW w:w="1870" w:type="dxa"/>
          </w:tcPr>
          <w:p w14:paraId="59443849" w14:textId="77777777" w:rsidR="003702C3" w:rsidRDefault="003702C3" w:rsidP="003702C3"/>
        </w:tc>
      </w:tr>
      <w:tr w:rsidR="003702C3" w14:paraId="0A979691" w14:textId="77777777" w:rsidTr="003702C3">
        <w:tc>
          <w:tcPr>
            <w:tcW w:w="1870" w:type="dxa"/>
          </w:tcPr>
          <w:p w14:paraId="35B73FB3" w14:textId="45A0D77F" w:rsidR="003702C3" w:rsidRDefault="003702C3" w:rsidP="003702C3">
            <w:r>
              <w:t># of sensors in network</w:t>
            </w:r>
          </w:p>
        </w:tc>
        <w:tc>
          <w:tcPr>
            <w:tcW w:w="1870" w:type="dxa"/>
          </w:tcPr>
          <w:p w14:paraId="52138813" w14:textId="730280AC" w:rsidR="003702C3" w:rsidRDefault="003702C3" w:rsidP="003702C3"/>
        </w:tc>
        <w:tc>
          <w:tcPr>
            <w:tcW w:w="1870" w:type="dxa"/>
          </w:tcPr>
          <w:p w14:paraId="525816C5" w14:textId="77777777" w:rsidR="003702C3" w:rsidRDefault="003702C3" w:rsidP="003702C3"/>
        </w:tc>
        <w:tc>
          <w:tcPr>
            <w:tcW w:w="1870" w:type="dxa"/>
          </w:tcPr>
          <w:p w14:paraId="186E638D" w14:textId="77777777" w:rsidR="003702C3" w:rsidRDefault="003702C3" w:rsidP="003702C3"/>
        </w:tc>
        <w:tc>
          <w:tcPr>
            <w:tcW w:w="1870" w:type="dxa"/>
          </w:tcPr>
          <w:p w14:paraId="5DEDE5D9" w14:textId="77777777" w:rsidR="003702C3" w:rsidRDefault="003702C3" w:rsidP="003702C3"/>
        </w:tc>
      </w:tr>
      <w:tr w:rsidR="003702C3" w14:paraId="4C792E74" w14:textId="77777777" w:rsidTr="003702C3">
        <w:tc>
          <w:tcPr>
            <w:tcW w:w="1870" w:type="dxa"/>
          </w:tcPr>
          <w:p w14:paraId="7477FF41" w14:textId="47CB1AAD" w:rsidR="003702C3" w:rsidRDefault="003702C3" w:rsidP="003702C3">
            <w:r>
              <w:t xml:space="preserve">Cost </w:t>
            </w:r>
          </w:p>
        </w:tc>
        <w:tc>
          <w:tcPr>
            <w:tcW w:w="1870" w:type="dxa"/>
          </w:tcPr>
          <w:p w14:paraId="3A8864DD" w14:textId="146705F0" w:rsidR="003702C3" w:rsidRDefault="003702C3" w:rsidP="003702C3"/>
        </w:tc>
        <w:tc>
          <w:tcPr>
            <w:tcW w:w="1870" w:type="dxa"/>
          </w:tcPr>
          <w:p w14:paraId="1D923CB1" w14:textId="77777777" w:rsidR="003702C3" w:rsidRDefault="003702C3" w:rsidP="003702C3"/>
        </w:tc>
        <w:tc>
          <w:tcPr>
            <w:tcW w:w="1870" w:type="dxa"/>
          </w:tcPr>
          <w:p w14:paraId="0E2F13F1" w14:textId="77777777" w:rsidR="003702C3" w:rsidRDefault="003702C3" w:rsidP="003702C3"/>
        </w:tc>
        <w:tc>
          <w:tcPr>
            <w:tcW w:w="1870" w:type="dxa"/>
          </w:tcPr>
          <w:p w14:paraId="3F1CBC86" w14:textId="77777777" w:rsidR="003702C3" w:rsidRDefault="003702C3" w:rsidP="003702C3"/>
        </w:tc>
      </w:tr>
    </w:tbl>
    <w:p w14:paraId="6977B0D5" w14:textId="068BD049" w:rsidR="0014339D" w:rsidRPr="003702C3" w:rsidRDefault="003702C3">
      <w:pPr>
        <w:rPr>
          <w:b/>
          <w:bCs/>
        </w:rPr>
      </w:pPr>
      <w:r w:rsidRPr="003702C3">
        <w:rPr>
          <w:b/>
          <w:bCs/>
        </w:rPr>
        <w:t>Multispectral Sensor comparison</w:t>
      </w:r>
    </w:p>
    <w:p w14:paraId="4D4A47C5" w14:textId="35B03BCA" w:rsidR="003702C3" w:rsidRDefault="003702C3"/>
    <w:p w14:paraId="44F28B73" w14:textId="4E4157CC" w:rsidR="003702C3" w:rsidRDefault="003702C3"/>
    <w:p w14:paraId="549FFEAC" w14:textId="7AAC0C17" w:rsidR="003702C3" w:rsidRDefault="003702C3"/>
    <w:p w14:paraId="47F43994" w14:textId="37C20AAE" w:rsidR="003702C3" w:rsidRDefault="003702C3"/>
    <w:p w14:paraId="775BC3B9" w14:textId="77777777" w:rsidR="003702C3" w:rsidRDefault="003702C3"/>
    <w:sectPr w:rsidR="003702C3" w:rsidSect="0066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3"/>
    <w:rsid w:val="00082B46"/>
    <w:rsid w:val="00127AF1"/>
    <w:rsid w:val="003702C3"/>
    <w:rsid w:val="00452253"/>
    <w:rsid w:val="004A45B3"/>
    <w:rsid w:val="004E0043"/>
    <w:rsid w:val="00665230"/>
    <w:rsid w:val="006C3CEB"/>
    <w:rsid w:val="00845548"/>
    <w:rsid w:val="00977149"/>
    <w:rsid w:val="00D9263F"/>
    <w:rsid w:val="00E129CA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1E72"/>
  <w14:defaultImageDpi w14:val="32767"/>
  <w15:chartTrackingRefBased/>
  <w15:docId w15:val="{450ACD4A-7048-5F43-87D8-AE042D6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Cecil, Michael</dc:creator>
  <cp:keywords/>
  <dc:description/>
  <cp:lastModifiedBy>Cecil, Michael</cp:lastModifiedBy>
  <cp:revision>3</cp:revision>
  <dcterms:created xsi:type="dcterms:W3CDTF">2021-02-25T20:43:00Z</dcterms:created>
  <dcterms:modified xsi:type="dcterms:W3CDTF">2021-02-25T20:56:00Z</dcterms:modified>
</cp:coreProperties>
</file>