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6C" w:rsidRPr="00B24149" w:rsidRDefault="003C30CA" w:rsidP="003C30CA">
      <w:pPr>
        <w:spacing w:before="360"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50A6C" w:rsidRPr="00B24149">
        <w:rPr>
          <w:b/>
          <w:sz w:val="28"/>
          <w:szCs w:val="28"/>
        </w:rPr>
        <w:t xml:space="preserve">Задача </w:t>
      </w:r>
      <w:r w:rsidR="005935D8">
        <w:rPr>
          <w:b/>
          <w:sz w:val="28"/>
          <w:szCs w:val="28"/>
          <w:lang w:val="en-GB"/>
        </w:rPr>
        <w:t>E</w:t>
      </w:r>
      <w:r>
        <w:rPr>
          <w:b/>
          <w:sz w:val="28"/>
          <w:szCs w:val="28"/>
        </w:rPr>
        <w:t>3</w:t>
      </w:r>
      <w:r w:rsidR="00E50A6C" w:rsidRPr="00B24149">
        <w:rPr>
          <w:b/>
          <w:sz w:val="28"/>
          <w:szCs w:val="28"/>
        </w:rPr>
        <w:t>.</w:t>
      </w:r>
      <w:r w:rsidR="00E50A6C" w:rsidRPr="00B24149">
        <w:rPr>
          <w:sz w:val="28"/>
          <w:szCs w:val="28"/>
        </w:rPr>
        <w:t xml:space="preserve"> </w:t>
      </w:r>
      <w:r w:rsidR="005935D8">
        <w:rPr>
          <w:b/>
          <w:sz w:val="28"/>
          <w:szCs w:val="28"/>
        </w:rPr>
        <w:t>ИГРА</w:t>
      </w:r>
    </w:p>
    <w:p w:rsidR="00B24149" w:rsidRPr="00213C63" w:rsidRDefault="00B24149" w:rsidP="003C30CA">
      <w:pPr>
        <w:spacing w:before="120" w:after="120"/>
        <w:ind w:firstLine="567"/>
        <w:jc w:val="right"/>
        <w:rPr>
          <w:b/>
        </w:rPr>
      </w:pPr>
      <w:r w:rsidRPr="00213C63">
        <w:rPr>
          <w:b/>
        </w:rPr>
        <w:t>Автор</w:t>
      </w:r>
      <w:r w:rsidR="003C30CA">
        <w:rPr>
          <w:b/>
        </w:rPr>
        <w:t>:</w:t>
      </w:r>
      <w:r w:rsidRPr="00213C63">
        <w:rPr>
          <w:b/>
        </w:rPr>
        <w:t xml:space="preserve"> Пламенка Христова</w:t>
      </w:r>
    </w:p>
    <w:p w:rsidR="005935D8" w:rsidRDefault="00294FA9" w:rsidP="00C43068">
      <w:pPr>
        <w:ind w:firstLine="708"/>
        <w:jc w:val="both"/>
        <w:rPr>
          <w:rStyle w:val="azo"/>
        </w:rPr>
      </w:pPr>
      <w:r>
        <w:rPr>
          <w:b/>
          <w:noProof/>
          <w:sz w:val="28"/>
          <w:szCs w:val="28"/>
          <w:lang w:eastAsia="bg-B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3716020</wp:posOffset>
            </wp:positionH>
            <wp:positionV relativeFrom="paragraph">
              <wp:posOffset>42545</wp:posOffset>
            </wp:positionV>
            <wp:extent cx="2440305" cy="16236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5D8">
        <w:rPr>
          <w:rStyle w:val="azo"/>
        </w:rPr>
        <w:t>Ева и</w:t>
      </w:r>
      <w:r w:rsidR="00E23328">
        <w:rPr>
          <w:rStyle w:val="azo"/>
        </w:rPr>
        <w:t xml:space="preserve"> Крис </w:t>
      </w:r>
      <w:r w:rsidR="005935D8">
        <w:rPr>
          <w:rStyle w:val="azo"/>
        </w:rPr>
        <w:t>обича</w:t>
      </w:r>
      <w:r w:rsidR="00003E67">
        <w:rPr>
          <w:rStyle w:val="azo"/>
        </w:rPr>
        <w:t>т</w:t>
      </w:r>
      <w:r w:rsidR="005935D8">
        <w:rPr>
          <w:rStyle w:val="azo"/>
        </w:rPr>
        <w:t xml:space="preserve"> да играят следната игра: </w:t>
      </w:r>
      <w:r w:rsidR="00A11E7E" w:rsidRPr="00651D7F">
        <w:rPr>
          <w:rStyle w:val="azo"/>
        </w:rPr>
        <w:t xml:space="preserve">Всеки </w:t>
      </w:r>
      <w:r w:rsidR="00003E67" w:rsidRPr="00651D7F">
        <w:rPr>
          <w:rStyle w:val="azo"/>
        </w:rPr>
        <w:t xml:space="preserve">намисля по едно естествено число и си го </w:t>
      </w:r>
      <w:r w:rsidR="00A11E7E" w:rsidRPr="00651D7F">
        <w:rPr>
          <w:rStyle w:val="azo"/>
        </w:rPr>
        <w:t xml:space="preserve">записва тайно от другия. </w:t>
      </w:r>
      <w:r w:rsidR="00003E67" w:rsidRPr="00651D7F">
        <w:rPr>
          <w:rStyle w:val="azo"/>
        </w:rPr>
        <w:t>Нека</w:t>
      </w:r>
      <w:r w:rsidR="00A11E7E" w:rsidRPr="00651D7F">
        <w:rPr>
          <w:rStyle w:val="azo"/>
        </w:rPr>
        <w:t xml:space="preserve"> </w:t>
      </w:r>
      <w:r w:rsidR="00A11E7E" w:rsidRPr="003C30CA">
        <w:rPr>
          <w:rStyle w:val="azo"/>
          <w:i/>
          <w:lang w:val="en-GB"/>
        </w:rPr>
        <w:t>M</w:t>
      </w:r>
      <w:r w:rsidR="00A11E7E" w:rsidRPr="00651D7F">
        <w:rPr>
          <w:rStyle w:val="azo"/>
        </w:rPr>
        <w:t xml:space="preserve"> </w:t>
      </w:r>
      <w:r w:rsidR="00D43047">
        <w:rPr>
          <w:rStyle w:val="azo"/>
        </w:rPr>
        <w:t xml:space="preserve">е </w:t>
      </w:r>
      <w:r w:rsidR="00A11E7E" w:rsidRPr="00651D7F">
        <w:rPr>
          <w:rStyle w:val="azo"/>
        </w:rPr>
        <w:t xml:space="preserve">числото, което е записал </w:t>
      </w:r>
      <w:r w:rsidR="005935D8" w:rsidRPr="00651D7F">
        <w:rPr>
          <w:rStyle w:val="azo"/>
        </w:rPr>
        <w:t>Крис</w:t>
      </w:r>
      <w:r w:rsidR="00A11E7E" w:rsidRPr="00651D7F">
        <w:rPr>
          <w:rStyle w:val="azo"/>
        </w:rPr>
        <w:t xml:space="preserve">, а </w:t>
      </w:r>
      <w:r w:rsidR="00A11E7E" w:rsidRPr="003C30CA">
        <w:rPr>
          <w:rStyle w:val="azo"/>
          <w:i/>
          <w:lang w:val="en-GB"/>
        </w:rPr>
        <w:t>K</w:t>
      </w:r>
      <w:r w:rsidR="00A11E7E" w:rsidRPr="00651D7F">
        <w:rPr>
          <w:rStyle w:val="azo"/>
        </w:rPr>
        <w:t xml:space="preserve"> – числото, което е </w:t>
      </w:r>
      <w:r w:rsidR="005935D8" w:rsidRPr="00651D7F">
        <w:rPr>
          <w:rStyle w:val="azo"/>
        </w:rPr>
        <w:t>записал</w:t>
      </w:r>
      <w:r w:rsidR="00A11E7E" w:rsidRPr="00651D7F">
        <w:rPr>
          <w:rStyle w:val="azo"/>
        </w:rPr>
        <w:t>а Ева</w:t>
      </w:r>
      <w:r w:rsidR="005935D8" w:rsidRPr="00651D7F">
        <w:rPr>
          <w:rStyle w:val="azo"/>
        </w:rPr>
        <w:t>.</w:t>
      </w:r>
      <w:r w:rsidR="005935D8">
        <w:rPr>
          <w:rStyle w:val="azo"/>
        </w:rPr>
        <w:t xml:space="preserve"> След това Ева започва да </w:t>
      </w:r>
      <w:r w:rsidR="00003E67">
        <w:rPr>
          <w:rStyle w:val="azo"/>
        </w:rPr>
        <w:t xml:space="preserve">диктува последователно числа, които в момента измисля, като ги </w:t>
      </w:r>
      <w:r w:rsidR="005935D8">
        <w:rPr>
          <w:rStyle w:val="azo"/>
        </w:rPr>
        <w:t xml:space="preserve">записва в колонка едно </w:t>
      </w:r>
      <w:r w:rsidR="003C30CA">
        <w:rPr>
          <w:rStyle w:val="azo"/>
        </w:rPr>
        <w:t>под</w:t>
      </w:r>
      <w:r w:rsidR="00003E67">
        <w:rPr>
          <w:rStyle w:val="azo"/>
        </w:rPr>
        <w:t xml:space="preserve"> друго.</w:t>
      </w:r>
      <w:r w:rsidR="005935D8">
        <w:rPr>
          <w:rStyle w:val="azo"/>
        </w:rPr>
        <w:t xml:space="preserve"> Крис </w:t>
      </w:r>
      <w:r w:rsidR="00003E67">
        <w:rPr>
          <w:rStyle w:val="azo"/>
        </w:rPr>
        <w:t>сумира</w:t>
      </w:r>
      <w:r w:rsidR="005935D8">
        <w:rPr>
          <w:rStyle w:val="azo"/>
        </w:rPr>
        <w:t xml:space="preserve"> на ум само </w:t>
      </w:r>
      <w:r w:rsidR="00003E67">
        <w:rPr>
          <w:rStyle w:val="azo"/>
        </w:rPr>
        <w:t xml:space="preserve">тези от числата, които са четни </w:t>
      </w:r>
      <w:r w:rsidR="00A11E7E">
        <w:rPr>
          <w:rStyle w:val="azo"/>
        </w:rPr>
        <w:t xml:space="preserve">и всеки път съобщава </w:t>
      </w:r>
      <w:r w:rsidR="00E13467">
        <w:rPr>
          <w:rStyle w:val="azo"/>
        </w:rPr>
        <w:t xml:space="preserve">на Ева колко е </w:t>
      </w:r>
      <w:r w:rsidR="00A11E7E">
        <w:rPr>
          <w:rStyle w:val="azo"/>
        </w:rPr>
        <w:t xml:space="preserve">тази сума. </w:t>
      </w:r>
      <w:r w:rsidR="00003E67">
        <w:rPr>
          <w:rStyle w:val="azo"/>
        </w:rPr>
        <w:t xml:space="preserve">Освен това </w:t>
      </w:r>
      <w:r w:rsidR="00A11E7E">
        <w:rPr>
          <w:rStyle w:val="azo"/>
        </w:rPr>
        <w:t xml:space="preserve">Крис </w:t>
      </w:r>
      <w:r w:rsidR="005935D8">
        <w:rPr>
          <w:rStyle w:val="azo"/>
        </w:rPr>
        <w:t>с</w:t>
      </w:r>
      <w:r w:rsidR="00003E67">
        <w:rPr>
          <w:rStyle w:val="azo"/>
        </w:rPr>
        <w:t xml:space="preserve">леди дали </w:t>
      </w:r>
      <w:r w:rsidR="009D4F1A">
        <w:rPr>
          <w:rStyle w:val="azo"/>
        </w:rPr>
        <w:t>последно</w:t>
      </w:r>
      <w:r w:rsidR="00003E67">
        <w:rPr>
          <w:rStyle w:val="azo"/>
        </w:rPr>
        <w:t>то число, което е чул</w:t>
      </w:r>
      <w:r w:rsidR="0068533B">
        <w:rPr>
          <w:rStyle w:val="azo"/>
          <w:lang w:val="en-US"/>
        </w:rPr>
        <w:t>,</w:t>
      </w:r>
      <w:r w:rsidR="00003E67">
        <w:rPr>
          <w:rStyle w:val="azo"/>
        </w:rPr>
        <w:t xml:space="preserve"> е </w:t>
      </w:r>
      <w:r w:rsidR="005935D8">
        <w:rPr>
          <w:rStyle w:val="azo"/>
        </w:rPr>
        <w:t xml:space="preserve">най-близко </w:t>
      </w:r>
      <w:r w:rsidR="00E13467">
        <w:rPr>
          <w:rStyle w:val="azo"/>
        </w:rPr>
        <w:t xml:space="preserve">като стойност до </w:t>
      </w:r>
      <w:r w:rsidR="005935D8">
        <w:rPr>
          <w:rStyle w:val="azo"/>
        </w:rPr>
        <w:t>число</w:t>
      </w:r>
      <w:r w:rsidR="00E13467">
        <w:rPr>
          <w:rStyle w:val="azo"/>
        </w:rPr>
        <w:t>то</w:t>
      </w:r>
      <w:r w:rsidR="005935D8">
        <w:rPr>
          <w:rStyle w:val="azo"/>
        </w:rPr>
        <w:t xml:space="preserve"> </w:t>
      </w:r>
      <w:r w:rsidR="005935D8" w:rsidRPr="003C30CA">
        <w:rPr>
          <w:rStyle w:val="azo"/>
          <w:i/>
          <w:lang w:val="en-GB"/>
        </w:rPr>
        <w:t>M</w:t>
      </w:r>
      <w:r w:rsidR="00E13467">
        <w:rPr>
          <w:rStyle w:val="azo"/>
        </w:rPr>
        <w:t xml:space="preserve">, което той е намислил. </w:t>
      </w:r>
      <w:r w:rsidR="00651D7F">
        <w:rPr>
          <w:rStyle w:val="azo"/>
        </w:rPr>
        <w:t>Когато</w:t>
      </w:r>
      <w:r w:rsidR="00E13467">
        <w:rPr>
          <w:rStyle w:val="azo"/>
        </w:rPr>
        <w:t xml:space="preserve"> това се случи, той запомня поредния номер на това число</w:t>
      </w:r>
      <w:r w:rsidR="005935D8">
        <w:rPr>
          <w:rStyle w:val="azo"/>
          <w:lang w:val="en-GB"/>
        </w:rPr>
        <w:t xml:space="preserve"> </w:t>
      </w:r>
      <w:r w:rsidR="005935D8">
        <w:rPr>
          <w:rStyle w:val="azo"/>
        </w:rPr>
        <w:t xml:space="preserve">в колонката </w:t>
      </w:r>
      <w:r w:rsidR="00E13467">
        <w:rPr>
          <w:rStyle w:val="azo"/>
        </w:rPr>
        <w:t xml:space="preserve">от числа, които диктува </w:t>
      </w:r>
      <w:r w:rsidR="005935D8">
        <w:rPr>
          <w:rStyle w:val="azo"/>
        </w:rPr>
        <w:t xml:space="preserve">Ева. </w:t>
      </w:r>
      <w:r w:rsidR="00E13467">
        <w:rPr>
          <w:rStyle w:val="azo"/>
        </w:rPr>
        <w:t>Ева казва „Стоп” и и</w:t>
      </w:r>
      <w:r w:rsidR="005935D8">
        <w:rPr>
          <w:rStyle w:val="azo"/>
        </w:rPr>
        <w:t>грата завършва</w:t>
      </w:r>
      <w:r w:rsidR="00E30E63">
        <w:rPr>
          <w:rStyle w:val="azo"/>
          <w:lang w:val="en-US"/>
        </w:rPr>
        <w:t>,</w:t>
      </w:r>
      <w:r w:rsidR="005935D8">
        <w:rPr>
          <w:rStyle w:val="azo"/>
        </w:rPr>
        <w:t xml:space="preserve"> </w:t>
      </w:r>
      <w:r w:rsidR="00651D7F">
        <w:rPr>
          <w:rStyle w:val="azo"/>
        </w:rPr>
        <w:t xml:space="preserve">или </w:t>
      </w:r>
      <w:r w:rsidR="005935D8">
        <w:rPr>
          <w:rStyle w:val="azo"/>
        </w:rPr>
        <w:t xml:space="preserve">когато пресметнатата от Крис сума стане по-голяма от </w:t>
      </w:r>
      <w:r w:rsidR="00651D7F">
        <w:rPr>
          <w:rStyle w:val="azo"/>
        </w:rPr>
        <w:t xml:space="preserve">нейното </w:t>
      </w:r>
      <w:r w:rsidR="009E2EB0">
        <w:rPr>
          <w:rStyle w:val="azo"/>
        </w:rPr>
        <w:t>тайно</w:t>
      </w:r>
      <w:r w:rsidR="00B36702">
        <w:rPr>
          <w:rStyle w:val="azo"/>
        </w:rPr>
        <w:t xml:space="preserve"> </w:t>
      </w:r>
      <w:r w:rsidR="005935D8">
        <w:rPr>
          <w:rStyle w:val="azo"/>
        </w:rPr>
        <w:t xml:space="preserve">число </w:t>
      </w:r>
      <w:r w:rsidR="005935D8" w:rsidRPr="003C30CA">
        <w:rPr>
          <w:rStyle w:val="azo"/>
          <w:i/>
          <w:lang w:val="en-GB"/>
        </w:rPr>
        <w:t>K</w:t>
      </w:r>
      <w:r w:rsidR="00D43047">
        <w:rPr>
          <w:rStyle w:val="azo"/>
        </w:rPr>
        <w:t>,</w:t>
      </w:r>
      <w:r w:rsidR="00B36702">
        <w:rPr>
          <w:rStyle w:val="azo"/>
        </w:rPr>
        <w:t xml:space="preserve"> или </w:t>
      </w:r>
      <w:r w:rsidR="003C30CA">
        <w:rPr>
          <w:rStyle w:val="azo"/>
        </w:rPr>
        <w:t>когато</w:t>
      </w:r>
      <w:r w:rsidR="00E13467">
        <w:rPr>
          <w:rStyle w:val="azo"/>
        </w:rPr>
        <w:t xml:space="preserve"> поредното число, което </w:t>
      </w:r>
      <w:r w:rsidR="00883903">
        <w:rPr>
          <w:rStyle w:val="azo"/>
        </w:rPr>
        <w:t>е про</w:t>
      </w:r>
      <w:r w:rsidR="00E13467">
        <w:rPr>
          <w:rStyle w:val="azo"/>
        </w:rPr>
        <w:t>диктув</w:t>
      </w:r>
      <w:r w:rsidR="00883903">
        <w:rPr>
          <w:rStyle w:val="azo"/>
        </w:rPr>
        <w:t>ала</w:t>
      </w:r>
      <w:r w:rsidR="00E13467">
        <w:rPr>
          <w:rStyle w:val="azo"/>
        </w:rPr>
        <w:t xml:space="preserve"> </w:t>
      </w:r>
      <w:r w:rsidR="00B36702">
        <w:rPr>
          <w:rStyle w:val="azo"/>
        </w:rPr>
        <w:t>Ева</w:t>
      </w:r>
      <w:r w:rsidR="003C30CA">
        <w:rPr>
          <w:rStyle w:val="azo"/>
        </w:rPr>
        <w:t>,</w:t>
      </w:r>
      <w:r w:rsidR="00B36702">
        <w:rPr>
          <w:rStyle w:val="azo"/>
        </w:rPr>
        <w:t xml:space="preserve"> </w:t>
      </w:r>
      <w:r w:rsidR="00E13467">
        <w:rPr>
          <w:rStyle w:val="azo"/>
        </w:rPr>
        <w:t xml:space="preserve">е с номер </w:t>
      </w:r>
      <w:r w:rsidR="00B36702">
        <w:rPr>
          <w:rStyle w:val="azo"/>
        </w:rPr>
        <w:t>200</w:t>
      </w:r>
      <w:r w:rsidR="005935D8">
        <w:rPr>
          <w:rStyle w:val="azo"/>
          <w:lang w:val="en-GB"/>
        </w:rPr>
        <w:t>.</w:t>
      </w:r>
    </w:p>
    <w:p w:rsidR="00C055C7" w:rsidRDefault="005935D8" w:rsidP="00C43068">
      <w:pPr>
        <w:ind w:firstLine="708"/>
        <w:jc w:val="both"/>
        <w:rPr>
          <w:rStyle w:val="azo"/>
        </w:rPr>
      </w:pPr>
      <w:r>
        <w:rPr>
          <w:rStyle w:val="azo"/>
        </w:rPr>
        <w:t xml:space="preserve">Много често Крис и Ева спорят ожесточено дали </w:t>
      </w:r>
      <w:r w:rsidR="00E13467">
        <w:rPr>
          <w:rStyle w:val="azo"/>
        </w:rPr>
        <w:t>Ева</w:t>
      </w:r>
      <w:r>
        <w:rPr>
          <w:rStyle w:val="azo"/>
        </w:rPr>
        <w:t xml:space="preserve"> </w:t>
      </w:r>
      <w:r w:rsidR="00E13467">
        <w:rPr>
          <w:rStyle w:val="azo"/>
        </w:rPr>
        <w:t>коректно</w:t>
      </w:r>
      <w:r w:rsidR="0056116C">
        <w:rPr>
          <w:rStyle w:val="azo"/>
        </w:rPr>
        <w:t xml:space="preserve"> е обявил</w:t>
      </w:r>
      <w:r w:rsidR="00E13467">
        <w:rPr>
          <w:rStyle w:val="azo"/>
        </w:rPr>
        <w:t>а</w:t>
      </w:r>
      <w:r w:rsidR="0056116C">
        <w:rPr>
          <w:rStyle w:val="azo"/>
        </w:rPr>
        <w:t xml:space="preserve"> края на играта и дали </w:t>
      </w:r>
      <w:r w:rsidR="00B36702">
        <w:rPr>
          <w:rStyle w:val="azo"/>
        </w:rPr>
        <w:t xml:space="preserve">Крис </w:t>
      </w:r>
      <w:r w:rsidR="0056116C">
        <w:rPr>
          <w:rStyle w:val="azo"/>
        </w:rPr>
        <w:t xml:space="preserve">е познал </w:t>
      </w:r>
      <w:r w:rsidR="00E13467">
        <w:rPr>
          <w:rStyle w:val="azo"/>
        </w:rPr>
        <w:t xml:space="preserve">поредния номер на </w:t>
      </w:r>
      <w:r w:rsidR="00651D7F" w:rsidRPr="0068533B">
        <w:rPr>
          <w:rStyle w:val="azo"/>
          <w:b/>
        </w:rPr>
        <w:t>последното</w:t>
      </w:r>
      <w:r w:rsidR="003C30CA">
        <w:rPr>
          <w:rStyle w:val="azo"/>
        </w:rPr>
        <w:t>,</w:t>
      </w:r>
      <w:r w:rsidR="00651D7F">
        <w:rPr>
          <w:rStyle w:val="azo"/>
        </w:rPr>
        <w:t xml:space="preserve"> </w:t>
      </w:r>
      <w:r w:rsidR="0056116C">
        <w:rPr>
          <w:rStyle w:val="azo"/>
        </w:rPr>
        <w:t xml:space="preserve">най-близко </w:t>
      </w:r>
      <w:r w:rsidR="00E13467">
        <w:rPr>
          <w:rStyle w:val="azo"/>
        </w:rPr>
        <w:t xml:space="preserve">до </w:t>
      </w:r>
      <w:r w:rsidR="00E13467" w:rsidRPr="003C30CA">
        <w:rPr>
          <w:rStyle w:val="azo"/>
          <w:i/>
        </w:rPr>
        <w:t>М</w:t>
      </w:r>
      <w:r w:rsidR="00E13467">
        <w:rPr>
          <w:rStyle w:val="azo"/>
        </w:rPr>
        <w:t xml:space="preserve"> </w:t>
      </w:r>
      <w:r w:rsidR="0056116C">
        <w:rPr>
          <w:rStyle w:val="azo"/>
        </w:rPr>
        <w:t>число</w:t>
      </w:r>
      <w:r w:rsidR="003C30CA">
        <w:rPr>
          <w:rStyle w:val="azo"/>
        </w:rPr>
        <w:t>.</w:t>
      </w:r>
    </w:p>
    <w:p w:rsidR="00C055C7" w:rsidRDefault="00DD12C1" w:rsidP="0056116C">
      <w:pPr>
        <w:ind w:firstLine="708"/>
        <w:jc w:val="both"/>
        <w:rPr>
          <w:rStyle w:val="azo"/>
        </w:rPr>
      </w:pPr>
      <w:r>
        <w:rPr>
          <w:rStyle w:val="azo"/>
        </w:rPr>
        <w:t xml:space="preserve">Помогнете на </w:t>
      </w:r>
      <w:r w:rsidR="00651D7F">
        <w:rPr>
          <w:rStyle w:val="azo"/>
        </w:rPr>
        <w:t>Ева и Крис</w:t>
      </w:r>
      <w:r>
        <w:rPr>
          <w:rStyle w:val="azo"/>
        </w:rPr>
        <w:t xml:space="preserve">, като </w:t>
      </w:r>
      <w:r w:rsidR="001B3C84">
        <w:rPr>
          <w:rStyle w:val="azo"/>
        </w:rPr>
        <w:t>нап</w:t>
      </w:r>
      <w:r w:rsidR="00F26547">
        <w:rPr>
          <w:rStyle w:val="azo"/>
        </w:rPr>
        <w:t>и</w:t>
      </w:r>
      <w:r w:rsidR="001B3C84">
        <w:rPr>
          <w:rStyle w:val="azo"/>
        </w:rPr>
        <w:t>ш</w:t>
      </w:r>
      <w:r w:rsidR="00F26547">
        <w:rPr>
          <w:rStyle w:val="azo"/>
        </w:rPr>
        <w:t>е</w:t>
      </w:r>
      <w:r w:rsidR="001B3C84">
        <w:rPr>
          <w:rStyle w:val="azo"/>
        </w:rPr>
        <w:t>те</w:t>
      </w:r>
      <w:r>
        <w:rPr>
          <w:rStyle w:val="azo"/>
        </w:rPr>
        <w:t xml:space="preserve"> </w:t>
      </w:r>
      <w:r w:rsidR="007F66A5">
        <w:t xml:space="preserve">програма </w:t>
      </w:r>
      <w:r w:rsidR="0056116C">
        <w:rPr>
          <w:rFonts w:ascii="Courier New" w:hAnsi="Courier New" w:cs="Courier New"/>
          <w:b/>
          <w:lang w:val="en-US"/>
        </w:rPr>
        <w:t>game</w:t>
      </w:r>
      <w:r w:rsidR="007F66A5">
        <w:rPr>
          <w:lang w:val="en-US"/>
        </w:rPr>
        <w:t xml:space="preserve">, </w:t>
      </w:r>
      <w:r w:rsidR="007F66A5">
        <w:t xml:space="preserve">която </w:t>
      </w:r>
      <w:r w:rsidR="00651D7F">
        <w:rPr>
          <w:rStyle w:val="azo"/>
        </w:rPr>
        <w:t xml:space="preserve">пресмята правилно сумата от четните числа и </w:t>
      </w:r>
      <w:r w:rsidR="0056116C">
        <w:rPr>
          <w:rStyle w:val="azo"/>
        </w:rPr>
        <w:t xml:space="preserve">извежда </w:t>
      </w:r>
      <w:r w:rsidR="00651D7F">
        <w:rPr>
          <w:rStyle w:val="azo"/>
        </w:rPr>
        <w:t>поредния номер</w:t>
      </w:r>
      <w:r w:rsidR="0056116C">
        <w:rPr>
          <w:rStyle w:val="azo"/>
        </w:rPr>
        <w:t xml:space="preserve"> на търсеното </w:t>
      </w:r>
      <w:r w:rsidR="00651D7F">
        <w:rPr>
          <w:rStyle w:val="azo"/>
        </w:rPr>
        <w:t xml:space="preserve">най-близко </w:t>
      </w:r>
      <w:r w:rsidR="0056116C">
        <w:rPr>
          <w:rStyle w:val="azo"/>
        </w:rPr>
        <w:t>число</w:t>
      </w:r>
      <w:r w:rsidR="007F66A5">
        <w:t>.</w:t>
      </w:r>
      <w:r w:rsidR="0056116C">
        <w:t xml:space="preserve"> Номерацията на числата започва от 1.</w:t>
      </w:r>
    </w:p>
    <w:p w:rsidR="00BA694A" w:rsidRPr="00C055C7" w:rsidRDefault="003C30CA" w:rsidP="00447EB5">
      <w:pPr>
        <w:spacing w:before="120"/>
        <w:ind w:firstLine="567"/>
        <w:rPr>
          <w:b/>
        </w:rPr>
      </w:pPr>
      <w:r>
        <w:rPr>
          <w:b/>
        </w:rPr>
        <w:t>Вход</w:t>
      </w:r>
    </w:p>
    <w:p w:rsidR="00BA694A" w:rsidRDefault="007F7994" w:rsidP="00447EB5">
      <w:pPr>
        <w:ind w:firstLine="567"/>
        <w:jc w:val="both"/>
      </w:pPr>
      <w:r>
        <w:t>От</w:t>
      </w:r>
      <w:r w:rsidR="00787A5A">
        <w:t xml:space="preserve"> първия</w:t>
      </w:r>
      <w:r w:rsidR="00BA694A">
        <w:t xml:space="preserve"> ред на стандартния вход се въвежда</w:t>
      </w:r>
      <w:r w:rsidR="0056116C">
        <w:t>т</w:t>
      </w:r>
      <w:r w:rsidR="00BA694A">
        <w:t xml:space="preserve"> </w:t>
      </w:r>
      <w:r w:rsidR="0056116C">
        <w:t>две естествени</w:t>
      </w:r>
      <w:r w:rsidR="00BA694A">
        <w:t xml:space="preserve"> числ</w:t>
      </w:r>
      <w:r w:rsidR="0056116C">
        <w:t xml:space="preserve">а </w:t>
      </w:r>
      <w:r w:rsidR="0056116C" w:rsidRPr="003C30CA">
        <w:rPr>
          <w:i/>
        </w:rPr>
        <w:t>М</w:t>
      </w:r>
      <w:r w:rsidR="0056116C">
        <w:t xml:space="preserve"> и </w:t>
      </w:r>
      <w:r w:rsidR="0056116C" w:rsidRPr="003C30CA">
        <w:rPr>
          <w:i/>
          <w:lang w:val="en-GB"/>
        </w:rPr>
        <w:t>K</w:t>
      </w:r>
      <w:r w:rsidR="00BA694A">
        <w:t>. От следващите ред</w:t>
      </w:r>
      <w:r w:rsidR="0056116C">
        <w:t>ове</w:t>
      </w:r>
      <w:r w:rsidR="00BA694A">
        <w:t xml:space="preserve"> се въвежда по </w:t>
      </w:r>
      <w:r w:rsidR="0056116C">
        <w:t>едно естествено число</w:t>
      </w:r>
      <w:r w:rsidR="00BA694A">
        <w:t>.</w:t>
      </w:r>
    </w:p>
    <w:p w:rsidR="00A1362E" w:rsidRPr="007B5F84" w:rsidRDefault="00A1362E" w:rsidP="00447EB5">
      <w:pPr>
        <w:spacing w:before="120"/>
        <w:ind w:firstLine="567"/>
        <w:rPr>
          <w:b/>
        </w:rPr>
      </w:pPr>
      <w:r w:rsidRPr="007B5F84">
        <w:rPr>
          <w:b/>
        </w:rPr>
        <w:t>Изход</w:t>
      </w:r>
    </w:p>
    <w:p w:rsidR="00A1362E" w:rsidRDefault="00A1362E" w:rsidP="00447EB5">
      <w:pPr>
        <w:ind w:firstLine="567"/>
        <w:jc w:val="both"/>
      </w:pPr>
      <w:r>
        <w:t>На единствения ред на стандартния изход да се извед</w:t>
      </w:r>
      <w:r w:rsidR="00336E38">
        <w:t>ат</w:t>
      </w:r>
      <w:r>
        <w:t xml:space="preserve"> </w:t>
      </w:r>
      <w:r w:rsidR="00336E38">
        <w:t>две</w:t>
      </w:r>
      <w:r>
        <w:t xml:space="preserve"> ц</w:t>
      </w:r>
      <w:r w:rsidR="00336E38">
        <w:t>ели</w:t>
      </w:r>
      <w:r>
        <w:t xml:space="preserve"> числ</w:t>
      </w:r>
      <w:r w:rsidR="00336E38">
        <w:t>а, разделени с един интервал</w:t>
      </w:r>
      <w:r>
        <w:t xml:space="preserve"> – </w:t>
      </w:r>
      <w:r w:rsidR="0056116C">
        <w:t>намерения номер</w:t>
      </w:r>
      <w:r w:rsidR="00336E38">
        <w:t xml:space="preserve"> и пресметнатата от Крис сума</w:t>
      </w:r>
      <w:r w:rsidR="0056116C">
        <w:t>.</w:t>
      </w:r>
    </w:p>
    <w:p w:rsidR="00462269" w:rsidRPr="00462269" w:rsidRDefault="00462269" w:rsidP="00447EB5">
      <w:pPr>
        <w:spacing w:before="120"/>
        <w:ind w:firstLine="567"/>
        <w:rPr>
          <w:b/>
        </w:rPr>
      </w:pPr>
      <w:r w:rsidRPr="00462269">
        <w:rPr>
          <w:b/>
        </w:rPr>
        <w:t>Ограничения</w:t>
      </w:r>
    </w:p>
    <w:p w:rsidR="00462269" w:rsidRPr="003C30CA" w:rsidRDefault="002A7F7B" w:rsidP="00447EB5">
      <w:pPr>
        <w:ind w:left="567"/>
        <w:rPr>
          <w:lang w:val="en-GB"/>
        </w:rPr>
      </w:pPr>
      <w:r w:rsidRPr="003C30CA">
        <w:rPr>
          <w:i/>
          <w:lang w:val="en-US"/>
        </w:rPr>
        <w:t xml:space="preserve">K, </w:t>
      </w:r>
      <w:r w:rsidR="00462269" w:rsidRPr="003C30CA">
        <w:rPr>
          <w:i/>
        </w:rPr>
        <w:t>M</w:t>
      </w:r>
      <w:r w:rsidR="00B47317" w:rsidRPr="00486BB1">
        <w:rPr>
          <w:rFonts w:ascii="Courier New" w:hAnsi="Courier New" w:cs="Courier New"/>
        </w:rPr>
        <w:t xml:space="preserve"> ≤ </w:t>
      </w:r>
      <w:r w:rsidR="00CD1E54" w:rsidRPr="003C30CA">
        <w:rPr>
          <w:lang w:val="en-GB"/>
        </w:rPr>
        <w:t>10</w:t>
      </w:r>
      <w:r w:rsidR="007924CE" w:rsidRPr="003C30CA">
        <w:rPr>
          <w:lang w:val="en-GB"/>
        </w:rPr>
        <w:t>000</w:t>
      </w:r>
      <w:r w:rsidRPr="003C30CA">
        <w:rPr>
          <w:lang w:val="en-GB"/>
        </w:rPr>
        <w:t>0</w:t>
      </w:r>
    </w:p>
    <w:tbl>
      <w:tblPr>
        <w:tblW w:w="773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2126"/>
        <w:gridCol w:w="534"/>
        <w:gridCol w:w="534"/>
      </w:tblGrid>
      <w:tr w:rsidR="003C30CA" w:rsidRPr="009A07B3" w:rsidTr="003E1583">
        <w:tc>
          <w:tcPr>
            <w:tcW w:w="2410" w:type="dxa"/>
            <w:shd w:val="clear" w:color="auto" w:fill="FFFFFF"/>
          </w:tcPr>
          <w:p w:rsidR="003C30CA" w:rsidRPr="009A07B3" w:rsidRDefault="003C30CA" w:rsidP="003C30CA">
            <w:pPr>
              <w:spacing w:before="120"/>
              <w:ind w:left="175"/>
              <w:jc w:val="both"/>
            </w:pPr>
            <w:r w:rsidRPr="009A07B3">
              <w:rPr>
                <w:b/>
              </w:rPr>
              <w:t>Пример</w:t>
            </w:r>
            <w:r>
              <w:rPr>
                <w:b/>
              </w:rPr>
              <w:t>1</w:t>
            </w:r>
            <w:r w:rsidRPr="009A07B3">
              <w:rPr>
                <w:b/>
              </w:rPr>
              <w:t xml:space="preserve"> </w:t>
            </w:r>
          </w:p>
        </w:tc>
        <w:tc>
          <w:tcPr>
            <w:tcW w:w="2126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459" w:hanging="142"/>
              <w:jc w:val="both"/>
            </w:pPr>
            <w:r w:rsidRPr="009A07B3">
              <w:rPr>
                <w:b/>
              </w:rPr>
              <w:t>Пример</w:t>
            </w:r>
            <w:r>
              <w:rPr>
                <w:b/>
              </w:rPr>
              <w:t>2</w:t>
            </w:r>
          </w:p>
        </w:tc>
        <w:tc>
          <w:tcPr>
            <w:tcW w:w="2126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459" w:hanging="142"/>
              <w:jc w:val="both"/>
              <w:rPr>
                <w:b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459" w:hanging="142"/>
              <w:jc w:val="both"/>
              <w:rPr>
                <w:b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459" w:hanging="142"/>
              <w:jc w:val="both"/>
              <w:rPr>
                <w:b/>
              </w:rPr>
            </w:pPr>
          </w:p>
        </w:tc>
      </w:tr>
      <w:tr w:rsidR="003C30CA" w:rsidRPr="009A07B3" w:rsidTr="003E1583">
        <w:tc>
          <w:tcPr>
            <w:tcW w:w="2410" w:type="dxa"/>
            <w:shd w:val="clear" w:color="auto" w:fill="FFFFFF"/>
          </w:tcPr>
          <w:p w:rsidR="003C30CA" w:rsidRPr="009A07B3" w:rsidRDefault="003C30CA" w:rsidP="003C30CA">
            <w:pPr>
              <w:spacing w:before="120"/>
              <w:ind w:left="175"/>
              <w:jc w:val="both"/>
            </w:pPr>
            <w:r w:rsidRPr="009A07B3">
              <w:rPr>
                <w:b/>
              </w:rPr>
              <w:t>Вход</w:t>
            </w:r>
          </w:p>
        </w:tc>
        <w:tc>
          <w:tcPr>
            <w:tcW w:w="2126" w:type="dxa"/>
            <w:shd w:val="clear" w:color="auto" w:fill="FFFFFF"/>
          </w:tcPr>
          <w:p w:rsidR="003C30CA" w:rsidRPr="009A07B3" w:rsidRDefault="003C30CA" w:rsidP="003C30CA">
            <w:pPr>
              <w:spacing w:before="120"/>
              <w:ind w:left="317"/>
              <w:jc w:val="both"/>
            </w:pPr>
            <w:r w:rsidRPr="009A07B3">
              <w:rPr>
                <w:b/>
              </w:rPr>
              <w:t>Вход</w:t>
            </w:r>
          </w:p>
        </w:tc>
        <w:tc>
          <w:tcPr>
            <w:tcW w:w="2126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317"/>
              <w:jc w:val="both"/>
              <w:rPr>
                <w:b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317"/>
              <w:jc w:val="both"/>
              <w:rPr>
                <w:b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317"/>
              <w:jc w:val="both"/>
              <w:rPr>
                <w:b/>
              </w:rPr>
            </w:pPr>
          </w:p>
        </w:tc>
      </w:tr>
      <w:tr w:rsidR="003C30CA" w:rsidRPr="009A07B3" w:rsidTr="003E1583">
        <w:tc>
          <w:tcPr>
            <w:tcW w:w="2410" w:type="dxa"/>
            <w:shd w:val="clear" w:color="auto" w:fill="FFFFFF"/>
          </w:tcPr>
          <w:p w:rsidR="003C30CA" w:rsidRPr="002A7F7B" w:rsidRDefault="003C30CA" w:rsidP="003C30CA">
            <w:pPr>
              <w:ind w:left="17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7 30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3C30CA" w:rsidRDefault="003C30CA" w:rsidP="003C30CA">
            <w:pPr>
              <w:ind w:left="17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3C30CA" w:rsidRDefault="003C30CA" w:rsidP="003C30CA">
            <w:pPr>
              <w:ind w:left="17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C30CA" w:rsidRDefault="003C30CA" w:rsidP="003C30CA">
            <w:pPr>
              <w:ind w:left="17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:rsidR="003C30CA" w:rsidRDefault="003C30CA" w:rsidP="003C30CA">
            <w:pPr>
              <w:ind w:left="17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:rsidR="003C30CA" w:rsidRDefault="003C30CA" w:rsidP="003C30CA">
            <w:pPr>
              <w:ind w:left="17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:rsidR="003C30CA" w:rsidRDefault="003C30CA" w:rsidP="003C30CA">
            <w:pPr>
              <w:ind w:left="17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:rsidR="003C30CA" w:rsidRPr="008E2112" w:rsidRDefault="003C30CA" w:rsidP="003C30CA">
            <w:pPr>
              <w:ind w:left="17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126" w:type="dxa"/>
            <w:shd w:val="clear" w:color="auto" w:fill="FFFFFF"/>
          </w:tcPr>
          <w:p w:rsidR="005C1550" w:rsidRDefault="005C1550" w:rsidP="005C155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bookmarkStart w:id="0" w:name="_GoBack"/>
            <w:r>
              <w:rPr>
                <w:rFonts w:ascii="Courier New" w:hAnsi="Courier New" w:cs="Courier New"/>
              </w:rPr>
              <w:t>10000 2</w:t>
            </w:r>
            <w:r>
              <w:rPr>
                <w:rFonts w:ascii="Courier New" w:hAnsi="Courier New" w:cs="Courier New"/>
              </w:rPr>
              <w:tab/>
            </w:r>
          </w:p>
          <w:p w:rsidR="005C1550" w:rsidRPr="005C1550" w:rsidRDefault="005C1550" w:rsidP="005C155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</w:rPr>
              <w:t>6</w:t>
            </w:r>
          </w:p>
          <w:bookmarkEnd w:id="0"/>
          <w:p w:rsidR="003C30CA" w:rsidRDefault="003C30CA" w:rsidP="003C30CA">
            <w:pPr>
              <w:autoSpaceDE w:val="0"/>
              <w:autoSpaceDN w:val="0"/>
              <w:adjustRightInd w:val="0"/>
              <w:ind w:left="317" w:hanging="142"/>
              <w:rPr>
                <w:rFonts w:ascii="SFTT1095" w:hAnsi="SFTT1095" w:cs="SFTT1095"/>
              </w:rPr>
            </w:pPr>
          </w:p>
          <w:p w:rsidR="003C30CA" w:rsidRDefault="003C30CA" w:rsidP="003C30CA">
            <w:pPr>
              <w:autoSpaceDE w:val="0"/>
              <w:autoSpaceDN w:val="0"/>
              <w:adjustRightInd w:val="0"/>
              <w:ind w:left="459"/>
              <w:jc w:val="both"/>
              <w:rPr>
                <w:rFonts w:ascii="SFTT1095" w:hAnsi="SFTT1095" w:cs="SFTT1095"/>
              </w:rPr>
            </w:pPr>
          </w:p>
        </w:tc>
        <w:tc>
          <w:tcPr>
            <w:tcW w:w="2126" w:type="dxa"/>
            <w:shd w:val="clear" w:color="auto" w:fill="FFFFFF"/>
          </w:tcPr>
          <w:p w:rsidR="003C30CA" w:rsidRDefault="003C30CA" w:rsidP="003E1583">
            <w:pPr>
              <w:autoSpaceDE w:val="0"/>
              <w:autoSpaceDN w:val="0"/>
              <w:adjustRightInd w:val="0"/>
              <w:jc w:val="both"/>
              <w:rPr>
                <w:rFonts w:ascii="SFTT1095" w:hAnsi="SFTT1095" w:cs="SFTT1095"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Default="003C30CA" w:rsidP="003E1583">
            <w:pPr>
              <w:autoSpaceDE w:val="0"/>
              <w:autoSpaceDN w:val="0"/>
              <w:adjustRightInd w:val="0"/>
              <w:jc w:val="both"/>
              <w:rPr>
                <w:rFonts w:ascii="SFTT1095" w:hAnsi="SFTT1095" w:cs="SFTT1095"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Default="003C30CA" w:rsidP="003E1583">
            <w:pPr>
              <w:autoSpaceDE w:val="0"/>
              <w:autoSpaceDN w:val="0"/>
              <w:adjustRightInd w:val="0"/>
              <w:jc w:val="both"/>
              <w:rPr>
                <w:rFonts w:ascii="SFTT1095" w:hAnsi="SFTT1095" w:cs="SFTT1095"/>
              </w:rPr>
            </w:pPr>
          </w:p>
        </w:tc>
      </w:tr>
      <w:tr w:rsidR="003C30CA" w:rsidRPr="009A07B3" w:rsidTr="003E1583">
        <w:tc>
          <w:tcPr>
            <w:tcW w:w="2410" w:type="dxa"/>
            <w:shd w:val="clear" w:color="auto" w:fill="FFFFFF"/>
          </w:tcPr>
          <w:p w:rsidR="003C30CA" w:rsidRPr="009A07B3" w:rsidRDefault="003C30CA" w:rsidP="003C30CA">
            <w:pPr>
              <w:spacing w:before="120"/>
              <w:ind w:left="175"/>
              <w:jc w:val="both"/>
              <w:rPr>
                <w:b/>
              </w:rPr>
            </w:pPr>
            <w:r w:rsidRPr="009A07B3">
              <w:rPr>
                <w:b/>
              </w:rPr>
              <w:t>Изход</w:t>
            </w:r>
          </w:p>
        </w:tc>
        <w:tc>
          <w:tcPr>
            <w:tcW w:w="2126" w:type="dxa"/>
            <w:shd w:val="clear" w:color="auto" w:fill="FFFFFF"/>
          </w:tcPr>
          <w:p w:rsidR="003C30CA" w:rsidRPr="009A07B3" w:rsidRDefault="003C30CA" w:rsidP="003C30CA">
            <w:pPr>
              <w:spacing w:before="120"/>
              <w:ind w:left="317"/>
              <w:jc w:val="both"/>
              <w:rPr>
                <w:b/>
              </w:rPr>
            </w:pPr>
            <w:r w:rsidRPr="009A07B3">
              <w:rPr>
                <w:b/>
              </w:rPr>
              <w:t>Изход</w:t>
            </w:r>
          </w:p>
        </w:tc>
        <w:tc>
          <w:tcPr>
            <w:tcW w:w="2126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317"/>
              <w:jc w:val="both"/>
              <w:rPr>
                <w:b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317"/>
              <w:jc w:val="both"/>
              <w:rPr>
                <w:b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9A07B3" w:rsidRDefault="003C30CA" w:rsidP="003E1583">
            <w:pPr>
              <w:spacing w:before="120"/>
              <w:ind w:left="317"/>
              <w:jc w:val="both"/>
              <w:rPr>
                <w:b/>
              </w:rPr>
            </w:pPr>
          </w:p>
        </w:tc>
      </w:tr>
      <w:tr w:rsidR="003C30CA" w:rsidRPr="006C426D" w:rsidTr="003E1583">
        <w:tc>
          <w:tcPr>
            <w:tcW w:w="2410" w:type="dxa"/>
            <w:shd w:val="clear" w:color="auto" w:fill="FFFFFF"/>
          </w:tcPr>
          <w:p w:rsidR="003C30CA" w:rsidRPr="006C426D" w:rsidRDefault="003C30CA" w:rsidP="003E1583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6</w:t>
            </w:r>
            <w:r>
              <w:rPr>
                <w:rFonts w:ascii="Courier New" w:hAnsi="Courier New" w:cs="Courier New"/>
                <w:lang w:val="en-US"/>
              </w:rPr>
              <w:t xml:space="preserve"> 40</w:t>
            </w:r>
          </w:p>
        </w:tc>
        <w:tc>
          <w:tcPr>
            <w:tcW w:w="2126" w:type="dxa"/>
            <w:shd w:val="clear" w:color="auto" w:fill="FFFFFF"/>
          </w:tcPr>
          <w:p w:rsidR="003C30CA" w:rsidRPr="002A7F7B" w:rsidRDefault="003C30CA" w:rsidP="003C30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1</w:t>
            </w:r>
            <w:r>
              <w:rPr>
                <w:rFonts w:ascii="Courier New" w:hAnsi="Courier New" w:cs="Courier New"/>
                <w:lang w:val="en-US"/>
              </w:rPr>
              <w:t xml:space="preserve"> 6</w:t>
            </w:r>
          </w:p>
          <w:p w:rsidR="003C30CA" w:rsidRPr="006C426D" w:rsidRDefault="003C30CA" w:rsidP="003C30CA">
            <w:pPr>
              <w:ind w:left="317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FFFFFF"/>
          </w:tcPr>
          <w:p w:rsidR="003C30CA" w:rsidRPr="006C426D" w:rsidRDefault="003C30CA" w:rsidP="003E1583">
            <w:pPr>
              <w:ind w:left="709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6C426D" w:rsidRDefault="003C30CA" w:rsidP="003E1583">
            <w:pPr>
              <w:ind w:left="709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  <w:shd w:val="clear" w:color="auto" w:fill="FFFFFF"/>
          </w:tcPr>
          <w:p w:rsidR="003C30CA" w:rsidRPr="006C426D" w:rsidRDefault="003C30CA" w:rsidP="003E1583">
            <w:pPr>
              <w:ind w:left="709"/>
              <w:jc w:val="both"/>
              <w:rPr>
                <w:rFonts w:ascii="Courier New" w:hAnsi="Courier New" w:cs="Courier New"/>
              </w:rPr>
            </w:pPr>
          </w:p>
        </w:tc>
      </w:tr>
    </w:tbl>
    <w:p w:rsidR="006D59B8" w:rsidRPr="00B90807" w:rsidRDefault="00B90807" w:rsidP="00B90807">
      <w:pPr>
        <w:spacing w:before="120"/>
        <w:jc w:val="both"/>
        <w:rPr>
          <w:b/>
        </w:rPr>
      </w:pPr>
      <w:r>
        <w:rPr>
          <w:b/>
        </w:rPr>
        <w:t xml:space="preserve">        </w:t>
      </w:r>
      <w:r w:rsidR="006D59B8" w:rsidRPr="006D59B8">
        <w:rPr>
          <w:b/>
        </w:rPr>
        <w:t xml:space="preserve">Обяснение на </w:t>
      </w:r>
      <w:r>
        <w:rPr>
          <w:b/>
        </w:rPr>
        <w:t>п</w:t>
      </w:r>
      <w:r w:rsidR="006D59B8" w:rsidRPr="006D59B8">
        <w:rPr>
          <w:b/>
        </w:rPr>
        <w:t>ример 1</w:t>
      </w:r>
      <w:r w:rsidR="003C30CA">
        <w:rPr>
          <w:b/>
        </w:rPr>
        <w:t>:</w:t>
      </w:r>
      <w:r>
        <w:rPr>
          <w:b/>
        </w:rPr>
        <w:t xml:space="preserve">  </w:t>
      </w:r>
      <w:r w:rsidR="00CA4207">
        <w:t xml:space="preserve">В примера са зададени </w:t>
      </w:r>
      <w:r w:rsidR="00CA4207" w:rsidRPr="003576A2">
        <w:rPr>
          <w:i/>
        </w:rPr>
        <w:t>М</w:t>
      </w:r>
      <w:r w:rsidR="00CA4207">
        <w:t xml:space="preserve">=7 и </w:t>
      </w:r>
      <w:r w:rsidR="00CA4207" w:rsidRPr="003576A2">
        <w:rPr>
          <w:i/>
        </w:rPr>
        <w:t>К</w:t>
      </w:r>
      <w:r w:rsidR="00CA4207">
        <w:t>=30. Има въведени две числа 8 и 6 (четвъртото и шестото), които са еднакво отдалечени от числото 7, но последното въведено число е 6 и се намира на шесто място в колконката на Ева. Сумата на четните числа става 40 и надхвърля 30, когато се въведе числото 14. Затова се извеждат 6 и 40.</w:t>
      </w:r>
    </w:p>
    <w:sectPr w:rsidR="006D59B8" w:rsidRPr="00B90807" w:rsidSect="00B90807">
      <w:headerReference w:type="default" r:id="rId8"/>
      <w:pgSz w:w="11906" w:h="16838" w:code="9"/>
      <w:pgMar w:top="426" w:right="1134" w:bottom="568" w:left="1134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F30" w:rsidRDefault="005E4F30" w:rsidP="00A15EC0">
      <w:r>
        <w:separator/>
      </w:r>
    </w:p>
  </w:endnote>
  <w:endnote w:type="continuationSeparator" w:id="0">
    <w:p w:rsidR="005E4F30" w:rsidRDefault="005E4F30" w:rsidP="00A1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FTT1095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F30" w:rsidRDefault="005E4F30" w:rsidP="00A15EC0">
      <w:r>
        <w:separator/>
      </w:r>
    </w:p>
  </w:footnote>
  <w:footnote w:type="continuationSeparator" w:id="0">
    <w:p w:rsidR="005E4F30" w:rsidRDefault="005E4F30" w:rsidP="00A15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C0" w:rsidRPr="00954B62" w:rsidRDefault="00A15EC0" w:rsidP="00A15EC0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 ПО ИНФОРМАТИКА</w:t>
    </w:r>
  </w:p>
  <w:p w:rsidR="00A15EC0" w:rsidRPr="00954B62" w:rsidRDefault="00A15EC0" w:rsidP="00A15EC0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Областен кръг</w:t>
    </w:r>
  </w:p>
  <w:p w:rsidR="00A15EC0" w:rsidRPr="00954B62" w:rsidRDefault="00A15EC0" w:rsidP="00A15EC0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1</w:t>
    </w:r>
    <w:r w:rsidR="005935D8">
      <w:rPr>
        <w:b/>
        <w:sz w:val="28"/>
        <w:szCs w:val="28"/>
        <w:lang w:val="en-GB"/>
      </w:rPr>
      <w:t>9</w:t>
    </w:r>
    <w:r w:rsidRPr="00954B62">
      <w:rPr>
        <w:b/>
        <w:sz w:val="28"/>
        <w:szCs w:val="28"/>
      </w:rPr>
      <w:t xml:space="preserve"> </w:t>
    </w:r>
    <w:r>
      <w:rPr>
        <w:b/>
        <w:sz w:val="28"/>
        <w:szCs w:val="28"/>
      </w:rPr>
      <w:t>март</w:t>
    </w:r>
    <w:r w:rsidRPr="00954B62">
      <w:rPr>
        <w:b/>
        <w:sz w:val="28"/>
        <w:szCs w:val="28"/>
      </w:rPr>
      <w:t xml:space="preserve"> 201</w:t>
    </w:r>
    <w:r w:rsidR="005935D8">
      <w:rPr>
        <w:b/>
        <w:sz w:val="28"/>
        <w:szCs w:val="28"/>
        <w:lang w:val="en-GB"/>
      </w:rPr>
      <w:t>7</w:t>
    </w:r>
    <w:r w:rsidRPr="00954B62">
      <w:rPr>
        <w:b/>
        <w:sz w:val="28"/>
        <w:szCs w:val="28"/>
      </w:rPr>
      <w:t xml:space="preserve"> г.</w:t>
    </w:r>
  </w:p>
  <w:p w:rsidR="00A15EC0" w:rsidRPr="00A15EC0" w:rsidRDefault="00A15EC0" w:rsidP="00A15EC0">
    <w:pPr>
      <w:pStyle w:val="Header"/>
      <w:jc w:val="center"/>
      <w:rPr>
        <w:b/>
        <w:sz w:val="28"/>
        <w:szCs w:val="28"/>
        <w:lang w:val="ru-RU"/>
      </w:rPr>
    </w:pPr>
    <w:r w:rsidRPr="00954B62">
      <w:rPr>
        <w:b/>
        <w:sz w:val="28"/>
        <w:szCs w:val="28"/>
      </w:rPr>
      <w:t xml:space="preserve">Група </w:t>
    </w:r>
    <w:r w:rsidR="005935D8">
      <w:rPr>
        <w:b/>
        <w:sz w:val="28"/>
        <w:szCs w:val="28"/>
        <w:lang w:val="en-US"/>
      </w:rPr>
      <w:t>E</w:t>
    </w:r>
    <w:r w:rsidRPr="00954B62">
      <w:rPr>
        <w:b/>
        <w:sz w:val="28"/>
        <w:szCs w:val="28"/>
      </w:rPr>
      <w:t xml:space="preserve">, </w:t>
    </w:r>
    <w:r w:rsidR="005935D8">
      <w:rPr>
        <w:b/>
        <w:sz w:val="28"/>
        <w:szCs w:val="28"/>
        <w:lang w:val="en-US"/>
      </w:rPr>
      <w:t>4</w:t>
    </w:r>
    <w:r>
      <w:rPr>
        <w:b/>
        <w:sz w:val="28"/>
        <w:szCs w:val="28"/>
        <w:lang w:val="en-US"/>
      </w:rPr>
      <w:t>-</w:t>
    </w:r>
    <w:r w:rsidR="005935D8">
      <w:rPr>
        <w:b/>
        <w:sz w:val="28"/>
        <w:szCs w:val="28"/>
        <w:lang w:val="en-US"/>
      </w:rPr>
      <w:t>5</w:t>
    </w:r>
    <w:r>
      <w:rPr>
        <w:b/>
        <w:sz w:val="28"/>
        <w:szCs w:val="28"/>
        <w:lang w:val="ru-RU"/>
      </w:rPr>
      <w:t xml:space="preserve"> 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9C3"/>
    <w:rsid w:val="00003E67"/>
    <w:rsid w:val="000049D1"/>
    <w:rsid w:val="000248C3"/>
    <w:rsid w:val="00025C7C"/>
    <w:rsid w:val="00032621"/>
    <w:rsid w:val="00035986"/>
    <w:rsid w:val="000447E5"/>
    <w:rsid w:val="00060ADF"/>
    <w:rsid w:val="000618F3"/>
    <w:rsid w:val="000729FC"/>
    <w:rsid w:val="0007345C"/>
    <w:rsid w:val="00077AC8"/>
    <w:rsid w:val="00083563"/>
    <w:rsid w:val="00084027"/>
    <w:rsid w:val="000934BB"/>
    <w:rsid w:val="000A48A1"/>
    <w:rsid w:val="000A51A9"/>
    <w:rsid w:val="000A65B9"/>
    <w:rsid w:val="000B36AA"/>
    <w:rsid w:val="000B4471"/>
    <w:rsid w:val="000C49EC"/>
    <w:rsid w:val="000C513D"/>
    <w:rsid w:val="000C79EA"/>
    <w:rsid w:val="000D4735"/>
    <w:rsid w:val="00125110"/>
    <w:rsid w:val="001375D4"/>
    <w:rsid w:val="00141505"/>
    <w:rsid w:val="001426D2"/>
    <w:rsid w:val="00153268"/>
    <w:rsid w:val="00163A69"/>
    <w:rsid w:val="001836EC"/>
    <w:rsid w:val="00185693"/>
    <w:rsid w:val="00194A54"/>
    <w:rsid w:val="001A28F0"/>
    <w:rsid w:val="001A35E8"/>
    <w:rsid w:val="001A5F46"/>
    <w:rsid w:val="001B3C84"/>
    <w:rsid w:val="001C6B34"/>
    <w:rsid w:val="001D3E3E"/>
    <w:rsid w:val="00246CFA"/>
    <w:rsid w:val="002510FE"/>
    <w:rsid w:val="002528CB"/>
    <w:rsid w:val="00267004"/>
    <w:rsid w:val="002722E5"/>
    <w:rsid w:val="00280008"/>
    <w:rsid w:val="00286951"/>
    <w:rsid w:val="00290ED5"/>
    <w:rsid w:val="00292DD5"/>
    <w:rsid w:val="00294869"/>
    <w:rsid w:val="00294C50"/>
    <w:rsid w:val="00294FA9"/>
    <w:rsid w:val="00296A25"/>
    <w:rsid w:val="002A7F7B"/>
    <w:rsid w:val="002B289F"/>
    <w:rsid w:val="002B5D98"/>
    <w:rsid w:val="002C1AF8"/>
    <w:rsid w:val="002C3FAA"/>
    <w:rsid w:val="002E4895"/>
    <w:rsid w:val="002F1A87"/>
    <w:rsid w:val="002F5A69"/>
    <w:rsid w:val="00320407"/>
    <w:rsid w:val="0032629C"/>
    <w:rsid w:val="003317E5"/>
    <w:rsid w:val="003341C2"/>
    <w:rsid w:val="00336E38"/>
    <w:rsid w:val="00340310"/>
    <w:rsid w:val="003576A2"/>
    <w:rsid w:val="0036725B"/>
    <w:rsid w:val="003B0736"/>
    <w:rsid w:val="003C30CA"/>
    <w:rsid w:val="003C4A08"/>
    <w:rsid w:val="003C756E"/>
    <w:rsid w:val="003D53CF"/>
    <w:rsid w:val="003E45D0"/>
    <w:rsid w:val="003E4FEE"/>
    <w:rsid w:val="003F2A0C"/>
    <w:rsid w:val="003F4E17"/>
    <w:rsid w:val="00405B5B"/>
    <w:rsid w:val="00415FBF"/>
    <w:rsid w:val="00430E1C"/>
    <w:rsid w:val="0044754D"/>
    <w:rsid w:val="00447EB5"/>
    <w:rsid w:val="004618A0"/>
    <w:rsid w:val="00462269"/>
    <w:rsid w:val="00463BF7"/>
    <w:rsid w:val="00486BB1"/>
    <w:rsid w:val="004968D8"/>
    <w:rsid w:val="004A53F6"/>
    <w:rsid w:val="004C6529"/>
    <w:rsid w:val="004D7168"/>
    <w:rsid w:val="004E3A76"/>
    <w:rsid w:val="004E77A6"/>
    <w:rsid w:val="004F3F92"/>
    <w:rsid w:val="005030EB"/>
    <w:rsid w:val="005121C2"/>
    <w:rsid w:val="00513B80"/>
    <w:rsid w:val="00520286"/>
    <w:rsid w:val="00526879"/>
    <w:rsid w:val="00534F62"/>
    <w:rsid w:val="00535CAE"/>
    <w:rsid w:val="00546C6F"/>
    <w:rsid w:val="0056116C"/>
    <w:rsid w:val="005935D8"/>
    <w:rsid w:val="005A5993"/>
    <w:rsid w:val="005C1550"/>
    <w:rsid w:val="005E4F30"/>
    <w:rsid w:val="006135A4"/>
    <w:rsid w:val="0061506D"/>
    <w:rsid w:val="00651D7F"/>
    <w:rsid w:val="006640BE"/>
    <w:rsid w:val="006641E5"/>
    <w:rsid w:val="0068533B"/>
    <w:rsid w:val="006C007C"/>
    <w:rsid w:val="006C6D0B"/>
    <w:rsid w:val="006D59B8"/>
    <w:rsid w:val="006F1AE2"/>
    <w:rsid w:val="006F74B3"/>
    <w:rsid w:val="0071201C"/>
    <w:rsid w:val="0072391D"/>
    <w:rsid w:val="00736394"/>
    <w:rsid w:val="00741100"/>
    <w:rsid w:val="00752752"/>
    <w:rsid w:val="00753BEF"/>
    <w:rsid w:val="00772AD5"/>
    <w:rsid w:val="00782805"/>
    <w:rsid w:val="00785086"/>
    <w:rsid w:val="00787A5A"/>
    <w:rsid w:val="007924CE"/>
    <w:rsid w:val="007A2C53"/>
    <w:rsid w:val="007B0BB5"/>
    <w:rsid w:val="007B5601"/>
    <w:rsid w:val="007B5F84"/>
    <w:rsid w:val="007C4925"/>
    <w:rsid w:val="007F3960"/>
    <w:rsid w:val="007F5CF7"/>
    <w:rsid w:val="007F66A5"/>
    <w:rsid w:val="007F73E9"/>
    <w:rsid w:val="007F7994"/>
    <w:rsid w:val="0080728C"/>
    <w:rsid w:val="00820693"/>
    <w:rsid w:val="00840C25"/>
    <w:rsid w:val="0084566B"/>
    <w:rsid w:val="008602A9"/>
    <w:rsid w:val="0086698F"/>
    <w:rsid w:val="00873E30"/>
    <w:rsid w:val="00874433"/>
    <w:rsid w:val="00883903"/>
    <w:rsid w:val="00897ED1"/>
    <w:rsid w:val="008A4F05"/>
    <w:rsid w:val="008B119D"/>
    <w:rsid w:val="008B1CE8"/>
    <w:rsid w:val="008B3E47"/>
    <w:rsid w:val="008B5C7A"/>
    <w:rsid w:val="008C7C12"/>
    <w:rsid w:val="008D4A71"/>
    <w:rsid w:val="008D4E66"/>
    <w:rsid w:val="008E0EF7"/>
    <w:rsid w:val="008F3536"/>
    <w:rsid w:val="009355AE"/>
    <w:rsid w:val="00950683"/>
    <w:rsid w:val="00953736"/>
    <w:rsid w:val="00955E25"/>
    <w:rsid w:val="00981D2D"/>
    <w:rsid w:val="00984456"/>
    <w:rsid w:val="009A04C4"/>
    <w:rsid w:val="009A3B55"/>
    <w:rsid w:val="009B0DD9"/>
    <w:rsid w:val="009B1767"/>
    <w:rsid w:val="009B29C3"/>
    <w:rsid w:val="009B5F9B"/>
    <w:rsid w:val="009D02FB"/>
    <w:rsid w:val="009D05DF"/>
    <w:rsid w:val="009D4F1A"/>
    <w:rsid w:val="009D6A0C"/>
    <w:rsid w:val="009E2EB0"/>
    <w:rsid w:val="009E6400"/>
    <w:rsid w:val="00A11E7E"/>
    <w:rsid w:val="00A1362E"/>
    <w:rsid w:val="00A15EC0"/>
    <w:rsid w:val="00A21D0A"/>
    <w:rsid w:val="00A42CA4"/>
    <w:rsid w:val="00A506AD"/>
    <w:rsid w:val="00A50F2F"/>
    <w:rsid w:val="00A95983"/>
    <w:rsid w:val="00AA4638"/>
    <w:rsid w:val="00AB61BC"/>
    <w:rsid w:val="00AD24E6"/>
    <w:rsid w:val="00AD64ED"/>
    <w:rsid w:val="00B100CA"/>
    <w:rsid w:val="00B24149"/>
    <w:rsid w:val="00B36702"/>
    <w:rsid w:val="00B423C7"/>
    <w:rsid w:val="00B47317"/>
    <w:rsid w:val="00B61909"/>
    <w:rsid w:val="00B63528"/>
    <w:rsid w:val="00B64FBA"/>
    <w:rsid w:val="00B73185"/>
    <w:rsid w:val="00B742AA"/>
    <w:rsid w:val="00B75AE1"/>
    <w:rsid w:val="00B90807"/>
    <w:rsid w:val="00B91EAA"/>
    <w:rsid w:val="00B96A30"/>
    <w:rsid w:val="00BA694A"/>
    <w:rsid w:val="00BD0B4E"/>
    <w:rsid w:val="00BD10F3"/>
    <w:rsid w:val="00BD4FCA"/>
    <w:rsid w:val="00BE0518"/>
    <w:rsid w:val="00BE146D"/>
    <w:rsid w:val="00C03D52"/>
    <w:rsid w:val="00C055C7"/>
    <w:rsid w:val="00C27815"/>
    <w:rsid w:val="00C31503"/>
    <w:rsid w:val="00C43068"/>
    <w:rsid w:val="00C76601"/>
    <w:rsid w:val="00C84EF0"/>
    <w:rsid w:val="00CA11FF"/>
    <w:rsid w:val="00CA4207"/>
    <w:rsid w:val="00CB42FF"/>
    <w:rsid w:val="00CC75F8"/>
    <w:rsid w:val="00CD1E54"/>
    <w:rsid w:val="00CD33C7"/>
    <w:rsid w:val="00CF22C8"/>
    <w:rsid w:val="00CF749B"/>
    <w:rsid w:val="00D16AD6"/>
    <w:rsid w:val="00D21744"/>
    <w:rsid w:val="00D27057"/>
    <w:rsid w:val="00D329FA"/>
    <w:rsid w:val="00D43047"/>
    <w:rsid w:val="00D478F8"/>
    <w:rsid w:val="00D52335"/>
    <w:rsid w:val="00D64AA4"/>
    <w:rsid w:val="00D66FE6"/>
    <w:rsid w:val="00D71B89"/>
    <w:rsid w:val="00D81030"/>
    <w:rsid w:val="00D84553"/>
    <w:rsid w:val="00DA0298"/>
    <w:rsid w:val="00DA3636"/>
    <w:rsid w:val="00DA4D7F"/>
    <w:rsid w:val="00DC4524"/>
    <w:rsid w:val="00DC6FB8"/>
    <w:rsid w:val="00DD12C1"/>
    <w:rsid w:val="00DF2AA4"/>
    <w:rsid w:val="00DF6C18"/>
    <w:rsid w:val="00E05337"/>
    <w:rsid w:val="00E10896"/>
    <w:rsid w:val="00E13467"/>
    <w:rsid w:val="00E21281"/>
    <w:rsid w:val="00E23328"/>
    <w:rsid w:val="00E23F9D"/>
    <w:rsid w:val="00E2440B"/>
    <w:rsid w:val="00E30E63"/>
    <w:rsid w:val="00E34D6E"/>
    <w:rsid w:val="00E44207"/>
    <w:rsid w:val="00E50A6C"/>
    <w:rsid w:val="00E54FEC"/>
    <w:rsid w:val="00E5572E"/>
    <w:rsid w:val="00E61584"/>
    <w:rsid w:val="00E6226F"/>
    <w:rsid w:val="00E7347A"/>
    <w:rsid w:val="00E9313C"/>
    <w:rsid w:val="00EA2101"/>
    <w:rsid w:val="00EA6E08"/>
    <w:rsid w:val="00EB07E5"/>
    <w:rsid w:val="00EB2263"/>
    <w:rsid w:val="00ED0271"/>
    <w:rsid w:val="00EE185B"/>
    <w:rsid w:val="00EE7DF7"/>
    <w:rsid w:val="00EF26C8"/>
    <w:rsid w:val="00EF2936"/>
    <w:rsid w:val="00F03776"/>
    <w:rsid w:val="00F077BA"/>
    <w:rsid w:val="00F10FBF"/>
    <w:rsid w:val="00F11E8C"/>
    <w:rsid w:val="00F22138"/>
    <w:rsid w:val="00F22940"/>
    <w:rsid w:val="00F22B4F"/>
    <w:rsid w:val="00F26547"/>
    <w:rsid w:val="00F624EF"/>
    <w:rsid w:val="00F658B5"/>
    <w:rsid w:val="00F76AC6"/>
    <w:rsid w:val="00F80AF9"/>
    <w:rsid w:val="00F82186"/>
    <w:rsid w:val="00F965CC"/>
    <w:rsid w:val="00FA4C0E"/>
    <w:rsid w:val="00FB0720"/>
    <w:rsid w:val="00FB31A4"/>
    <w:rsid w:val="00FB4201"/>
    <w:rsid w:val="00FC39C9"/>
    <w:rsid w:val="00FC6946"/>
    <w:rsid w:val="00FD1E7C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01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B2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9C3"/>
    <w:rPr>
      <w:rFonts w:ascii="Tahoma" w:hAnsi="Tahoma" w:cs="Tahoma"/>
      <w:sz w:val="16"/>
      <w:szCs w:val="16"/>
      <w:lang w:eastAsia="en-US"/>
    </w:rPr>
  </w:style>
  <w:style w:type="character" w:customStyle="1" w:styleId="azo">
    <w:name w:val="azo"/>
    <w:basedOn w:val="DefaultParagraphFont"/>
    <w:rsid w:val="009B29C3"/>
  </w:style>
  <w:style w:type="character" w:styleId="Hyperlink">
    <w:name w:val="Hyperlink"/>
    <w:basedOn w:val="DefaultParagraphFont"/>
    <w:uiPriority w:val="99"/>
    <w:unhideWhenUsed/>
    <w:rsid w:val="009B29C3"/>
    <w:rPr>
      <w:color w:val="0000FF"/>
      <w:u w:val="single"/>
    </w:rPr>
  </w:style>
  <w:style w:type="character" w:customStyle="1" w:styleId="a3i">
    <w:name w:val="a3i"/>
    <w:basedOn w:val="DefaultParagraphFont"/>
    <w:rsid w:val="009B29C3"/>
  </w:style>
  <w:style w:type="character" w:styleId="PlaceholderText">
    <w:name w:val="Placeholder Text"/>
    <w:basedOn w:val="DefaultParagraphFont"/>
    <w:uiPriority w:val="99"/>
    <w:semiHidden/>
    <w:rsid w:val="00462269"/>
    <w:rPr>
      <w:color w:val="808080"/>
    </w:rPr>
  </w:style>
  <w:style w:type="paragraph" w:styleId="Header">
    <w:name w:val="header"/>
    <w:basedOn w:val="Normal"/>
    <w:link w:val="HeaderChar"/>
    <w:unhideWhenUsed/>
    <w:rsid w:val="00A15E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5E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A15E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5EC0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Rousse University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User</cp:lastModifiedBy>
  <cp:revision>14</cp:revision>
  <dcterms:created xsi:type="dcterms:W3CDTF">2017-03-05T04:32:00Z</dcterms:created>
  <dcterms:modified xsi:type="dcterms:W3CDTF">2017-03-11T20:25:00Z</dcterms:modified>
</cp:coreProperties>
</file>