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86" w:rsidRDefault="00672EBB">
      <w:r>
        <w:t>Александър  Атанасов  Язаджиев  5б Е</w:t>
      </w:r>
      <w:r w:rsidR="000B399E">
        <w:t xml:space="preserve"> група</w:t>
      </w:r>
      <w:bookmarkStart w:id="0" w:name="_GoBack"/>
      <w:bookmarkEnd w:id="0"/>
      <w:r>
        <w:t xml:space="preserve"> МГ Акад. Кирил Попов Пловдов </w:t>
      </w:r>
      <w:r>
        <w:rPr>
          <w:lang w:val="en-US"/>
        </w:rPr>
        <w:t>CodeBlock</w:t>
      </w:r>
      <w:r>
        <w:t xml:space="preserve"> </w:t>
      </w:r>
    </w:p>
    <w:sectPr w:rsidR="00BB5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BB"/>
    <w:rsid w:val="000B399E"/>
    <w:rsid w:val="00672EBB"/>
    <w:rsid w:val="00B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2018-02-17T06:51:00Z</dcterms:created>
  <dcterms:modified xsi:type="dcterms:W3CDTF">2018-02-17T06:54:00Z</dcterms:modified>
</cp:coreProperties>
</file>