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F3F" w:rsidRDefault="002B239E">
      <w:pPr>
        <w:rPr>
          <w:lang w:val="bg-BG"/>
        </w:rPr>
      </w:pPr>
      <w:bookmarkStart w:id="0" w:name="_GoBack"/>
      <w:bookmarkEnd w:id="0"/>
      <w:r>
        <w:rPr>
          <w:lang w:val="bg-BG"/>
        </w:rPr>
        <w:t>Иван Бориславов Борисов</w:t>
      </w:r>
    </w:p>
    <w:p w:rsidR="002B239E" w:rsidRDefault="002B239E">
      <w:pPr>
        <w:rPr>
          <w:lang w:val="bg-BG"/>
        </w:rPr>
      </w:pPr>
      <w:r>
        <w:rPr>
          <w:lang w:val="bg-BG"/>
        </w:rPr>
        <w:t xml:space="preserve">11 клас </w:t>
      </w:r>
    </w:p>
    <w:p w:rsidR="002B239E" w:rsidRDefault="002B239E">
      <w:pPr>
        <w:rPr>
          <w:lang w:val="bg-BG"/>
        </w:rPr>
      </w:pPr>
      <w:r>
        <w:rPr>
          <w:lang w:val="bg-BG"/>
        </w:rPr>
        <w:t>Състезателна група А</w:t>
      </w:r>
    </w:p>
    <w:p w:rsidR="002B239E" w:rsidRDefault="002B239E">
      <w:r>
        <w:rPr>
          <w:lang w:val="bg-BG"/>
        </w:rPr>
        <w:t xml:space="preserve">Работна среда – </w:t>
      </w:r>
      <w:r>
        <w:t xml:space="preserve"> </w:t>
      </w:r>
      <w:proofErr w:type="spellStart"/>
      <w:r>
        <w:t>CodeBlocks</w:t>
      </w:r>
      <w:proofErr w:type="spellEnd"/>
      <w:r>
        <w:t xml:space="preserve"> 17.12, C++</w:t>
      </w:r>
    </w:p>
    <w:p w:rsidR="002B239E" w:rsidRPr="002B239E" w:rsidRDefault="002B239E"/>
    <w:sectPr w:rsidR="002B239E" w:rsidRPr="002B239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39E"/>
    <w:rsid w:val="002B239E"/>
    <w:rsid w:val="00360A78"/>
    <w:rsid w:val="00447A9B"/>
    <w:rsid w:val="004E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03E1"/>
  <w15:chartTrackingRefBased/>
  <w15:docId w15:val="{A773D4E4-DCB1-412F-B9F9-ABDBB0BC9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2020-02-15T06:49:00Z</dcterms:created>
  <dcterms:modified xsi:type="dcterms:W3CDTF">2020-02-15T11:37:00Z</dcterms:modified>
</cp:coreProperties>
</file>