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A8E" w:rsidRDefault="00DC7676" w:rsidP="00DC7676">
      <w:pPr>
        <w:jc w:val="center"/>
        <w:rPr>
          <w:b/>
          <w:sz w:val="32"/>
        </w:rPr>
      </w:pPr>
      <w:r w:rsidRPr="00DC7676">
        <w:rPr>
          <w:rFonts w:hint="eastAsia"/>
          <w:b/>
          <w:sz w:val="32"/>
        </w:rPr>
        <w:t>高斯过程公式推导</w:t>
      </w:r>
    </w:p>
    <w:p w:rsidR="00835E66" w:rsidRPr="00884CB2" w:rsidRDefault="00835E66" w:rsidP="00835E66">
      <w:pPr>
        <w:jc w:val="left"/>
        <w:rPr>
          <w:rFonts w:ascii="Arial" w:hAnsi="Arial" w:cs="Arial"/>
          <w:sz w:val="28"/>
          <w:szCs w:val="28"/>
        </w:rPr>
      </w:pPr>
      <w:r w:rsidRPr="00884CB2">
        <w:rPr>
          <w:rFonts w:ascii="Arial" w:hAnsi="Arial" w:cs="Arial"/>
          <w:sz w:val="28"/>
          <w:szCs w:val="28"/>
        </w:rPr>
        <w:t>假设有一个训练集</w:t>
      </w:r>
      <m:oMath>
        <m:r>
          <m:rPr>
            <m:scr m:val="script"/>
            <m:sty m:val="p"/>
          </m:rPr>
          <w:rPr>
            <w:rFonts w:ascii="Cambria Math" w:hAnsi="Cambria Math" w:cs="Arial"/>
            <w:sz w:val="28"/>
            <w:szCs w:val="28"/>
          </w:rPr>
          <m:t>D</m:t>
        </m:r>
      </m:oMath>
      <w:r w:rsidRPr="00884CB2">
        <w:rPr>
          <w:rFonts w:ascii="Arial" w:hAnsi="Arial" w:cs="Arial"/>
          <w:sz w:val="28"/>
          <w:szCs w:val="28"/>
        </w:rPr>
        <w:t>，其中</w:t>
      </w:r>
      <m:oMath>
        <m:r>
          <m:rPr>
            <m:scr m:val="script"/>
            <m:sty m:val="p"/>
          </m:rPr>
          <w:rPr>
            <w:rFonts w:ascii="Cambria Math" w:hAnsi="Cambria Math" w:cs="Arial"/>
            <w:sz w:val="28"/>
            <w:szCs w:val="28"/>
          </w:rPr>
          <m:t>D={(</m:t>
        </m:r>
        <m:sSub>
          <m:sSubPr>
            <m:ctrlPr>
              <w:rPr>
                <w:rFonts w:ascii="Cambria Math" w:hAnsi="Cambria Math" w:cs="Arial"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Arial"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)|i=1,2,…,n}</m:t>
        </m:r>
      </m:oMath>
      <w:r w:rsidRPr="00884CB2">
        <w:rPr>
          <w:rFonts w:ascii="Arial" w:hAnsi="Arial" w:cs="Arial"/>
          <w:sz w:val="28"/>
          <w:szCs w:val="28"/>
        </w:rPr>
        <w:t>，我们用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x</m:t>
        </m:r>
      </m:oMath>
      <w:r w:rsidRPr="00884CB2">
        <w:rPr>
          <w:rFonts w:ascii="Arial" w:hAnsi="Arial" w:cs="Arial"/>
          <w:sz w:val="28"/>
          <w:szCs w:val="28"/>
        </w:rPr>
        <w:t>来表示输入向量，用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y</m:t>
        </m:r>
      </m:oMath>
      <w:r w:rsidRPr="00884CB2">
        <w:rPr>
          <w:rFonts w:ascii="Arial" w:hAnsi="Arial" w:cs="Arial"/>
          <w:sz w:val="28"/>
          <w:szCs w:val="28"/>
        </w:rPr>
        <w:t>来表示一个标量输出，</w:t>
      </w:r>
      <w:r w:rsidR="0013764A" w:rsidRPr="00884CB2">
        <w:rPr>
          <w:rFonts w:ascii="Arial" w:hAnsi="Arial" w:cs="Arial"/>
          <w:sz w:val="28"/>
          <w:szCs w:val="28"/>
        </w:rPr>
        <w:t>其中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x</m:t>
        </m:r>
      </m:oMath>
      <w:r w:rsidR="0013764A" w:rsidRPr="00884CB2">
        <w:rPr>
          <w:rFonts w:ascii="Arial" w:hAnsi="Arial" w:cs="Arial"/>
          <w:sz w:val="28"/>
          <w:szCs w:val="28"/>
        </w:rPr>
        <w:t>的尺寸为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D×n</m:t>
        </m:r>
      </m:oMath>
      <w:r w:rsidR="0013764A" w:rsidRPr="00884CB2">
        <w:rPr>
          <w:rFonts w:ascii="Arial" w:hAnsi="Arial" w:cs="Arial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y</m:t>
        </m:r>
      </m:oMath>
      <w:r w:rsidR="0013764A" w:rsidRPr="00884CB2">
        <w:rPr>
          <w:rFonts w:ascii="Arial" w:hAnsi="Arial" w:cs="Arial"/>
          <w:sz w:val="28"/>
          <w:szCs w:val="28"/>
        </w:rPr>
        <w:t>的尺寸为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n×1</m:t>
        </m:r>
      </m:oMath>
      <w:r w:rsidR="0013764A" w:rsidRPr="00884CB2">
        <w:rPr>
          <w:rFonts w:ascii="Arial" w:hAnsi="Arial" w:cs="Arial"/>
          <w:sz w:val="28"/>
          <w:szCs w:val="28"/>
        </w:rPr>
        <w:t>，那么相应的</w:t>
      </w:r>
      <m:oMath>
        <m:r>
          <m:rPr>
            <m:scr m:val="script"/>
            <m:sty m:val="p"/>
          </m:rPr>
          <w:rPr>
            <w:rFonts w:ascii="Cambria Math" w:hAnsi="Cambria Math" w:cs="Arial"/>
            <w:sz w:val="28"/>
            <w:szCs w:val="28"/>
          </w:rPr>
          <m:t>D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=(X,y)</m:t>
        </m:r>
      </m:oMath>
      <w:r w:rsidR="005445D9" w:rsidRPr="00884CB2">
        <w:rPr>
          <w:rFonts w:ascii="Arial" w:hAnsi="Arial" w:cs="Arial"/>
          <w:sz w:val="28"/>
          <w:szCs w:val="28"/>
        </w:rPr>
        <w:t>。</w:t>
      </w:r>
    </w:p>
    <w:p w:rsidR="005445D9" w:rsidRPr="00884CB2" w:rsidRDefault="005445D9" w:rsidP="00835E66">
      <w:pPr>
        <w:jc w:val="left"/>
        <w:rPr>
          <w:rFonts w:ascii="Arial" w:hAnsi="Arial" w:cs="Arial"/>
          <w:sz w:val="28"/>
          <w:szCs w:val="28"/>
        </w:rPr>
      </w:pPr>
      <w:r w:rsidRPr="00884CB2">
        <w:rPr>
          <w:rFonts w:ascii="Arial" w:hAnsi="Arial" w:cs="Arial"/>
          <w:sz w:val="28"/>
          <w:szCs w:val="28"/>
        </w:rPr>
        <w:t>以标准的线性模型为例</w:t>
      </w:r>
      <w:r w:rsidR="006A187B" w:rsidRPr="00884CB2">
        <w:rPr>
          <w:rFonts w:ascii="Arial" w:hAnsi="Arial" w:cs="Arial"/>
          <w:sz w:val="28"/>
          <w:szCs w:val="28"/>
        </w:rPr>
        <w:t>，对于：</w:t>
      </w:r>
    </w:p>
    <w:p w:rsidR="006A187B" w:rsidRPr="00EF023B" w:rsidRDefault="006A187B" w:rsidP="00835E66">
      <w:pPr>
        <w:jc w:val="left"/>
        <w:rPr>
          <w:rFonts w:ascii="Arial" w:hAnsi="Arial" w:cs="Arial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 w:cs="Arial"/>
              <w:sz w:val="28"/>
              <w:szCs w:val="28"/>
            </w:rPr>
            <m:t>w</m:t>
          </m:r>
          <m:r>
            <m:rPr>
              <m:sty m:val="p"/>
            </m:rPr>
            <w:rPr>
              <w:rFonts w:ascii="Cambria Math" w:hAnsi="Cambria Math" w:cs="Arial" w:hint="eastAsia"/>
              <w:sz w:val="28"/>
              <w:szCs w:val="28"/>
            </w:rPr>
            <m:t>，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 xml:space="preserve"> y=f</m:t>
          </m:r>
          <m:d>
            <m:d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+ε</m:t>
          </m:r>
        </m:oMath>
      </m:oMathPara>
    </w:p>
    <w:p w:rsidR="006A187B" w:rsidRDefault="006A187B" w:rsidP="00835E66">
      <w:pPr>
        <w:jc w:val="left"/>
        <w:rPr>
          <w:rFonts w:ascii="Arial" w:hAnsi="Arial" w:cs="Arial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x</m:t>
        </m:r>
      </m:oMath>
      <w:r w:rsidRPr="00884CB2">
        <w:rPr>
          <w:rFonts w:ascii="Arial" w:hAnsi="Arial" w:cs="Arial"/>
          <w:sz w:val="28"/>
          <w:szCs w:val="28"/>
        </w:rPr>
        <w:t>是输入向量，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w</m:t>
        </m:r>
      </m:oMath>
      <w:r w:rsidRPr="00884CB2">
        <w:rPr>
          <w:rFonts w:ascii="Arial" w:hAnsi="Arial" w:cs="Arial"/>
          <w:sz w:val="28"/>
          <w:szCs w:val="28"/>
        </w:rPr>
        <w:t>是权重向量，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y</m:t>
        </m:r>
      </m:oMath>
      <w:r w:rsidR="00EF023B">
        <w:rPr>
          <w:rFonts w:ascii="Arial" w:hAnsi="Arial" w:cs="Arial" w:hint="eastAsia"/>
          <w:sz w:val="28"/>
          <w:szCs w:val="28"/>
        </w:rPr>
        <w:t>是</w:t>
      </w:r>
      <w:r w:rsidR="00EF023B">
        <w:rPr>
          <w:rFonts w:ascii="Arial" w:hAnsi="Arial" w:cs="Arial"/>
          <w:sz w:val="28"/>
          <w:szCs w:val="28"/>
        </w:rPr>
        <w:t>观察到的目标值，一般来说在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f(x)</m:t>
        </m:r>
      </m:oMath>
      <w:r w:rsidR="00EF023B">
        <w:rPr>
          <w:rFonts w:ascii="Arial" w:hAnsi="Arial" w:cs="Arial" w:hint="eastAsia"/>
          <w:sz w:val="28"/>
          <w:szCs w:val="28"/>
        </w:rPr>
        <w:t>中</w:t>
      </w:r>
      <w:r w:rsidR="00EF023B">
        <w:rPr>
          <w:rFonts w:ascii="Arial" w:hAnsi="Arial" w:cs="Arial"/>
          <w:sz w:val="28"/>
          <w:szCs w:val="28"/>
        </w:rPr>
        <w:t>会有偏置向量，</w:t>
      </w:r>
      <w:r w:rsidR="00514D4E">
        <w:rPr>
          <w:rFonts w:ascii="Arial" w:hAnsi="Arial" w:cs="Arial" w:hint="eastAsia"/>
          <w:sz w:val="28"/>
          <w:szCs w:val="28"/>
        </w:rPr>
        <w:t>但是</w:t>
      </w:r>
      <w:r w:rsidR="00514D4E">
        <w:rPr>
          <w:rFonts w:ascii="Arial" w:hAnsi="Arial" w:cs="Arial"/>
          <w:sz w:val="28"/>
          <w:szCs w:val="28"/>
        </w:rPr>
        <w:t>因为偏置部分</w:t>
      </w:r>
      <w:r w:rsidR="00514D4E">
        <w:rPr>
          <w:rFonts w:ascii="Arial" w:hAnsi="Arial" w:cs="Arial" w:hint="eastAsia"/>
          <w:sz w:val="28"/>
          <w:szCs w:val="28"/>
        </w:rPr>
        <w:t>可通过</w:t>
      </w:r>
      <m:oMath>
        <m:sSubSup>
          <m:sSubSupPr>
            <m:ctrlPr>
              <w:rPr>
                <w:rFonts w:ascii="Cambria Math" w:hAnsi="Cambria Math" w:cs="Arial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new</m:t>
            </m:r>
          </m:sub>
          <m:sup>
            <m:r>
              <w:rPr>
                <w:rFonts w:ascii="Cambria Math" w:hAnsi="Cambria Math" w:cs="Arial"/>
                <w:sz w:val="28"/>
                <w:szCs w:val="28"/>
              </w:rPr>
              <m:t>T</m:t>
            </m:r>
          </m:sup>
        </m:sSubSup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=(</m:t>
        </m:r>
        <m:sSubSup>
          <m:sSubSupPr>
            <m:ctrlPr>
              <w:rPr>
                <w:rFonts w:ascii="Cambria Math" w:hAnsi="Cambria Math" w:cs="Arial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old</m:t>
            </m:r>
          </m:sub>
          <m:sup>
            <m:r>
              <w:rPr>
                <w:rFonts w:ascii="Cambria Math" w:hAnsi="Cambria Math" w:cs="Arial"/>
                <w:sz w:val="28"/>
                <w:szCs w:val="28"/>
              </w:rPr>
              <m:t>T</m:t>
            </m:r>
          </m:sup>
        </m:sSubSup>
        <m:r>
          <m:rPr>
            <m:sty m:val="p"/>
          </m:rPr>
          <w:rPr>
            <w:rFonts w:ascii="Cambria Math" w:hAnsi="Cambria Math" w:cs="Arial" w:hint="eastAsia"/>
            <w:sz w:val="28"/>
            <w:szCs w:val="28"/>
          </w:rPr>
          <m:t>,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1)</m:t>
        </m:r>
      </m:oMath>
      <w:r w:rsidR="00872E16">
        <w:rPr>
          <w:rFonts w:ascii="Arial" w:hAnsi="Arial" w:cs="Arial" w:hint="eastAsia"/>
          <w:sz w:val="28"/>
          <w:szCs w:val="28"/>
        </w:rPr>
        <w:t>来完成，</w:t>
      </w:r>
      <w:r w:rsidR="00872E16">
        <w:rPr>
          <w:rFonts w:ascii="Arial" w:hAnsi="Arial" w:cs="Arial"/>
          <w:sz w:val="28"/>
          <w:szCs w:val="28"/>
        </w:rPr>
        <w:t>因此此处将偏置隐去</w:t>
      </w:r>
      <w:r w:rsidR="00872E16">
        <w:rPr>
          <w:rFonts w:ascii="Arial" w:hAnsi="Arial" w:cs="Arial" w:hint="eastAsia"/>
          <w:sz w:val="28"/>
          <w:szCs w:val="28"/>
        </w:rPr>
        <w:t>。其中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ε</m:t>
        </m:r>
      </m:oMath>
      <w:r w:rsidR="00872E16">
        <w:rPr>
          <w:rFonts w:ascii="Arial" w:hAnsi="Arial" w:cs="Arial" w:hint="eastAsia"/>
          <w:sz w:val="28"/>
          <w:szCs w:val="28"/>
        </w:rPr>
        <w:t>为</w:t>
      </w:r>
      <w:r w:rsidR="00872E16">
        <w:rPr>
          <w:rFonts w:ascii="Arial" w:hAnsi="Arial" w:cs="Arial"/>
          <w:sz w:val="28"/>
          <w:szCs w:val="28"/>
        </w:rPr>
        <w:t>在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f(x)</m:t>
        </m:r>
      </m:oMath>
      <w:r w:rsidR="00872E16">
        <w:rPr>
          <w:rFonts w:ascii="Arial" w:hAnsi="Arial" w:cs="Arial" w:hint="eastAsia"/>
          <w:sz w:val="28"/>
          <w:szCs w:val="28"/>
        </w:rPr>
        <w:t>上</w:t>
      </w:r>
      <w:r w:rsidR="00872E16">
        <w:rPr>
          <w:rFonts w:ascii="Arial" w:hAnsi="Arial" w:cs="Arial"/>
          <w:sz w:val="28"/>
          <w:szCs w:val="28"/>
        </w:rPr>
        <w:t>的噪声，我们假设它是</w:t>
      </w:r>
      <w:r w:rsidR="00872E16">
        <w:rPr>
          <w:rFonts w:ascii="Arial" w:hAnsi="Arial" w:cs="Arial" w:hint="eastAsia"/>
          <w:sz w:val="28"/>
          <w:szCs w:val="28"/>
        </w:rPr>
        <w:t>独立分布</w:t>
      </w:r>
      <w:r w:rsidR="00872E16">
        <w:rPr>
          <w:rFonts w:ascii="Arial" w:hAnsi="Arial" w:cs="Arial"/>
          <w:sz w:val="28"/>
          <w:szCs w:val="28"/>
        </w:rPr>
        <w:t>的，相应的均值为</w:t>
      </w:r>
      <w:r w:rsidR="00872E16">
        <w:rPr>
          <w:rFonts w:ascii="Arial" w:hAnsi="Arial" w:cs="Arial" w:hint="eastAsia"/>
          <w:sz w:val="28"/>
          <w:szCs w:val="28"/>
        </w:rPr>
        <w:t>0</w:t>
      </w:r>
      <w:r w:rsidR="00872E16">
        <w:rPr>
          <w:rFonts w:ascii="Arial" w:hAnsi="Arial" w:cs="Arial" w:hint="eastAsia"/>
          <w:sz w:val="28"/>
          <w:szCs w:val="28"/>
        </w:rPr>
        <w:t>，</w:t>
      </w:r>
      <w:r w:rsidR="00872E16">
        <w:rPr>
          <w:rFonts w:ascii="Arial" w:hAnsi="Arial" w:cs="Arial"/>
          <w:sz w:val="28"/>
          <w:szCs w:val="28"/>
        </w:rPr>
        <w:t>方差为</w:t>
      </w:r>
      <m:oMath>
        <m:sSubSup>
          <m:sSubSupPr>
            <m:ctrlPr>
              <w:rPr>
                <w:rFonts w:ascii="Cambria Math" w:hAnsi="Cambria Math" w:cs="Arial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Arial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sup>
        </m:sSubSup>
      </m:oMath>
      <w:r w:rsidR="00872E16">
        <w:rPr>
          <w:rFonts w:ascii="Arial" w:hAnsi="Arial" w:cs="Arial" w:hint="eastAsia"/>
          <w:sz w:val="28"/>
          <w:szCs w:val="28"/>
        </w:rPr>
        <w:t>，</w:t>
      </w:r>
      <w:r w:rsidR="003B6C80">
        <w:rPr>
          <w:rFonts w:ascii="Arial" w:hAnsi="Arial" w:cs="Arial" w:hint="eastAsia"/>
          <w:sz w:val="28"/>
          <w:szCs w:val="28"/>
        </w:rPr>
        <w:t>那么</w:t>
      </w:r>
      <w:r w:rsidR="003B6C80">
        <w:rPr>
          <w:rFonts w:ascii="Arial" w:hAnsi="Arial" w:cs="Arial"/>
          <w:sz w:val="28"/>
          <w:szCs w:val="28"/>
        </w:rPr>
        <w:t>对应的分布符合：</w:t>
      </w:r>
    </w:p>
    <w:p w:rsidR="003B6C80" w:rsidRPr="003B6C80" w:rsidRDefault="003B6C80" w:rsidP="00835E66">
      <w:pPr>
        <w:jc w:val="left"/>
        <w:rPr>
          <w:rFonts w:ascii="Arial" w:hAnsi="Arial" w:cs="Arial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 xml:space="preserve">ε ~ </m:t>
          </m:r>
          <m:r>
            <m:rPr>
              <m:scr m:val="script"/>
              <m:sty m:val="p"/>
            </m:rPr>
            <w:rPr>
              <w:rFonts w:ascii="Cambria Math" w:hAnsi="Cambria Math" w:cs="Arial"/>
              <w:sz w:val="28"/>
              <w:szCs w:val="28"/>
            </w:rPr>
            <m:t>N</m:t>
          </m:r>
          <m:r>
            <m:rPr>
              <m:sty m:val="p"/>
            </m:rPr>
            <w:rPr>
              <w:rFonts w:ascii="Cambria Math" w:hAnsi="Cambria Math" w:cs="Arial" w:hint="eastAsia"/>
              <w:sz w:val="28"/>
              <w:szCs w:val="28"/>
            </w:rPr>
            <m:t>(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0,</m:t>
          </m:r>
          <m:sSubSup>
            <m:sSubSup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)</m:t>
          </m:r>
        </m:oMath>
      </m:oMathPara>
    </w:p>
    <w:p w:rsidR="003B6C80" w:rsidRDefault="003B6C80" w:rsidP="00835E66">
      <w:pPr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相应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y</m:t>
        </m:r>
      </m:oMath>
      <w:r>
        <w:rPr>
          <w:rFonts w:ascii="Arial" w:hAnsi="Arial" w:cs="Arial" w:hint="eastAsia"/>
          <w:sz w:val="28"/>
          <w:szCs w:val="28"/>
        </w:rPr>
        <w:t>的</w:t>
      </w:r>
      <w:r>
        <w:rPr>
          <w:rFonts w:ascii="Arial" w:hAnsi="Arial" w:cs="Arial"/>
          <w:sz w:val="28"/>
          <w:szCs w:val="28"/>
        </w:rPr>
        <w:t>分布如下：</w:t>
      </w:r>
    </w:p>
    <w:p w:rsidR="003B6C80" w:rsidRPr="001521B6" w:rsidRDefault="003B6C80" w:rsidP="00835E66">
      <w:pPr>
        <w:jc w:val="left"/>
        <w:rPr>
          <w:rFonts w:ascii="Arial" w:hAnsi="Arial" w:cs="Arial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 xml:space="preserve">y ~ </m:t>
          </m:r>
          <m:r>
            <m:rPr>
              <m:scr m:val="script"/>
              <m:sty m:val="p"/>
            </m:rPr>
            <w:rPr>
              <w:rFonts w:ascii="Cambria Math" w:hAnsi="Cambria Math" w:cs="Arial"/>
              <w:sz w:val="28"/>
              <w:szCs w:val="28"/>
            </w:rPr>
            <m:t>N</m:t>
          </m:r>
          <m:d>
            <m:d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,</m:t>
              </m:r>
              <m:sSubSup>
                <m:sSubSupPr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sup>
              </m:sSubSup>
            </m:e>
          </m:d>
          <m:r>
            <m:rPr>
              <m:scr m:val="script"/>
            </m:rPr>
            <w:rPr>
              <w:rFonts w:ascii="Cambria Math" w:hAnsi="Cambria Math" w:cs="Arial"/>
              <w:sz w:val="28"/>
              <w:szCs w:val="28"/>
            </w:rPr>
            <m:t xml:space="preserve"> ~ N(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 w:cs="Arial"/>
              <w:sz w:val="28"/>
              <w:szCs w:val="28"/>
            </w:rPr>
            <m:t>w,</m:t>
          </m:r>
          <m:sSubSup>
            <m:sSub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Arial"/>
              <w:sz w:val="28"/>
              <w:szCs w:val="28"/>
            </w:rPr>
            <m:t>)</m:t>
          </m:r>
        </m:oMath>
      </m:oMathPara>
    </w:p>
    <w:p w:rsidR="001521B6" w:rsidRDefault="001521B6" w:rsidP="00835E66">
      <w:pPr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即</w:t>
      </w:r>
      <w:r>
        <w:rPr>
          <w:rFonts w:ascii="Arial" w:hAnsi="Arial" w:cs="Arial"/>
          <w:sz w:val="28"/>
          <w:szCs w:val="28"/>
        </w:rPr>
        <w:t>：</w:t>
      </w:r>
    </w:p>
    <w:p w:rsidR="001521B6" w:rsidRPr="005E63DF" w:rsidRDefault="001521B6" w:rsidP="00835E66">
      <w:pPr>
        <w:jc w:val="left"/>
        <w:rPr>
          <w:rFonts w:ascii="Arial" w:hAnsi="Arial" w:cs="Arial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X,w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Arial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Arial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hAnsi="Cambria Math" w:cs="Arial"/>
                  <w:sz w:val="28"/>
                  <w:szCs w:val="28"/>
                </w:rPr>
                <m:t>p(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8"/>
                </w:rPr>
                <m:t>|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8"/>
                </w:rPr>
                <m:t>,w)</m:t>
              </m:r>
            </m:e>
          </m:nary>
          <m:r>
            <w:rPr>
              <w:rFonts w:ascii="Cambria Math" w:hAnsi="Cambria Math" w:cs="Arial"/>
              <w:sz w:val="28"/>
              <w:szCs w:val="28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Arial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Arial"/>
                  <w:sz w:val="28"/>
                  <w:szCs w:val="28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2π</m:t>
                      </m:r>
                      <m:sSubSup>
                        <m:sSubSupPr>
                          <m:ctrlPr>
                            <w:rPr>
                              <w:rFonts w:ascii="Cambria Math" w:hAnsi="Cambria Math" w:cs="Arial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</m:e>
          </m:nary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exp⁡</m:t>
          </m:r>
          <m:r>
            <w:rPr>
              <w:rFonts w:ascii="Cambria Math" w:hAnsi="Cambria Math" w:cs="Arial"/>
              <w:sz w:val="28"/>
              <w:szCs w:val="28"/>
            </w:rPr>
            <m:t>(-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w)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2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)</m:t>
          </m:r>
        </m:oMath>
      </m:oMathPara>
    </w:p>
    <w:p w:rsidR="005E63DF" w:rsidRPr="00244BAB" w:rsidRDefault="005E63DF" w:rsidP="00835E66">
      <w:pPr>
        <w:jc w:val="left"/>
        <w:rPr>
          <w:rFonts w:ascii="Arial" w:hAnsi="Arial" w:cs="Arial"/>
          <w:sz w:val="28"/>
          <w:szCs w:val="28"/>
        </w:rPr>
      </w:pPr>
    </w:p>
    <w:p w:rsidR="00244BAB" w:rsidRDefault="00244BAB" w:rsidP="00835E66">
      <w:pPr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在贝叶斯</w:t>
      </w:r>
      <w:r>
        <w:rPr>
          <w:rFonts w:ascii="Arial" w:hAnsi="Arial" w:cs="Arial"/>
          <w:sz w:val="28"/>
          <w:szCs w:val="28"/>
        </w:rPr>
        <w:t>分布中，我们需要对于参数设置一个先验分布，</w:t>
      </w:r>
      <w:r>
        <w:rPr>
          <w:rFonts w:ascii="Arial" w:hAnsi="Arial" w:cs="Arial" w:hint="eastAsia"/>
          <w:sz w:val="28"/>
          <w:szCs w:val="28"/>
        </w:rPr>
        <w:t>对于</w:t>
      </w:r>
      <w:r>
        <w:rPr>
          <w:rFonts w:ascii="Arial" w:hAnsi="Arial" w:cs="Arial"/>
          <w:sz w:val="28"/>
          <w:szCs w:val="28"/>
        </w:rPr>
        <w:t>权重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w</m:t>
        </m:r>
      </m:oMath>
      <w:r>
        <w:rPr>
          <w:rFonts w:ascii="Arial" w:hAnsi="Arial" w:cs="Arial" w:hint="eastAsia"/>
          <w:sz w:val="28"/>
          <w:szCs w:val="28"/>
        </w:rPr>
        <w:t>，</w:t>
      </w:r>
      <w:r>
        <w:rPr>
          <w:rFonts w:ascii="Arial" w:hAnsi="Arial" w:cs="Arial"/>
          <w:sz w:val="28"/>
          <w:szCs w:val="28"/>
        </w:rPr>
        <w:t>我们假设它的分布</w:t>
      </w:r>
      <w:r>
        <w:rPr>
          <w:rFonts w:ascii="Arial" w:hAnsi="Arial" w:cs="Arial" w:hint="eastAsia"/>
          <w:sz w:val="28"/>
          <w:szCs w:val="28"/>
        </w:rPr>
        <w:t>为</w:t>
      </w:r>
      <w:r>
        <w:rPr>
          <w:rFonts w:ascii="Arial" w:hAnsi="Arial" w:cs="Arial"/>
          <w:sz w:val="28"/>
          <w:szCs w:val="28"/>
        </w:rPr>
        <w:t>：</w:t>
      </w:r>
    </w:p>
    <w:p w:rsidR="00244BAB" w:rsidRPr="00244BAB" w:rsidRDefault="00244BAB" w:rsidP="00835E66">
      <w:pPr>
        <w:jc w:val="left"/>
        <w:rPr>
          <w:rFonts w:ascii="Arial" w:hAnsi="Arial" w:cs="Arial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 xml:space="preserve">w ~ </m:t>
          </m:r>
          <m:r>
            <m:rPr>
              <m:scr m:val="script"/>
              <m:sty m:val="p"/>
            </m:rPr>
            <w:rPr>
              <w:rFonts w:ascii="Cambria Math" w:hAnsi="Cambria Math" w:cs="Arial"/>
              <w:sz w:val="28"/>
              <w:szCs w:val="28"/>
            </w:rPr>
            <m:t>N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(0,</m:t>
          </m:r>
          <m:sSub>
            <m:sSub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)</m:t>
          </m:r>
        </m:oMath>
      </m:oMathPara>
    </w:p>
    <w:p w:rsidR="00244BAB" w:rsidRDefault="00422703" w:rsidP="00835E66">
      <w:pPr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根据</w:t>
      </w:r>
      <w:r>
        <w:rPr>
          <w:rFonts w:ascii="Arial" w:hAnsi="Arial" w:cs="Arial"/>
          <w:sz w:val="28"/>
          <w:szCs w:val="28"/>
        </w:rPr>
        <w:t>贝叶斯定律：</w:t>
      </w:r>
    </w:p>
    <w:p w:rsidR="00422703" w:rsidRPr="00422703" w:rsidRDefault="00422703" w:rsidP="00835E66">
      <w:pPr>
        <w:jc w:val="left"/>
        <w:rPr>
          <w:rFonts w:ascii="Arial" w:hAnsi="Arial" w:cs="Arial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 xml:space="preserve">posterior= </m:t>
          </m:r>
          <m:f>
            <m:f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likelihood ×prior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marginal likelihood</m:t>
              </m:r>
            </m:den>
          </m:f>
        </m:oMath>
      </m:oMathPara>
    </w:p>
    <w:p w:rsidR="00422703" w:rsidRDefault="00422703" w:rsidP="00835E66">
      <w:pPr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lastRenderedPageBreak/>
        <w:t>那么</w:t>
      </w:r>
      <w:r>
        <w:rPr>
          <w:rFonts w:ascii="Arial" w:hAnsi="Arial" w:cs="Arial"/>
          <w:sz w:val="28"/>
          <w:szCs w:val="28"/>
        </w:rPr>
        <w:t>：</w:t>
      </w:r>
    </w:p>
    <w:p w:rsidR="00422703" w:rsidRPr="007865C9" w:rsidRDefault="00422703" w:rsidP="00835E66">
      <w:pPr>
        <w:jc w:val="left"/>
        <w:rPr>
          <w:rFonts w:ascii="Arial" w:hAnsi="Arial" w:cs="Arial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w</m:t>
              </m:r>
            </m:e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y,X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y</m:t>
                  </m:r>
                </m:e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X,w</m:t>
                  </m:r>
                </m:e>
              </m:d>
              <m:r>
                <w:rPr>
                  <w:rFonts w:ascii="Cambria Math" w:hAnsi="Cambria Math" w:cs="Arial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w</m:t>
                  </m:r>
                </m:e>
              </m:d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y</m:t>
                  </m:r>
                </m:e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 w:cs="Arial" w:hint="eastAsia"/>
              <w:sz w:val="28"/>
              <w:szCs w:val="28"/>
            </w:rPr>
            <m:t>，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y</m:t>
                  </m:r>
                </m:e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X,w</m:t>
                  </m:r>
                </m:e>
              </m:d>
              <m:r>
                <w:rPr>
                  <w:rFonts w:ascii="Cambria Math" w:hAnsi="Cambria Math" w:cs="Arial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w</m:t>
                  </m:r>
                </m:e>
              </m:d>
              <m:r>
                <w:rPr>
                  <w:rFonts w:ascii="Cambria Math" w:hAnsi="Cambria Math" w:cs="Arial"/>
                  <w:sz w:val="28"/>
                  <w:szCs w:val="28"/>
                </w:rPr>
                <m:t>dw</m:t>
              </m:r>
            </m:e>
          </m:nary>
        </m:oMath>
      </m:oMathPara>
    </w:p>
    <w:p w:rsidR="007865C9" w:rsidRDefault="007865C9" w:rsidP="00835E66">
      <w:pPr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由于边际</w:t>
      </w:r>
      <w:r>
        <w:rPr>
          <w:rFonts w:ascii="Arial" w:hAnsi="Arial" w:cs="Arial"/>
          <w:sz w:val="28"/>
          <w:szCs w:val="28"/>
        </w:rPr>
        <w:t>概率</w:t>
      </w:r>
      <m:oMath>
        <m:r>
          <m:rPr>
            <m:sty m:val="p"/>
          </m:rPr>
          <w:rPr>
            <w:rFonts w:ascii="Cambria Math" w:hAnsi="Cambria Math" w:cs="Arial" w:hint="eastAsia"/>
            <w:sz w:val="28"/>
            <w:szCs w:val="28"/>
          </w:rPr>
          <m:t>p(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y|X)</m:t>
        </m:r>
      </m:oMath>
      <w:r w:rsidR="001D6D04">
        <w:rPr>
          <w:rFonts w:ascii="Arial" w:hAnsi="Arial" w:cs="Arial" w:hint="eastAsia"/>
          <w:sz w:val="28"/>
          <w:szCs w:val="28"/>
        </w:rPr>
        <w:t>与权重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w</m:t>
        </m:r>
      </m:oMath>
      <w:r w:rsidR="001D6D04">
        <w:rPr>
          <w:rFonts w:ascii="Arial" w:hAnsi="Arial" w:cs="Arial" w:hint="eastAsia"/>
          <w:sz w:val="28"/>
          <w:szCs w:val="28"/>
        </w:rPr>
        <w:t>无关</w:t>
      </w:r>
      <w:r w:rsidR="001D6D04">
        <w:rPr>
          <w:rFonts w:ascii="Arial" w:hAnsi="Arial" w:cs="Arial"/>
          <w:sz w:val="28"/>
          <w:szCs w:val="28"/>
        </w:rPr>
        <w:t>，因此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p(y|X)</m:t>
        </m:r>
      </m:oMath>
      <w:r w:rsidR="001D6D04">
        <w:rPr>
          <w:rFonts w:ascii="Arial" w:hAnsi="Arial" w:cs="Arial" w:hint="eastAsia"/>
          <w:sz w:val="28"/>
          <w:szCs w:val="28"/>
        </w:rPr>
        <w:t>相当于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p(w|y,X)</m:t>
        </m:r>
      </m:oMath>
      <w:r w:rsidR="001D6D04">
        <w:rPr>
          <w:rFonts w:ascii="Arial" w:hAnsi="Arial" w:cs="Arial" w:hint="eastAsia"/>
          <w:sz w:val="28"/>
          <w:szCs w:val="28"/>
        </w:rPr>
        <w:t>的</w:t>
      </w:r>
      <w:r w:rsidR="001D6D04">
        <w:rPr>
          <w:rFonts w:ascii="Arial" w:hAnsi="Arial" w:cs="Arial"/>
          <w:sz w:val="28"/>
          <w:szCs w:val="28"/>
        </w:rPr>
        <w:t>一个常系数，于是：</w:t>
      </w:r>
    </w:p>
    <w:p w:rsidR="001D6D04" w:rsidRPr="00544426" w:rsidRDefault="001D6D04" w:rsidP="00835E66">
      <w:pPr>
        <w:jc w:val="left"/>
        <w:rPr>
          <w:rFonts w:ascii="Arial" w:hAnsi="Arial" w:cs="Arial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p(w|y,X)∝</m:t>
          </m:r>
          <m:func>
            <m:func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 w:cs="Arial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den>
                  </m:f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y-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8"/>
                                  <w:szCs w:val="28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w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(y-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w)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exp⁡(-</m:t>
          </m:r>
          <m:f>
            <m:f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w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p</m:t>
              </m:r>
            </m:sub>
            <m:sup>
              <m:r>
                <w:rPr>
                  <w:rFonts w:ascii="Cambria Math" w:hAnsi="Cambria Math" w:cs="Arial"/>
                  <w:sz w:val="28"/>
                  <w:szCs w:val="28"/>
                </w:rPr>
                <m:t>-1</m:t>
              </m:r>
            </m:sup>
          </m:sSubSup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w)</m:t>
          </m:r>
        </m:oMath>
      </m:oMathPara>
    </w:p>
    <w:p w:rsidR="00544426" w:rsidRDefault="00544426" w:rsidP="00835E66">
      <w:pPr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由于</w:t>
      </w:r>
      <w:r>
        <w:rPr>
          <w:rFonts w:ascii="Arial" w:hAnsi="Arial" w:cs="Arial"/>
          <w:sz w:val="28"/>
          <w:szCs w:val="28"/>
        </w:rPr>
        <w:t>：</w:t>
      </w:r>
    </w:p>
    <w:p w:rsidR="00544426" w:rsidRPr="00544426" w:rsidRDefault="00CC7A37" w:rsidP="00835E66">
      <w:pPr>
        <w:jc w:val="left"/>
        <w:rPr>
          <w:rFonts w:ascii="Arial" w:hAnsi="Arial" w:cs="Arial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w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p</m:t>
              </m:r>
            </m:sub>
            <m:sup>
              <m:r>
                <w:rPr>
                  <w:rFonts w:ascii="Cambria Math" w:hAnsi="Cambria Math" w:cs="Arial"/>
                  <w:sz w:val="28"/>
                  <w:szCs w:val="28"/>
                </w:rPr>
                <m:t>-1</m:t>
              </m:r>
            </m:sup>
          </m:sSubSup>
          <m:r>
            <w:rPr>
              <w:rFonts w:ascii="Cambria Math" w:hAnsi="Cambria Math" w:cs="Arial"/>
              <w:sz w:val="28"/>
              <w:szCs w:val="28"/>
            </w:rPr>
            <m:t>w+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sup>
              </m:sSubSup>
            </m:den>
          </m:f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y-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w</m:t>
                  </m:r>
                </m:e>
              </m:d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 w:cs="Arial"/>
              <w:sz w:val="28"/>
              <w:szCs w:val="28"/>
            </w:rPr>
            <m:t>(y-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 w:cs="Arial"/>
              <w:sz w:val="28"/>
              <w:szCs w:val="28"/>
            </w:rPr>
            <m:t>w)</m:t>
          </m:r>
        </m:oMath>
      </m:oMathPara>
    </w:p>
    <w:p w:rsidR="00544426" w:rsidRPr="00544426" w:rsidRDefault="00544426" w:rsidP="00835E66">
      <w:pPr>
        <w:jc w:val="left"/>
        <w:rPr>
          <w:rFonts w:ascii="Arial" w:hAnsi="Arial" w:cs="Arial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w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p</m:t>
              </m:r>
            </m:sub>
            <m:sup>
              <m:r>
                <w:rPr>
                  <w:rFonts w:ascii="Cambria Math" w:hAnsi="Cambria Math" w:cs="Arial"/>
                  <w:sz w:val="28"/>
                  <w:szCs w:val="28"/>
                </w:rPr>
                <m:t>-1</m:t>
              </m:r>
            </m:sup>
          </m:sSubSup>
          <m:r>
            <w:rPr>
              <w:rFonts w:ascii="Cambria Math" w:hAnsi="Cambria Math" w:cs="Arial"/>
              <w:sz w:val="28"/>
              <w:szCs w:val="28"/>
            </w:rPr>
            <m:t>w+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sup>
              </m:sSubSup>
            </m:den>
          </m:f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w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 w:cs="Arial"/>
              <w:sz w:val="28"/>
              <w:szCs w:val="28"/>
            </w:rPr>
            <m:t>X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 w:cs="Arial"/>
              <w:sz w:val="28"/>
              <w:szCs w:val="28"/>
            </w:rPr>
            <m:t>w+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sup>
              </m:sSubSup>
            </m:den>
          </m:f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 w:cs="Arial"/>
              <w:sz w:val="28"/>
              <w:szCs w:val="28"/>
            </w:rPr>
            <m:t>y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sup>
              </m:sSubSup>
            </m:den>
          </m:f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 w:cs="Arial"/>
              <w:sz w:val="28"/>
              <w:szCs w:val="28"/>
            </w:rPr>
            <m:t>w-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sup>
              </m:sSubSup>
            </m:den>
          </m:f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w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 w:cs="Arial"/>
              <w:sz w:val="28"/>
              <w:szCs w:val="28"/>
            </w:rPr>
            <m:t>Xy</m:t>
          </m:r>
        </m:oMath>
      </m:oMathPara>
    </w:p>
    <w:p w:rsidR="00544426" w:rsidRPr="0006793A" w:rsidRDefault="00544426" w:rsidP="00835E66">
      <w:pPr>
        <w:jc w:val="left"/>
        <w:rPr>
          <w:rFonts w:ascii="Arial" w:hAnsi="Arial" w:cs="Arial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w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hAnsi="Cambria Math" w:cs="Arial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p</m:t>
                  </m:r>
                </m:sub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-1</m:t>
                  </m:r>
                </m:sup>
              </m:sSubSup>
            </m:e>
          </m:d>
          <m:r>
            <w:rPr>
              <w:rFonts w:ascii="Cambria Math" w:hAnsi="Cambria Math" w:cs="Arial"/>
              <w:sz w:val="28"/>
              <w:szCs w:val="28"/>
            </w:rPr>
            <m:t>w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sup>
              </m:sSubSup>
            </m:den>
          </m:f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 w:cs="Arial"/>
              <w:sz w:val="28"/>
              <w:szCs w:val="28"/>
            </w:rPr>
            <m:t>y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sup>
              </m:sSubSup>
            </m:den>
          </m:f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 w:cs="Arial"/>
              <w:sz w:val="28"/>
              <w:szCs w:val="28"/>
            </w:rPr>
            <m:t>w-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sup>
              </m:sSubSup>
            </m:den>
          </m:f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w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 w:cs="Arial"/>
              <w:sz w:val="28"/>
              <w:szCs w:val="28"/>
            </w:rPr>
            <m:t>Xy</m:t>
          </m:r>
        </m:oMath>
      </m:oMathPara>
    </w:p>
    <w:p w:rsidR="0006793A" w:rsidRDefault="0006793A" w:rsidP="00835E66">
      <w:pPr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令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A=</m:t>
        </m:r>
        <m:r>
          <w:rPr>
            <w:rFonts w:ascii="Cambria Math" w:hAnsi="Cambria Math" w:cs="Arial"/>
            <w:sz w:val="28"/>
            <w:szCs w:val="28"/>
          </w:rPr>
          <m:t>X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 w:cs="Arial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Arial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sup>
        </m:sSubSup>
        <m:sSubSup>
          <m:sSub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p</m:t>
            </m:r>
          </m:sub>
          <m:sup>
            <m:r>
              <w:rPr>
                <w:rFonts w:ascii="Cambria Math" w:hAnsi="Cambria Math" w:cs="Arial"/>
                <w:sz w:val="28"/>
                <w:szCs w:val="28"/>
              </w:rPr>
              <m:t>-1</m:t>
            </m:r>
          </m:sup>
        </m:sSubSup>
      </m:oMath>
      <w:r>
        <w:rPr>
          <w:rFonts w:ascii="Arial" w:hAnsi="Arial" w:cs="Arial" w:hint="eastAsia"/>
          <w:sz w:val="28"/>
          <w:szCs w:val="28"/>
        </w:rPr>
        <w:t>，有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 w:cs="Arial"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T</m:t>
            </m:r>
          </m:sup>
        </m:sSup>
      </m:oMath>
      <w:r>
        <w:rPr>
          <w:rFonts w:ascii="Arial" w:hAnsi="Arial" w:cs="Arial"/>
          <w:sz w:val="28"/>
          <w:szCs w:val="28"/>
        </w:rPr>
        <w:t>，并记上式为：</w:t>
      </w:r>
    </w:p>
    <w:p w:rsidR="0006793A" w:rsidRPr="0006793A" w:rsidRDefault="00CC7A37" w:rsidP="00835E66">
      <w:pPr>
        <w:jc w:val="left"/>
        <w:rPr>
          <w:rFonts w:ascii="Arial" w:hAnsi="Arial" w:cs="Arial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sSup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sup>
                  </m:sSubSup>
                </m:den>
              </m:f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w-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w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A</m:t>
          </m:r>
          <m:d>
            <m:d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w-</m:t>
              </m:r>
              <m:acc>
                <m:accPr>
                  <m:chr m:val="̅"/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w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sSup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 w:cs="Arial"/>
                  <w:sz w:val="28"/>
                  <w:szCs w:val="28"/>
                </w:rPr>
                <m:t>(w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 w:cs="Arial"/>
              <w:sz w:val="28"/>
              <w:szCs w:val="28"/>
            </w:rPr>
            <m:t>Aw+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w</m:t>
                  </m:r>
                </m:e>
              </m:acc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 w:cs="Arial"/>
              <w:sz w:val="28"/>
              <w:szCs w:val="28"/>
            </w:rPr>
            <m:t>A</m:t>
          </m:r>
          <m:acc>
            <m:accPr>
              <m:chr m:val="̅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Arial"/>
                  <w:sz w:val="28"/>
                  <w:szCs w:val="28"/>
                </w:rPr>
                <m:t>w</m:t>
              </m:r>
            </m:e>
          </m:acc>
          <m:r>
            <w:rPr>
              <w:rFonts w:ascii="Cambria Math" w:hAnsi="Cambria Math" w:cs="Arial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w</m:t>
                  </m:r>
                </m:e>
              </m:acc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 w:cs="Arial"/>
              <w:sz w:val="28"/>
              <w:szCs w:val="28"/>
            </w:rPr>
            <m:t>Aw-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w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 w:cs="Arial"/>
              <w:sz w:val="28"/>
              <w:szCs w:val="28"/>
            </w:rPr>
            <m:t>A</m:t>
          </m:r>
          <m:acc>
            <m:accPr>
              <m:chr m:val="̅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Arial"/>
                  <w:sz w:val="28"/>
                  <w:szCs w:val="28"/>
                </w:rPr>
                <m:t>w</m:t>
              </m:r>
            </m:e>
          </m:acc>
          <m:r>
            <w:rPr>
              <w:rFonts w:ascii="Cambria Math" w:hAnsi="Cambria Math" w:cs="Arial"/>
              <w:sz w:val="28"/>
              <w:szCs w:val="28"/>
            </w:rPr>
            <m:t>)</m:t>
          </m:r>
        </m:oMath>
      </m:oMathPara>
    </w:p>
    <w:p w:rsidR="0006793A" w:rsidRDefault="0006793A" w:rsidP="00835E66">
      <w:pPr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即</w:t>
      </w:r>
      <w:r>
        <w:rPr>
          <w:rFonts w:ascii="Arial" w:hAnsi="Arial" w:cs="Arial"/>
          <w:sz w:val="28"/>
          <w:szCs w:val="28"/>
        </w:rPr>
        <w:t>：</w:t>
      </w:r>
    </w:p>
    <w:p w:rsidR="0006793A" w:rsidRPr="00E55193" w:rsidRDefault="00CC7A37" w:rsidP="00835E66">
      <w:pPr>
        <w:jc w:val="left"/>
        <w:rPr>
          <w:rFonts w:ascii="Arial" w:hAnsi="Arial" w:cs="Arial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w</m:t>
                  </m:r>
                </m:e>
              </m:acc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 w:cs="Arial"/>
              <w:sz w:val="28"/>
              <w:szCs w:val="28"/>
            </w:rPr>
            <m:t>A</m:t>
          </m:r>
          <m:acc>
            <m:accPr>
              <m:chr m:val="̅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Arial"/>
                  <w:sz w:val="28"/>
                  <w:szCs w:val="28"/>
                </w:rPr>
                <m:t>w</m:t>
              </m:r>
            </m:e>
          </m:acc>
          <m:r>
            <w:rPr>
              <w:rFonts w:ascii="Cambria Math" w:hAnsi="Cambria Math" w:cs="Arial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w</m:t>
                  </m:r>
                </m:e>
              </m:acc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 w:cs="Arial"/>
              <w:sz w:val="28"/>
              <w:szCs w:val="28"/>
            </w:rPr>
            <m:t>Aw-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w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 w:cs="Arial"/>
              <w:sz w:val="28"/>
              <w:szCs w:val="28"/>
            </w:rPr>
            <m:t>A</m:t>
          </m:r>
          <m:acc>
            <m:accPr>
              <m:chr m:val="̅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Arial"/>
                  <w:sz w:val="28"/>
                  <w:szCs w:val="28"/>
                </w:rPr>
                <m:t>w</m:t>
              </m:r>
            </m:e>
          </m:acc>
          <m:r>
            <w:rPr>
              <w:rFonts w:ascii="Cambria Math" w:hAnsi="Cambria Math" w:cs="Arial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 w:cs="Arial"/>
              <w:sz w:val="28"/>
              <w:szCs w:val="28"/>
            </w:rPr>
            <m:t>y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 w:cs="Arial"/>
              <w:sz w:val="28"/>
              <w:szCs w:val="28"/>
            </w:rPr>
            <m:t>w-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w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 w:cs="Arial"/>
              <w:sz w:val="28"/>
              <w:szCs w:val="28"/>
            </w:rPr>
            <m:t>Xy</m:t>
          </m:r>
        </m:oMath>
      </m:oMathPara>
    </w:p>
    <w:p w:rsidR="00E55193" w:rsidRDefault="00E55193" w:rsidP="00835E66">
      <w:pPr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那么有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A</m:t>
        </m:r>
        <m:acc>
          <m:accPr>
            <m:chr m:val="̅"/>
            <m:ctrlPr>
              <w:rPr>
                <w:rFonts w:ascii="Cambria Math" w:hAnsi="Cambria Math" w:cs="Arial"/>
                <w:sz w:val="28"/>
                <w:szCs w:val="28"/>
              </w:rPr>
            </m:ctrlPr>
          </m:accPr>
          <m:e>
            <m:r>
              <w:rPr>
                <w:rFonts w:ascii="Cambria Math" w:hAnsi="Cambria Math" w:cs="Arial"/>
                <w:sz w:val="28"/>
                <w:szCs w:val="28"/>
              </w:rPr>
              <m:t>w</m:t>
            </m:r>
          </m:e>
        </m:acc>
        <m:r>
          <w:rPr>
            <w:rFonts w:ascii="Cambria Math" w:hAnsi="Cambria Math" w:cs="Arial"/>
            <w:sz w:val="28"/>
            <w:szCs w:val="28"/>
          </w:rPr>
          <m:t>=Xy</m:t>
        </m:r>
      </m:oMath>
      <w:r>
        <w:rPr>
          <w:rFonts w:ascii="Arial" w:hAnsi="Arial" w:cs="Arial" w:hint="eastAsia"/>
          <w:sz w:val="28"/>
          <w:szCs w:val="28"/>
        </w:rPr>
        <w:t>，</w:t>
      </w:r>
      <w:r>
        <w:rPr>
          <w:rFonts w:ascii="Arial" w:hAnsi="Arial" w:cs="Arial"/>
          <w:sz w:val="28"/>
          <w:szCs w:val="28"/>
        </w:rPr>
        <w:t>即：</w:t>
      </w:r>
    </w:p>
    <w:p w:rsidR="0000399E" w:rsidRPr="0000399E" w:rsidRDefault="00FE0A71" w:rsidP="00835E66">
      <w:pPr>
        <w:jc w:val="left"/>
        <w:rPr>
          <w:rFonts w:ascii="Arial" w:hAnsi="Arial" w:cs="Arial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w</m:t>
              </m:r>
            </m:e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y,X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∝</m:t>
          </m:r>
          <m:func>
            <m:func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 w:cs="Arial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den>
                  </m:f>
                  <m:sSup>
                    <m:sSupPr>
                      <m:ctrlPr>
                        <w:rPr>
                          <w:rFonts w:ascii="Cambria Math" w:hAnsi="Cambria Math" w:cs="Arial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w-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Arial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Arial"/>
                                  <w:sz w:val="28"/>
                                  <w:szCs w:val="28"/>
                                </w:rPr>
                                <m:t>w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 w:cs="Arial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w-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w</m:t>
                          </m:r>
                        </m:e>
                      </m:acc>
                    </m:e>
                  </m:d>
                </m:e>
              </m:d>
            </m:e>
          </m:func>
        </m:oMath>
      </m:oMathPara>
    </w:p>
    <w:p w:rsidR="00FE0A71" w:rsidRPr="00DB0391" w:rsidRDefault="00FE0A71" w:rsidP="00835E66">
      <w:pPr>
        <w:jc w:val="left"/>
        <w:rPr>
          <w:rFonts w:ascii="Arial" w:hAnsi="Arial" w:cs="Arial"/>
          <w:sz w:val="28"/>
          <w:szCs w:val="28"/>
        </w:rPr>
      </w:pPr>
      <m:oMathPara>
        <m:oMath>
          <m:r>
            <m:rPr>
              <m:scr m:val="script"/>
              <m:sty m:val="p"/>
            </m:rPr>
            <w:rPr>
              <w:rFonts w:ascii="Cambria Math" w:hAnsi="Cambria Math" w:cs="Arial"/>
              <w:sz w:val="28"/>
              <w:szCs w:val="28"/>
            </w:rPr>
            <m:t>~ N(</m:t>
          </m:r>
          <m:acc>
            <m:accPr>
              <m:chr m:val="̅"/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Arial"/>
                  <w:sz w:val="28"/>
                  <w:szCs w:val="28"/>
                </w:rPr>
                <m:t>w</m:t>
              </m:r>
            </m:e>
          </m:acc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Xy,</m:t>
          </m:r>
          <m:sSup>
            <m:sSup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sSupPr>
            <m:e>
              <m:sSubSup>
                <m:sSub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 w:cs="Arial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)</m:t>
          </m:r>
        </m:oMath>
      </m:oMathPara>
    </w:p>
    <w:p w:rsidR="00DB0391" w:rsidRDefault="00DB0391" w:rsidP="00835E66">
      <w:pPr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值得</w:t>
      </w:r>
      <w:r>
        <w:rPr>
          <w:rFonts w:ascii="Arial" w:hAnsi="Arial" w:cs="Arial"/>
          <w:sz w:val="28"/>
          <w:szCs w:val="28"/>
        </w:rPr>
        <w:t>注意的是，当我们</w:t>
      </w:r>
      <w:r>
        <w:rPr>
          <w:rFonts w:ascii="Arial" w:hAnsi="Arial" w:cs="Arial" w:hint="eastAsia"/>
          <w:sz w:val="28"/>
          <w:szCs w:val="28"/>
        </w:rPr>
        <w:t>用</w:t>
      </w:r>
      <w:r>
        <w:rPr>
          <w:rFonts w:ascii="Arial" w:hAnsi="Arial" w:cs="Arial"/>
          <w:sz w:val="28"/>
          <w:szCs w:val="28"/>
        </w:rPr>
        <w:t>传统神经网络</w:t>
      </w:r>
      <w:r>
        <w:rPr>
          <w:rFonts w:ascii="Arial" w:hAnsi="Arial" w:cs="Arial"/>
          <w:sz w:val="28"/>
          <w:szCs w:val="28"/>
        </w:rPr>
        <w:t>MSE</w:t>
      </w:r>
      <w:r>
        <w:rPr>
          <w:rFonts w:ascii="Arial" w:hAnsi="Arial" w:cs="Arial"/>
          <w:sz w:val="28"/>
          <w:szCs w:val="28"/>
        </w:rPr>
        <w:t>的方式来表示误差：</w:t>
      </w:r>
    </w:p>
    <w:p w:rsidR="00DB0391" w:rsidRPr="00717E88" w:rsidRDefault="00DB0391" w:rsidP="00835E66">
      <w:pPr>
        <w:jc w:val="left"/>
        <w:rPr>
          <w:rFonts w:ascii="Arial" w:hAnsi="Arial" w:cs="Arial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loss=</m:t>
          </m:r>
          <m:f>
            <m:f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Arial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Arial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w)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(y-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hAnsi="Cambria Math" w:cs="Arial"/>
                  <w:sz w:val="28"/>
                  <w:szCs w:val="28"/>
                </w:rPr>
                <m:t>w)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 w:cs="Arial"/>
              <w:sz w:val="28"/>
              <w:szCs w:val="28"/>
            </w:rPr>
            <m:t>(y-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 w:cs="Arial"/>
              <w:sz w:val="28"/>
              <w:szCs w:val="28"/>
            </w:rPr>
            <m:t>w)</m:t>
          </m:r>
        </m:oMath>
      </m:oMathPara>
    </w:p>
    <w:p w:rsidR="00717E88" w:rsidRDefault="00717E88" w:rsidP="00835E66">
      <w:pPr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lastRenderedPageBreak/>
        <w:t>那么</w:t>
      </w:r>
      <w:r>
        <w:rPr>
          <w:rFonts w:ascii="Arial" w:hAnsi="Arial" w:cs="Arial"/>
          <w:sz w:val="28"/>
          <w:szCs w:val="28"/>
        </w:rPr>
        <w:t>对于</w:t>
      </w:r>
      <w:r>
        <w:rPr>
          <w:rFonts w:ascii="Arial" w:hAnsi="Arial" w:cs="Arial"/>
          <w:sz w:val="28"/>
          <w:szCs w:val="28"/>
        </w:rPr>
        <w:t>loss</w:t>
      </w:r>
      <w:r>
        <w:rPr>
          <w:rFonts w:ascii="Arial" w:hAnsi="Arial" w:cs="Arial"/>
          <w:sz w:val="28"/>
          <w:szCs w:val="28"/>
        </w:rPr>
        <w:t>求导之后：</w:t>
      </w:r>
    </w:p>
    <w:p w:rsidR="00717E88" w:rsidRPr="00717E88" w:rsidRDefault="00CC7A37" w:rsidP="00835E66">
      <w:pPr>
        <w:jc w:val="left"/>
        <w:rPr>
          <w:rFonts w:ascii="Arial" w:hAnsi="Arial" w:cs="Arial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∂loss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∂w</m:t>
              </m:r>
            </m:den>
          </m:f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Arial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y-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hAnsi="Cambria Math" w:cs="Arial"/>
                  <w:sz w:val="28"/>
                  <w:szCs w:val="28"/>
                </w:rPr>
                <m:t>w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>=0</m:t>
          </m:r>
        </m:oMath>
      </m:oMathPara>
    </w:p>
    <w:p w:rsidR="00717E88" w:rsidRPr="008B7939" w:rsidRDefault="00717E88" w:rsidP="00835E66">
      <w:pPr>
        <w:jc w:val="left"/>
        <w:rPr>
          <w:rFonts w:ascii="Arial" w:hAnsi="Arial" w:cs="Arial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w=</m:t>
          </m:r>
          <m:sSup>
            <m:sSup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(X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hAnsi="Cambria Math" w:cs="Arial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 w:cs="Arial"/>
              <w:sz w:val="28"/>
              <w:szCs w:val="28"/>
            </w:rPr>
            <m:t>Xy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≈</m:t>
          </m:r>
          <m:sSup>
            <m:sSup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 w:cs="Arial"/>
              <w:sz w:val="28"/>
              <w:szCs w:val="28"/>
            </w:rPr>
            <m:t>Xy</m:t>
          </m:r>
        </m:oMath>
      </m:oMathPara>
    </w:p>
    <w:p w:rsidR="008B7939" w:rsidRPr="00717E88" w:rsidRDefault="008B7939" w:rsidP="00835E66">
      <w:pPr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这样</w:t>
      </w:r>
      <w:r>
        <w:rPr>
          <w:rFonts w:ascii="Arial" w:hAnsi="Arial" w:cs="Arial"/>
          <w:sz w:val="28"/>
          <w:szCs w:val="28"/>
        </w:rPr>
        <w:t>求得的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w</m:t>
        </m:r>
      </m:oMath>
      <w:r>
        <w:rPr>
          <w:rFonts w:ascii="Arial" w:hAnsi="Arial" w:cs="Arial" w:hint="eastAsia"/>
          <w:sz w:val="28"/>
          <w:szCs w:val="28"/>
        </w:rPr>
        <w:t>与高斯分布中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w</m:t>
        </m:r>
      </m:oMath>
      <w:r>
        <w:rPr>
          <w:rFonts w:ascii="Arial" w:hAnsi="Arial" w:cs="Arial" w:hint="eastAsia"/>
          <w:sz w:val="28"/>
          <w:szCs w:val="28"/>
        </w:rPr>
        <w:t>对应</w:t>
      </w:r>
      <w:r>
        <w:rPr>
          <w:rFonts w:ascii="Arial" w:hAnsi="Arial" w:cs="Arial"/>
          <w:sz w:val="28"/>
          <w:szCs w:val="28"/>
        </w:rPr>
        <w:t>的均值相同</w:t>
      </w:r>
      <w:r w:rsidR="00951E64">
        <w:rPr>
          <w:rFonts w:ascii="Arial" w:hAnsi="Arial" w:cs="Arial" w:hint="eastAsia"/>
          <w:sz w:val="28"/>
          <w:szCs w:val="28"/>
        </w:rPr>
        <w:t>。</w:t>
      </w:r>
    </w:p>
    <w:p w:rsidR="00FB32F3" w:rsidRDefault="00FB32F3" w:rsidP="00835E66">
      <w:pPr>
        <w:jc w:val="left"/>
        <w:rPr>
          <w:rFonts w:ascii="Arial" w:hAnsi="Arial" w:cs="Arial"/>
          <w:sz w:val="28"/>
          <w:szCs w:val="28"/>
        </w:rPr>
      </w:pPr>
    </w:p>
    <w:p w:rsidR="00FB32F3" w:rsidRDefault="00FB32F3" w:rsidP="00835E66">
      <w:pPr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综上</w:t>
      </w:r>
      <w:r>
        <w:rPr>
          <w:rFonts w:ascii="Arial" w:hAnsi="Arial" w:cs="Arial"/>
          <w:sz w:val="28"/>
          <w:szCs w:val="28"/>
        </w:rPr>
        <w:t>分析可以看出：</w:t>
      </w:r>
    </w:p>
    <w:p w:rsidR="00FB32F3" w:rsidRPr="001A7E62" w:rsidRDefault="00FB32F3" w:rsidP="00835E66">
      <w:pPr>
        <w:jc w:val="left"/>
        <w:rPr>
          <w:rFonts w:ascii="Arial" w:hAnsi="Arial" w:cs="Arial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test</m:t>
                      </m:r>
                    </m:sub>
                  </m:sSub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w</m:t>
              </m:r>
            </m:e>
            <m:e>
              <m:sSub>
                <m:sSubPr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test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,y,X</m:t>
              </m:r>
            </m:e>
          </m:d>
          <m:r>
            <m:rPr>
              <m:scr m:val="script"/>
              <m:sty m:val="p"/>
            </m:rPr>
            <w:rPr>
              <w:rFonts w:ascii="Cambria Math" w:hAnsi="Cambria Math" w:cs="Arial"/>
              <w:sz w:val="28"/>
              <w:szCs w:val="28"/>
            </w:rPr>
            <m:t xml:space="preserve"> ~ N(</m:t>
          </m:r>
          <m:sSup>
            <m:sSup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test</m:t>
                  </m:r>
                </m:sub>
              </m:sSub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 xml:space="preserve">Xy, </m:t>
          </m:r>
          <m:sSubSup>
            <m:sSub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test</m:t>
                  </m:r>
                </m:sub>
              </m:sSub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test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)</m:t>
          </m:r>
        </m:oMath>
      </m:oMathPara>
    </w:p>
    <w:p w:rsidR="001A7E62" w:rsidRPr="001A7E62" w:rsidRDefault="001A7E62" w:rsidP="00835E66">
      <w:pPr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那么</w:t>
      </w:r>
      <w:r>
        <w:rPr>
          <w:rFonts w:ascii="Arial" w:hAnsi="Arial" w:cs="Arial"/>
          <w:sz w:val="28"/>
          <w:szCs w:val="28"/>
        </w:rPr>
        <w:t>相应的</w:t>
      </w:r>
      <m:oMath>
        <m:sSub>
          <m:sSubPr>
            <m:ctrlPr>
              <w:rPr>
                <w:rFonts w:ascii="Cambria Math" w:hAnsi="Cambria Math" w:cs="Arial"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test</m:t>
            </m:r>
          </m:sub>
        </m:sSub>
        <m:r>
          <m:rPr>
            <m:sty m:val="p"/>
          </m:rPr>
          <w:rPr>
            <w:rFonts w:ascii="Cambria Math" w:hAnsi="Cambria Math" w:cs="Arial" w:hint="eastAsia"/>
            <w:sz w:val="28"/>
            <w:szCs w:val="28"/>
          </w:rPr>
          <m:t>分布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对应：</m:t>
        </m:r>
      </m:oMath>
    </w:p>
    <w:p w:rsidR="001A7E62" w:rsidRPr="0068222A" w:rsidRDefault="001A7E62" w:rsidP="001A7E62">
      <w:pPr>
        <w:jc w:val="left"/>
        <w:rPr>
          <w:rFonts w:ascii="Arial" w:hAnsi="Arial" w:cs="Arial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test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test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,y,X</m:t>
              </m:r>
            </m:e>
          </m:d>
          <m:r>
            <m:rPr>
              <m:scr m:val="script"/>
              <m:sty m:val="p"/>
            </m:rPr>
            <w:rPr>
              <w:rFonts w:ascii="Cambria Math" w:hAnsi="Cambria Math" w:cs="Arial"/>
              <w:sz w:val="28"/>
              <w:szCs w:val="28"/>
            </w:rPr>
            <m:t xml:space="preserve"> ~ N(</m:t>
          </m:r>
          <m:sSup>
            <m:sSup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test</m:t>
                  </m:r>
                </m:sub>
              </m:sSub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 xml:space="preserve">Xy, </m:t>
          </m:r>
          <m:sSubSup>
            <m:sSubSup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test</m:t>
                  </m:r>
                </m:sub>
              </m:sSub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test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)</m:t>
          </m:r>
        </m:oMath>
      </m:oMathPara>
    </w:p>
    <w:p w:rsidR="0068222A" w:rsidRDefault="0068222A" w:rsidP="001A7E62">
      <w:pPr>
        <w:jc w:val="left"/>
        <w:rPr>
          <w:rFonts w:ascii="Arial" w:hAnsi="Arial" w:cs="Arial"/>
          <w:sz w:val="28"/>
          <w:szCs w:val="28"/>
        </w:rPr>
      </w:pPr>
    </w:p>
    <w:p w:rsidR="00F072C8" w:rsidRDefault="0068222A" w:rsidP="001A7E62">
      <w:pPr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以上</w:t>
      </w:r>
      <w:r>
        <w:rPr>
          <w:rFonts w:ascii="Arial" w:hAnsi="Arial" w:cs="Arial"/>
          <w:sz w:val="28"/>
          <w:szCs w:val="28"/>
        </w:rPr>
        <w:t>所有分析都基于</w:t>
      </w:r>
      <w:r>
        <w:rPr>
          <w:rFonts w:ascii="Arial" w:hAnsi="Arial" w:cs="Arial" w:hint="eastAsia"/>
          <w:sz w:val="28"/>
          <w:szCs w:val="28"/>
        </w:rPr>
        <w:t>线性</w:t>
      </w:r>
      <w:r>
        <w:rPr>
          <w:rFonts w:ascii="Arial" w:hAnsi="Arial" w:cs="Arial"/>
          <w:sz w:val="28"/>
          <w:szCs w:val="28"/>
        </w:rPr>
        <w:t>模型，</w:t>
      </w:r>
      <w:r>
        <w:rPr>
          <w:rFonts w:ascii="Arial" w:hAnsi="Arial" w:cs="Arial" w:hint="eastAsia"/>
          <w:sz w:val="28"/>
          <w:szCs w:val="28"/>
        </w:rPr>
        <w:t>那么</w:t>
      </w:r>
      <w:r>
        <w:rPr>
          <w:rFonts w:ascii="Arial" w:hAnsi="Arial" w:cs="Arial"/>
          <w:sz w:val="28"/>
          <w:szCs w:val="28"/>
        </w:rPr>
        <w:t>当我们先把输入向量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x</m:t>
        </m:r>
      </m:oMath>
      <w:r>
        <w:rPr>
          <w:rFonts w:ascii="Arial" w:hAnsi="Arial" w:cs="Arial" w:hint="eastAsia"/>
          <w:sz w:val="28"/>
          <w:szCs w:val="28"/>
        </w:rPr>
        <w:t>通过</w:t>
      </w:r>
      <w:r>
        <w:rPr>
          <w:rFonts w:ascii="Arial" w:hAnsi="Arial" w:cs="Arial"/>
          <w:sz w:val="28"/>
          <w:szCs w:val="28"/>
        </w:rPr>
        <w:t>函数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ϕ(x)</m:t>
        </m:r>
      </m:oMath>
      <w:r>
        <w:rPr>
          <w:rFonts w:ascii="Arial" w:hAnsi="Arial" w:cs="Arial" w:hint="eastAsia"/>
          <w:sz w:val="28"/>
          <w:szCs w:val="28"/>
        </w:rPr>
        <w:t>映射到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M</m:t>
        </m:r>
      </m:oMath>
      <w:r>
        <w:rPr>
          <w:rFonts w:ascii="Arial" w:hAnsi="Arial" w:cs="Arial" w:hint="eastAsia"/>
          <w:sz w:val="28"/>
          <w:szCs w:val="28"/>
        </w:rPr>
        <w:t>维</w:t>
      </w:r>
      <w:r w:rsidR="00F072C8">
        <w:rPr>
          <w:rFonts w:ascii="Arial" w:hAnsi="Arial" w:cs="Arial"/>
          <w:sz w:val="28"/>
          <w:szCs w:val="28"/>
        </w:rPr>
        <w:t>的特征空间</w:t>
      </w:r>
      <w:r w:rsidR="00F072C8">
        <w:rPr>
          <w:rFonts w:ascii="Arial" w:hAnsi="Arial" w:cs="Arial"/>
          <w:sz w:val="28"/>
          <w:szCs w:val="28"/>
        </w:rPr>
        <w:t>:</w:t>
      </w:r>
    </w:p>
    <w:p w:rsidR="00F072C8" w:rsidRPr="00F072C8" w:rsidRDefault="00F072C8" w:rsidP="001A7E62">
      <w:pPr>
        <w:jc w:val="left"/>
        <w:rPr>
          <w:rFonts w:ascii="Arial" w:hAnsi="Arial" w:cs="Arial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ϕ(x)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 w:cs="Arial"/>
              <w:sz w:val="28"/>
              <w:szCs w:val="28"/>
            </w:rPr>
            <m:t>w</m:t>
          </m:r>
          <m:r>
            <m:rPr>
              <m:sty m:val="p"/>
            </m:rPr>
            <w:rPr>
              <w:rFonts w:ascii="Cambria Math" w:hAnsi="Cambria Math" w:cs="Arial" w:hint="eastAsia"/>
              <w:sz w:val="28"/>
              <w:szCs w:val="28"/>
            </w:rPr>
            <m:t>，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y=f</m:t>
          </m:r>
          <m:d>
            <m:d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+ε</m:t>
          </m:r>
        </m:oMath>
      </m:oMathPara>
    </w:p>
    <w:p w:rsidR="0068222A" w:rsidRDefault="0068222A" w:rsidP="001A7E62">
      <w:pPr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相应的</w:t>
      </w:r>
      <m:oMath>
        <m:sSub>
          <m:sSubPr>
            <m:ctrlPr>
              <w:rPr>
                <w:rFonts w:ascii="Cambria Math" w:hAnsi="Cambria Math" w:cs="Arial"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test</m:t>
            </m:r>
          </m:sub>
        </m:sSub>
      </m:oMath>
      <w:r>
        <w:rPr>
          <w:rFonts w:ascii="Arial" w:hAnsi="Arial" w:cs="Arial" w:hint="eastAsia"/>
          <w:sz w:val="28"/>
          <w:szCs w:val="28"/>
        </w:rPr>
        <w:t>分布</w:t>
      </w:r>
      <w:r>
        <w:rPr>
          <w:rFonts w:ascii="Arial" w:hAnsi="Arial" w:cs="Arial"/>
          <w:sz w:val="28"/>
          <w:szCs w:val="28"/>
        </w:rPr>
        <w:t>为：</w:t>
      </w:r>
    </w:p>
    <w:p w:rsidR="0068222A" w:rsidRPr="0068222A" w:rsidRDefault="00CC7A37" w:rsidP="001A7E62">
      <w:pPr>
        <w:jc w:val="left"/>
        <w:rPr>
          <w:rFonts w:ascii="Arial" w:hAnsi="Arial" w:cs="Arial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eqArrPr>
                <m:e>
                  <m:f>
                    <m:fPr>
                      <m:type m:val="noBar"/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μ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8"/>
                                  <w:szCs w:val="28"/>
                                </w:rPr>
                                <m:t>test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ϕ(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8"/>
                                  <w:szCs w:val="28"/>
                                </w:rPr>
                                <m:t>test</m:t>
                              </m:r>
                            </m:sub>
                          </m:sSub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-1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Φ</m:t>
                      </m:r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y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8"/>
                                  <w:szCs w:val="28"/>
                                </w:rPr>
                                <m:t>test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=</m:t>
                      </m:r>
                      <m:sSubSup>
                        <m:sSubSupPr>
                          <m:ctrlPr>
                            <w:rPr>
                              <w:rFonts w:ascii="Cambria Math" w:hAnsi="Cambria Math" w:cs="Arial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="Arial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ϕ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28"/>
                                      <w:szCs w:val="28"/>
                                    </w:rPr>
                                    <m:t>test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ϕ(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test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  <m:e>
                  <m:f>
                    <m:fPr>
                      <m:type m:val="noBar"/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Φ</m:t>
                      </m:r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=(ϕ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,ϕ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,…,ϕ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A=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Φ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="Arial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 w:cs="Arial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-1</m:t>
                          </m:r>
                        </m:sup>
                      </m:sSubSup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I</m:t>
                      </m:r>
                    </m:den>
                  </m:f>
                </m:e>
              </m:eqArr>
            </m:e>
          </m:d>
        </m:oMath>
      </m:oMathPara>
    </w:p>
    <w:p w:rsidR="001A7E62" w:rsidRDefault="001A7E62" w:rsidP="00835E66">
      <w:pPr>
        <w:jc w:val="left"/>
        <w:rPr>
          <w:rFonts w:ascii="Arial" w:hAnsi="Arial" w:cs="Arial"/>
          <w:sz w:val="28"/>
          <w:szCs w:val="28"/>
        </w:rPr>
      </w:pPr>
    </w:p>
    <w:p w:rsidR="00A72C61" w:rsidRDefault="00A72C61" w:rsidP="00835E66">
      <w:pPr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进一步</w:t>
      </w:r>
      <w:r>
        <w:rPr>
          <w:rFonts w:ascii="Arial" w:hAnsi="Arial" w:cs="Arial"/>
          <w:sz w:val="28"/>
          <w:szCs w:val="28"/>
        </w:rPr>
        <w:t>推导</w:t>
      </w:r>
      <w:r>
        <w:rPr>
          <w:rFonts w:ascii="Arial" w:hAnsi="Arial" w:cs="Arial" w:hint="eastAsia"/>
          <w:sz w:val="28"/>
          <w:szCs w:val="28"/>
        </w:rPr>
        <w:t>可知</w:t>
      </w:r>
      <w:r>
        <w:rPr>
          <w:rFonts w:ascii="Arial" w:hAnsi="Arial" w:cs="Arial"/>
          <w:sz w:val="28"/>
          <w:szCs w:val="28"/>
        </w:rPr>
        <w:t>，相应的核函数为：</w:t>
      </w:r>
    </w:p>
    <w:p w:rsidR="001A3907" w:rsidRPr="00DA374B" w:rsidRDefault="00E14FED" w:rsidP="00835E66">
      <w:pPr>
        <w:jc w:val="left"/>
        <w:rPr>
          <w:rFonts w:ascii="Arial" w:hAnsi="Arial" w:cs="Arial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ϕ(x)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w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ϕ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E</m:t>
          </m:r>
          <m:d>
            <m:d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w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=0</m:t>
          </m:r>
        </m:oMath>
      </m:oMathPara>
    </w:p>
    <w:p w:rsidR="00E55193" w:rsidRPr="00D80440" w:rsidRDefault="00DA374B" w:rsidP="00835E66">
      <w:pPr>
        <w:jc w:val="left"/>
        <w:rPr>
          <w:rFonts w:ascii="Arial" w:hAnsi="Arial" w:cs="Arial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w:lastRenderedPageBreak/>
            <m:t>k</m:t>
          </m:r>
          <m:d>
            <m:d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+ε-E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+ε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+ε-E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+ε</m:t>
                      </m:r>
                    </m:e>
                  </m:d>
                </m:e>
              </m:d>
            </m:e>
          </m:d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(f</m:t>
              </m:r>
              <m:d>
                <m:dPr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+ε)</m:t>
              </m:r>
              <m:r>
                <m:rPr>
                  <m:sty m:val="p"/>
                </m:rPr>
                <w:rPr>
                  <w:rFonts w:ascii="Cambria Math" w:hAnsi="Cambria Math" w:cs="Arial" w:hint="eastAsia"/>
                  <w:sz w:val="28"/>
                  <w:szCs w:val="28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y</m:t>
                  </m:r>
                </m:e>
              </m:d>
              <m:r>
                <w:rPr>
                  <w:rFonts w:ascii="Cambria Math" w:hAnsi="Cambria Math" w:cs="Arial"/>
                  <w:sz w:val="28"/>
                  <w:szCs w:val="28"/>
                </w:rPr>
                <m:t>+ε)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w</m:t>
              </m:r>
              <m:sSup>
                <m:sSupPr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ϕ(y)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ϕ(x)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 w:cs="Arial"/>
              <w:sz w:val="28"/>
              <w:szCs w:val="28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w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 w:cs="Arial"/>
              <w:sz w:val="28"/>
              <w:szCs w:val="28"/>
            </w:rPr>
            <m:t>ϕ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Arial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ϕ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 w:cs="Arial"/>
              <w:sz w:val="28"/>
              <w:szCs w:val="28"/>
            </w:rPr>
            <m:t>cov(w)ϕ(y)+</m:t>
          </m:r>
          <m:sSubSup>
            <m:sSub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Arial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ϕ(x)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ϕ(y)+</m:t>
          </m:r>
          <m:sSubSup>
            <m:sSub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sup>
          </m:sSubSup>
        </m:oMath>
      </m:oMathPara>
    </w:p>
    <w:p w:rsidR="00D80440" w:rsidRDefault="00D80440" w:rsidP="00835E66">
      <w:pPr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那么对应</w:t>
      </w:r>
      <w:r>
        <w:rPr>
          <w:rFonts w:ascii="Arial" w:hAnsi="Arial" w:cs="Arial"/>
          <w:sz w:val="28"/>
          <w:szCs w:val="28"/>
        </w:rPr>
        <w:t>的</w:t>
      </w:r>
      <w:r>
        <w:rPr>
          <w:rFonts w:ascii="Arial" w:hAnsi="Arial" w:cs="Arial" w:hint="eastAsia"/>
          <w:sz w:val="28"/>
          <w:szCs w:val="28"/>
        </w:rPr>
        <w:t>协方差矩阵</w:t>
      </w:r>
      <w:r>
        <w:rPr>
          <w:rFonts w:ascii="Arial" w:hAnsi="Arial" w:cs="Arial"/>
          <w:sz w:val="28"/>
          <w:szCs w:val="28"/>
        </w:rPr>
        <w:t>为：</w:t>
      </w:r>
    </w:p>
    <w:p w:rsidR="00D80440" w:rsidRPr="00D80440" w:rsidRDefault="00CC7A37" w:rsidP="00835E66">
      <w:pPr>
        <w:jc w:val="left"/>
        <w:rPr>
          <w:rFonts w:ascii="Arial" w:hAnsi="Arial" w:cs="Arial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θ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Φ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Φ</m:t>
          </m:r>
          <m:r>
            <w:rPr>
              <w:rFonts w:ascii="Cambria Math" w:hAnsi="Cambria Math" w:cs="Arial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Arial"/>
              <w:sz w:val="28"/>
              <w:szCs w:val="28"/>
            </w:rPr>
            <m:t>I</m:t>
          </m:r>
        </m:oMath>
      </m:oMathPara>
    </w:p>
    <w:p w:rsidR="00AC10EA" w:rsidRDefault="00AC10EA" w:rsidP="00835E66">
      <w:pPr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那么</w:t>
      </w:r>
      <w:r>
        <w:rPr>
          <w:rFonts w:ascii="Arial" w:hAnsi="Arial" w:cs="Arial"/>
          <w:sz w:val="28"/>
          <w:szCs w:val="28"/>
        </w:rPr>
        <w:t>对应的概率分布为：</w:t>
      </w:r>
    </w:p>
    <w:p w:rsidR="00AC10EA" w:rsidRPr="00B629EB" w:rsidRDefault="00AC10EA" w:rsidP="00835E66">
      <w:pPr>
        <w:jc w:val="left"/>
        <w:rPr>
          <w:rFonts w:ascii="Arial" w:hAnsi="Arial" w:cs="Arial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X,θ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(2π)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n/2</m:t>
                  </m:r>
                </m:sup>
              </m:sSup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θ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1/2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exp⁡</m:t>
          </m:r>
          <m:r>
            <w:rPr>
              <w:rFonts w:ascii="Cambria Math" w:hAnsi="Cambria Math" w:cs="Arial"/>
              <w:sz w:val="28"/>
              <w:szCs w:val="28"/>
            </w:rPr>
            <m:t>(-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θ</m:t>
              </m:r>
            </m:sub>
            <m:sup>
              <m:r>
                <w:rPr>
                  <w:rFonts w:ascii="Cambria Math" w:hAnsi="Cambria Math" w:cs="Arial"/>
                  <w:sz w:val="28"/>
                  <w:szCs w:val="28"/>
                </w:rPr>
                <m:t>-1</m:t>
              </m:r>
            </m:sup>
          </m:sSubSup>
          <m:r>
            <w:rPr>
              <w:rFonts w:ascii="Cambria Math" w:hAnsi="Cambria Math" w:cs="Arial"/>
              <w:sz w:val="28"/>
              <w:szCs w:val="28"/>
            </w:rPr>
            <m:t>y)</m:t>
          </m:r>
        </m:oMath>
      </m:oMathPara>
    </w:p>
    <w:p w:rsidR="00B629EB" w:rsidRDefault="00B629EB" w:rsidP="00835E66">
      <w:pPr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根据</w:t>
      </w:r>
      <w:r>
        <w:rPr>
          <w:rFonts w:ascii="Arial" w:hAnsi="Arial" w:cs="Arial"/>
          <w:sz w:val="28"/>
          <w:szCs w:val="28"/>
        </w:rPr>
        <w:t>《</w:t>
      </w:r>
      <w:r>
        <w:rPr>
          <w:rFonts w:ascii="Arial" w:hAnsi="Arial" w:cs="Arial" w:hint="eastAsia"/>
          <w:sz w:val="28"/>
          <w:szCs w:val="28"/>
        </w:rPr>
        <w:t>Gaussian Processes for Machine Learning</w:t>
      </w:r>
      <w:r>
        <w:rPr>
          <w:rFonts w:ascii="Arial" w:hAnsi="Arial" w:cs="Arial"/>
          <w:sz w:val="28"/>
          <w:szCs w:val="28"/>
        </w:rPr>
        <w:t>》</w:t>
      </w:r>
      <w:r>
        <w:rPr>
          <w:rFonts w:ascii="Arial" w:hAnsi="Arial" w:cs="Arial" w:hint="eastAsia"/>
          <w:sz w:val="28"/>
          <w:szCs w:val="28"/>
        </w:rPr>
        <w:t>书</w:t>
      </w:r>
      <w:r>
        <w:rPr>
          <w:rFonts w:ascii="Arial" w:hAnsi="Arial" w:cs="Arial"/>
          <w:sz w:val="28"/>
          <w:szCs w:val="28"/>
        </w:rPr>
        <w:t>中</w:t>
      </w:r>
      <w:r>
        <w:rPr>
          <w:rFonts w:ascii="Arial" w:hAnsi="Arial" w:cs="Arial"/>
          <w:sz w:val="28"/>
          <w:szCs w:val="28"/>
        </w:rPr>
        <w:t>Appendix.3</w:t>
      </w:r>
      <w:r>
        <w:rPr>
          <w:rFonts w:ascii="Arial" w:hAnsi="Arial" w:cs="Arial" w:hint="eastAsia"/>
          <w:sz w:val="28"/>
          <w:szCs w:val="28"/>
        </w:rPr>
        <w:t>可知</w:t>
      </w:r>
      <w:r>
        <w:rPr>
          <w:rFonts w:ascii="Arial" w:hAnsi="Arial" w:cs="Arial"/>
          <w:sz w:val="28"/>
          <w:szCs w:val="28"/>
        </w:rPr>
        <w:t>：</w:t>
      </w:r>
    </w:p>
    <w:p w:rsidR="00050501" w:rsidRPr="00050501" w:rsidRDefault="00CC7A37" w:rsidP="00835E66">
      <w:pPr>
        <w:jc w:val="left"/>
        <w:rPr>
          <w:rFonts w:ascii="Arial" w:hAnsi="Arial" w:cs="Arial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θ</m:t>
              </m:r>
            </m:sub>
            <m:sup>
              <m:r>
                <w:rPr>
                  <w:rFonts w:ascii="Cambria Math" w:hAnsi="Cambria Math" w:cs="Arial"/>
                  <w:sz w:val="28"/>
                  <w:szCs w:val="28"/>
                </w:rPr>
                <m:t>-1</m:t>
              </m:r>
            </m:sup>
          </m:sSubSup>
          <m:r>
            <w:rPr>
              <w:rFonts w:ascii="Cambria Math" w:hAnsi="Cambria Math" w:cs="Arial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I+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p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Φ</m:t>
                  </m:r>
                </m:e>
              </m:d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 w:cs="Arial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Arial"/>
              <w:sz w:val="28"/>
              <w:szCs w:val="28"/>
            </w:rPr>
            <m:t>I-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sup>
              </m:sSubSup>
            </m:den>
          </m:f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Φ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Φ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="Arial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den>
                  </m:f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Φ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sup>
              </m:sSubSup>
            </m:den>
          </m:f>
        </m:oMath>
      </m:oMathPara>
    </w:p>
    <w:p w:rsidR="00050501" w:rsidRPr="001B4049" w:rsidRDefault="00CC7A37" w:rsidP="00835E66">
      <w:pPr>
        <w:jc w:val="left"/>
        <w:rPr>
          <w:rFonts w:ascii="Arial" w:hAnsi="Arial" w:cs="Arial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θ</m:t>
              </m:r>
            </m:sub>
            <m:sup>
              <m:r>
                <w:rPr>
                  <w:rFonts w:ascii="Cambria Math" w:hAnsi="Cambria Math" w:cs="Arial"/>
                  <w:sz w:val="28"/>
                  <w:szCs w:val="28"/>
                </w:rPr>
                <m:t>-1</m:t>
              </m:r>
            </m:sup>
          </m:sSubSup>
          <m:r>
            <w:rPr>
              <w:rFonts w:ascii="Cambria Math" w:hAnsi="Cambria Math" w:cs="Arial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Arial"/>
              <w:sz w:val="28"/>
              <w:szCs w:val="28"/>
            </w:rPr>
            <m:t>I-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sup>
              </m:sSubSup>
            </m:den>
          </m:f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Φ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(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SupPr>
                <m:e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p</m:t>
                  </m:r>
                </m:sub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-1</m:t>
                  </m:r>
                </m:sup>
              </m:sSubSup>
              <m:r>
                <w:rPr>
                  <w:rFonts w:ascii="Cambria Math" w:hAnsi="Cambria Math" w:cs="Arial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Φ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Φ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hAnsi="Cambria Math" w:cs="Arial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Φ</m:t>
          </m:r>
        </m:oMath>
      </m:oMathPara>
    </w:p>
    <w:p w:rsidR="001B4049" w:rsidRPr="00CB2247" w:rsidRDefault="00CC7A37" w:rsidP="00835E66">
      <w:pPr>
        <w:jc w:val="left"/>
        <w:rPr>
          <w:rFonts w:ascii="Arial" w:hAnsi="Arial" w:cs="Arial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θ</m:t>
              </m:r>
            </m:sub>
            <m:sup>
              <m:r>
                <w:rPr>
                  <w:rFonts w:ascii="Cambria Math" w:hAnsi="Cambria Math" w:cs="Arial"/>
                  <w:sz w:val="28"/>
                  <w:szCs w:val="28"/>
                </w:rPr>
                <m:t>-1</m:t>
              </m:r>
            </m:sup>
          </m:sSubSup>
          <m:r>
            <w:rPr>
              <w:rFonts w:ascii="Cambria Math" w:hAnsi="Cambria Math" w:cs="Arial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Arial"/>
              <w:sz w:val="28"/>
              <w:szCs w:val="28"/>
            </w:rPr>
            <m:t>I-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sup>
              </m:sSubSup>
            </m:den>
          </m:f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Φ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Φ</m:t>
          </m:r>
        </m:oMath>
      </m:oMathPara>
    </w:p>
    <w:p w:rsidR="00CB2247" w:rsidRPr="00406880" w:rsidRDefault="00CB2247" w:rsidP="00835E66">
      <w:pPr>
        <w:jc w:val="left"/>
        <w:rPr>
          <w:rFonts w:ascii="Arial" w:hAnsi="Arial" w:cs="Arial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θ</m:t>
                  </m:r>
                </m:sub>
              </m:sSub>
            </m:e>
          </m:d>
          <m:r>
            <w:rPr>
              <w:rFonts w:ascii="Cambria Math" w:hAnsi="Cambria Math" w:cs="Arial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 w:cs="Arial"/>
                  <w:sz w:val="28"/>
                  <w:szCs w:val="28"/>
                </w:rPr>
                <m:t>I</m:t>
              </m:r>
            </m:e>
          </m:d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p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p</m:t>
                  </m:r>
                </m:sub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-1</m:t>
                  </m:r>
                </m:sup>
              </m:sSubSup>
              <m:r>
                <w:rPr>
                  <w:rFonts w:ascii="Cambria Math" w:hAnsi="Cambria Math" w:cs="Arial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Φ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sup>
                  </m:sSubSup>
                </m:den>
              </m:f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Φ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T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 w:cs="Arial"/>
                  <w:sz w:val="28"/>
                  <w:szCs w:val="28"/>
                </w:rPr>
                <m:t>I</m:t>
              </m:r>
            </m:e>
          </m:d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p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A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:rsidR="00406880" w:rsidRPr="000C7520" w:rsidRDefault="00406880" w:rsidP="00835E66">
      <w:pPr>
        <w:jc w:val="left"/>
        <w:rPr>
          <w:rFonts w:ascii="Arial" w:hAnsi="Arial" w:cs="Arial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log</m:t>
          </m:r>
          <m:d>
            <m:dPr>
              <m:begChr m:val="|"/>
              <m:endChr m:val="|"/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θ</m:t>
                  </m:r>
                </m:sub>
              </m:sSub>
            </m:e>
          </m:d>
          <m:r>
            <w:rPr>
              <w:rFonts w:ascii="Cambria Math" w:hAnsi="Cambria Math" w:cs="Arial"/>
              <w:sz w:val="28"/>
              <w:szCs w:val="28"/>
            </w:rPr>
            <m:t>=log</m:t>
          </m:r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 w:cs="Arial"/>
                  <w:sz w:val="28"/>
                  <w:szCs w:val="28"/>
                </w:rPr>
                <m:t>I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>+</m:t>
          </m:r>
          <m:r>
            <w:rPr>
              <w:rFonts w:ascii="Cambria Math" w:hAnsi="Cambria Math" w:cs="Arial"/>
              <w:sz w:val="28"/>
              <w:szCs w:val="28"/>
            </w:rPr>
            <m:t>log</m:t>
          </m:r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M</m:t>
                  </m:r>
                </m:den>
              </m:f>
              <m:r>
                <w:rPr>
                  <w:rFonts w:ascii="Cambria Math" w:hAnsi="Cambria Math" w:cs="Arial"/>
                  <w:sz w:val="28"/>
                  <w:szCs w:val="28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log</m:t>
          </m:r>
          <m:d>
            <m:dPr>
              <m:begChr m:val="|"/>
              <m:endChr m:val="|"/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A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:rsidR="000C7520" w:rsidRPr="003D5AA7" w:rsidRDefault="000C7520" w:rsidP="00835E66">
      <w:pPr>
        <w:jc w:val="left"/>
        <w:rPr>
          <w:rFonts w:ascii="Arial" w:hAnsi="Arial" w:cs="Arial" w:hint="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log</m:t>
          </m:r>
          <m:d>
            <m:dPr>
              <m:begChr m:val="|"/>
              <m:endChr m:val="|"/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θ</m:t>
                  </m:r>
                </m:sub>
              </m:sSub>
            </m:e>
          </m:d>
          <m:r>
            <w:rPr>
              <w:rFonts w:ascii="Cambria Math" w:hAnsi="Cambria Math" w:cs="Arial"/>
              <w:sz w:val="28"/>
              <w:szCs w:val="28"/>
            </w:rPr>
            <m:t>=</m:t>
          </m:r>
          <m:r>
            <w:rPr>
              <w:rFonts w:ascii="Cambria Math" w:hAnsi="Cambria Math" w:cs="Arial"/>
              <w:sz w:val="28"/>
              <w:szCs w:val="28"/>
            </w:rPr>
            <m:t>N</m:t>
          </m:r>
          <m:r>
            <w:rPr>
              <w:rFonts w:ascii="Cambria Math" w:hAnsi="Cambria Math" w:cs="Arial"/>
              <w:sz w:val="28"/>
              <w:szCs w:val="28"/>
            </w:rPr>
            <m:t>*log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 w:cs="Arial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log</m:t>
          </m:r>
          <m:d>
            <m:dPr>
              <m:begChr m:val="|"/>
              <m:endChr m:val="|"/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-M*log⁡(</m:t>
          </m:r>
          <m:f>
            <m:f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M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p</m:t>
                  </m:r>
                </m:sub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p</m:t>
                  </m:r>
                </m:sub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)</m:t>
          </m:r>
        </m:oMath>
      </m:oMathPara>
    </w:p>
    <w:p w:rsidR="00701881" w:rsidRDefault="003D5AA7" w:rsidP="00835E66">
      <w:pPr>
        <w:jc w:val="left"/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令</w:t>
      </w:r>
      <m:oMath>
        <m:sSub>
          <m:sSubPr>
            <m:ctrlPr>
              <w:rPr>
                <w:rFonts w:ascii="Cambria Math" w:hAnsi="Cambria Math" w:cs="Arial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p</m:t>
            </m:r>
          </m:sub>
        </m:sSub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</w:rPr>
                  <m:t>p</m:t>
                </m:r>
              </m:sub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M</m:t>
            </m:r>
          </m:den>
        </m:f>
        <m:r>
          <w:rPr>
            <w:rFonts w:ascii="Cambria Math" w:hAnsi="Cambria Math" w:cs="Arial"/>
            <w:sz w:val="28"/>
            <w:szCs w:val="28"/>
          </w:rPr>
          <m:t>I</m:t>
        </m:r>
      </m:oMath>
      <w:r w:rsidR="00701881">
        <w:rPr>
          <w:rFonts w:ascii="Arial" w:hAnsi="Arial" w:cs="Arial" w:hint="eastAsia"/>
          <w:sz w:val="28"/>
          <w:szCs w:val="28"/>
        </w:rPr>
        <w:t>，</w:t>
      </w:r>
      <w:r w:rsidR="00701881">
        <w:rPr>
          <w:rFonts w:ascii="Arial" w:hAnsi="Arial" w:cs="Arial"/>
          <w:sz w:val="28"/>
          <w:szCs w:val="28"/>
        </w:rPr>
        <w:t>有：</w:t>
      </w:r>
    </w:p>
    <w:p w:rsidR="001B4049" w:rsidRPr="00CB2247" w:rsidRDefault="001B4049" w:rsidP="00835E66">
      <w:pPr>
        <w:jc w:val="left"/>
        <w:rPr>
          <w:rFonts w:ascii="Arial" w:hAnsi="Arial" w:cs="Arial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logp</m:t>
          </m:r>
          <m:d>
            <m:d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X,θ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 w:hint="eastAsia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Arial" w:hint="eastAsia"/>
                  <w:sz w:val="28"/>
                  <w:szCs w:val="28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θ</m:t>
              </m:r>
            </m:sub>
            <m:sup>
              <m:r>
                <w:rPr>
                  <w:rFonts w:ascii="Cambria Math" w:hAnsi="Cambria Math" w:cs="Arial"/>
                  <w:sz w:val="28"/>
                  <w:szCs w:val="28"/>
                </w:rPr>
                <m:t>-1</m:t>
              </m:r>
            </m:sup>
          </m:sSubSup>
          <m:r>
            <w:rPr>
              <w:rFonts w:ascii="Cambria Math" w:hAnsi="Cambria Math" w:cs="Arial"/>
              <w:sz w:val="28"/>
              <w:szCs w:val="28"/>
            </w:rPr>
            <m:t>y-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2π</m:t>
                  </m:r>
                </m:e>
              </m:d>
            </m:e>
          </m:func>
          <m:r>
            <w:rPr>
              <w:rFonts w:ascii="Cambria Math" w:hAnsi="Cambria Math" w:cs="Arial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Arial"/>
              <w:sz w:val="28"/>
              <w:szCs w:val="28"/>
            </w:rPr>
            <m:t>log</m:t>
          </m:r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θ</m:t>
                  </m:r>
                </m:sub>
              </m:sSub>
            </m:e>
          </m:d>
        </m:oMath>
      </m:oMathPara>
    </w:p>
    <w:p w:rsidR="00CB2247" w:rsidRPr="00467D94" w:rsidRDefault="00CB2247" w:rsidP="00CB2247">
      <w:pPr>
        <w:jc w:val="left"/>
        <w:rPr>
          <w:rFonts w:ascii="Arial" w:hAnsi="Arial" w:cs="Arial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w:lastRenderedPageBreak/>
            <m:t>logp</m:t>
          </m:r>
          <m:d>
            <m:d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X,θ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 w:hint="eastAsia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Arial" w:hint="eastAsia"/>
                  <w:sz w:val="28"/>
                  <w:szCs w:val="28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 w:cs="Arial"/>
              <w:sz w:val="28"/>
              <w:szCs w:val="28"/>
            </w:rPr>
            <m:t>(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Arial"/>
              <w:sz w:val="28"/>
              <w:szCs w:val="28"/>
            </w:rPr>
            <m:t>I-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sup>
              </m:sSubSup>
            </m:den>
          </m:f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Φ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Φ</m:t>
          </m:r>
          <m:r>
            <w:rPr>
              <w:rFonts w:ascii="Cambria Math" w:hAnsi="Cambria Math" w:cs="Arial"/>
              <w:sz w:val="28"/>
              <w:szCs w:val="28"/>
            </w:rPr>
            <m:t>)</m:t>
          </m:r>
          <m:r>
            <w:rPr>
              <w:rFonts w:ascii="Cambria Math" w:hAnsi="Cambria Math" w:cs="Arial"/>
              <w:sz w:val="28"/>
              <w:szCs w:val="28"/>
            </w:rPr>
            <m:t>y-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2π</m:t>
                  </m:r>
                </m:e>
              </m:d>
            </m:e>
          </m:func>
          <m:r>
            <w:rPr>
              <w:rFonts w:ascii="Cambria Math" w:hAnsi="Cambria Math" w:cs="Arial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Arial"/>
              <w:sz w:val="28"/>
              <w:szCs w:val="28"/>
            </w:rPr>
            <m:t>log</m:t>
          </m:r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θ</m:t>
                  </m:r>
                </m:sub>
              </m:sSub>
            </m:e>
          </m:d>
        </m:oMath>
      </m:oMathPara>
    </w:p>
    <w:p w:rsidR="00467D94" w:rsidRPr="00CC7A37" w:rsidRDefault="00467D94" w:rsidP="00467D94">
      <w:pPr>
        <w:jc w:val="left"/>
        <w:rPr>
          <w:rFonts w:ascii="Arial" w:hAnsi="Arial" w:cs="Arial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logp</m:t>
          </m:r>
          <m:d>
            <m:d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X,θ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 w:hint="eastAsia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Arial" w:hint="eastAsia"/>
                  <w:sz w:val="28"/>
                  <w:szCs w:val="28"/>
                </w:rPr>
                <m:t>2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 w:cs="Arial" w:hint="eastAsia"/>
              <w:sz w:val="28"/>
              <w:szCs w:val="28"/>
            </w:rPr>
            <m:t>(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 w:cs="Arial"/>
              <w:sz w:val="28"/>
              <w:szCs w:val="28"/>
            </w:rPr>
            <m:t>y</m:t>
          </m:r>
          <m:r>
            <w:rPr>
              <w:rFonts w:ascii="Cambria Math" w:hAnsi="Cambria Math" w:cs="Arial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Φ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Φ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y</m:t>
          </m:r>
          <m:r>
            <w:rPr>
              <w:rFonts w:ascii="Cambria Math" w:hAnsi="Cambria Math" w:cs="Arial"/>
              <w:sz w:val="28"/>
              <w:szCs w:val="28"/>
            </w:rPr>
            <m:t>)</m:t>
          </m:r>
          <m:r>
            <w:rPr>
              <w:rFonts w:ascii="Cambria Math" w:hAnsi="Cambria Math" w:cs="Arial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2π</m:t>
                  </m:r>
                </m:e>
              </m:d>
            </m:e>
          </m:func>
          <m:r>
            <w:rPr>
              <w:rFonts w:ascii="Cambria Math" w:hAnsi="Cambria Math" w:cs="Arial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Arial"/>
              <w:sz w:val="28"/>
              <w:szCs w:val="28"/>
            </w:rPr>
            <m:t>log</m:t>
          </m:r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θ</m:t>
                  </m:r>
                </m:sub>
              </m:sSub>
            </m:e>
          </m:d>
        </m:oMath>
      </m:oMathPara>
    </w:p>
    <w:p w:rsidR="00CC7A37" w:rsidRPr="00CC7A37" w:rsidRDefault="00CC7A37" w:rsidP="00CC7A37">
      <w:pPr>
        <w:jc w:val="left"/>
        <w:rPr>
          <w:rFonts w:ascii="Arial" w:hAnsi="Arial" w:cs="Arial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logp</m:t>
          </m:r>
          <m:d>
            <m:d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X,θ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 w:hint="eastAsia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Arial" w:hint="eastAsia"/>
                  <w:sz w:val="28"/>
                  <w:szCs w:val="28"/>
                </w:rPr>
                <m:t>2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sup>
              </m:sSubSup>
            </m:den>
          </m:f>
          <m:d>
            <m:d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hAnsi="Cambria Math" w:cs="Arial"/>
                  <w:sz w:val="28"/>
                  <w:szCs w:val="28"/>
                </w:rPr>
                <m:t>y-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Φ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Φy</m:t>
              </m: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Arial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2π</m:t>
                  </m:r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d>
            </m:e>
          </m:func>
          <m:r>
            <w:rPr>
              <w:rFonts w:ascii="Cambria Math" w:hAnsi="Cambria Math" w:cs="Arial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Arial"/>
              <w:sz w:val="28"/>
              <w:szCs w:val="28"/>
            </w:rPr>
            <m:t>log</m:t>
          </m:r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M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log⁡</m:t>
          </m:r>
          <m:r>
            <w:rPr>
              <w:rFonts w:ascii="Cambria Math" w:hAnsi="Cambria Math" w:cs="Arial"/>
              <w:sz w:val="28"/>
              <w:szCs w:val="28"/>
            </w:rPr>
            <m:t>(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M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σ</m:t>
                  </m:r>
                  <w:bookmarkStart w:id="0" w:name="_GoBack"/>
                  <w:bookmarkEnd w:id="0"/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p</m:t>
                  </m:r>
                </m:sub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Arial"/>
              <w:sz w:val="28"/>
              <w:szCs w:val="28"/>
            </w:rPr>
            <m:t>)</m:t>
          </m:r>
        </m:oMath>
      </m:oMathPara>
    </w:p>
    <w:p w:rsidR="00CC7A37" w:rsidRPr="00467D94" w:rsidRDefault="00CC7A37" w:rsidP="00467D94">
      <w:pPr>
        <w:jc w:val="left"/>
        <w:rPr>
          <w:rFonts w:ascii="Arial" w:hAnsi="Arial" w:cs="Arial" w:hint="eastAsia"/>
          <w:sz w:val="28"/>
          <w:szCs w:val="28"/>
        </w:rPr>
      </w:pPr>
    </w:p>
    <w:p w:rsidR="00467D94" w:rsidRPr="00CB2247" w:rsidRDefault="00467D94" w:rsidP="00CB2247">
      <w:pPr>
        <w:jc w:val="left"/>
        <w:rPr>
          <w:rFonts w:ascii="Arial" w:hAnsi="Arial" w:cs="Arial" w:hint="eastAsia"/>
          <w:sz w:val="28"/>
          <w:szCs w:val="28"/>
        </w:rPr>
      </w:pPr>
    </w:p>
    <w:p w:rsidR="00CB2247" w:rsidRPr="00050501" w:rsidRDefault="00CB2247" w:rsidP="00835E66">
      <w:pPr>
        <w:jc w:val="left"/>
        <w:rPr>
          <w:rFonts w:ascii="Arial" w:hAnsi="Arial" w:cs="Arial" w:hint="eastAsia"/>
          <w:sz w:val="28"/>
          <w:szCs w:val="28"/>
        </w:rPr>
      </w:pPr>
    </w:p>
    <w:sectPr w:rsidR="00CB2247" w:rsidRPr="000505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676"/>
    <w:rsid w:val="0000399E"/>
    <w:rsid w:val="00050501"/>
    <w:rsid w:val="0006793A"/>
    <w:rsid w:val="000C7520"/>
    <w:rsid w:val="0013764A"/>
    <w:rsid w:val="001521B6"/>
    <w:rsid w:val="001A3907"/>
    <w:rsid w:val="001A7E62"/>
    <w:rsid w:val="001B4049"/>
    <w:rsid w:val="001D6D04"/>
    <w:rsid w:val="00244BAB"/>
    <w:rsid w:val="00276E47"/>
    <w:rsid w:val="002E5A39"/>
    <w:rsid w:val="00354699"/>
    <w:rsid w:val="00397D5E"/>
    <w:rsid w:val="003B6C80"/>
    <w:rsid w:val="003D5AA7"/>
    <w:rsid w:val="00406880"/>
    <w:rsid w:val="00422703"/>
    <w:rsid w:val="0045045F"/>
    <w:rsid w:val="00465B13"/>
    <w:rsid w:val="00467D94"/>
    <w:rsid w:val="00514D4E"/>
    <w:rsid w:val="00544426"/>
    <w:rsid w:val="005445D9"/>
    <w:rsid w:val="005678AB"/>
    <w:rsid w:val="005E63DF"/>
    <w:rsid w:val="00666C03"/>
    <w:rsid w:val="0068222A"/>
    <w:rsid w:val="006A187B"/>
    <w:rsid w:val="00701881"/>
    <w:rsid w:val="00717E88"/>
    <w:rsid w:val="007865C9"/>
    <w:rsid w:val="007876DB"/>
    <w:rsid w:val="00835E66"/>
    <w:rsid w:val="00872E16"/>
    <w:rsid w:val="008779DE"/>
    <w:rsid w:val="00884CB2"/>
    <w:rsid w:val="008936B9"/>
    <w:rsid w:val="008B7939"/>
    <w:rsid w:val="00951E64"/>
    <w:rsid w:val="00A72C61"/>
    <w:rsid w:val="00AC10EA"/>
    <w:rsid w:val="00B02A8E"/>
    <w:rsid w:val="00B629EB"/>
    <w:rsid w:val="00B9662C"/>
    <w:rsid w:val="00C95F60"/>
    <w:rsid w:val="00CB2247"/>
    <w:rsid w:val="00CC1873"/>
    <w:rsid w:val="00CC7A37"/>
    <w:rsid w:val="00D203DC"/>
    <w:rsid w:val="00D504A1"/>
    <w:rsid w:val="00D80440"/>
    <w:rsid w:val="00DA374B"/>
    <w:rsid w:val="00DB0391"/>
    <w:rsid w:val="00DC7676"/>
    <w:rsid w:val="00E14FED"/>
    <w:rsid w:val="00E55193"/>
    <w:rsid w:val="00EC5696"/>
    <w:rsid w:val="00EF023B"/>
    <w:rsid w:val="00F072C8"/>
    <w:rsid w:val="00FA7EC6"/>
    <w:rsid w:val="00FB32F3"/>
    <w:rsid w:val="00FE0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A3ED7A-A383-40D0-AA4A-336479A8E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35E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5</Pages>
  <Words>576</Words>
  <Characters>3288</Characters>
  <Application>Microsoft Office Word</Application>
  <DocSecurity>0</DocSecurity>
  <Lines>27</Lines>
  <Paragraphs>7</Paragraphs>
  <ScaleCrop>false</ScaleCrop>
  <Company/>
  <LinksUpToDate>false</LinksUpToDate>
  <CharactersWithSpaces>3857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shzhang</dc:creator>
  <cp:keywords/>
  <dc:description/>
  <cp:lastModifiedBy>shzhang</cp:lastModifiedBy>
  <cp:revision>72</cp:revision>
  <dcterms:created xsi:type="dcterms:W3CDTF">2018-07-30T04:36:00Z</dcterms:created>
  <dcterms:modified xsi:type="dcterms:W3CDTF">2018-07-30T08:56:00Z</dcterms:modified>
</cp:coreProperties>
</file>