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32277" w14:textId="11C701EB" w:rsidR="005555E5" w:rsidRDefault="00E3653B">
      <w:r>
        <w:t>Tools for tenants deprecated</w:t>
      </w:r>
    </w:p>
    <w:p w14:paraId="673A3ADB" w14:textId="4D315F6A" w:rsidR="00E3653B" w:rsidRDefault="00E3653B">
      <w:r>
        <w:t>Austin energy interested</w:t>
      </w:r>
    </w:p>
    <w:p w14:paraId="7A2645F0" w14:textId="2C424C9D" w:rsidR="00E3653B" w:rsidRDefault="00E3653B">
      <w:r>
        <w:t>Sections on a map</w:t>
      </w:r>
    </w:p>
    <w:p w14:paraId="0681F16A" w14:textId="46F24F87" w:rsidR="00E3653B" w:rsidRDefault="00E3653B">
      <w:r>
        <w:t>Choose a radius</w:t>
      </w:r>
    </w:p>
    <w:p w14:paraId="58E1CFD3" w14:textId="5714FA0B" w:rsidR="00E3653B" w:rsidRDefault="00E3653B">
      <w:r>
        <w:t>Look at places in that area</w:t>
      </w:r>
    </w:p>
    <w:p w14:paraId="5AC95641" w14:textId="70AE4770" w:rsidR="00E3653B" w:rsidRDefault="00E3653B">
      <w:r>
        <w:t xml:space="preserve">Hardest part: lower left hand corner getting apartment information (bed/bath, </w:t>
      </w:r>
      <w:proofErr w:type="spellStart"/>
      <w:r>
        <w:t>etc</w:t>
      </w:r>
      <w:proofErr w:type="spellEnd"/>
      <w:r>
        <w:t>)</w:t>
      </w:r>
    </w:p>
    <w:p w14:paraId="3536252E" w14:textId="33C6C60B" w:rsidR="00BA2098" w:rsidRDefault="00BA2098">
      <w:hyperlink r:id="rId5" w:history="1">
        <w:r w:rsidRPr="003C3B97">
          <w:rPr>
            <w:rStyle w:val="Hyperlink"/>
          </w:rPr>
          <w:t>https://h2osav.buildgreen.org/ouc</w:t>
        </w:r>
      </w:hyperlink>
    </w:p>
    <w:p w14:paraId="6BA86571" w14:textId="5DC4B497" w:rsidR="0047370D" w:rsidRDefault="0047370D">
      <w:r>
        <w:t>(</w:t>
      </w:r>
      <w:proofErr w:type="gramStart"/>
      <w:r>
        <w:t>waiting</w:t>
      </w:r>
      <w:proofErr w:type="gramEnd"/>
      <w:r>
        <w:t xml:space="preserve"> on a login from Nick)</w:t>
      </w:r>
    </w:p>
    <w:p w14:paraId="75495793" w14:textId="3DA6707C" w:rsidR="00DB01BC" w:rsidRDefault="00DB01BC">
      <w:r>
        <w:t>Using open source</w:t>
      </w:r>
    </w:p>
    <w:p w14:paraId="5B292B84" w14:textId="0F9E0595" w:rsidR="00DB01BC" w:rsidRDefault="00DB01BC" w:rsidP="00DB01BC">
      <w:pPr>
        <w:pStyle w:val="ListParagraph"/>
        <w:numPr>
          <w:ilvl w:val="0"/>
          <w:numId w:val="1"/>
        </w:numPr>
      </w:pPr>
      <w:r>
        <w:t>Leaflet</w:t>
      </w:r>
    </w:p>
    <w:p w14:paraId="5AE3726A" w14:textId="31896766" w:rsidR="00DB01BC" w:rsidRDefault="00DB01BC" w:rsidP="00DB01BC">
      <w:pPr>
        <w:pStyle w:val="ListParagraph"/>
        <w:numPr>
          <w:ilvl w:val="0"/>
          <w:numId w:val="1"/>
        </w:numPr>
      </w:pPr>
      <w:r>
        <w:t>SQLite</w:t>
      </w:r>
    </w:p>
    <w:p w14:paraId="41A624D0" w14:textId="10625617" w:rsidR="00DB01BC" w:rsidRDefault="00DB01BC" w:rsidP="00DB01BC">
      <w:pPr>
        <w:pStyle w:val="ListParagraph"/>
        <w:numPr>
          <w:ilvl w:val="0"/>
          <w:numId w:val="1"/>
        </w:numPr>
      </w:pPr>
      <w:proofErr w:type="spellStart"/>
      <w:r>
        <w:t>Mapshaper</w:t>
      </w:r>
      <w:proofErr w:type="spellEnd"/>
    </w:p>
    <w:p w14:paraId="278D785D" w14:textId="7F5094DC" w:rsidR="00DB01BC" w:rsidRDefault="00DB01BC" w:rsidP="00DB01BC">
      <w:pPr>
        <w:pStyle w:val="ListParagraph"/>
        <w:numPr>
          <w:ilvl w:val="0"/>
          <w:numId w:val="1"/>
        </w:numPr>
      </w:pPr>
      <w:r>
        <w:t>D3 (charting)</w:t>
      </w:r>
    </w:p>
    <w:p w14:paraId="516BAFD6" w14:textId="2B457E95" w:rsidR="00DB01BC" w:rsidRDefault="00DB01BC"/>
    <w:p w14:paraId="2415EBCE" w14:textId="3737B25F" w:rsidR="00DB01BC" w:rsidRDefault="00DB01BC">
      <w:r>
        <w:t>Data is the heaviest lift</w:t>
      </w:r>
    </w:p>
    <w:p w14:paraId="68A02A58" w14:textId="00F9A90C" w:rsidR="00DB01BC" w:rsidRDefault="00BA2098">
      <w:r>
        <w:t>Phase shift the data into month</w:t>
      </w:r>
    </w:p>
    <w:p w14:paraId="071A59D2" w14:textId="3130FBAA" w:rsidR="002B7C02" w:rsidRDefault="00BA2098">
      <w:proofErr w:type="spellStart"/>
      <w:r>
        <w:t>Ouc</w:t>
      </w:r>
      <w:proofErr w:type="spellEnd"/>
      <w:r>
        <w:t xml:space="preserve"> direct every month</w:t>
      </w:r>
    </w:p>
    <w:p w14:paraId="7475EDF8" w14:textId="59304F14" w:rsidR="002B7C02" w:rsidRDefault="002B7C02">
      <w:r>
        <w:t xml:space="preserve">Property </w:t>
      </w:r>
      <w:proofErr w:type="gramStart"/>
      <w:r>
        <w:t>appraisers</w:t>
      </w:r>
      <w:proofErr w:type="gramEnd"/>
      <w:r>
        <w:t xml:space="preserve"> site – give us the data (not have to scrape)</w:t>
      </w:r>
    </w:p>
    <w:p w14:paraId="2D56A5BB" w14:textId="7EFCCDC4" w:rsidR="002B7C02" w:rsidRDefault="002B7C02">
      <w:r>
        <w:t>Conditional statements</w:t>
      </w:r>
    </w:p>
    <w:p w14:paraId="436EC17A" w14:textId="368A370E" w:rsidR="002B7C02" w:rsidRDefault="002B7C02">
      <w:r>
        <w:t>Blake: Apartments.com API</w:t>
      </w:r>
    </w:p>
    <w:p w14:paraId="6F6ED2F3" w14:textId="099F9D55" w:rsidR="00B350A9" w:rsidRDefault="00B350A9"/>
    <w:p w14:paraId="4B636C77" w14:textId="1D601D1E" w:rsidR="00B350A9" w:rsidRDefault="00B350A9">
      <w:r>
        <w:t>Colleague web developer</w:t>
      </w:r>
    </w:p>
    <w:p w14:paraId="0B49CF3C" w14:textId="7C029A61" w:rsidR="00B350A9" w:rsidRDefault="00B350A9">
      <w:r>
        <w:t>Simplicity</w:t>
      </w:r>
    </w:p>
    <w:p w14:paraId="2AA50426" w14:textId="51B17D23" w:rsidR="00B350A9" w:rsidRDefault="00B350A9">
      <w:r>
        <w:t>12 months of data</w:t>
      </w:r>
    </w:p>
    <w:p w14:paraId="211A9184" w14:textId="4FB6F003" w:rsidR="00B350A9" w:rsidRDefault="00B350A9">
      <w:r>
        <w:t>filter</w:t>
      </w:r>
    </w:p>
    <w:p w14:paraId="7C5CB57E" w14:textId="77777777" w:rsidR="000620CA" w:rsidRDefault="000620CA" w:rsidP="000620CA">
      <w:pPr>
        <w:keepNext/>
      </w:pPr>
      <w:r>
        <w:rPr>
          <w:noProof/>
        </w:rPr>
        <w:lastRenderedPageBreak/>
        <w:drawing>
          <wp:inline distT="0" distB="0" distL="0" distR="0" wp14:anchorId="3F19DAB9" wp14:editId="1225F4FD">
            <wp:extent cx="4562475" cy="5086350"/>
            <wp:effectExtent l="0" t="0" r="9525" b="0"/>
            <wp:docPr id="1" name="Picture 1" descr="Graphical user interface, application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map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A680" w14:textId="7FA2D1C6" w:rsidR="000620CA" w:rsidRDefault="000620CA" w:rsidP="000620CA">
      <w:pPr>
        <w:pStyle w:val="Caption"/>
      </w:pPr>
      <w:r>
        <w:t xml:space="preserve">Figure </w:t>
      </w:r>
      <w:fldSimple w:instr=" SEQ Figure \* ARABIC ">
        <w:r w:rsidR="006335C5">
          <w:rPr>
            <w:noProof/>
          </w:rPr>
          <w:t>1</w:t>
        </w:r>
      </w:fldSimple>
      <w:r>
        <w:t xml:space="preserve"> Selected property details</w:t>
      </w:r>
    </w:p>
    <w:p w14:paraId="70A08B3C" w14:textId="77777777" w:rsidR="00A577CA" w:rsidRDefault="000620CA" w:rsidP="00A577CA">
      <w:pPr>
        <w:keepNext/>
      </w:pPr>
      <w:r>
        <w:rPr>
          <w:noProof/>
        </w:rPr>
        <w:lastRenderedPageBreak/>
        <w:drawing>
          <wp:inline distT="0" distB="0" distL="0" distR="0" wp14:anchorId="0B9DF56C" wp14:editId="53C561B8">
            <wp:extent cx="5943600" cy="3921125"/>
            <wp:effectExtent l="0" t="0" r="0" b="3175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6938" w14:textId="46BCFBCF" w:rsidR="00A577CA" w:rsidRDefault="00A577CA" w:rsidP="00A577CA">
      <w:pPr>
        <w:pStyle w:val="Caption"/>
      </w:pPr>
      <w:r>
        <w:t xml:space="preserve">Figure </w:t>
      </w:r>
      <w:fldSimple w:instr=" SEQ Figure \* ARABIC ">
        <w:r w:rsidR="006335C5">
          <w:rPr>
            <w:noProof/>
          </w:rPr>
          <w:t>2</w:t>
        </w:r>
      </w:fldSimple>
      <w:r>
        <w:t xml:space="preserve"> Map of area with color coded energy consumption areas</w:t>
      </w:r>
    </w:p>
    <w:p w14:paraId="52463AF6" w14:textId="77777777" w:rsidR="00557B79" w:rsidRDefault="000620CA" w:rsidP="00557B79">
      <w:pPr>
        <w:keepNext/>
      </w:pPr>
      <w:r>
        <w:rPr>
          <w:noProof/>
        </w:rPr>
        <w:lastRenderedPageBreak/>
        <w:drawing>
          <wp:inline distT="0" distB="0" distL="0" distR="0" wp14:anchorId="62588E5A" wp14:editId="5642A915">
            <wp:extent cx="5943600" cy="356489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8A8C4C" wp14:editId="59CFAB26">
            <wp:extent cx="5943600" cy="3249295"/>
            <wp:effectExtent l="0" t="0" r="0" b="8255"/>
            <wp:docPr id="4" name="Picture 4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p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4EA851" wp14:editId="1F5F849F">
            <wp:extent cx="5943600" cy="2893695"/>
            <wp:effectExtent l="0" t="0" r="0" b="1905"/>
            <wp:docPr id="5" name="Picture 5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ap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39415" wp14:editId="2E6F78C4">
            <wp:extent cx="5943600" cy="2954655"/>
            <wp:effectExtent l="0" t="0" r="0" b="0"/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DBB6" w14:textId="1B41510B" w:rsidR="00557B79" w:rsidRDefault="00557B79" w:rsidP="00557B79">
      <w:pPr>
        <w:pStyle w:val="Caption"/>
      </w:pPr>
      <w:r>
        <w:t xml:space="preserve">Figure </w:t>
      </w:r>
      <w:fldSimple w:instr=" SEQ Figure \* ARABIC ">
        <w:r w:rsidR="006335C5">
          <w:rPr>
            <w:noProof/>
          </w:rPr>
          <w:t>3</w:t>
        </w:r>
      </w:fldSimple>
      <w:r>
        <w:t xml:space="preserve"> Tools for Tenants (</w:t>
      </w:r>
      <w:proofErr w:type="spellStart"/>
      <w:r>
        <w:t>depricated</w:t>
      </w:r>
      <w:proofErr w:type="spellEnd"/>
      <w:r>
        <w:t>) listing</w:t>
      </w:r>
    </w:p>
    <w:p w14:paraId="2D4E0FAE" w14:textId="77777777" w:rsidR="006335C5" w:rsidRDefault="000620CA" w:rsidP="006335C5">
      <w:pPr>
        <w:keepNext/>
      </w:pPr>
      <w:r>
        <w:rPr>
          <w:noProof/>
        </w:rPr>
        <w:lastRenderedPageBreak/>
        <w:drawing>
          <wp:inline distT="0" distB="0" distL="0" distR="0" wp14:anchorId="38922D20" wp14:editId="05C7B261">
            <wp:extent cx="5943600" cy="3271520"/>
            <wp:effectExtent l="0" t="0" r="0" b="508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5590" w14:textId="45901D83" w:rsidR="006335C5" w:rsidRDefault="006335C5" w:rsidP="006335C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Data direct from OUC monthly</w:t>
      </w:r>
    </w:p>
    <w:p w14:paraId="55771E6C" w14:textId="77777777" w:rsidR="006335C5" w:rsidRDefault="000620CA" w:rsidP="006335C5">
      <w:pPr>
        <w:keepNext/>
      </w:pPr>
      <w:r>
        <w:rPr>
          <w:noProof/>
        </w:rPr>
        <w:lastRenderedPageBreak/>
        <w:drawing>
          <wp:inline distT="0" distB="0" distL="0" distR="0" wp14:anchorId="20BA951D" wp14:editId="59B147B3">
            <wp:extent cx="5943600" cy="4563110"/>
            <wp:effectExtent l="0" t="0" r="0" b="8890"/>
            <wp:docPr id="8" name="Picture 8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219E" w14:textId="785CE8B7" w:rsidR="00DB01BC" w:rsidRDefault="006335C5" w:rsidP="006335C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Shows that some properties are not residential</w:t>
      </w:r>
    </w:p>
    <w:sectPr w:rsidR="00DB0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A278D"/>
    <w:multiLevelType w:val="hybridMultilevel"/>
    <w:tmpl w:val="F51C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377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3B"/>
    <w:rsid w:val="000620CA"/>
    <w:rsid w:val="002B7C02"/>
    <w:rsid w:val="0047370D"/>
    <w:rsid w:val="005555E5"/>
    <w:rsid w:val="00557B79"/>
    <w:rsid w:val="006335C5"/>
    <w:rsid w:val="00A577CA"/>
    <w:rsid w:val="00B350A9"/>
    <w:rsid w:val="00BA2098"/>
    <w:rsid w:val="00DB01BC"/>
    <w:rsid w:val="00E3653B"/>
    <w:rsid w:val="00EA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8E03"/>
  <w15:chartTrackingRefBased/>
  <w15:docId w15:val="{1DC4DB5F-8D45-4BEE-8627-21906DE8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1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09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620C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h2osav.buildgreen.org/ouc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Smith</dc:creator>
  <cp:keywords/>
  <dc:description/>
  <cp:lastModifiedBy>Joanna Smith</cp:lastModifiedBy>
  <cp:revision>6</cp:revision>
  <dcterms:created xsi:type="dcterms:W3CDTF">2022-06-14T13:28:00Z</dcterms:created>
  <dcterms:modified xsi:type="dcterms:W3CDTF">2022-06-14T14:04:00Z</dcterms:modified>
</cp:coreProperties>
</file>