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A0C46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Приложение N 4</w:t>
      </w:r>
    </w:p>
    <w:p w14:paraId="62E5AB53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к Порядку признания</w:t>
      </w:r>
    </w:p>
    <w:p w14:paraId="1FEA7D73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субъекта малого или среднего</w:t>
      </w:r>
    </w:p>
    <w:p w14:paraId="01DB66A5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предпринимательства</w:t>
      </w:r>
    </w:p>
    <w:p w14:paraId="58FD6E74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социальным предприятием,</w:t>
      </w:r>
    </w:p>
    <w:p w14:paraId="0D833FEC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утвержденному приказом</w:t>
      </w:r>
    </w:p>
    <w:p w14:paraId="7F37FACD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Минэкономразвития России</w:t>
      </w:r>
    </w:p>
    <w:p w14:paraId="219D81E9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357A16">
        <w:rPr>
          <w:rFonts w:ascii="Times New Roman" w:hAnsi="Times New Roman" w:cs="Times New Roman"/>
        </w:rPr>
        <w:t>от "__" _________ N ___</w:t>
      </w:r>
    </w:p>
    <w:p w14:paraId="7BD2823C" w14:textId="45C11B69" w:rsidR="00357A16" w:rsidRPr="00357A16" w:rsidRDefault="00357A16" w:rsidP="0083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DB4509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14"/>
      </w:tblGrid>
      <w:tr w:rsidR="00357A16" w:rsidRPr="00357A16" w14:paraId="343C5E1A" w14:textId="77777777">
        <w:tc>
          <w:tcPr>
            <w:tcW w:w="9014" w:type="dxa"/>
          </w:tcPr>
          <w:p w14:paraId="57F4533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СВЕДЕНИЯ</w:t>
            </w:r>
          </w:p>
          <w:p w14:paraId="532A5DB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о численности и заработной плате работников</w:t>
            </w:r>
          </w:p>
          <w:p w14:paraId="1B5A40C6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___________________________________________________</w:t>
            </w:r>
          </w:p>
          <w:p w14:paraId="7073B91A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(полное наименование субъекта малого или среднего</w:t>
            </w:r>
          </w:p>
          <w:p w14:paraId="22911E19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предпринимательства)</w:t>
            </w:r>
          </w:p>
        </w:tc>
      </w:tr>
      <w:tr w:rsidR="00357A16" w:rsidRPr="00357A16" w14:paraId="24A34410" w14:textId="77777777">
        <w:tc>
          <w:tcPr>
            <w:tcW w:w="9014" w:type="dxa"/>
          </w:tcPr>
          <w:p w14:paraId="0AF2EE0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 xml:space="preserve">из числа категорий граждан, указанных в </w:t>
            </w:r>
            <w:hyperlink r:id="rId4" w:history="1">
              <w:r w:rsidRPr="00357A16">
                <w:rPr>
                  <w:rFonts w:ascii="Times New Roman" w:hAnsi="Times New Roman" w:cs="Times New Roman"/>
                  <w:color w:val="0000FF"/>
                </w:rPr>
                <w:t>пункте 1 части 1 статьи 24.1</w:t>
              </w:r>
            </w:hyperlink>
            <w:r w:rsidRPr="00357A16">
              <w:rPr>
                <w:rFonts w:ascii="Times New Roman" w:hAnsi="Times New Roman" w:cs="Times New Roman"/>
              </w:rP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  <w:tr w:rsidR="00357A16" w:rsidRPr="00357A16" w14:paraId="391865C0" w14:textId="77777777">
        <w:tc>
          <w:tcPr>
            <w:tcW w:w="9014" w:type="dxa"/>
          </w:tcPr>
          <w:p w14:paraId="2676DD66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на "__" ___________ 20__ года</w:t>
            </w:r>
          </w:p>
        </w:tc>
      </w:tr>
    </w:tbl>
    <w:p w14:paraId="78044C77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979"/>
        <w:gridCol w:w="2211"/>
        <w:gridCol w:w="2211"/>
      </w:tblGrid>
      <w:tr w:rsidR="00357A16" w:rsidRPr="00357A16" w14:paraId="2D5825DE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9A4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N</w:t>
            </w:r>
          </w:p>
          <w:p w14:paraId="233F8E86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B44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Наименование показателя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F92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6526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Фонд начисленной заработной платы за предшествующий календарный год, рублей</w:t>
            </w:r>
          </w:p>
        </w:tc>
      </w:tr>
      <w:tr w:rsidR="00357A16" w:rsidRPr="00357A16" w14:paraId="484BD246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7EE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3CAA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Всего работники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52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743B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67C95A8D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B54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2335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 xml:space="preserve">Работники, относящиеся к категориям, указанным в </w:t>
            </w:r>
            <w:hyperlink r:id="rId5" w:history="1">
              <w:r w:rsidRPr="00357A16">
                <w:rPr>
                  <w:rFonts w:ascii="Times New Roman" w:hAnsi="Times New Roman" w:cs="Times New Roman"/>
                  <w:color w:val="0000FF"/>
                </w:rPr>
                <w:t>пункте 1 части 1 статьи 24.1</w:t>
              </w:r>
            </w:hyperlink>
            <w:r w:rsidRPr="00357A16">
              <w:rPr>
                <w:rFonts w:ascii="Times New Roman" w:hAnsi="Times New Roman" w:cs="Times New Roman"/>
              </w:rPr>
              <w:t xml:space="preserve"> Федерального закона от 24 июля 2007 г. N 209-ФЗ "О развитии малого и среднего предпринимательства в Российской Федерации" (сумма </w:t>
            </w:r>
            <w:hyperlink w:anchor="Par32" w:history="1">
              <w:r w:rsidRPr="00357A16">
                <w:rPr>
                  <w:rFonts w:ascii="Times New Roman" w:hAnsi="Times New Roman" w:cs="Times New Roman"/>
                  <w:color w:val="0000FF"/>
                </w:rPr>
                <w:t>строк 2.1</w:t>
              </w:r>
            </w:hyperlink>
            <w:r w:rsidRPr="00357A16">
              <w:rPr>
                <w:rFonts w:ascii="Times New Roman" w:hAnsi="Times New Roman" w:cs="Times New Roman"/>
              </w:rPr>
              <w:t xml:space="preserve"> - </w:t>
            </w:r>
            <w:hyperlink w:anchor="Par68" w:history="1">
              <w:r w:rsidRPr="00357A16">
                <w:rPr>
                  <w:rFonts w:ascii="Times New Roman" w:hAnsi="Times New Roman" w:cs="Times New Roman"/>
                  <w:color w:val="0000FF"/>
                </w:rPr>
                <w:t>2.10</w:t>
              </w:r>
            </w:hyperlink>
            <w:r w:rsidRPr="00357A16">
              <w:rPr>
                <w:rFonts w:ascii="Times New Roman" w:hAnsi="Times New Roman" w:cs="Times New Roman"/>
              </w:rPr>
              <w:t>), в том числе: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8DD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F015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17FAFD0B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60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Par32"/>
            <w:bookmarkEnd w:id="0"/>
            <w:r w:rsidRPr="00357A1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00F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инвалиды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E152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B53F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31832E8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99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015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лица с ограниченными возможностями здоровья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5E7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D339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67DF62C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2F24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4BB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240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F164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7C3BE926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DAF0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5172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пенсионеры и граждане предпенсионного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326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5D09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5B4D1BE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5091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lastRenderedPageBreak/>
              <w:t>2.5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B849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выпускники детских домов в возрасте до двадцати трех лет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A4B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F71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19307879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725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46F5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лица, освобожденные из мест лишения свободы и имеющие неснятую или непогашенную судимость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E78B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7E5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1DEA2C9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86E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6610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беженцы и вынужденные переселенцы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0F01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B74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7DBF975B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C455D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CB5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малоимущие граждане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982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F2C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50CD74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8C0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8A4A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лица без определенного места жительства и занятий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23B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1A1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6EFF747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FB2F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Par68"/>
            <w:bookmarkEnd w:id="1"/>
            <w:r w:rsidRPr="00357A16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2C1D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граждане, признанные нуждающимися в социальном обслуживании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400E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4C0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9231354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357A16" w:rsidRPr="00357A16" w14:paraId="485B11CD" w14:textId="77777777">
        <w:tc>
          <w:tcPr>
            <w:tcW w:w="9071" w:type="dxa"/>
          </w:tcPr>
          <w:p w14:paraId="31A95628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 xml:space="preserve">Доля работников, относящихся к категориям, указанным в </w:t>
            </w:r>
            <w:hyperlink r:id="rId6" w:history="1">
              <w:r w:rsidRPr="00357A16">
                <w:rPr>
                  <w:rFonts w:ascii="Times New Roman" w:hAnsi="Times New Roman" w:cs="Times New Roman"/>
                  <w:color w:val="0000FF"/>
                </w:rPr>
                <w:t>пункте 1 части 1 статьи 24.1</w:t>
              </w:r>
            </w:hyperlink>
            <w:r w:rsidRPr="00357A16">
              <w:rPr>
                <w:rFonts w:ascii="Times New Roman" w:hAnsi="Times New Roman" w:cs="Times New Roman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в общей среднесписочной численности работников (человек) за предшествующий календарный год, в процентах - _____________.</w:t>
            </w:r>
          </w:p>
        </w:tc>
      </w:tr>
      <w:tr w:rsidR="00357A16" w:rsidRPr="00357A16" w14:paraId="29F70523" w14:textId="77777777">
        <w:tc>
          <w:tcPr>
            <w:tcW w:w="9071" w:type="dxa"/>
          </w:tcPr>
          <w:p w14:paraId="68C6B412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27BE79C0" w14:textId="77777777">
        <w:tc>
          <w:tcPr>
            <w:tcW w:w="9071" w:type="dxa"/>
          </w:tcPr>
          <w:p w14:paraId="048CC717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"__" ___________ 20__ г.</w:t>
            </w:r>
          </w:p>
        </w:tc>
      </w:tr>
    </w:tbl>
    <w:p w14:paraId="51517DA9" w14:textId="77777777" w:rsidR="00357A16" w:rsidRPr="00357A16" w:rsidRDefault="00357A16" w:rsidP="00357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357A16" w:rsidRPr="00357A16" w14:paraId="4D2A8BBA" w14:textId="77777777">
        <w:tc>
          <w:tcPr>
            <w:tcW w:w="3692" w:type="dxa"/>
          </w:tcPr>
          <w:p w14:paraId="3E4E9E1A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</w:tcPr>
          <w:p w14:paraId="69141FE3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44183C81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</w:tcPr>
          <w:p w14:paraId="70D5F00F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5A676F6D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647E289D" w14:textId="77777777">
        <w:tc>
          <w:tcPr>
            <w:tcW w:w="3692" w:type="dxa"/>
          </w:tcPr>
          <w:p w14:paraId="743F4452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</w:tcPr>
          <w:p w14:paraId="3A2CF141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69302101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ind w:firstLine="540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340" w:type="dxa"/>
          </w:tcPr>
          <w:p w14:paraId="766F0DC2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tcBorders>
              <w:top w:val="single" w:sz="4" w:space="0" w:color="auto"/>
            </w:tcBorders>
          </w:tcPr>
          <w:p w14:paraId="1D6FC8F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A16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  <w:tr w:rsidR="00357A16" w:rsidRPr="00357A16" w14:paraId="40714897" w14:textId="77777777">
        <w:tc>
          <w:tcPr>
            <w:tcW w:w="9070" w:type="dxa"/>
            <w:gridSpan w:val="5"/>
          </w:tcPr>
          <w:p w14:paraId="56E8EA4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7A16" w:rsidRPr="00357A16" w14:paraId="2DF2BBD4" w14:textId="77777777">
        <w:tc>
          <w:tcPr>
            <w:tcW w:w="9070" w:type="dxa"/>
            <w:gridSpan w:val="5"/>
          </w:tcPr>
          <w:p w14:paraId="54FAA0AC" w14:textId="77777777" w:rsidR="00357A16" w:rsidRPr="00357A16" w:rsidRDefault="00357A16" w:rsidP="00357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57A16">
              <w:rPr>
                <w:rFonts w:ascii="Times New Roman" w:hAnsi="Times New Roman" w:cs="Times New Roman"/>
              </w:rPr>
              <w:t>м.п</w:t>
            </w:r>
            <w:proofErr w:type="spellEnd"/>
            <w:r w:rsidRPr="00357A16">
              <w:rPr>
                <w:rFonts w:ascii="Times New Roman" w:hAnsi="Times New Roman" w:cs="Times New Roman"/>
              </w:rPr>
              <w:t>. (при наличии)</w:t>
            </w:r>
          </w:p>
        </w:tc>
      </w:tr>
    </w:tbl>
    <w:p w14:paraId="541C8995" w14:textId="77777777" w:rsidR="00B91C40" w:rsidRPr="00357A16" w:rsidRDefault="00B91C40">
      <w:pPr>
        <w:rPr>
          <w:rFonts w:ascii="Times New Roman" w:hAnsi="Times New Roman" w:cs="Times New Roman"/>
        </w:rPr>
      </w:pPr>
    </w:p>
    <w:sectPr w:rsidR="00B91C40" w:rsidRPr="00357A16" w:rsidSect="00357A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16"/>
    <w:rsid w:val="00357A16"/>
    <w:rsid w:val="00587125"/>
    <w:rsid w:val="00831E45"/>
    <w:rsid w:val="009B681F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090F"/>
  <w15:chartTrackingRefBased/>
  <w15:docId w15:val="{5D3A7C24-B6AC-45F6-8C6A-2283757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D164FBFF9202FBDB7BF19984A54CD4B5699B2F573B710338EFC109B875302858E77752B1EC24B686786DA8229CDD90EAED7E36C14I8o7G" TargetMode="External"/><Relationship Id="rId5" Type="http://schemas.openxmlformats.org/officeDocument/2006/relationships/hyperlink" Target="consultantplus://offline/ref=3D164FBFF9202FBDB7BF19984A54CD4B5699B2F573B710338EFC109B875302858E77752B1EC24B686786DA8229CDD90EAED7E36C14I8o7G" TargetMode="External"/><Relationship Id="rId4" Type="http://schemas.openxmlformats.org/officeDocument/2006/relationships/hyperlink" Target="consultantplus://offline/ref=3D164FBFF9202FBDB7BF19984A54CD4B5699B2F573B710338EFC109B875302858E77752B1EC24B686786DA8229CDD90EAED7E36C14I8o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User</cp:lastModifiedBy>
  <cp:revision>4</cp:revision>
  <dcterms:created xsi:type="dcterms:W3CDTF">2021-04-07T07:33:00Z</dcterms:created>
  <dcterms:modified xsi:type="dcterms:W3CDTF">2021-04-07T07:41:00Z</dcterms:modified>
</cp:coreProperties>
</file>