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Armado de la base de datos completa, relaciones. Proyecto en Netbeans, y clase de conexión. ABM de 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la clase Producto (ProductoData) y pruebas dede el main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Interfaces gráficas completas.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los todos los métodos necesarios, listados, ABM de clases relacionadas y aplicación terminada.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ATENCION DEL RESTÓ</w:t>
      </w:r>
    </w:p>
    <w:p w:rsidR="00000000" w:rsidDel="00000000" w:rsidP="00000000" w:rsidRDefault="00000000" w:rsidRPr="00000000" w14:paraId="0000000A">
      <w:pPr>
        <w:shd w:fill="ffffff" w:val="clear"/>
        <w:spacing w:after="0" w:line="306.99999999999994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solicita un sistema para un Restó, que permita ingresar a la gente que viene a almorzar o cenar, y pasar un buen rato. 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RELACIONES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Resto tiene muchas </w:t>
      </w:r>
      <w:r w:rsidDel="00000000" w:rsidR="00000000" w:rsidRPr="00000000">
        <w:rPr>
          <w:b w:val="1"/>
          <w:sz w:val="21"/>
          <w:szCs w:val="21"/>
          <w:rtl w:val="0"/>
        </w:rPr>
        <w:t xml:space="preserve">mesas</w:t>
      </w:r>
      <w:r w:rsidDel="00000000" w:rsidR="00000000" w:rsidRPr="00000000">
        <w:rPr>
          <w:sz w:val="21"/>
          <w:szCs w:val="21"/>
          <w:rtl w:val="0"/>
        </w:rPr>
        <w:t xml:space="preserve">, cada mesa hace uno o varios pedidos. Y cada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pedido</w:t>
      </w:r>
      <w:r w:rsidDel="00000000" w:rsidR="00000000" w:rsidRPr="00000000">
        <w:rPr>
          <w:sz w:val="21"/>
          <w:szCs w:val="21"/>
          <w:rtl w:val="0"/>
        </w:rPr>
        <w:t xml:space="preserve"> corresponde a una mesa en particular.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cada Pedido se pueden agregar uno o más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productos </w:t>
      </w:r>
      <w:r w:rsidDel="00000000" w:rsidR="00000000" w:rsidRPr="00000000">
        <w:rPr>
          <w:sz w:val="21"/>
          <w:szCs w:val="21"/>
          <w:rtl w:val="0"/>
        </w:rPr>
        <w:t xml:space="preserve">y se realizan en una fecha en particular.  Los pedidos pueden encontrarse en estado entregado, cancelado,  pendiente. De cada pedido se guarda el nombre del mesero que lo atendió.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 mesas tienen número, capacidad, estado (libre/ocupada). ABMC Mesas.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lugar vende productos de comida. tal como pizzas, lomos, hamburguesas, o tacos. Se venden bebidas con o sin alcohol, gaseosa y cerveza. Los productos guardan código, nombre, cantidad, y precio. ABMC productos.</w:t>
      </w:r>
    </w:p>
    <w:p w:rsidR="00000000" w:rsidDel="00000000" w:rsidP="00000000" w:rsidRDefault="00000000" w:rsidRPr="00000000" w14:paraId="00000012">
      <w:pPr>
        <w:shd w:fill="ffffff" w:val="clear"/>
        <w:spacing w:after="0" w:line="306.99999999999994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06.99999999999994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CREANDO PEDIDOS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mesa ocupada puede hacer uno o varios pedidos. </w:t>
      </w:r>
    </w:p>
    <w:p w:rsidR="00000000" w:rsidDel="00000000" w:rsidP="00000000" w:rsidRDefault="00000000" w:rsidRPr="00000000" w14:paraId="00000015">
      <w:pPr>
        <w:shd w:fill="ffffff" w:val="clear"/>
        <w:spacing w:after="0" w:line="306.99999999999994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pedidos tienen una lista de productos que, sumados todos los importes unitarios, se obtiene el monto del pedido. Inicialmente están pendientes (0) o entregado/pagado (1). Una mesa puede tener entre sus pedidos algunos pagados y otros sin pagar.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método agregar producto, agrega un producto a un pedido (una lista de productos). Quitar producto lo elimina o anula del pedido.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Calcula Subtotal: recibe la cantidad de un producto por su precio unitario, devuelve el subtotal. Ejemplo dos gaseosas a 100$, subtotal 200$.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método sumar subtotales, suma los precios de productos y devuelve el monto final. sumados componen el monto total de la cuenta.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mesa puede estar en estado libre, ocupada, atendida, y al ser cobrada pasa a libre.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puede listar los pedidos atendidos por un mesero X.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Listar ingresos sumando totales de pedidos para una fecha en particular.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Listar los pedidos que cobró un mesero en particular en el día.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306.9999999999999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Listar los pedidos que ha hecho una mesa en una fecha entre horas.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ingresos sumando totales de pedidos para una fecha en particular.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cobro un mesero en particular en el día.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ha hecho una mesa en una fecha entre horas.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9225" cy="3705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**diseño sugerido, puede agregar mas atributos de ser necesario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ULP TEMA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        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9435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33EC8"/>
  </w:style>
  <w:style w:type="paragraph" w:styleId="Piedepgina">
    <w:name w:val="footer"/>
    <w:basedOn w:val="Normal"/>
    <w:link w:val="Piedepgina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3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/DDkwVy/2g78bcx8xNB5JS2kJQ==">CgMxLjA4AHIhMUxTNHotVnhLYS0zS2d6b0U2MmJSeW50X2M1UkJIMHFw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2018-09-12T00:02:00Z</dcterms:created>
  <dc:creator>Juan Jo</dc:creator>
</cp:coreProperties>
</file>