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AC01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1512A4F7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074F624A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0B7A5A19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CC1E38A" wp14:editId="0542E580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F20CF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5DFA9A16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  <w:bookmarkStart w:id="0" w:name="_GoBack"/>
      <w:bookmarkEnd w:id="0"/>
    </w:p>
    <w:p w14:paraId="71F6259E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0B0E0042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32CA02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2087FCF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2B1C164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F8F2862" w14:textId="77777777" w:rsidR="00DC45A8" w:rsidRPr="005B3B60" w:rsidRDefault="00BA2672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ELABORACIÓN</w:t>
      </w:r>
      <w:r w:rsidR="006E7BFB">
        <w:rPr>
          <w:rFonts w:ascii="Arial" w:hAnsi="Arial" w:cs="Arial"/>
          <w:b/>
          <w:sz w:val="36"/>
        </w:rPr>
        <w:t xml:space="preserve"> DE </w:t>
      </w:r>
      <w:r>
        <w:rPr>
          <w:rFonts w:ascii="Arial" w:hAnsi="Arial" w:cs="Arial"/>
          <w:b/>
          <w:sz w:val="36"/>
        </w:rPr>
        <w:t>DOCUMENTACIÓN</w:t>
      </w:r>
      <w:r w:rsidR="006E7BFB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TÉCNICA</w:t>
      </w:r>
    </w:p>
    <w:p w14:paraId="620D3734" w14:textId="77777777" w:rsidR="00DC45A8" w:rsidRPr="005B3B60" w:rsidRDefault="009D34E1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Documentación Técnica</w:t>
      </w:r>
    </w:p>
    <w:p w14:paraId="300BAC9E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AEA045C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0EB62AE5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7D985520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5806A6D5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14:paraId="123B1D1D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00D88BF3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0E7D956A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2D9B677" w14:textId="77777777" w:rsidR="00DC45A8" w:rsidRDefault="00DC45A8" w:rsidP="00DC45A8">
      <w:pPr>
        <w:jc w:val="center"/>
        <w:rPr>
          <w:sz w:val="28"/>
        </w:rPr>
      </w:pPr>
    </w:p>
    <w:p w14:paraId="75399F9F" w14:textId="77777777" w:rsidR="009D34E1" w:rsidRDefault="00BA2672" w:rsidP="009D34E1">
      <w:pPr>
        <w:jc w:val="both"/>
        <w:rPr>
          <w:shd w:val="clear" w:color="auto" w:fill="FFFFFF"/>
        </w:rPr>
      </w:pPr>
      <w:r>
        <w:rPr>
          <w:b/>
          <w:sz w:val="28"/>
        </w:rPr>
        <w:lastRenderedPageBreak/>
        <w:br/>
      </w:r>
      <w:r w:rsidR="009D34E1" w:rsidRPr="009D34E1">
        <w:rPr>
          <w:shd w:val="clear" w:color="auto" w:fill="FFFFFF"/>
        </w:rPr>
        <w:t>En la ingeniería</w:t>
      </w:r>
      <w:r w:rsidR="009D34E1">
        <w:rPr>
          <w:shd w:val="clear" w:color="auto" w:fill="FFFFFF"/>
        </w:rPr>
        <w:t>,</w:t>
      </w:r>
      <w:r w:rsidR="009D34E1" w:rsidRPr="009D34E1">
        <w:rPr>
          <w:shd w:val="clear" w:color="auto" w:fill="FFFFFF"/>
        </w:rPr>
        <w:t xml:space="preserve"> la documentación </w:t>
      </w:r>
      <w:r w:rsidR="009D34E1">
        <w:rPr>
          <w:shd w:val="clear" w:color="auto" w:fill="FFFFFF"/>
        </w:rPr>
        <w:t>técnica se refiere a cualquier tipo de documentación que describe el manejo, la funcionalidad y la arquitectura de un producto técnico un producto de desarrollo o uso.</w:t>
      </w:r>
    </w:p>
    <w:p w14:paraId="3EAD9BA6" w14:textId="77777777" w:rsidR="009D34E1" w:rsidRDefault="009D34E1" w:rsidP="009D34E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También existe la documentación técnica asociada al ciclo de vida del producto en concreto</w:t>
      </w:r>
      <w:r w:rsidR="00F94311">
        <w:rPr>
          <w:shd w:val="clear" w:color="auto" w:fill="FFFFFF"/>
        </w:rPr>
        <w:t>,</w:t>
      </w:r>
      <w:r>
        <w:rPr>
          <w:shd w:val="clear" w:color="auto" w:fill="FFFFFF"/>
        </w:rPr>
        <w:t xml:space="preserve"> como</w:t>
      </w:r>
      <w:r w:rsidR="00F94311">
        <w:rPr>
          <w:shd w:val="clear" w:color="auto" w:fill="FFFFFF"/>
        </w:rPr>
        <w:t xml:space="preserve"> lo son</w:t>
      </w:r>
      <w:r>
        <w:rPr>
          <w:shd w:val="clear" w:color="auto" w:fill="FFFFFF"/>
        </w:rPr>
        <w:t xml:space="preserve"> las etapas de gestación, desarrollo y finalización. Es aconsejable que todos los documentos originales de todas las diferentes etapas de vida del producto se guarden gracias a una correcta gestión documental. </w:t>
      </w:r>
    </w:p>
    <w:p w14:paraId="25391270" w14:textId="77777777" w:rsidR="009D34E1" w:rsidRDefault="00F94311" w:rsidP="009D34E1">
      <w:pPr>
        <w:jc w:val="bot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26B1419" wp14:editId="10EEF08E">
            <wp:extent cx="5610860" cy="369443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1214" w14:textId="77777777" w:rsidR="00063F0F" w:rsidRDefault="00063F0F" w:rsidP="009D34E1">
      <w:pPr>
        <w:jc w:val="both"/>
        <w:rPr>
          <w:shd w:val="clear" w:color="auto" w:fill="FFFFFF"/>
        </w:rPr>
      </w:pPr>
    </w:p>
    <w:p w14:paraId="2113565E" w14:textId="77777777" w:rsidR="00063F0F" w:rsidRDefault="00063F0F" w:rsidP="009D34E1">
      <w:pPr>
        <w:jc w:val="both"/>
        <w:rPr>
          <w:shd w:val="clear" w:color="auto" w:fill="FFFFFF"/>
        </w:rPr>
      </w:pPr>
    </w:p>
    <w:p w14:paraId="7DE52A76" w14:textId="77777777" w:rsidR="009D34E1" w:rsidRDefault="00F94311" w:rsidP="00F94311">
      <w:pPr>
        <w:pStyle w:val="Ttulo1"/>
      </w:pPr>
      <w:r>
        <w:t>Conclusiones</w:t>
      </w:r>
    </w:p>
    <w:p w14:paraId="5B9AFAA9" w14:textId="77777777" w:rsidR="00F94311" w:rsidRDefault="00F94311" w:rsidP="00063F0F">
      <w:pPr>
        <w:jc w:val="both"/>
      </w:pPr>
      <w:r>
        <w:t xml:space="preserve">La documentación técnica sirve para darle a entender a las personas que van a trabajar en un sistema las características técnicas y la forma de operar de este. </w:t>
      </w:r>
      <w:r w:rsidR="00063F0F">
        <w:t>También en el caso de la creación de un producto, la documentación ayuda a los usuarios a utilizar el producto. Esta documentación puede ser en forma de manual impreso o en línea, video o entre otros.</w:t>
      </w:r>
    </w:p>
    <w:p w14:paraId="638F00BB" w14:textId="77777777" w:rsidR="00063F0F" w:rsidRDefault="00063F0F" w:rsidP="00063F0F">
      <w:pPr>
        <w:jc w:val="both"/>
      </w:pPr>
    </w:p>
    <w:p w14:paraId="001BEFE3" w14:textId="77777777" w:rsidR="00063F0F" w:rsidRDefault="00063F0F" w:rsidP="00063F0F">
      <w:pPr>
        <w:pStyle w:val="Ttulo2"/>
        <w:spacing w:before="0"/>
        <w:rPr>
          <w:b/>
          <w:bCs/>
          <w:color w:val="000000"/>
        </w:rPr>
      </w:pPr>
    </w:p>
    <w:p w14:paraId="4ACE84CC" w14:textId="77777777" w:rsidR="00063F0F" w:rsidRDefault="00063F0F" w:rsidP="00063F0F">
      <w:pPr>
        <w:pStyle w:val="Ttulo2"/>
        <w:spacing w:before="0"/>
        <w:rPr>
          <w:b/>
          <w:bCs/>
          <w:color w:val="000000"/>
        </w:rPr>
      </w:pPr>
    </w:p>
    <w:p w14:paraId="6FC95BD4" w14:textId="77777777" w:rsidR="00063F0F" w:rsidRDefault="00063F0F" w:rsidP="00063F0F">
      <w:pPr>
        <w:pStyle w:val="Ttulo2"/>
        <w:spacing w:before="0"/>
        <w:rPr>
          <w:b/>
          <w:bCs/>
          <w:color w:val="000000"/>
        </w:rPr>
      </w:pPr>
    </w:p>
    <w:p w14:paraId="1AD4B473" w14:textId="77777777" w:rsidR="00063F0F" w:rsidRDefault="00063F0F" w:rsidP="00063F0F">
      <w:pPr>
        <w:pStyle w:val="Ttulo2"/>
        <w:spacing w:before="0"/>
        <w:rPr>
          <w:color w:val="000000"/>
        </w:rPr>
      </w:pPr>
      <w:r>
        <w:rPr>
          <w:b/>
          <w:bCs/>
          <w:color w:val="000000"/>
        </w:rPr>
        <w:t>Referencias</w:t>
      </w:r>
    </w:p>
    <w:p w14:paraId="6D1B70EC" w14:textId="77777777" w:rsidR="00063F0F" w:rsidRPr="00063F0F" w:rsidRDefault="00063F0F" w:rsidP="00063F0F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2020. </w:t>
      </w:r>
      <w:r w:rsidR="00B95E7B">
        <w:rPr>
          <w:i/>
          <w:iCs/>
          <w:color w:val="000000"/>
          <w:sz w:val="27"/>
          <w:szCs w:val="27"/>
        </w:rPr>
        <w:t>Documentación</w:t>
      </w:r>
      <w:r>
        <w:rPr>
          <w:i/>
          <w:iCs/>
          <w:color w:val="000000"/>
          <w:sz w:val="27"/>
          <w:szCs w:val="27"/>
        </w:rPr>
        <w:t xml:space="preserve"> </w:t>
      </w:r>
      <w:r w:rsidR="00B95E7B">
        <w:rPr>
          <w:i/>
          <w:iCs/>
          <w:color w:val="000000"/>
          <w:sz w:val="27"/>
          <w:szCs w:val="27"/>
        </w:rPr>
        <w:t>Técnica</w:t>
      </w:r>
      <w:r>
        <w:rPr>
          <w:color w:val="000000"/>
          <w:sz w:val="27"/>
          <w:szCs w:val="27"/>
        </w:rPr>
        <w:t xml:space="preserve">. [ebook] UNID. </w:t>
      </w:r>
      <w:r w:rsidRPr="00063F0F">
        <w:rPr>
          <w:color w:val="000000"/>
          <w:sz w:val="27"/>
          <w:szCs w:val="27"/>
          <w:lang w:val="en-US"/>
        </w:rPr>
        <w:t>Available at: &lt;https://moodle2.unid.edu.mx/dts_cursos_mdl/ejec/AD/DT/S02/DT02_Lectura.pdf&gt; [Accessed 16 May 2020].</w:t>
      </w:r>
    </w:p>
    <w:p w14:paraId="50C80312" w14:textId="77777777" w:rsidR="00063F0F" w:rsidRPr="00063F0F" w:rsidRDefault="00063F0F" w:rsidP="00063F0F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Apiumhub. 2020. </w:t>
      </w:r>
      <w:r>
        <w:rPr>
          <w:i/>
          <w:iCs/>
          <w:color w:val="000000"/>
          <w:sz w:val="27"/>
          <w:szCs w:val="27"/>
        </w:rPr>
        <w:t>Documentación Técnica: Herramientas Y Consejos</w:t>
      </w:r>
      <w:r>
        <w:rPr>
          <w:color w:val="000000"/>
          <w:sz w:val="27"/>
          <w:szCs w:val="27"/>
        </w:rPr>
        <w:t xml:space="preserve">. </w:t>
      </w:r>
      <w:r w:rsidRPr="00063F0F">
        <w:rPr>
          <w:color w:val="000000"/>
          <w:sz w:val="27"/>
          <w:szCs w:val="27"/>
          <w:lang w:val="en-US"/>
        </w:rPr>
        <w:t>[online] Available at: &lt;https://apiumhub.com/es/tech-blog-barcelona/herramientas-documentacion-tecnica&gt; [Accessed 16 May 2020].</w:t>
      </w:r>
    </w:p>
    <w:p w14:paraId="242AB4C3" w14:textId="77777777" w:rsidR="00063F0F" w:rsidRPr="00063F0F" w:rsidRDefault="00063F0F" w:rsidP="00063F0F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063F0F">
        <w:rPr>
          <w:color w:val="000000"/>
          <w:sz w:val="27"/>
          <w:szCs w:val="27"/>
          <w:lang w:val="en-US"/>
        </w:rPr>
        <w:t>En.wikipedia.org. 2020. </w:t>
      </w:r>
      <w:r w:rsidRPr="00063F0F">
        <w:rPr>
          <w:i/>
          <w:iCs/>
          <w:color w:val="000000"/>
          <w:sz w:val="27"/>
          <w:szCs w:val="27"/>
          <w:lang w:val="en-US"/>
        </w:rPr>
        <w:t>Technical Documentation</w:t>
      </w:r>
      <w:r w:rsidRPr="00063F0F">
        <w:rPr>
          <w:color w:val="000000"/>
          <w:sz w:val="27"/>
          <w:szCs w:val="27"/>
          <w:lang w:val="en-US"/>
        </w:rPr>
        <w:t>. [online] Available at: &lt;https://en.wikipedia.org/wiki/Technical_documentation&gt; [Accessed 16 May 2020].</w:t>
      </w:r>
    </w:p>
    <w:p w14:paraId="156573E9" w14:textId="77777777" w:rsidR="00063F0F" w:rsidRPr="00063F0F" w:rsidRDefault="00063F0F" w:rsidP="00063F0F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Sisdoc Gestión Documental. 2020. </w:t>
      </w:r>
      <w:r>
        <w:rPr>
          <w:i/>
          <w:iCs/>
          <w:color w:val="000000"/>
          <w:sz w:val="27"/>
          <w:szCs w:val="27"/>
        </w:rPr>
        <w:t>La Gestión Documental Y La Documentación Técnica De Proyectos</w:t>
      </w:r>
      <w:r>
        <w:rPr>
          <w:color w:val="000000"/>
          <w:sz w:val="27"/>
          <w:szCs w:val="27"/>
        </w:rPr>
        <w:t xml:space="preserve">. </w:t>
      </w:r>
      <w:r w:rsidRPr="00063F0F">
        <w:rPr>
          <w:color w:val="000000"/>
          <w:sz w:val="27"/>
          <w:szCs w:val="27"/>
          <w:lang w:val="en-US"/>
        </w:rPr>
        <w:t>[online] Available at: &lt;https://sisdoc.es/gestion-documental-documentacion-tecnica-proyectos/&gt; [Accessed 16 May 2020].</w:t>
      </w:r>
    </w:p>
    <w:p w14:paraId="701C67AA" w14:textId="77777777" w:rsidR="00063F0F" w:rsidRPr="00063F0F" w:rsidRDefault="00063F0F" w:rsidP="00063F0F">
      <w:pPr>
        <w:rPr>
          <w:lang w:val="en-US"/>
        </w:rPr>
      </w:pPr>
    </w:p>
    <w:sectPr w:rsidR="00063F0F" w:rsidRPr="00063F0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E39A" w14:textId="77777777" w:rsidR="0028657C" w:rsidRDefault="0028657C" w:rsidP="00592BB8">
      <w:pPr>
        <w:spacing w:after="0" w:line="240" w:lineRule="auto"/>
      </w:pPr>
      <w:r>
        <w:separator/>
      </w:r>
    </w:p>
  </w:endnote>
  <w:endnote w:type="continuationSeparator" w:id="0">
    <w:p w14:paraId="1213AC53" w14:textId="77777777" w:rsidR="0028657C" w:rsidRDefault="0028657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8D7CF" w14:textId="77777777" w:rsidR="0028657C" w:rsidRDefault="0028657C" w:rsidP="00592BB8">
      <w:pPr>
        <w:spacing w:after="0" w:line="240" w:lineRule="auto"/>
      </w:pPr>
      <w:r>
        <w:separator/>
      </w:r>
    </w:p>
  </w:footnote>
  <w:footnote w:type="continuationSeparator" w:id="0">
    <w:p w14:paraId="6C59A2BA" w14:textId="77777777" w:rsidR="0028657C" w:rsidRDefault="0028657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F1990" w14:textId="0C7C0421" w:rsidR="00592BB8" w:rsidRDefault="009D34E1">
    <w:pPr>
      <w:pStyle w:val="Encabezado"/>
    </w:pPr>
    <w:r>
      <w:t>1</w:t>
    </w:r>
    <w:r w:rsidR="00222465">
      <w:t>6</w:t>
    </w:r>
    <w:r w:rsidR="00D608A9">
      <w:t>/</w:t>
    </w:r>
    <w:r w:rsidR="006E7BFB">
      <w:t>0</w:t>
    </w:r>
    <w:r>
      <w:t>5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63F0F"/>
    <w:rsid w:val="00077E41"/>
    <w:rsid w:val="00090514"/>
    <w:rsid w:val="000C729F"/>
    <w:rsid w:val="000E41FF"/>
    <w:rsid w:val="0016067A"/>
    <w:rsid w:val="00183865"/>
    <w:rsid w:val="001D06DE"/>
    <w:rsid w:val="001E14DE"/>
    <w:rsid w:val="00216BF7"/>
    <w:rsid w:val="00220D0E"/>
    <w:rsid w:val="00222465"/>
    <w:rsid w:val="00233735"/>
    <w:rsid w:val="0028657C"/>
    <w:rsid w:val="002C51BA"/>
    <w:rsid w:val="0034058B"/>
    <w:rsid w:val="003467BF"/>
    <w:rsid w:val="003A0741"/>
    <w:rsid w:val="003A50BA"/>
    <w:rsid w:val="003D3D0D"/>
    <w:rsid w:val="00402969"/>
    <w:rsid w:val="00412586"/>
    <w:rsid w:val="00414928"/>
    <w:rsid w:val="004628BD"/>
    <w:rsid w:val="00482080"/>
    <w:rsid w:val="004A441C"/>
    <w:rsid w:val="004D1B27"/>
    <w:rsid w:val="005709E7"/>
    <w:rsid w:val="00571965"/>
    <w:rsid w:val="00580966"/>
    <w:rsid w:val="00592BB8"/>
    <w:rsid w:val="0059453E"/>
    <w:rsid w:val="005B3B60"/>
    <w:rsid w:val="005C5D7F"/>
    <w:rsid w:val="005D205C"/>
    <w:rsid w:val="005E56D1"/>
    <w:rsid w:val="00627E1C"/>
    <w:rsid w:val="006576C2"/>
    <w:rsid w:val="00696528"/>
    <w:rsid w:val="006B72DF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8C7295"/>
    <w:rsid w:val="0099739A"/>
    <w:rsid w:val="009D34E1"/>
    <w:rsid w:val="00A92FD3"/>
    <w:rsid w:val="00AA2152"/>
    <w:rsid w:val="00AB7052"/>
    <w:rsid w:val="00AE391A"/>
    <w:rsid w:val="00AF4883"/>
    <w:rsid w:val="00B042C7"/>
    <w:rsid w:val="00B23ECC"/>
    <w:rsid w:val="00B30266"/>
    <w:rsid w:val="00B3143B"/>
    <w:rsid w:val="00B374E2"/>
    <w:rsid w:val="00B75FEC"/>
    <w:rsid w:val="00B86BB4"/>
    <w:rsid w:val="00B95E7B"/>
    <w:rsid w:val="00B97B1A"/>
    <w:rsid w:val="00BA2672"/>
    <w:rsid w:val="00C32EC7"/>
    <w:rsid w:val="00C82820"/>
    <w:rsid w:val="00CA0498"/>
    <w:rsid w:val="00CB6922"/>
    <w:rsid w:val="00CC331D"/>
    <w:rsid w:val="00CE5058"/>
    <w:rsid w:val="00CE7C16"/>
    <w:rsid w:val="00D12B9D"/>
    <w:rsid w:val="00D608A9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94311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9360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619A-AAD1-431A-833B-AF2BBE6C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cp:lastPrinted>2020-05-17T00:00:00Z</cp:lastPrinted>
  <dcterms:created xsi:type="dcterms:W3CDTF">2020-05-17T00:00:00Z</dcterms:created>
  <dcterms:modified xsi:type="dcterms:W3CDTF">2020-05-17T00:04:00Z</dcterms:modified>
</cp:coreProperties>
</file>