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ED26" w14:textId="77777777" w:rsidR="00B11A0F" w:rsidRDefault="00D03A1F">
      <w:pPr>
        <w:jc w:val="center"/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C86A234" w14:textId="348C73CD" w:rsidR="00B11A0F" w:rsidRPr="00B8776B" w:rsidRDefault="00D03A1F" w:rsidP="00B8776B">
      <w:pPr>
        <w:jc w:val="center"/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0" locked="0" layoutInCell="0" allowOverlap="1" wp14:anchorId="0A15372C" wp14:editId="6AF2473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0"/>
            <wp:wrapTopAndBottom/>
            <wp:docPr id="1" name="image1.png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95D9C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65916C5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GESTIÓN Y SEGURIDAD EN REDES</w:t>
      </w:r>
    </w:p>
    <w:p w14:paraId="42CB4906" w14:textId="77777777" w:rsidR="00B11A0F" w:rsidRDefault="00B11A0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BBD53A2" w14:textId="34AC2A61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Meta 3.</w:t>
      </w:r>
      <w:r w:rsidR="00B8776B">
        <w:rPr>
          <w:rFonts w:ascii="Arial" w:eastAsia="Arial" w:hAnsi="Arial" w:cs="Arial"/>
          <w:b/>
          <w:sz w:val="36"/>
          <w:szCs w:val="36"/>
        </w:rPr>
        <w:t>4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60C2177A" w14:textId="767D0096" w:rsidR="00B11A0F" w:rsidRPr="00B8776B" w:rsidRDefault="00B8776B" w:rsidP="00B8776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SERVICIO SSH</w:t>
      </w:r>
      <w:r w:rsidR="00D03A1F"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110B943E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0442B7BD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Docente: ALVAREZ SALGADO, CARLOS FRANCISCO</w:t>
      </w:r>
    </w:p>
    <w:p w14:paraId="0E8F7D65" w14:textId="77777777" w:rsidR="00B11A0F" w:rsidRDefault="00B11A0F">
      <w:pPr>
        <w:jc w:val="center"/>
        <w:rPr>
          <w:rFonts w:ascii="Arial" w:eastAsia="Arial" w:hAnsi="Arial" w:cs="Arial"/>
          <w:sz w:val="12"/>
          <w:szCs w:val="12"/>
        </w:rPr>
      </w:pPr>
    </w:p>
    <w:p w14:paraId="31CA33DB" w14:textId="77777777" w:rsidR="00B11A0F" w:rsidRDefault="00D03A1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Cárdenas, Emmanuel Alberto</w:t>
      </w:r>
    </w:p>
    <w:p w14:paraId="353419D2" w14:textId="5258B6ED" w:rsidR="00F730F4" w:rsidRDefault="00D03A1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01261509</w:t>
      </w:r>
    </w:p>
    <w:p w14:paraId="306E8288" w14:textId="77777777" w:rsidR="00F730F4" w:rsidRDefault="00F730F4">
      <w:pPr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1915DDEF" w14:textId="35E5BEE9" w:rsidR="0018436E" w:rsidRPr="0018436E" w:rsidRDefault="0018436E" w:rsidP="00F730F4">
      <w:pPr>
        <w:pStyle w:val="Heading2"/>
      </w:pPr>
      <w:r>
        <w:lastRenderedPageBreak/>
        <w:t>Instalar SSH para servidor</w:t>
      </w:r>
    </w:p>
    <w:p w14:paraId="2675F0A7" w14:textId="34DFAE18" w:rsidR="00B8776B" w:rsidRDefault="0018436E" w:rsidP="0018436E">
      <w:r w:rsidRPr="0018436E">
        <w:rPr>
          <w:noProof/>
        </w:rPr>
        <w:drawing>
          <wp:anchor distT="0" distB="0" distL="114300" distR="114300" simplePos="0" relativeHeight="251659776" behindDoc="0" locked="0" layoutInCell="1" allowOverlap="1" wp14:anchorId="20250A8B" wp14:editId="56ADAF32">
            <wp:simplePos x="0" y="0"/>
            <wp:positionH relativeFrom="margin">
              <wp:posOffset>635</wp:posOffset>
            </wp:positionH>
            <wp:positionV relativeFrom="margin">
              <wp:posOffset>571881</wp:posOffset>
            </wp:positionV>
            <wp:extent cx="5943600" cy="3329940"/>
            <wp:effectExtent l="0" t="0" r="0" b="0"/>
            <wp:wrapSquare wrapText="bothSides"/>
            <wp:docPr id="186388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898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 instalar Ubuntu </w:t>
      </w:r>
      <w:proofErr w:type="gramStart"/>
      <w:r>
        <w:t>server</w:t>
      </w:r>
      <w:proofErr w:type="gramEnd"/>
      <w:r>
        <w:t xml:space="preserve"> openssh para servidor ya venía incluido.</w:t>
      </w:r>
    </w:p>
    <w:p w14:paraId="78C17F03" w14:textId="5700C3DC" w:rsidR="0018436E" w:rsidRDefault="0018436E">
      <w:pPr>
        <w:pStyle w:val="Heading1"/>
      </w:pPr>
      <w:r w:rsidRPr="00B8776B">
        <w:rPr>
          <w:noProof/>
        </w:rPr>
        <w:drawing>
          <wp:anchor distT="0" distB="0" distL="114300" distR="114300" simplePos="0" relativeHeight="251658752" behindDoc="0" locked="0" layoutInCell="1" allowOverlap="1" wp14:anchorId="6A961097" wp14:editId="370CF2AD">
            <wp:simplePos x="0" y="0"/>
            <wp:positionH relativeFrom="margin">
              <wp:posOffset>2515946</wp:posOffset>
            </wp:positionH>
            <wp:positionV relativeFrom="margin">
              <wp:posOffset>4116426</wp:posOffset>
            </wp:positionV>
            <wp:extent cx="3057525" cy="657225"/>
            <wp:effectExtent l="0" t="0" r="0" b="0"/>
            <wp:wrapNone/>
            <wp:docPr id="10123988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98811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EA2F8" w14:textId="22489ECC" w:rsidR="0018436E" w:rsidRDefault="00B8776B" w:rsidP="00F730F4">
      <w:pPr>
        <w:pStyle w:val="Heading2"/>
      </w:pPr>
      <w:r>
        <w:t>Abriendo el puerto SSH</w:t>
      </w:r>
    </w:p>
    <w:p w14:paraId="22783493" w14:textId="7885A2B2" w:rsidR="00F730F4" w:rsidRDefault="00F730F4">
      <w:pPr>
        <w:spacing w:after="0" w:line="240" w:lineRule="auto"/>
      </w:pPr>
      <w:r>
        <w:br w:type="page"/>
      </w:r>
    </w:p>
    <w:p w14:paraId="39BF88D1" w14:textId="77777777" w:rsidR="00F730F4" w:rsidRPr="00F730F4" w:rsidRDefault="00F730F4" w:rsidP="00F730F4"/>
    <w:p w14:paraId="070D49C8" w14:textId="7FBEBCC2" w:rsidR="00F730F4" w:rsidRDefault="00B8776B" w:rsidP="00F730F4">
      <w:pPr>
        <w:pStyle w:val="Heading2"/>
      </w:pPr>
      <w:r>
        <w:t>Crear un nuevo par de claves SSH</w:t>
      </w:r>
    </w:p>
    <w:p w14:paraId="61A468FA" w14:textId="7589652B" w:rsidR="00F730F4" w:rsidRDefault="00F730F4" w:rsidP="00F730F4">
      <w:r w:rsidRPr="00925AC3">
        <w:rPr>
          <w:noProof/>
        </w:rPr>
        <w:drawing>
          <wp:anchor distT="0" distB="0" distL="114300" distR="114300" simplePos="0" relativeHeight="251657728" behindDoc="0" locked="0" layoutInCell="1" allowOverlap="1" wp14:anchorId="552DB7FA" wp14:editId="208CE145">
            <wp:simplePos x="0" y="0"/>
            <wp:positionH relativeFrom="margin">
              <wp:posOffset>2540</wp:posOffset>
            </wp:positionH>
            <wp:positionV relativeFrom="margin">
              <wp:posOffset>573405</wp:posOffset>
            </wp:positionV>
            <wp:extent cx="5943600" cy="3250565"/>
            <wp:effectExtent l="0" t="0" r="0" b="0"/>
            <wp:wrapNone/>
            <wp:docPr id="17914730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3074" name="Picture 1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009BA" w14:textId="77777777" w:rsidR="00F730F4" w:rsidRDefault="00F730F4" w:rsidP="00F730F4"/>
    <w:p w14:paraId="0EE3FF46" w14:textId="77777777" w:rsidR="00F730F4" w:rsidRDefault="00F730F4" w:rsidP="00F730F4"/>
    <w:p w14:paraId="297AF786" w14:textId="77777777" w:rsidR="00F730F4" w:rsidRDefault="00F730F4" w:rsidP="00F730F4"/>
    <w:p w14:paraId="794FC7A5" w14:textId="77777777" w:rsidR="00F730F4" w:rsidRDefault="00F730F4" w:rsidP="00F730F4"/>
    <w:p w14:paraId="2EAF3CAD" w14:textId="77777777" w:rsidR="00F730F4" w:rsidRDefault="00F730F4" w:rsidP="00F730F4"/>
    <w:p w14:paraId="7FEB9080" w14:textId="77777777" w:rsidR="00F730F4" w:rsidRDefault="00F730F4" w:rsidP="00F730F4"/>
    <w:p w14:paraId="0580761C" w14:textId="77777777" w:rsidR="00F730F4" w:rsidRDefault="00F730F4" w:rsidP="00F730F4"/>
    <w:p w14:paraId="26471D36" w14:textId="77777777" w:rsidR="00F730F4" w:rsidRDefault="00F730F4" w:rsidP="00F730F4"/>
    <w:p w14:paraId="3A38404B" w14:textId="77777777" w:rsidR="00F730F4" w:rsidRDefault="00F730F4" w:rsidP="00F730F4"/>
    <w:p w14:paraId="053FC62D" w14:textId="77777777" w:rsidR="00F730F4" w:rsidRDefault="00F730F4" w:rsidP="00F730F4"/>
    <w:p w14:paraId="401DEC07" w14:textId="77777777" w:rsidR="00F730F4" w:rsidRPr="00F730F4" w:rsidRDefault="00F730F4" w:rsidP="00F730F4"/>
    <w:p w14:paraId="1E4B3894" w14:textId="04E58E1B" w:rsidR="00F730F4" w:rsidRDefault="00F730F4" w:rsidP="00F730F4">
      <w:pPr>
        <w:pStyle w:val="Heading2"/>
      </w:pPr>
    </w:p>
    <w:p w14:paraId="27492419" w14:textId="32FB07C7" w:rsidR="00CD0AEC" w:rsidRDefault="0018436E" w:rsidP="00F730F4">
      <w:pPr>
        <w:pStyle w:val="Heading2"/>
      </w:pPr>
      <w:r>
        <w:t xml:space="preserve">Comprobando si </w:t>
      </w:r>
      <w:proofErr w:type="spellStart"/>
      <w:r>
        <w:t>esta</w:t>
      </w:r>
      <w:proofErr w:type="spellEnd"/>
      <w:r>
        <w:t xml:space="preserve"> corriendo </w:t>
      </w:r>
    </w:p>
    <w:p w14:paraId="0CFB7CE5" w14:textId="618B1068" w:rsidR="00CD0AEC" w:rsidRPr="007600FE" w:rsidRDefault="00F730F4">
      <w:pPr>
        <w:spacing w:after="0" w:line="240" w:lineRule="auto"/>
      </w:pPr>
      <w:r w:rsidRPr="00B8776B">
        <w:rPr>
          <w:noProof/>
        </w:rPr>
        <w:drawing>
          <wp:anchor distT="0" distB="0" distL="114300" distR="114300" simplePos="0" relativeHeight="251656704" behindDoc="0" locked="0" layoutInCell="1" allowOverlap="1" wp14:anchorId="1F895C16" wp14:editId="11CB7BA6">
            <wp:simplePos x="0" y="0"/>
            <wp:positionH relativeFrom="margin">
              <wp:posOffset>31750</wp:posOffset>
            </wp:positionH>
            <wp:positionV relativeFrom="margin">
              <wp:posOffset>4459605</wp:posOffset>
            </wp:positionV>
            <wp:extent cx="5943600" cy="3250565"/>
            <wp:effectExtent l="0" t="0" r="0" b="0"/>
            <wp:wrapSquare wrapText="bothSides"/>
            <wp:docPr id="1239914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4135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AEC" w:rsidRPr="007600FE">
        <w:br w:type="page"/>
      </w:r>
    </w:p>
    <w:p w14:paraId="16BDD9F7" w14:textId="221B50E7" w:rsidR="00CD0AEC" w:rsidRPr="007600FE" w:rsidRDefault="00CD0AEC" w:rsidP="00475043">
      <w:pPr>
        <w:pStyle w:val="Heading2"/>
      </w:pPr>
      <w:r w:rsidRPr="007600FE">
        <w:lastRenderedPageBreak/>
        <w:t xml:space="preserve">Instalar SSH-Client en </w:t>
      </w:r>
      <w:proofErr w:type="spellStart"/>
      <w:r w:rsidRPr="007600FE">
        <w:t>windows</w:t>
      </w:r>
      <w:proofErr w:type="spellEnd"/>
    </w:p>
    <w:p w14:paraId="75BEC228" w14:textId="552065A5" w:rsidR="00CD0AEC" w:rsidRPr="00CD0AEC" w:rsidRDefault="00F730F4" w:rsidP="00CD0AEC">
      <w:r w:rsidRPr="00CD0AEC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21ACCD5" wp14:editId="111579DD">
            <wp:simplePos x="0" y="0"/>
            <wp:positionH relativeFrom="margin">
              <wp:posOffset>38100</wp:posOffset>
            </wp:positionH>
            <wp:positionV relativeFrom="margin">
              <wp:posOffset>457200</wp:posOffset>
            </wp:positionV>
            <wp:extent cx="5943600" cy="5064760"/>
            <wp:effectExtent l="0" t="0" r="0" b="2540"/>
            <wp:wrapSquare wrapText="bothSides"/>
            <wp:docPr id="143542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825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AEC" w:rsidRPr="00CD0AEC">
        <w:t>En mi caso, el c</w:t>
      </w:r>
      <w:r w:rsidR="00CD0AEC">
        <w:t>liente SSH también estaba instalado</w:t>
      </w:r>
    </w:p>
    <w:p w14:paraId="1916F7DF" w14:textId="68A9CCBD" w:rsidR="00CD0AEC" w:rsidRPr="00F730F4" w:rsidRDefault="00CD0AEC" w:rsidP="00424291"/>
    <w:p w14:paraId="02920AF1" w14:textId="1AD2C059" w:rsidR="007600FE" w:rsidRDefault="007600FE" w:rsidP="00424291"/>
    <w:p w14:paraId="06ECE472" w14:textId="3673782D" w:rsidR="007600FE" w:rsidRDefault="007600FE">
      <w:pPr>
        <w:spacing w:after="0" w:line="240" w:lineRule="auto"/>
      </w:pPr>
      <w:r>
        <w:br w:type="page"/>
      </w:r>
    </w:p>
    <w:p w14:paraId="3C4DC3AB" w14:textId="37BA737A" w:rsidR="00CD0AEC" w:rsidRDefault="00CD0AEC" w:rsidP="00475043">
      <w:pPr>
        <w:pStyle w:val="Heading2"/>
      </w:pPr>
      <w:r w:rsidRPr="00CD0AEC">
        <w:lastRenderedPageBreak/>
        <w:t>Conectarse al servidor desde e</w:t>
      </w:r>
      <w:r>
        <w:t>l cliente</w:t>
      </w:r>
    </w:p>
    <w:p w14:paraId="558E22CA" w14:textId="3119AFC5" w:rsidR="00CD0AEC" w:rsidRDefault="007600FE" w:rsidP="00424291">
      <w:r>
        <w:t xml:space="preserve">Al ser la primera vez que me conecto me dará un aviso </w:t>
      </w:r>
    </w:p>
    <w:p w14:paraId="6C5AA838" w14:textId="5AD294F6" w:rsidR="00CD0AEC" w:rsidRDefault="00EB7A08" w:rsidP="00424291">
      <w:r w:rsidRPr="00EB7A08">
        <w:drawing>
          <wp:inline distT="0" distB="0" distL="0" distR="0" wp14:anchorId="5BA995E1" wp14:editId="570FB754">
            <wp:extent cx="5943600" cy="5064760"/>
            <wp:effectExtent l="0" t="0" r="0" b="2540"/>
            <wp:docPr id="1093975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563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A888" w14:textId="77777777" w:rsidR="00787525" w:rsidRDefault="00787525" w:rsidP="00424291"/>
    <w:p w14:paraId="68961918" w14:textId="3CC0905E" w:rsidR="00787525" w:rsidRPr="00CD0AEC" w:rsidRDefault="00787525" w:rsidP="00787525">
      <w:pPr>
        <w:pStyle w:val="Heading1"/>
      </w:pPr>
      <w:r>
        <w:lastRenderedPageBreak/>
        <w:t>PARTE 2 – Conectarse con el uso de llaves</w:t>
      </w:r>
    </w:p>
    <w:p w14:paraId="6B60A360" w14:textId="319ABFAD" w:rsidR="00475043" w:rsidRDefault="00DC5145" w:rsidP="00475043">
      <w:r w:rsidRPr="00475043">
        <w:rPr>
          <w:rStyle w:val="Heading2Char"/>
        </w:rPr>
        <w:t>Generar las llaves</w:t>
      </w:r>
      <w:r>
        <w:t xml:space="preserve"> </w:t>
      </w:r>
      <w:r>
        <w:br/>
      </w:r>
      <w:r>
        <w:br/>
      </w:r>
      <w:r w:rsidRPr="00DC5145">
        <w:drawing>
          <wp:inline distT="0" distB="0" distL="0" distR="0" wp14:anchorId="52034F50" wp14:editId="68C795B3">
            <wp:extent cx="5943600" cy="5064760"/>
            <wp:effectExtent l="0" t="0" r="0" b="2540"/>
            <wp:docPr id="2109375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595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52A" w14:textId="77777777" w:rsidR="00475043" w:rsidRDefault="00475043">
      <w:pPr>
        <w:spacing w:after="0" w:line="240" w:lineRule="auto"/>
      </w:pPr>
      <w:r>
        <w:br w:type="page"/>
      </w:r>
    </w:p>
    <w:p w14:paraId="713A2F7E" w14:textId="18B80EB7" w:rsidR="00475043" w:rsidRDefault="00475043" w:rsidP="00475043">
      <w:pPr>
        <w:pStyle w:val="Heading2"/>
      </w:pPr>
      <w:r>
        <w:lastRenderedPageBreak/>
        <w:t xml:space="preserve">Copiar llaves del servidor  </w:t>
      </w:r>
    </w:p>
    <w:p w14:paraId="7A93B936" w14:textId="58969C71" w:rsidR="009230CA" w:rsidRPr="009230CA" w:rsidRDefault="009230CA" w:rsidP="009230CA">
      <w:r>
        <w:t xml:space="preserve">Ahora cada que me quiera conectar solo me pedirá la passphrase de la llave en vez de la contraseña del </w:t>
      </w:r>
      <w:r w:rsidR="003D01AD">
        <w:t>servidor</w:t>
      </w:r>
    </w:p>
    <w:p w14:paraId="295549C0" w14:textId="0CCEB674" w:rsidR="00B11A0F" w:rsidRPr="00CD0AEC" w:rsidRDefault="001F3C9D">
      <w:pPr>
        <w:jc w:val="both"/>
      </w:pPr>
      <w:r w:rsidRPr="001F3C9D">
        <w:drawing>
          <wp:inline distT="0" distB="0" distL="0" distR="0" wp14:anchorId="5A9A6685" wp14:editId="367D21D4">
            <wp:extent cx="5943600" cy="5064760"/>
            <wp:effectExtent l="0" t="0" r="0" b="2540"/>
            <wp:docPr id="26297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49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38AF" w14:textId="63F37394" w:rsidR="00424291" w:rsidRDefault="00D03A1F">
      <w:pPr>
        <w:pStyle w:val="Heading2"/>
      </w:pPr>
      <w:r>
        <w:t>Conclusión:</w:t>
      </w:r>
      <w:bookmarkStart w:id="0" w:name="__RefHeading___Toc121_146819221"/>
      <w:bookmarkEnd w:id="0"/>
    </w:p>
    <w:p w14:paraId="16E5D47B" w14:textId="1BCC258C" w:rsidR="00B11A0F" w:rsidRDefault="00424291" w:rsidP="00424291">
      <w:pPr>
        <w:jc w:val="both"/>
      </w:pPr>
      <w:r>
        <w:t>SSH es una herramienta muy importante ya que permite la conexión cifrada entre el servidor y un cliente dando posibilidad de un medio seguro para la autenticación, la comunicación y la transferencia de datos.</w:t>
      </w:r>
    </w:p>
    <w:sectPr w:rsidR="00B11A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A2CFE" w14:textId="77777777" w:rsidR="00A85B6C" w:rsidRDefault="00A85B6C">
      <w:pPr>
        <w:spacing w:after="0" w:line="240" w:lineRule="auto"/>
      </w:pPr>
      <w:r>
        <w:separator/>
      </w:r>
    </w:p>
  </w:endnote>
  <w:endnote w:type="continuationSeparator" w:id="0">
    <w:p w14:paraId="5FD031B0" w14:textId="77777777" w:rsidR="00A85B6C" w:rsidRDefault="00A8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6443F" w14:textId="77777777" w:rsidR="00B11A0F" w:rsidRDefault="00D03A1F">
    <w:pPr>
      <w:pStyle w:val="Footer"/>
    </w:pPr>
    <w:r>
      <w:rPr>
        <w:color w:val="4472C4" w:themeColor="accent1"/>
        <w:lang w:val="es-ES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="Calibri Light" w:hAnsi="Calibri Light"/>
        <w:color w:val="4472C4" w:themeColor="accent1"/>
        <w:sz w:val="20"/>
        <w:szCs w:val="20"/>
      </w:rPr>
      <w:fldChar w:fldCharType="begin"/>
    </w:r>
    <w:r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>
      <w:rPr>
        <w:rFonts w:ascii="Calibri Light" w:hAnsi="Calibri Light"/>
        <w:color w:val="4472C4" w:themeColor="accent1"/>
        <w:sz w:val="20"/>
        <w:szCs w:val="20"/>
      </w:rPr>
      <w:fldChar w:fldCharType="separate"/>
    </w:r>
    <w:r>
      <w:rPr>
        <w:rFonts w:ascii="Calibri Light" w:hAnsi="Calibri Light"/>
        <w:color w:val="4472C4" w:themeColor="accent1"/>
        <w:sz w:val="20"/>
        <w:szCs w:val="20"/>
      </w:rPr>
      <w:t>2</w:t>
    </w:r>
    <w:r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4AEA7" w14:textId="7BAA3711" w:rsidR="00B11A0F" w:rsidRDefault="00DE6A6D">
    <w:pPr>
      <w:pStyle w:val="Footer"/>
    </w:pPr>
    <w:r>
      <w:rPr>
        <w:noProof/>
      </w:rPr>
      <mc:AlternateContent>
        <mc:Choice Requires="wps">
          <w:drawing>
            <wp:anchor distT="8890" distB="7620" distL="8890" distR="7620" simplePos="0" relativeHeight="3" behindDoc="1" locked="0" layoutInCell="0" allowOverlap="1" wp14:anchorId="17803B26" wp14:editId="4CC9FA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0715"/>
              <wp:effectExtent l="0" t="0" r="7620" b="7620"/>
              <wp:wrapNone/>
              <wp:docPr id="36292430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3A64FA" id="Rectangle 2" o:spid="_x0000_s1026" style="position:absolute;margin-left:0;margin-top:0;width:579.7pt;height:750.45pt;z-index:-503316477;visibility:visible;mso-wrap-style:square;mso-width-percent:950;mso-height-percent:950;mso-wrap-distance-left:.7pt;mso-wrap-distance-top:.7pt;mso-wrap-distance-right:.6pt;mso-wrap-distance-bottom:.6pt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rPr>
        <w:color w:val="4472C4" w:themeColor="accent1"/>
        <w:lang w:val="es-ES"/>
      </w:rPr>
      <w:t xml:space="preserve"> </w:t>
    </w:r>
    <w:r w:rsidR="00D03A1F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begin"/>
    </w:r>
    <w:r w:rsidR="00D03A1F">
      <w:rPr>
        <w:rFonts w:ascii="Calibri Light" w:hAnsi="Calibri Light"/>
        <w:color w:val="4472C4" w:themeColor="accent1"/>
        <w:sz w:val="20"/>
        <w:szCs w:val="20"/>
      </w:rPr>
      <w:instrText xml:space="preserve"> PAGE </w:instrTex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separate"/>
    </w:r>
    <w:r w:rsidR="00D03A1F">
      <w:rPr>
        <w:rFonts w:ascii="Calibri Light" w:hAnsi="Calibri Light"/>
        <w:color w:val="4472C4" w:themeColor="accent1"/>
        <w:sz w:val="20"/>
        <w:szCs w:val="20"/>
      </w:rPr>
      <w:t>3</w:t>
    </w:r>
    <w:r w:rsidR="00D03A1F">
      <w:rPr>
        <w:rFonts w:ascii="Calibri Light" w:hAnsi="Calibri Light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6157" w14:textId="173B5C73" w:rsidR="00B11A0F" w:rsidRDefault="00DE6A6D">
    <w:pPr>
      <w:pStyle w:val="Footer"/>
    </w:pPr>
    <w:r>
      <w:rPr>
        <w:noProof/>
      </w:rPr>
      <mc:AlternateContent>
        <mc:Choice Requires="wps">
          <w:drawing>
            <wp:anchor distT="8255" distB="8255" distL="8890" distR="7620" simplePos="0" relativeHeight="4" behindDoc="1" locked="0" layoutInCell="0" allowOverlap="1" wp14:anchorId="79E720CA" wp14:editId="2D7908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2190" cy="9531350"/>
              <wp:effectExtent l="0" t="0" r="7620" b="7620"/>
              <wp:wrapNone/>
              <wp:docPr id="62496028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13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3DCD4BD" w14:textId="77777777" w:rsidR="00B11A0F" w:rsidRDefault="00D03A1F">
                          <w:pPr>
                            <w:pStyle w:val="FrameContents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`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720CA" id="Rectangle 1" o:spid="_x0000_s1026" style="position:absolute;margin-left:0;margin-top:0;width:579.7pt;height:750.5pt;z-index:-503316476;visibility:visible;mso-wrap-style:square;mso-width-percent:950;mso-height-percent:950;mso-wrap-distance-left:.7pt;mso-wrap-distance-top:.65pt;mso-wrap-distance-right:.6pt;mso-wrap-distance-bottom:.6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" o:allowincell="f" filled="f" strokecolor="#767171" strokeweight="1.25pt">
              <v:path arrowok="t"/>
              <v:textbox>
                <w:txbxContent>
                  <w:p w14:paraId="63DCD4BD" w14:textId="77777777" w:rsidR="00B11A0F" w:rsidRDefault="00D03A1F">
                    <w:pPr>
                      <w:pStyle w:val="FrameContents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B6A1C" w14:textId="77777777" w:rsidR="00A85B6C" w:rsidRDefault="00A85B6C">
      <w:pPr>
        <w:spacing w:after="0" w:line="240" w:lineRule="auto"/>
      </w:pPr>
      <w:r>
        <w:separator/>
      </w:r>
    </w:p>
  </w:footnote>
  <w:footnote w:type="continuationSeparator" w:id="0">
    <w:p w14:paraId="5C3D35DD" w14:textId="77777777" w:rsidR="00A85B6C" w:rsidRDefault="00A85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49ED" w14:textId="22816D0E" w:rsidR="00B11A0F" w:rsidRDefault="00DE6A6D">
    <w:pPr>
      <w:pStyle w:val="Header"/>
    </w:pPr>
    <w:r>
      <w:rPr>
        <w:noProof/>
      </w:rPr>
      <mc:AlternateContent>
        <mc:Choice Requires="wps">
          <w:drawing>
            <wp:anchor distT="8255" distB="8255" distL="8890" distR="7620" simplePos="0" relativeHeight="2" behindDoc="1" locked="0" layoutInCell="0" allowOverlap="1" wp14:anchorId="0110C5DA" wp14:editId="5FCC6D57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2190" cy="9530715"/>
              <wp:effectExtent l="0" t="0" r="7620" b="7620"/>
              <wp:wrapNone/>
              <wp:docPr id="12412145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219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17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749056" id="Rectangle 3" o:spid="_x0000_s1026" style="position:absolute;margin-left:15.3pt;margin-top:19.8pt;width:579.7pt;height:750.45pt;z-index:-503316478;visibility:visible;mso-wrap-style:square;mso-width-percent:950;mso-height-percent:950;mso-wrap-distance-left:.7pt;mso-wrap-distance-top:.65pt;mso-wrap-distance-right:.6pt;mso-wrap-distance-bottom:.65pt;mso-position-horizontal:absolute;mso-position-horizontal-relative:page;mso-position-vertical:absolute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" o:allowincell="f" filled="f" strokecolor="#767171" strokeweight="1.25pt">
              <v:path arrowok="t"/>
              <w10:wrap anchorx="page" anchory="page"/>
            </v:rect>
          </w:pict>
        </mc:Fallback>
      </mc:AlternateContent>
    </w:r>
    <w:r w:rsidR="00D03A1F">
      <w:fldChar w:fldCharType="begin"/>
    </w:r>
    <w:r w:rsidR="00D03A1F">
      <w:instrText xml:space="preserve"> TIME \@"dd\/MM\/yyyy" </w:instrText>
    </w:r>
    <w:r w:rsidR="00D03A1F">
      <w:fldChar w:fldCharType="separate"/>
    </w:r>
    <w:r w:rsidR="00EB0C65">
      <w:rPr>
        <w:noProof/>
      </w:rPr>
      <w:t>19/04/2024</w:t>
    </w:r>
    <w:r w:rsidR="00D03A1F">
      <w:fldChar w:fldCharType="end"/>
    </w:r>
    <w:r w:rsidR="00D03A1F">
      <w:tab/>
    </w:r>
    <w:r w:rsidR="00D03A1F">
      <w:tab/>
      <w:t>Gómez Cárdenas Emmanuel Alberto</w:t>
    </w:r>
  </w:p>
  <w:p w14:paraId="7FD8C7E2" w14:textId="77777777" w:rsidR="00B11A0F" w:rsidRDefault="00D03A1F">
    <w:pPr>
      <w:pStyle w:val="Header"/>
    </w:pPr>
    <w:r>
      <w:t>GESTIÓN Y SEGURIDAD EN REDES</w:t>
    </w:r>
    <w:r>
      <w:tab/>
    </w:r>
    <w:r>
      <w:tab/>
      <w:t>INGENIERÍA EN COMPUTACIÓN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E98DB" w14:textId="702E62F9" w:rsidR="00B11A0F" w:rsidRDefault="00D03A1F">
    <w:pPr>
      <w:pStyle w:val="Header"/>
    </w:pPr>
    <w:r>
      <w:fldChar w:fldCharType="begin"/>
    </w:r>
    <w:r>
      <w:instrText xml:space="preserve"> TIME \@"dd\/MM\/yyyy" </w:instrText>
    </w:r>
    <w:r>
      <w:fldChar w:fldCharType="separate"/>
    </w:r>
    <w:r w:rsidR="00EB0C65">
      <w:rPr>
        <w:noProof/>
      </w:rPr>
      <w:t>19/04/2024</w:t>
    </w:r>
    <w:r>
      <w:fldChar w:fldCharType="end"/>
    </w:r>
    <w:r>
      <w:tab/>
    </w:r>
    <w:r>
      <w:tab/>
      <w:t>Gómez Cárdenas Emmanuel Alberto</w:t>
    </w:r>
  </w:p>
  <w:p w14:paraId="6BEAF0F5" w14:textId="77777777" w:rsidR="00B11A0F" w:rsidRDefault="00D03A1F">
    <w:pPr>
      <w:pStyle w:val="Header"/>
    </w:pPr>
    <w:r>
      <w:t>GESTIÓN Y SEGURIDAD EN REDES</w:t>
    </w:r>
    <w:r>
      <w:tab/>
    </w:r>
    <w:r>
      <w:tab/>
      <w:t>INGENIERÍA EN COMPUTACIÓN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3B068" w14:textId="77777777" w:rsidR="00B11A0F" w:rsidRDefault="00B11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854"/>
    <w:multiLevelType w:val="multilevel"/>
    <w:tmpl w:val="4ED488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FD5B98"/>
    <w:multiLevelType w:val="multilevel"/>
    <w:tmpl w:val="537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1972E7"/>
    <w:multiLevelType w:val="multilevel"/>
    <w:tmpl w:val="8F66A00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22106976">
    <w:abstractNumId w:val="1"/>
  </w:num>
  <w:num w:numId="2" w16cid:durableId="1998924188">
    <w:abstractNumId w:val="2"/>
  </w:num>
  <w:num w:numId="3" w16cid:durableId="10146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F"/>
    <w:rsid w:val="0018436E"/>
    <w:rsid w:val="001F3C9D"/>
    <w:rsid w:val="00212073"/>
    <w:rsid w:val="00245416"/>
    <w:rsid w:val="00260D45"/>
    <w:rsid w:val="003D01AD"/>
    <w:rsid w:val="00424291"/>
    <w:rsid w:val="004456EA"/>
    <w:rsid w:val="00475043"/>
    <w:rsid w:val="007600FE"/>
    <w:rsid w:val="00787525"/>
    <w:rsid w:val="00832936"/>
    <w:rsid w:val="009230CA"/>
    <w:rsid w:val="00925AC3"/>
    <w:rsid w:val="00965EFF"/>
    <w:rsid w:val="00A85B6C"/>
    <w:rsid w:val="00B11A0F"/>
    <w:rsid w:val="00B8776B"/>
    <w:rsid w:val="00C02856"/>
    <w:rsid w:val="00CD0AEC"/>
    <w:rsid w:val="00D03A1F"/>
    <w:rsid w:val="00DC5145"/>
    <w:rsid w:val="00DE6A6D"/>
    <w:rsid w:val="00EB0C65"/>
    <w:rsid w:val="00EB7A08"/>
    <w:rsid w:val="00F730F4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30A8F"/>
  <w15:docId w15:val="{F77BEA30-198E-470C-BA8B-56948DDF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0718C"/>
  </w:style>
  <w:style w:type="character" w:customStyle="1" w:styleId="FooterChar">
    <w:name w:val="Footer Char"/>
    <w:basedOn w:val="DefaultParagraphFont"/>
    <w:link w:val="Footer"/>
    <w:uiPriority w:val="99"/>
    <w:qFormat/>
    <w:rsid w:val="00C0718C"/>
  </w:style>
  <w:style w:type="character" w:customStyle="1" w:styleId="Heading1Char">
    <w:name w:val="Heading 1 Char"/>
    <w:basedOn w:val="DefaultParagraphFont"/>
    <w:link w:val="Heading1"/>
    <w:uiPriority w:val="9"/>
    <w:qFormat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C45261"/>
    <w:rPr>
      <w:color w:val="605E5C"/>
      <w:shd w:val="clear" w:color="auto" w:fill="E1DFDD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530C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11</cp:revision>
  <cp:lastPrinted>2024-04-20T05:35:00Z</cp:lastPrinted>
  <dcterms:created xsi:type="dcterms:W3CDTF">2024-04-20T05:23:00Z</dcterms:created>
  <dcterms:modified xsi:type="dcterms:W3CDTF">2024-04-20T05:58:00Z</dcterms:modified>
  <dc:language>en-US</dc:language>
</cp:coreProperties>
</file>